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704" w:rsidRPr="00C910B6" w:rsidRDefault="00691704" w:rsidP="003223CE">
      <w:pPr>
        <w:rPr>
          <w:rFonts w:ascii="Times New Roman" w:hAnsi="Times New Roman"/>
          <w:sz w:val="8"/>
          <w:szCs w:val="8"/>
          <w:lang w:val="pt-PT"/>
        </w:rPr>
      </w:pPr>
    </w:p>
    <w:p w:rsidR="00691704" w:rsidRDefault="00C910B6" w:rsidP="004D6A96">
      <w:pPr>
        <w:jc w:val="center"/>
        <w:rPr>
          <w:lang w:val="pt-PT"/>
        </w:rPr>
      </w:pPr>
      <w:r w:rsidRPr="006003FC">
        <w:rPr>
          <w:rFonts w:asciiTheme="minorHAnsi" w:hAnsiTheme="minorHAnsi" w:cstheme="minorHAnsi"/>
          <w:noProof/>
          <w:lang w:val="en-GB" w:eastAsia="en-GB"/>
        </w:rPr>
        <w:drawing>
          <wp:inline distT="0" distB="0" distL="0" distR="0" wp14:anchorId="65C0D7B4" wp14:editId="321FF666">
            <wp:extent cx="5220335" cy="894651"/>
            <wp:effectExtent l="0" t="0" r="0" b="127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220335" cy="894651"/>
                    </a:xfrm>
                    <a:prstGeom prst="rect">
                      <a:avLst/>
                    </a:prstGeom>
                    <a:noFill/>
                    <a:ln w="9525">
                      <a:noFill/>
                      <a:miter lim="800000"/>
                      <a:headEnd/>
                      <a:tailEnd/>
                    </a:ln>
                  </pic:spPr>
                </pic:pic>
              </a:graphicData>
            </a:graphic>
          </wp:inline>
        </w:drawing>
      </w:r>
    </w:p>
    <w:p w:rsidR="007D57C4" w:rsidRPr="00C910B6" w:rsidRDefault="007D57C4" w:rsidP="00B25131">
      <w:pPr>
        <w:jc w:val="center"/>
        <w:rPr>
          <w:rFonts w:ascii="Gill Sans MT" w:hAnsi="Gill Sans MT" w:cstheme="minorHAnsi"/>
          <w:sz w:val="28"/>
          <w:szCs w:val="28"/>
          <w:lang w:val="pt-PT"/>
        </w:rPr>
      </w:pPr>
    </w:p>
    <w:p w:rsidR="007D57C4" w:rsidRPr="00C910B6" w:rsidRDefault="007D57C4" w:rsidP="00B25131">
      <w:pPr>
        <w:jc w:val="center"/>
        <w:rPr>
          <w:rFonts w:ascii="Gill Sans MT" w:hAnsi="Gill Sans MT" w:cstheme="minorHAnsi"/>
          <w:sz w:val="28"/>
          <w:szCs w:val="28"/>
          <w:lang w:val="pt-PT"/>
        </w:rPr>
      </w:pPr>
    </w:p>
    <w:p w:rsidR="00B25131" w:rsidRPr="00C910B6" w:rsidRDefault="00B25131" w:rsidP="00B25131">
      <w:pPr>
        <w:jc w:val="center"/>
        <w:rPr>
          <w:rFonts w:ascii="Gill Sans MT" w:hAnsi="Gill Sans MT" w:cstheme="minorHAnsi"/>
          <w:sz w:val="28"/>
          <w:szCs w:val="28"/>
          <w:lang w:val="pt-PT"/>
        </w:rPr>
      </w:pPr>
    </w:p>
    <w:p w:rsidR="00B25131" w:rsidRPr="00C910B6" w:rsidRDefault="00B25131" w:rsidP="00B25131">
      <w:pPr>
        <w:jc w:val="center"/>
        <w:rPr>
          <w:rFonts w:ascii="Gill Sans MT" w:hAnsi="Gill Sans MT" w:cstheme="minorHAnsi"/>
          <w:sz w:val="28"/>
          <w:szCs w:val="28"/>
          <w:lang w:val="pt-PT"/>
        </w:rPr>
      </w:pPr>
    </w:p>
    <w:p w:rsidR="00C910B6" w:rsidRPr="00C910B6" w:rsidRDefault="00C910B6" w:rsidP="00B25131">
      <w:pPr>
        <w:jc w:val="center"/>
        <w:rPr>
          <w:rFonts w:ascii="Gill Sans MT" w:hAnsi="Gill Sans MT" w:cstheme="minorHAnsi"/>
          <w:sz w:val="28"/>
          <w:szCs w:val="28"/>
          <w:lang w:val="pt-PT"/>
        </w:rPr>
      </w:pPr>
    </w:p>
    <w:p w:rsidR="00C910B6" w:rsidRPr="00C910B6" w:rsidRDefault="00C910B6" w:rsidP="00B25131">
      <w:pPr>
        <w:jc w:val="center"/>
        <w:rPr>
          <w:rFonts w:ascii="Gill Sans MT" w:hAnsi="Gill Sans MT" w:cstheme="minorHAnsi"/>
          <w:sz w:val="28"/>
          <w:szCs w:val="28"/>
          <w:lang w:val="pt-PT"/>
        </w:rPr>
      </w:pPr>
    </w:p>
    <w:p w:rsidR="00C910B6" w:rsidRPr="00C910B6" w:rsidRDefault="00C910B6" w:rsidP="00C910B6">
      <w:pPr>
        <w:pStyle w:val="Cabealho"/>
        <w:spacing w:before="0" w:after="0"/>
        <w:jc w:val="center"/>
        <w:rPr>
          <w:rFonts w:ascii="Gill Sans MT" w:hAnsi="Gill Sans MT" w:cstheme="minorHAnsi"/>
          <w:sz w:val="28"/>
          <w:szCs w:val="28"/>
          <w:lang w:val="pt-PT"/>
        </w:rPr>
      </w:pPr>
      <w:r w:rsidRPr="00C910B6">
        <w:rPr>
          <w:rFonts w:ascii="Gill Sans MT" w:hAnsi="Gill Sans MT" w:cstheme="minorHAnsi"/>
          <w:sz w:val="28"/>
          <w:szCs w:val="28"/>
          <w:lang w:val="pt-PT"/>
        </w:rPr>
        <w:t xml:space="preserve">Ana Cecília de Oliveira Gândara Boa-Ventura </w:t>
      </w:r>
    </w:p>
    <w:p w:rsidR="00B25131" w:rsidRPr="00C910B6" w:rsidRDefault="00B25131" w:rsidP="00B25131">
      <w:pPr>
        <w:jc w:val="center"/>
        <w:rPr>
          <w:rFonts w:ascii="Gill Sans MT" w:hAnsi="Gill Sans MT" w:cstheme="minorHAnsi"/>
          <w:sz w:val="28"/>
          <w:szCs w:val="28"/>
          <w:lang w:val="pt-PT"/>
        </w:rPr>
      </w:pPr>
    </w:p>
    <w:p w:rsidR="00B25131" w:rsidRPr="00C910B6" w:rsidRDefault="00B25131" w:rsidP="00B25131">
      <w:pPr>
        <w:jc w:val="center"/>
        <w:rPr>
          <w:rFonts w:ascii="Gill Sans MT" w:hAnsi="Gill Sans MT" w:cstheme="minorHAnsi"/>
          <w:sz w:val="28"/>
          <w:szCs w:val="28"/>
          <w:lang w:val="pt-PT"/>
        </w:rPr>
      </w:pPr>
    </w:p>
    <w:p w:rsidR="00B25131" w:rsidRPr="00C910B6" w:rsidRDefault="00B25131" w:rsidP="00B25131">
      <w:pPr>
        <w:jc w:val="center"/>
        <w:rPr>
          <w:rFonts w:ascii="Gill Sans MT" w:hAnsi="Gill Sans MT" w:cstheme="minorHAnsi"/>
          <w:sz w:val="28"/>
          <w:szCs w:val="28"/>
          <w:lang w:val="pt-PT"/>
        </w:rPr>
      </w:pPr>
    </w:p>
    <w:p w:rsidR="00B25131" w:rsidRPr="00C910B6" w:rsidRDefault="00B25131" w:rsidP="00B25131">
      <w:pPr>
        <w:jc w:val="center"/>
        <w:rPr>
          <w:rFonts w:ascii="Gill Sans MT" w:hAnsi="Gill Sans MT" w:cstheme="minorHAnsi"/>
          <w:sz w:val="28"/>
          <w:szCs w:val="28"/>
          <w:lang w:val="pt-PT"/>
        </w:rPr>
      </w:pPr>
    </w:p>
    <w:p w:rsidR="007D57C4" w:rsidRPr="00C910B6" w:rsidRDefault="007D57C4" w:rsidP="00B25131">
      <w:pPr>
        <w:jc w:val="center"/>
        <w:rPr>
          <w:rFonts w:ascii="Gill Sans MT" w:hAnsi="Gill Sans MT" w:cstheme="minorHAnsi"/>
          <w:sz w:val="28"/>
          <w:szCs w:val="28"/>
          <w:lang w:val="pt-PT"/>
        </w:rPr>
      </w:pPr>
    </w:p>
    <w:p w:rsidR="00B25131" w:rsidRPr="00C910B6" w:rsidRDefault="00B25131" w:rsidP="00B25131">
      <w:pPr>
        <w:pStyle w:val="Cabealho"/>
        <w:pBdr>
          <w:top w:val="single" w:sz="4" w:space="1" w:color="EE3224"/>
          <w:bottom w:val="single" w:sz="4" w:space="1" w:color="EE3224"/>
        </w:pBdr>
        <w:spacing w:before="0" w:after="0"/>
        <w:jc w:val="center"/>
        <w:rPr>
          <w:rFonts w:ascii="Gill Sans MT" w:hAnsi="Gill Sans MT" w:cstheme="minorHAnsi"/>
          <w:sz w:val="12"/>
          <w:szCs w:val="12"/>
          <w:lang w:val="pt-PT"/>
        </w:rPr>
      </w:pPr>
    </w:p>
    <w:p w:rsidR="007D57C4" w:rsidRPr="00C910B6" w:rsidRDefault="007D57C4" w:rsidP="00B25131">
      <w:pPr>
        <w:pStyle w:val="Cabealho"/>
        <w:pBdr>
          <w:top w:val="single" w:sz="4" w:space="1" w:color="EE3224"/>
          <w:bottom w:val="single" w:sz="4" w:space="1" w:color="EE3224"/>
        </w:pBdr>
        <w:spacing w:before="0" w:after="0"/>
        <w:jc w:val="center"/>
        <w:rPr>
          <w:rFonts w:ascii="Gill Sans MT" w:hAnsi="Gill Sans MT" w:cstheme="minorHAnsi"/>
          <w:sz w:val="36"/>
          <w:szCs w:val="36"/>
          <w:lang w:val="pt-PT"/>
        </w:rPr>
      </w:pPr>
      <w:r w:rsidRPr="00C910B6">
        <w:rPr>
          <w:rFonts w:ascii="Gill Sans MT" w:hAnsi="Gill Sans MT" w:cstheme="minorHAnsi"/>
          <w:sz w:val="36"/>
          <w:szCs w:val="36"/>
          <w:lang w:val="pt-PT"/>
        </w:rPr>
        <w:t>O Impacto da Comissão Europeia nas Dinâmicas de Mudança no Ensino Superior da UE</w:t>
      </w:r>
    </w:p>
    <w:p w:rsidR="00B25131" w:rsidRPr="00C910B6" w:rsidRDefault="00B25131" w:rsidP="00B25131">
      <w:pPr>
        <w:pStyle w:val="Cabealho"/>
        <w:pBdr>
          <w:top w:val="single" w:sz="4" w:space="1" w:color="EE3224"/>
          <w:bottom w:val="single" w:sz="4" w:space="1" w:color="EE3224"/>
        </w:pBdr>
        <w:spacing w:before="0" w:after="0"/>
        <w:jc w:val="center"/>
        <w:rPr>
          <w:rFonts w:ascii="Gill Sans MT" w:hAnsi="Gill Sans MT" w:cstheme="minorHAnsi"/>
          <w:sz w:val="12"/>
          <w:szCs w:val="12"/>
          <w:lang w:val="pt-PT"/>
        </w:rPr>
      </w:pPr>
    </w:p>
    <w:p w:rsidR="00A86E76" w:rsidRPr="00C910B6" w:rsidRDefault="00A86E76" w:rsidP="00A86E76">
      <w:pPr>
        <w:jc w:val="center"/>
        <w:rPr>
          <w:rFonts w:ascii="Gill Sans MT" w:hAnsi="Gill Sans MT"/>
          <w:sz w:val="28"/>
          <w:szCs w:val="28"/>
          <w:lang w:val="pt-PT"/>
        </w:rPr>
      </w:pPr>
    </w:p>
    <w:p w:rsidR="00A86E76" w:rsidRPr="00C910B6" w:rsidRDefault="00A86E76" w:rsidP="00A86E76">
      <w:pPr>
        <w:jc w:val="center"/>
        <w:rPr>
          <w:rFonts w:ascii="Gill Sans MT" w:hAnsi="Gill Sans MT"/>
          <w:sz w:val="28"/>
          <w:szCs w:val="28"/>
          <w:lang w:val="pt-PT"/>
        </w:rPr>
      </w:pPr>
    </w:p>
    <w:p w:rsidR="00A86E76" w:rsidRPr="00C910B6" w:rsidRDefault="00A86E76" w:rsidP="00A86E76">
      <w:pPr>
        <w:jc w:val="center"/>
        <w:rPr>
          <w:rFonts w:ascii="Gill Sans MT" w:hAnsi="Gill Sans MT"/>
          <w:sz w:val="28"/>
          <w:szCs w:val="28"/>
          <w:lang w:val="pt-PT"/>
        </w:rPr>
      </w:pPr>
    </w:p>
    <w:p w:rsidR="00A86E76" w:rsidRPr="00C910B6" w:rsidRDefault="00A86E76" w:rsidP="00A86E76">
      <w:pPr>
        <w:jc w:val="center"/>
        <w:rPr>
          <w:rFonts w:ascii="Gill Sans MT" w:hAnsi="Gill Sans MT"/>
          <w:sz w:val="28"/>
          <w:szCs w:val="28"/>
          <w:lang w:val="pt-PT"/>
        </w:rPr>
      </w:pPr>
    </w:p>
    <w:p w:rsidR="00A86E76" w:rsidRPr="00C910B6" w:rsidRDefault="00A86E76" w:rsidP="00A86E76">
      <w:pPr>
        <w:jc w:val="center"/>
        <w:rPr>
          <w:rFonts w:ascii="Gill Sans MT" w:hAnsi="Gill Sans MT"/>
          <w:sz w:val="28"/>
          <w:szCs w:val="28"/>
          <w:lang w:val="pt-PT"/>
        </w:rPr>
      </w:pPr>
    </w:p>
    <w:p w:rsidR="00C910B6" w:rsidRPr="00C910B6" w:rsidRDefault="00C910B6" w:rsidP="005D7D8E">
      <w:pPr>
        <w:spacing w:line="480" w:lineRule="auto"/>
        <w:ind w:right="-62"/>
        <w:jc w:val="center"/>
        <w:rPr>
          <w:rFonts w:ascii="Gill Sans MT" w:hAnsi="Gill Sans MT"/>
          <w:sz w:val="24"/>
          <w:szCs w:val="24"/>
          <w:lang w:val="pt-PT"/>
        </w:rPr>
      </w:pPr>
      <w:r w:rsidRPr="00C910B6">
        <w:rPr>
          <w:rFonts w:ascii="Gill Sans MT" w:hAnsi="Gill Sans MT"/>
          <w:sz w:val="24"/>
          <w:szCs w:val="24"/>
          <w:lang w:val="pt-PT"/>
        </w:rPr>
        <w:t>Dissertação de Mestrado em Relações Internacionais, na área de especialização em Estudos Europeus, apresentada à Faculdade de Economia da Universidade de Coimbra para obtenção do grau de Mestre.</w:t>
      </w:r>
    </w:p>
    <w:p w:rsidR="00A86E76" w:rsidRPr="00C910B6" w:rsidRDefault="00A86E76" w:rsidP="00A86E76">
      <w:pPr>
        <w:jc w:val="center"/>
        <w:rPr>
          <w:rFonts w:ascii="Gill Sans MT" w:hAnsi="Gill Sans MT"/>
          <w:sz w:val="28"/>
          <w:szCs w:val="28"/>
          <w:lang w:val="pt-PT"/>
        </w:rPr>
      </w:pPr>
    </w:p>
    <w:p w:rsidR="00A86E76" w:rsidRPr="00C910B6" w:rsidRDefault="00A86E76" w:rsidP="00A86E76">
      <w:pPr>
        <w:jc w:val="center"/>
        <w:rPr>
          <w:rFonts w:ascii="Gill Sans MT" w:hAnsi="Gill Sans MT"/>
          <w:sz w:val="28"/>
          <w:szCs w:val="28"/>
          <w:lang w:val="pt-PT"/>
        </w:rPr>
      </w:pPr>
    </w:p>
    <w:p w:rsidR="00A86E76" w:rsidRPr="00C910B6" w:rsidRDefault="00A86E76" w:rsidP="00A86E76">
      <w:pPr>
        <w:jc w:val="center"/>
        <w:rPr>
          <w:rFonts w:ascii="Gill Sans MT" w:hAnsi="Gill Sans MT"/>
          <w:sz w:val="28"/>
          <w:szCs w:val="28"/>
          <w:lang w:val="pt-PT"/>
        </w:rPr>
      </w:pPr>
    </w:p>
    <w:p w:rsidR="00A86E76" w:rsidRPr="00C910B6" w:rsidRDefault="00A86E76" w:rsidP="00A86E76">
      <w:pPr>
        <w:jc w:val="center"/>
        <w:rPr>
          <w:rFonts w:ascii="Gill Sans MT" w:hAnsi="Gill Sans MT"/>
          <w:sz w:val="28"/>
          <w:szCs w:val="28"/>
          <w:lang w:val="pt-PT"/>
        </w:rPr>
      </w:pPr>
    </w:p>
    <w:p w:rsidR="00B25131" w:rsidRPr="00C910B6" w:rsidRDefault="00C910B6" w:rsidP="00B25131">
      <w:pPr>
        <w:pStyle w:val="Cabealho"/>
        <w:spacing w:before="0" w:after="0"/>
        <w:jc w:val="center"/>
        <w:rPr>
          <w:rFonts w:ascii="Gill Sans MT" w:hAnsi="Gill Sans MT"/>
          <w:sz w:val="28"/>
          <w:szCs w:val="28"/>
          <w:lang w:val="pt-PT"/>
        </w:rPr>
      </w:pPr>
      <w:r w:rsidRPr="00C910B6">
        <w:rPr>
          <w:rFonts w:ascii="Gill Sans MT" w:hAnsi="Gill Sans MT"/>
          <w:sz w:val="28"/>
          <w:szCs w:val="28"/>
          <w:lang w:val="pt-PT"/>
        </w:rPr>
        <w:t>Orientador: professor doutor Augusto Rogério Leitão</w:t>
      </w:r>
    </w:p>
    <w:p w:rsidR="00B25131" w:rsidRPr="00C910B6" w:rsidRDefault="00B25131" w:rsidP="007D57C4">
      <w:pPr>
        <w:pStyle w:val="Cabealho"/>
        <w:spacing w:before="0" w:after="0"/>
        <w:jc w:val="center"/>
        <w:rPr>
          <w:rFonts w:ascii="Gill Sans MT" w:hAnsi="Gill Sans MT" w:cstheme="minorHAnsi"/>
          <w:sz w:val="28"/>
          <w:szCs w:val="28"/>
          <w:lang w:val="pt-PT"/>
        </w:rPr>
      </w:pPr>
    </w:p>
    <w:p w:rsidR="00C910B6" w:rsidRPr="00C910B6" w:rsidRDefault="00C910B6" w:rsidP="00C910B6">
      <w:pPr>
        <w:pStyle w:val="Cabealho"/>
        <w:spacing w:before="0" w:after="0"/>
        <w:jc w:val="center"/>
        <w:rPr>
          <w:rFonts w:ascii="Gill Sans MT" w:hAnsi="Gill Sans MT"/>
          <w:sz w:val="28"/>
          <w:szCs w:val="28"/>
          <w:lang w:val="pt-PT"/>
        </w:rPr>
      </w:pPr>
    </w:p>
    <w:p w:rsidR="00C910B6" w:rsidRPr="00C910B6" w:rsidRDefault="00C910B6" w:rsidP="00C910B6">
      <w:pPr>
        <w:pStyle w:val="Cabealho"/>
        <w:spacing w:before="0" w:after="0"/>
        <w:jc w:val="center"/>
        <w:rPr>
          <w:rFonts w:ascii="Gill Sans MT" w:hAnsi="Gill Sans MT"/>
          <w:sz w:val="28"/>
          <w:szCs w:val="28"/>
          <w:lang w:val="pt-PT"/>
        </w:rPr>
      </w:pPr>
    </w:p>
    <w:p w:rsidR="00C910B6" w:rsidRPr="00C910B6" w:rsidRDefault="00C910B6" w:rsidP="00C910B6">
      <w:pPr>
        <w:pStyle w:val="Cabealho"/>
        <w:spacing w:before="0" w:after="0"/>
        <w:jc w:val="center"/>
        <w:rPr>
          <w:rFonts w:ascii="Gill Sans MT" w:hAnsi="Gill Sans MT"/>
          <w:sz w:val="28"/>
          <w:szCs w:val="28"/>
          <w:lang w:val="pt-PT"/>
        </w:rPr>
      </w:pPr>
    </w:p>
    <w:p w:rsidR="00C910B6" w:rsidRPr="00C910B6" w:rsidRDefault="00C910B6" w:rsidP="00C910B6">
      <w:pPr>
        <w:pStyle w:val="Cabealho"/>
        <w:spacing w:before="0" w:after="0"/>
        <w:jc w:val="center"/>
        <w:rPr>
          <w:rFonts w:ascii="Gill Sans MT" w:hAnsi="Gill Sans MT"/>
          <w:sz w:val="28"/>
          <w:szCs w:val="28"/>
          <w:lang w:val="pt-PT"/>
        </w:rPr>
      </w:pPr>
    </w:p>
    <w:p w:rsidR="00C910B6" w:rsidRDefault="00C910B6" w:rsidP="00C910B6">
      <w:pPr>
        <w:pStyle w:val="Cabealho"/>
        <w:spacing w:before="0" w:after="0"/>
        <w:jc w:val="center"/>
        <w:rPr>
          <w:rFonts w:ascii="Times New Roman" w:hAnsi="Times New Roman"/>
          <w:b/>
          <w:sz w:val="28"/>
          <w:szCs w:val="28"/>
          <w:lang w:val="pt-PT"/>
        </w:rPr>
      </w:pPr>
      <w:r w:rsidRPr="00C910B6">
        <w:rPr>
          <w:rFonts w:ascii="Gill Sans MT" w:hAnsi="Gill Sans MT"/>
          <w:sz w:val="28"/>
          <w:szCs w:val="28"/>
          <w:lang w:val="pt-PT"/>
        </w:rPr>
        <w:t xml:space="preserve">Coimbra, </w:t>
      </w:r>
      <w:r w:rsidR="00B25131" w:rsidRPr="00C910B6">
        <w:rPr>
          <w:rFonts w:ascii="Gill Sans MT" w:hAnsi="Gill Sans MT"/>
          <w:sz w:val="28"/>
          <w:szCs w:val="28"/>
          <w:lang w:val="pt-PT"/>
        </w:rPr>
        <w:t>2012</w:t>
      </w:r>
    </w:p>
    <w:p w:rsidR="00C910B6" w:rsidRDefault="00C910B6" w:rsidP="00C910B6">
      <w:pPr>
        <w:rPr>
          <w:rFonts w:ascii="Times New Roman" w:hAnsi="Times New Roman"/>
          <w:b/>
          <w:sz w:val="28"/>
          <w:szCs w:val="28"/>
          <w:lang w:val="pt-PT"/>
        </w:rPr>
        <w:sectPr w:rsidR="00C910B6" w:rsidSect="00624995">
          <w:headerReference w:type="even" r:id="rId11"/>
          <w:headerReference w:type="default" r:id="rId12"/>
          <w:footerReference w:type="default" r:id="rId13"/>
          <w:type w:val="evenPage"/>
          <w:pgSz w:w="11907" w:h="16840" w:code="9"/>
          <w:pgMar w:top="1701" w:right="1701" w:bottom="1701" w:left="1985" w:header="720" w:footer="1134" w:gutter="0"/>
          <w:pgNumType w:fmt="upperRoman" w:start="1"/>
          <w:cols w:space="720"/>
          <w:noEndnote/>
        </w:sectPr>
      </w:pPr>
    </w:p>
    <w:p w:rsidR="003223CE" w:rsidRPr="000C7AEF" w:rsidRDefault="003223CE" w:rsidP="007D57C4">
      <w:pPr>
        <w:pBdr>
          <w:top w:val="single" w:sz="4" w:space="1" w:color="EE3224"/>
          <w:bottom w:val="single" w:sz="4" w:space="1" w:color="EE3224"/>
        </w:pBdr>
        <w:rPr>
          <w:rFonts w:ascii="Times New Roman" w:hAnsi="Times New Roman"/>
          <w:b/>
          <w:sz w:val="28"/>
          <w:szCs w:val="28"/>
          <w:lang w:val="pt-PT"/>
        </w:rPr>
      </w:pPr>
      <w:r w:rsidRPr="000C7AEF">
        <w:rPr>
          <w:rFonts w:ascii="Times New Roman" w:hAnsi="Times New Roman"/>
          <w:b/>
          <w:sz w:val="28"/>
          <w:szCs w:val="28"/>
          <w:lang w:val="pt-PT"/>
        </w:rPr>
        <w:lastRenderedPageBreak/>
        <w:t>Sumário</w:t>
      </w:r>
    </w:p>
    <w:p w:rsidR="003223CE" w:rsidRPr="004D0C5C" w:rsidRDefault="003223CE" w:rsidP="000D3248">
      <w:pPr>
        <w:spacing w:line="480" w:lineRule="auto"/>
        <w:jc w:val="both"/>
        <w:rPr>
          <w:rFonts w:ascii="Times New Roman" w:hAnsi="Times New Roman"/>
          <w:sz w:val="24"/>
          <w:szCs w:val="24"/>
          <w:lang w:val="pt-PT"/>
        </w:rPr>
      </w:pPr>
    </w:p>
    <w:p w:rsidR="000D3248" w:rsidRPr="000D3248" w:rsidRDefault="000D3248" w:rsidP="000D3248">
      <w:pPr>
        <w:spacing w:line="480" w:lineRule="auto"/>
        <w:jc w:val="both"/>
        <w:rPr>
          <w:rFonts w:ascii="Times New Roman" w:hAnsi="Times New Roman"/>
          <w:sz w:val="24"/>
          <w:szCs w:val="24"/>
          <w:lang w:val="pt-PT"/>
        </w:rPr>
      </w:pPr>
      <w:r w:rsidRPr="000D3248">
        <w:rPr>
          <w:rFonts w:ascii="Times New Roman" w:hAnsi="Times New Roman"/>
          <w:sz w:val="24"/>
          <w:szCs w:val="24"/>
          <w:lang w:val="pt-PT"/>
        </w:rPr>
        <w:t>Em 2013 termina o programa PROALV que dará lugar a um novo programa global no âmbito do ensino superior: o “Erasmus for All”. A ser aprovado nos termos em que foi proposto, o programa originará uma profunda mudança na tradicional universidade humboldtiana e provavelmente uma viragem neoliberal definitiva.</w:t>
      </w:r>
      <w:r w:rsidR="006633FB">
        <w:rPr>
          <w:rFonts w:ascii="Times New Roman" w:hAnsi="Times New Roman"/>
          <w:sz w:val="24"/>
          <w:szCs w:val="24"/>
          <w:lang w:val="pt-PT"/>
        </w:rPr>
        <w:t xml:space="preserve"> </w:t>
      </w:r>
      <w:r w:rsidRPr="000D3248">
        <w:rPr>
          <w:rFonts w:ascii="Times New Roman" w:hAnsi="Times New Roman"/>
          <w:sz w:val="24"/>
          <w:szCs w:val="24"/>
          <w:lang w:val="pt-PT"/>
        </w:rPr>
        <w:t xml:space="preserve">Esta é a altura de repensar o ensino superior europeu e decidir se o caminho passa pela adesão a um certo tipo de universidade, que vive para satisfazer os </w:t>
      </w:r>
      <w:r w:rsidRPr="009C637E">
        <w:rPr>
          <w:rFonts w:ascii="Times New Roman" w:hAnsi="Times New Roman"/>
          <w:i/>
          <w:sz w:val="24"/>
          <w:szCs w:val="24"/>
          <w:lang w:val="pt-PT"/>
        </w:rPr>
        <w:t>rankings</w:t>
      </w:r>
      <w:r w:rsidRPr="000D3248">
        <w:rPr>
          <w:rFonts w:ascii="Times New Roman" w:hAnsi="Times New Roman"/>
          <w:sz w:val="24"/>
          <w:szCs w:val="24"/>
          <w:lang w:val="pt-PT"/>
        </w:rPr>
        <w:t xml:space="preserve"> e vender programas ou, se pelo contrário, o ensino superior europeu deve primar pela diferença e manter a prática da universidade </w:t>
      </w:r>
      <w:r w:rsidR="009C637E">
        <w:rPr>
          <w:rFonts w:ascii="Times New Roman" w:hAnsi="Times New Roman"/>
          <w:sz w:val="24"/>
          <w:szCs w:val="24"/>
          <w:lang w:val="pt-PT"/>
        </w:rPr>
        <w:t>como um “bem público”.</w:t>
      </w:r>
      <w:r w:rsidRPr="000D3248">
        <w:rPr>
          <w:rFonts w:ascii="Times New Roman" w:hAnsi="Times New Roman"/>
          <w:sz w:val="24"/>
          <w:szCs w:val="24"/>
          <w:lang w:val="pt-PT"/>
        </w:rPr>
        <w:t xml:space="preserve"> </w:t>
      </w:r>
    </w:p>
    <w:p w:rsidR="000D3248" w:rsidRPr="000D3248" w:rsidRDefault="000D3248" w:rsidP="000D3248">
      <w:pPr>
        <w:spacing w:line="480" w:lineRule="auto"/>
        <w:jc w:val="both"/>
        <w:rPr>
          <w:rFonts w:ascii="Times New Roman" w:hAnsi="Times New Roman"/>
          <w:sz w:val="24"/>
          <w:szCs w:val="24"/>
          <w:lang w:val="pt-PT"/>
        </w:rPr>
      </w:pPr>
    </w:p>
    <w:p w:rsidR="000D3248" w:rsidRPr="000D3248" w:rsidRDefault="000D3248" w:rsidP="000D3248">
      <w:pPr>
        <w:spacing w:line="480" w:lineRule="auto"/>
        <w:jc w:val="both"/>
        <w:rPr>
          <w:rFonts w:ascii="Times New Roman" w:hAnsi="Times New Roman"/>
          <w:sz w:val="24"/>
          <w:szCs w:val="24"/>
          <w:lang w:val="pt-PT"/>
        </w:rPr>
      </w:pPr>
      <w:r w:rsidRPr="000D3248">
        <w:rPr>
          <w:rFonts w:ascii="Times New Roman" w:hAnsi="Times New Roman"/>
          <w:sz w:val="24"/>
          <w:szCs w:val="24"/>
          <w:lang w:val="pt-PT"/>
        </w:rPr>
        <w:t>A mudança de paradigma que se tem vindo a verificar no ensino superior - da cooperação para a competição - é não só resultado do panorama internacional e de uma crescente globalização que devemos considerar como inevitável mas também</w:t>
      </w:r>
      <w:r w:rsidR="009D0409">
        <w:rPr>
          <w:rFonts w:ascii="Times New Roman" w:hAnsi="Times New Roman"/>
          <w:sz w:val="24"/>
          <w:szCs w:val="24"/>
          <w:lang w:val="pt-PT"/>
        </w:rPr>
        <w:t xml:space="preserve"> é</w:t>
      </w:r>
      <w:r w:rsidRPr="000D3248">
        <w:rPr>
          <w:rFonts w:ascii="Times New Roman" w:hAnsi="Times New Roman"/>
          <w:sz w:val="24"/>
          <w:szCs w:val="24"/>
          <w:lang w:val="pt-PT"/>
        </w:rPr>
        <w:t xml:space="preserve"> promovida internamente na UE.</w:t>
      </w:r>
    </w:p>
    <w:p w:rsidR="000D3248" w:rsidRPr="000D3248" w:rsidRDefault="000D3248" w:rsidP="000D3248">
      <w:pPr>
        <w:spacing w:line="480" w:lineRule="auto"/>
        <w:jc w:val="both"/>
        <w:rPr>
          <w:rFonts w:ascii="Times New Roman" w:hAnsi="Times New Roman"/>
          <w:sz w:val="24"/>
          <w:szCs w:val="24"/>
          <w:lang w:val="pt-PT"/>
        </w:rPr>
      </w:pPr>
    </w:p>
    <w:p w:rsidR="000D3248" w:rsidRPr="000D3248" w:rsidRDefault="000D3248" w:rsidP="000D3248">
      <w:pPr>
        <w:spacing w:line="480" w:lineRule="auto"/>
        <w:jc w:val="both"/>
        <w:rPr>
          <w:rFonts w:ascii="Times New Roman" w:hAnsi="Times New Roman"/>
          <w:sz w:val="24"/>
          <w:szCs w:val="24"/>
          <w:lang w:val="pt-PT"/>
        </w:rPr>
      </w:pPr>
      <w:r w:rsidRPr="000D3248">
        <w:rPr>
          <w:rFonts w:ascii="Times New Roman" w:hAnsi="Times New Roman"/>
          <w:sz w:val="24"/>
          <w:szCs w:val="24"/>
          <w:lang w:val="pt-PT"/>
        </w:rPr>
        <w:t>Esta tese examina o papel da Comissão Europeia</w:t>
      </w:r>
      <w:r w:rsidR="009C637E">
        <w:rPr>
          <w:rFonts w:ascii="Times New Roman" w:hAnsi="Times New Roman"/>
          <w:sz w:val="24"/>
          <w:szCs w:val="24"/>
          <w:lang w:val="pt-PT"/>
        </w:rPr>
        <w:t xml:space="preserve"> (CE)</w:t>
      </w:r>
      <w:r w:rsidRPr="000D3248">
        <w:rPr>
          <w:rFonts w:ascii="Times New Roman" w:hAnsi="Times New Roman"/>
          <w:sz w:val="24"/>
          <w:szCs w:val="24"/>
          <w:lang w:val="pt-PT"/>
        </w:rPr>
        <w:t xml:space="preserve"> nessa mudança, especificando os instrumentos utilizados para a promover. </w:t>
      </w:r>
      <w:r w:rsidR="009D0046">
        <w:rPr>
          <w:rFonts w:ascii="Times New Roman" w:hAnsi="Times New Roman"/>
          <w:sz w:val="24"/>
          <w:szCs w:val="24"/>
          <w:lang w:val="pt-PT"/>
        </w:rPr>
        <w:t>A</w:t>
      </w:r>
      <w:r w:rsidRPr="000D3248">
        <w:rPr>
          <w:rFonts w:ascii="Times New Roman" w:hAnsi="Times New Roman"/>
          <w:sz w:val="24"/>
          <w:szCs w:val="24"/>
          <w:lang w:val="pt-PT"/>
        </w:rPr>
        <w:t xml:space="preserve"> análise foi realizada sob o enquadramento teórico do Institucionalismo </w:t>
      </w:r>
      <w:r w:rsidR="009C637E">
        <w:rPr>
          <w:rFonts w:ascii="Times New Roman" w:hAnsi="Times New Roman"/>
          <w:sz w:val="24"/>
          <w:szCs w:val="24"/>
          <w:lang w:val="pt-PT"/>
        </w:rPr>
        <w:t>d</w:t>
      </w:r>
      <w:r w:rsidRPr="000D3248">
        <w:rPr>
          <w:rFonts w:ascii="Times New Roman" w:hAnsi="Times New Roman"/>
          <w:sz w:val="24"/>
          <w:szCs w:val="24"/>
          <w:lang w:val="pt-PT"/>
        </w:rPr>
        <w:t>iscursivo e a três níveis</w:t>
      </w:r>
      <w:r w:rsidR="009D0046">
        <w:rPr>
          <w:rFonts w:ascii="Times New Roman" w:hAnsi="Times New Roman"/>
          <w:sz w:val="24"/>
          <w:szCs w:val="24"/>
          <w:lang w:val="pt-PT"/>
        </w:rPr>
        <w:t>:</w:t>
      </w:r>
      <w:r w:rsidRPr="000D3248">
        <w:rPr>
          <w:rFonts w:ascii="Times New Roman" w:hAnsi="Times New Roman"/>
          <w:sz w:val="24"/>
          <w:szCs w:val="24"/>
          <w:lang w:val="pt-PT"/>
        </w:rPr>
        <w:t xml:space="preserve"> institucional, político e de governação. Sempre que possível realizou-se a triangulação dos três níveis para compreender até que ponto a influência da </w:t>
      </w:r>
      <w:r w:rsidR="009C637E">
        <w:rPr>
          <w:rFonts w:ascii="Times New Roman" w:hAnsi="Times New Roman"/>
          <w:sz w:val="24"/>
          <w:szCs w:val="24"/>
          <w:lang w:val="pt-PT"/>
        </w:rPr>
        <w:t>CE</w:t>
      </w:r>
      <w:r w:rsidRPr="000D3248">
        <w:rPr>
          <w:rFonts w:ascii="Times New Roman" w:hAnsi="Times New Roman"/>
          <w:sz w:val="24"/>
          <w:szCs w:val="24"/>
          <w:lang w:val="pt-PT"/>
        </w:rPr>
        <w:t xml:space="preserve"> foi importante no desenhar da </w:t>
      </w:r>
      <w:r w:rsidR="009C637E">
        <w:rPr>
          <w:rFonts w:ascii="Times New Roman" w:hAnsi="Times New Roman"/>
          <w:sz w:val="24"/>
          <w:szCs w:val="24"/>
          <w:lang w:val="pt-PT"/>
        </w:rPr>
        <w:t>u</w:t>
      </w:r>
      <w:r w:rsidRPr="000D3248">
        <w:rPr>
          <w:rFonts w:ascii="Times New Roman" w:hAnsi="Times New Roman"/>
          <w:sz w:val="24"/>
          <w:szCs w:val="24"/>
          <w:lang w:val="pt-PT"/>
        </w:rPr>
        <w:t>niversidade do século XXI.</w:t>
      </w:r>
    </w:p>
    <w:p w:rsidR="000D3248" w:rsidRPr="000D3248" w:rsidRDefault="000D3248" w:rsidP="000D3248">
      <w:pPr>
        <w:spacing w:line="480" w:lineRule="auto"/>
        <w:jc w:val="both"/>
        <w:rPr>
          <w:rFonts w:ascii="Times New Roman" w:hAnsi="Times New Roman"/>
          <w:sz w:val="24"/>
          <w:szCs w:val="24"/>
          <w:lang w:val="pt-PT"/>
        </w:rPr>
      </w:pPr>
    </w:p>
    <w:p w:rsidR="000D3248" w:rsidRPr="000D3248" w:rsidRDefault="000D3248" w:rsidP="000D3248">
      <w:pPr>
        <w:spacing w:line="480" w:lineRule="auto"/>
        <w:jc w:val="both"/>
        <w:rPr>
          <w:rFonts w:ascii="Times New Roman" w:hAnsi="Times New Roman"/>
          <w:sz w:val="24"/>
          <w:szCs w:val="24"/>
          <w:lang w:val="pt-PT"/>
        </w:rPr>
      </w:pPr>
      <w:r w:rsidRPr="000D3248">
        <w:rPr>
          <w:rFonts w:ascii="Times New Roman" w:hAnsi="Times New Roman"/>
          <w:sz w:val="24"/>
          <w:szCs w:val="24"/>
          <w:lang w:val="pt-PT"/>
        </w:rPr>
        <w:t>Para a concretização do objetivo proposto recorreu-se especialmente a fontes primárias, à aprendizagem decorrente da participação em quatro conferências sobre o tema e a três entrevistas realizadas</w:t>
      </w:r>
      <w:r w:rsidR="00C43A12">
        <w:rPr>
          <w:rFonts w:ascii="Times New Roman" w:hAnsi="Times New Roman"/>
          <w:sz w:val="24"/>
          <w:szCs w:val="24"/>
          <w:lang w:val="pt-PT"/>
        </w:rPr>
        <w:t>:</w:t>
      </w:r>
      <w:r w:rsidRPr="000D3248">
        <w:rPr>
          <w:rFonts w:ascii="Times New Roman" w:hAnsi="Times New Roman"/>
          <w:sz w:val="24"/>
          <w:szCs w:val="24"/>
          <w:lang w:val="pt-PT"/>
        </w:rPr>
        <w:t xml:space="preserve"> um </w:t>
      </w:r>
      <w:r w:rsidR="009D0046">
        <w:rPr>
          <w:rFonts w:ascii="Times New Roman" w:hAnsi="Times New Roman"/>
          <w:sz w:val="24"/>
          <w:szCs w:val="24"/>
          <w:lang w:val="pt-PT"/>
        </w:rPr>
        <w:t>funcionário</w:t>
      </w:r>
      <w:r w:rsidR="009C637E">
        <w:rPr>
          <w:rFonts w:ascii="Times New Roman" w:hAnsi="Times New Roman"/>
          <w:sz w:val="24"/>
          <w:szCs w:val="24"/>
          <w:lang w:val="pt-PT"/>
        </w:rPr>
        <w:t xml:space="preserve"> da DG-Educação da CE</w:t>
      </w:r>
      <w:r w:rsidRPr="000D3248">
        <w:rPr>
          <w:rFonts w:ascii="Times New Roman" w:hAnsi="Times New Roman"/>
          <w:sz w:val="24"/>
          <w:szCs w:val="24"/>
          <w:lang w:val="pt-PT"/>
        </w:rPr>
        <w:t xml:space="preserve">, a um especialista em liderança no ensino superior e a um membro do </w:t>
      </w:r>
      <w:r w:rsidRPr="009C637E">
        <w:rPr>
          <w:rFonts w:ascii="Times New Roman" w:hAnsi="Times New Roman"/>
          <w:i/>
          <w:sz w:val="24"/>
          <w:szCs w:val="24"/>
          <w:lang w:val="pt-PT"/>
        </w:rPr>
        <w:t>Bologna Follow-Up Group</w:t>
      </w:r>
      <w:r w:rsidR="009C637E">
        <w:rPr>
          <w:rFonts w:ascii="Times New Roman" w:hAnsi="Times New Roman"/>
          <w:sz w:val="24"/>
          <w:szCs w:val="24"/>
          <w:lang w:val="pt-PT"/>
        </w:rPr>
        <w:t xml:space="preserve"> (BFUG)</w:t>
      </w:r>
      <w:r w:rsidRPr="000D3248">
        <w:rPr>
          <w:rFonts w:ascii="Times New Roman" w:hAnsi="Times New Roman"/>
          <w:sz w:val="24"/>
          <w:szCs w:val="24"/>
          <w:lang w:val="pt-PT"/>
        </w:rPr>
        <w:t>.</w:t>
      </w:r>
    </w:p>
    <w:p w:rsidR="000D3248" w:rsidRPr="000D3248" w:rsidRDefault="000D3248" w:rsidP="000D3248">
      <w:pPr>
        <w:spacing w:line="480" w:lineRule="auto"/>
        <w:jc w:val="both"/>
        <w:rPr>
          <w:rFonts w:ascii="Times New Roman" w:hAnsi="Times New Roman"/>
          <w:sz w:val="24"/>
          <w:szCs w:val="24"/>
          <w:lang w:val="pt-PT"/>
        </w:rPr>
      </w:pPr>
    </w:p>
    <w:p w:rsidR="000D3248" w:rsidRPr="000D3248" w:rsidRDefault="000D3248" w:rsidP="000D3248">
      <w:pPr>
        <w:spacing w:line="480" w:lineRule="auto"/>
        <w:jc w:val="both"/>
        <w:rPr>
          <w:rFonts w:ascii="Times New Roman" w:hAnsi="Times New Roman"/>
          <w:sz w:val="24"/>
          <w:szCs w:val="24"/>
          <w:lang w:val="pt-PT"/>
        </w:rPr>
      </w:pPr>
      <w:r w:rsidRPr="000D3248">
        <w:rPr>
          <w:rFonts w:ascii="Times New Roman" w:hAnsi="Times New Roman"/>
          <w:sz w:val="24"/>
          <w:szCs w:val="24"/>
          <w:lang w:val="pt-PT"/>
        </w:rPr>
        <w:t xml:space="preserve">Este estudo sugere o interesse de uma análise longitudinal da influência da </w:t>
      </w:r>
      <w:r w:rsidR="009C637E">
        <w:rPr>
          <w:rFonts w:ascii="Times New Roman" w:hAnsi="Times New Roman"/>
          <w:sz w:val="24"/>
          <w:szCs w:val="24"/>
          <w:lang w:val="pt-PT"/>
        </w:rPr>
        <w:t>CE</w:t>
      </w:r>
      <w:r w:rsidRPr="000D3248">
        <w:rPr>
          <w:rFonts w:ascii="Times New Roman" w:hAnsi="Times New Roman"/>
          <w:sz w:val="24"/>
          <w:szCs w:val="24"/>
          <w:lang w:val="pt-PT"/>
        </w:rPr>
        <w:t xml:space="preserve"> sobre o ensino superior no período pós-Lisboa, com ênfase nas consequências das variações na governação que refletem essa influência e as flutuações no equilíbrio de poderes subnacional</w:t>
      </w:r>
      <w:r w:rsidR="009C637E">
        <w:rPr>
          <w:rFonts w:ascii="Times New Roman" w:hAnsi="Times New Roman"/>
          <w:sz w:val="24"/>
          <w:szCs w:val="24"/>
          <w:lang w:val="pt-PT"/>
        </w:rPr>
        <w:t xml:space="preserve">, </w:t>
      </w:r>
      <w:r w:rsidRPr="000D3248">
        <w:rPr>
          <w:rFonts w:ascii="Times New Roman" w:hAnsi="Times New Roman"/>
          <w:sz w:val="24"/>
          <w:szCs w:val="24"/>
          <w:lang w:val="pt-PT"/>
        </w:rPr>
        <w:t xml:space="preserve">nacional e supranacional.  </w:t>
      </w:r>
    </w:p>
    <w:p w:rsidR="000D3248" w:rsidRDefault="000D3248" w:rsidP="000D3248">
      <w:pPr>
        <w:spacing w:line="480" w:lineRule="auto"/>
        <w:jc w:val="both"/>
        <w:rPr>
          <w:rFonts w:ascii="Times New Roman" w:hAnsi="Times New Roman"/>
          <w:sz w:val="24"/>
          <w:szCs w:val="24"/>
          <w:lang w:val="pt-PT"/>
        </w:rPr>
      </w:pPr>
    </w:p>
    <w:p w:rsidR="000D3248" w:rsidRPr="000D3248" w:rsidRDefault="000D3248" w:rsidP="000D3248">
      <w:pPr>
        <w:spacing w:line="480" w:lineRule="auto"/>
        <w:jc w:val="both"/>
        <w:rPr>
          <w:rFonts w:ascii="Times New Roman" w:hAnsi="Times New Roman"/>
          <w:sz w:val="24"/>
          <w:szCs w:val="24"/>
          <w:lang w:val="pt-PT"/>
        </w:rPr>
      </w:pPr>
    </w:p>
    <w:p w:rsidR="003223CE" w:rsidRPr="000D3248" w:rsidRDefault="000D3248" w:rsidP="00B3411E">
      <w:pPr>
        <w:autoSpaceDE w:val="0"/>
        <w:autoSpaceDN w:val="0"/>
        <w:adjustRightInd w:val="0"/>
        <w:spacing w:line="480" w:lineRule="auto"/>
        <w:jc w:val="both"/>
        <w:rPr>
          <w:rFonts w:ascii="Times New Roman" w:hAnsi="Times New Roman"/>
          <w:sz w:val="24"/>
          <w:szCs w:val="24"/>
          <w:lang w:val="pt-PT"/>
        </w:rPr>
      </w:pPr>
      <w:r>
        <w:rPr>
          <w:rFonts w:ascii="Times New Roman" w:hAnsi="Times New Roman"/>
          <w:sz w:val="24"/>
          <w:szCs w:val="24"/>
          <w:lang w:val="pt-PT"/>
        </w:rPr>
        <w:t>Palavras-</w:t>
      </w:r>
      <w:r w:rsidRPr="000D3248">
        <w:rPr>
          <w:rFonts w:ascii="Times New Roman" w:hAnsi="Times New Roman"/>
          <w:sz w:val="24"/>
          <w:szCs w:val="24"/>
          <w:lang w:val="pt-PT"/>
        </w:rPr>
        <w:t>Chave: Internacionalização, Globalização, Paradigma, Mobilidade, Aprendizagem ao Longo da Vida, Governação</w:t>
      </w:r>
      <w:r>
        <w:rPr>
          <w:rFonts w:ascii="Times New Roman" w:hAnsi="Times New Roman"/>
          <w:sz w:val="24"/>
          <w:szCs w:val="24"/>
          <w:lang w:val="pt-PT"/>
        </w:rPr>
        <w:t>.</w:t>
      </w:r>
    </w:p>
    <w:p w:rsidR="003223CE" w:rsidRPr="000D3248" w:rsidRDefault="003223CE" w:rsidP="003223CE">
      <w:pPr>
        <w:rPr>
          <w:lang w:val="pt-PT"/>
        </w:rPr>
      </w:pPr>
    </w:p>
    <w:p w:rsidR="003223CE" w:rsidRPr="000D3248" w:rsidRDefault="003223CE" w:rsidP="003223CE">
      <w:pPr>
        <w:rPr>
          <w:lang w:val="pt-PT"/>
        </w:rPr>
        <w:sectPr w:rsidR="003223CE" w:rsidRPr="000D3248" w:rsidSect="00B25131">
          <w:headerReference w:type="even" r:id="rId14"/>
          <w:headerReference w:type="default" r:id="rId15"/>
          <w:footerReference w:type="even" r:id="rId16"/>
          <w:footerReference w:type="default" r:id="rId17"/>
          <w:type w:val="oddPage"/>
          <w:pgSz w:w="11907" w:h="16840" w:code="9"/>
          <w:pgMar w:top="1701" w:right="1701" w:bottom="1701" w:left="1985" w:header="720" w:footer="1134" w:gutter="0"/>
          <w:pgNumType w:fmt="upperRoman"/>
          <w:cols w:space="720"/>
          <w:noEndnote/>
        </w:sectPr>
      </w:pPr>
    </w:p>
    <w:p w:rsidR="003223CE" w:rsidRPr="007D08C0" w:rsidRDefault="003223CE" w:rsidP="007D57C4">
      <w:pPr>
        <w:pBdr>
          <w:top w:val="single" w:sz="4" w:space="1" w:color="EE3224"/>
          <w:bottom w:val="single" w:sz="4" w:space="1" w:color="EE3224"/>
        </w:pBdr>
        <w:rPr>
          <w:rFonts w:ascii="Times New Roman" w:hAnsi="Times New Roman"/>
          <w:b/>
          <w:sz w:val="28"/>
          <w:szCs w:val="28"/>
        </w:rPr>
      </w:pPr>
      <w:r w:rsidRPr="007D08C0">
        <w:rPr>
          <w:rFonts w:ascii="Times New Roman" w:hAnsi="Times New Roman"/>
          <w:b/>
          <w:sz w:val="28"/>
          <w:szCs w:val="28"/>
        </w:rPr>
        <w:t>Abstract</w:t>
      </w:r>
    </w:p>
    <w:p w:rsidR="003223CE" w:rsidRPr="000D3248" w:rsidRDefault="003223CE" w:rsidP="000D3248">
      <w:pPr>
        <w:spacing w:line="480" w:lineRule="auto"/>
        <w:jc w:val="both"/>
        <w:rPr>
          <w:rFonts w:ascii="Times New Roman" w:hAnsi="Times New Roman"/>
          <w:sz w:val="24"/>
          <w:szCs w:val="24"/>
          <w:lang w:val="en-GB"/>
        </w:rPr>
      </w:pPr>
    </w:p>
    <w:p w:rsidR="003223CE" w:rsidRPr="000D3248" w:rsidRDefault="003223CE" w:rsidP="000D3248">
      <w:pPr>
        <w:spacing w:line="480" w:lineRule="auto"/>
        <w:jc w:val="both"/>
        <w:rPr>
          <w:rFonts w:ascii="Times New Roman" w:hAnsi="Times New Roman"/>
          <w:sz w:val="24"/>
          <w:szCs w:val="24"/>
          <w:lang w:val="en-GB"/>
        </w:rPr>
      </w:pPr>
      <w:r w:rsidRPr="000D3248">
        <w:rPr>
          <w:rFonts w:ascii="Times New Roman" w:hAnsi="Times New Roman"/>
          <w:sz w:val="24"/>
          <w:szCs w:val="24"/>
          <w:lang w:val="en-GB"/>
        </w:rPr>
        <w:t>In 2013</w:t>
      </w:r>
      <w:r w:rsidR="00110643" w:rsidRPr="000D3248">
        <w:rPr>
          <w:rFonts w:ascii="Times New Roman" w:hAnsi="Times New Roman"/>
          <w:sz w:val="24"/>
          <w:szCs w:val="24"/>
          <w:lang w:val="en-GB"/>
        </w:rPr>
        <w:t>,</w:t>
      </w:r>
      <w:r w:rsidRPr="000D3248">
        <w:rPr>
          <w:rFonts w:ascii="Times New Roman" w:hAnsi="Times New Roman"/>
          <w:sz w:val="24"/>
          <w:szCs w:val="24"/>
          <w:lang w:val="en-GB"/>
        </w:rPr>
        <w:t xml:space="preserve"> the Life</w:t>
      </w:r>
      <w:r w:rsidR="009C637E">
        <w:rPr>
          <w:rFonts w:ascii="Times New Roman" w:hAnsi="Times New Roman"/>
          <w:sz w:val="24"/>
          <w:szCs w:val="24"/>
          <w:lang w:val="en-GB"/>
        </w:rPr>
        <w:t xml:space="preserve"> </w:t>
      </w:r>
      <w:r w:rsidRPr="000D3248">
        <w:rPr>
          <w:rFonts w:ascii="Times New Roman" w:hAnsi="Times New Roman"/>
          <w:sz w:val="24"/>
          <w:szCs w:val="24"/>
          <w:lang w:val="en-GB"/>
        </w:rPr>
        <w:t>Long Programme ends and a new global programme</w:t>
      </w:r>
      <w:r w:rsidR="009C637E">
        <w:rPr>
          <w:rFonts w:ascii="Times New Roman" w:hAnsi="Times New Roman"/>
          <w:sz w:val="24"/>
          <w:szCs w:val="24"/>
          <w:lang w:val="en-GB"/>
        </w:rPr>
        <w:t xml:space="preserve"> of</w:t>
      </w:r>
      <w:r w:rsidRPr="000D3248">
        <w:rPr>
          <w:rFonts w:ascii="Times New Roman" w:hAnsi="Times New Roman"/>
          <w:sz w:val="24"/>
          <w:szCs w:val="24"/>
          <w:lang w:val="en-GB"/>
        </w:rPr>
        <w:t xml:space="preserve"> </w:t>
      </w:r>
      <w:r w:rsidR="009C637E">
        <w:rPr>
          <w:rFonts w:ascii="Times New Roman" w:hAnsi="Times New Roman"/>
          <w:sz w:val="24"/>
          <w:szCs w:val="24"/>
          <w:lang w:val="en-GB"/>
        </w:rPr>
        <w:t>h</w:t>
      </w:r>
      <w:r w:rsidRPr="000D3248">
        <w:rPr>
          <w:rFonts w:ascii="Times New Roman" w:hAnsi="Times New Roman"/>
          <w:sz w:val="24"/>
          <w:szCs w:val="24"/>
          <w:lang w:val="en-GB"/>
        </w:rPr>
        <w:t xml:space="preserve">igher </w:t>
      </w:r>
      <w:r w:rsidR="009C637E">
        <w:rPr>
          <w:rFonts w:ascii="Times New Roman" w:hAnsi="Times New Roman"/>
          <w:sz w:val="24"/>
          <w:szCs w:val="24"/>
          <w:lang w:val="en-GB"/>
        </w:rPr>
        <w:t>e</w:t>
      </w:r>
      <w:r w:rsidRPr="000D3248">
        <w:rPr>
          <w:rFonts w:ascii="Times New Roman" w:hAnsi="Times New Roman"/>
          <w:sz w:val="24"/>
          <w:szCs w:val="24"/>
          <w:lang w:val="en-GB"/>
        </w:rPr>
        <w:t xml:space="preserve">ducation will rise in Europe: “Erasmus for </w:t>
      </w:r>
      <w:proofErr w:type="gramStart"/>
      <w:r w:rsidRPr="000D3248">
        <w:rPr>
          <w:rFonts w:ascii="Times New Roman" w:hAnsi="Times New Roman"/>
          <w:sz w:val="24"/>
          <w:szCs w:val="24"/>
          <w:lang w:val="en-GB"/>
        </w:rPr>
        <w:t>All</w:t>
      </w:r>
      <w:proofErr w:type="gramEnd"/>
      <w:r w:rsidRPr="000D3248">
        <w:rPr>
          <w:rFonts w:ascii="Times New Roman" w:hAnsi="Times New Roman"/>
          <w:sz w:val="24"/>
          <w:szCs w:val="24"/>
          <w:lang w:val="en-GB"/>
        </w:rPr>
        <w:t xml:space="preserve">”. This programme is being the object of public discussion in the European Parliament at the time this study is taking place. If it is approved in the terms it was proposed, it will change the face of the </w:t>
      </w:r>
      <w:proofErr w:type="gramStart"/>
      <w:r w:rsidR="009C637E">
        <w:rPr>
          <w:rFonts w:ascii="Times New Roman" w:hAnsi="Times New Roman"/>
          <w:sz w:val="24"/>
          <w:szCs w:val="24"/>
          <w:lang w:val="en-GB"/>
        </w:rPr>
        <w:t>h</w:t>
      </w:r>
      <w:r w:rsidRPr="000D3248">
        <w:rPr>
          <w:rFonts w:ascii="Times New Roman" w:hAnsi="Times New Roman"/>
          <w:sz w:val="24"/>
          <w:szCs w:val="24"/>
          <w:lang w:val="en-GB"/>
        </w:rPr>
        <w:t xml:space="preserve">umboldtian </w:t>
      </w:r>
      <w:r w:rsidR="009C637E">
        <w:rPr>
          <w:rFonts w:ascii="Times New Roman" w:hAnsi="Times New Roman"/>
          <w:sz w:val="24"/>
          <w:szCs w:val="24"/>
          <w:lang w:val="en-GB"/>
        </w:rPr>
        <w:t>u</w:t>
      </w:r>
      <w:r w:rsidRPr="000D3248">
        <w:rPr>
          <w:rFonts w:ascii="Times New Roman" w:hAnsi="Times New Roman"/>
          <w:sz w:val="24"/>
          <w:szCs w:val="24"/>
          <w:lang w:val="en-GB"/>
        </w:rPr>
        <w:t>niversity</w:t>
      </w:r>
      <w:proofErr w:type="gramEnd"/>
      <w:r w:rsidRPr="000D3248">
        <w:rPr>
          <w:rFonts w:ascii="Times New Roman" w:hAnsi="Times New Roman"/>
          <w:sz w:val="24"/>
          <w:szCs w:val="24"/>
          <w:lang w:val="en-GB"/>
        </w:rPr>
        <w:t xml:space="preserve"> and will probably lead us to a final neoliberal turn.</w:t>
      </w:r>
      <w:r w:rsidR="006633FB">
        <w:rPr>
          <w:rFonts w:ascii="Times New Roman" w:hAnsi="Times New Roman"/>
          <w:sz w:val="24"/>
          <w:szCs w:val="24"/>
          <w:lang w:val="en-GB"/>
        </w:rPr>
        <w:t xml:space="preserve"> </w:t>
      </w:r>
      <w:r w:rsidRPr="000D3248">
        <w:rPr>
          <w:rFonts w:ascii="Times New Roman" w:hAnsi="Times New Roman"/>
          <w:sz w:val="24"/>
          <w:szCs w:val="24"/>
          <w:lang w:val="en-GB"/>
        </w:rPr>
        <w:t xml:space="preserve">This is the right moment to rethink </w:t>
      </w:r>
      <w:r w:rsidR="009C637E">
        <w:rPr>
          <w:rFonts w:ascii="Times New Roman" w:hAnsi="Times New Roman"/>
          <w:sz w:val="24"/>
          <w:szCs w:val="24"/>
          <w:lang w:val="en-GB"/>
        </w:rPr>
        <w:t>h</w:t>
      </w:r>
      <w:r w:rsidRPr="000D3248">
        <w:rPr>
          <w:rFonts w:ascii="Times New Roman" w:hAnsi="Times New Roman"/>
          <w:sz w:val="24"/>
          <w:szCs w:val="24"/>
          <w:lang w:val="en-GB"/>
        </w:rPr>
        <w:t xml:space="preserve">igher </w:t>
      </w:r>
      <w:r w:rsidR="009C637E">
        <w:rPr>
          <w:rFonts w:ascii="Times New Roman" w:hAnsi="Times New Roman"/>
          <w:sz w:val="24"/>
          <w:szCs w:val="24"/>
          <w:lang w:val="en-GB"/>
        </w:rPr>
        <w:t>e</w:t>
      </w:r>
      <w:r w:rsidRPr="000D3248">
        <w:rPr>
          <w:rFonts w:ascii="Times New Roman" w:hAnsi="Times New Roman"/>
          <w:sz w:val="24"/>
          <w:szCs w:val="24"/>
          <w:lang w:val="en-GB"/>
        </w:rPr>
        <w:t xml:space="preserve">ducation and decide if the new path will be represented by a certain type of </w:t>
      </w:r>
      <w:r w:rsidR="009C637E">
        <w:rPr>
          <w:rFonts w:ascii="Times New Roman" w:hAnsi="Times New Roman"/>
          <w:sz w:val="24"/>
          <w:szCs w:val="24"/>
          <w:lang w:val="en-GB"/>
        </w:rPr>
        <w:t>u</w:t>
      </w:r>
      <w:r w:rsidRPr="000D3248">
        <w:rPr>
          <w:rFonts w:ascii="Times New Roman" w:hAnsi="Times New Roman"/>
          <w:sz w:val="24"/>
          <w:szCs w:val="24"/>
          <w:lang w:val="en-GB"/>
        </w:rPr>
        <w:t xml:space="preserve">niversity that lives for rankings and to sell programmes or if the </w:t>
      </w:r>
      <w:r w:rsidR="009D0046">
        <w:rPr>
          <w:rFonts w:ascii="Times New Roman" w:hAnsi="Times New Roman"/>
          <w:sz w:val="24"/>
          <w:szCs w:val="24"/>
          <w:lang w:val="en-GB"/>
        </w:rPr>
        <w:t>E</w:t>
      </w:r>
      <w:r w:rsidRPr="000D3248">
        <w:rPr>
          <w:rFonts w:ascii="Times New Roman" w:hAnsi="Times New Roman"/>
          <w:sz w:val="24"/>
          <w:szCs w:val="24"/>
          <w:lang w:val="en-GB"/>
        </w:rPr>
        <w:t xml:space="preserve">uropean system of </w:t>
      </w:r>
      <w:r w:rsidR="009C637E">
        <w:rPr>
          <w:rFonts w:ascii="Times New Roman" w:hAnsi="Times New Roman"/>
          <w:sz w:val="24"/>
          <w:szCs w:val="24"/>
          <w:lang w:val="en-GB"/>
        </w:rPr>
        <w:t>h</w:t>
      </w:r>
      <w:r w:rsidRPr="000D3248">
        <w:rPr>
          <w:rFonts w:ascii="Times New Roman" w:hAnsi="Times New Roman"/>
          <w:sz w:val="24"/>
          <w:szCs w:val="24"/>
          <w:lang w:val="en-GB"/>
        </w:rPr>
        <w:t xml:space="preserve">igher </w:t>
      </w:r>
      <w:r w:rsidR="009C637E">
        <w:rPr>
          <w:rFonts w:ascii="Times New Roman" w:hAnsi="Times New Roman"/>
          <w:sz w:val="24"/>
          <w:szCs w:val="24"/>
          <w:lang w:val="en-GB"/>
        </w:rPr>
        <w:t>e</w:t>
      </w:r>
      <w:r w:rsidRPr="000D3248">
        <w:rPr>
          <w:rFonts w:ascii="Times New Roman" w:hAnsi="Times New Roman"/>
          <w:sz w:val="24"/>
          <w:szCs w:val="24"/>
          <w:lang w:val="en-GB"/>
        </w:rPr>
        <w:t xml:space="preserve">ducation should strive to be different, and defend the idea of </w:t>
      </w:r>
      <w:r w:rsidR="009C637E">
        <w:rPr>
          <w:rFonts w:ascii="Times New Roman" w:hAnsi="Times New Roman"/>
          <w:sz w:val="24"/>
          <w:szCs w:val="24"/>
          <w:lang w:val="en-GB"/>
        </w:rPr>
        <w:t>u</w:t>
      </w:r>
      <w:r w:rsidRPr="000D3248">
        <w:rPr>
          <w:rFonts w:ascii="Times New Roman" w:hAnsi="Times New Roman"/>
          <w:sz w:val="24"/>
          <w:szCs w:val="24"/>
          <w:lang w:val="en-GB"/>
        </w:rPr>
        <w:t xml:space="preserve">niversity as public good.  </w:t>
      </w:r>
    </w:p>
    <w:p w:rsidR="003223CE" w:rsidRPr="000D3248" w:rsidRDefault="003223CE" w:rsidP="000D3248">
      <w:pPr>
        <w:spacing w:line="480" w:lineRule="auto"/>
        <w:jc w:val="both"/>
        <w:rPr>
          <w:rFonts w:ascii="Times New Roman" w:hAnsi="Times New Roman"/>
          <w:sz w:val="24"/>
          <w:szCs w:val="24"/>
          <w:lang w:val="en-GB"/>
        </w:rPr>
      </w:pPr>
    </w:p>
    <w:p w:rsidR="003223CE" w:rsidRPr="000D3248" w:rsidRDefault="003223CE" w:rsidP="000D3248">
      <w:pPr>
        <w:spacing w:line="480" w:lineRule="auto"/>
        <w:jc w:val="both"/>
        <w:rPr>
          <w:rFonts w:ascii="Times New Roman" w:hAnsi="Times New Roman"/>
          <w:sz w:val="24"/>
          <w:szCs w:val="24"/>
          <w:lang w:val="en-GB"/>
        </w:rPr>
      </w:pPr>
      <w:r w:rsidRPr="000D3248">
        <w:rPr>
          <w:rFonts w:ascii="Times New Roman" w:hAnsi="Times New Roman"/>
          <w:sz w:val="24"/>
          <w:szCs w:val="24"/>
          <w:lang w:val="en-GB"/>
        </w:rPr>
        <w:t xml:space="preserve">The paradigm shift that has been taking place in </w:t>
      </w:r>
      <w:r w:rsidR="009C637E">
        <w:rPr>
          <w:rFonts w:ascii="Times New Roman" w:hAnsi="Times New Roman"/>
          <w:sz w:val="24"/>
          <w:szCs w:val="24"/>
          <w:lang w:val="en-GB"/>
        </w:rPr>
        <w:t>h</w:t>
      </w:r>
      <w:r w:rsidRPr="000D3248">
        <w:rPr>
          <w:rFonts w:ascii="Times New Roman" w:hAnsi="Times New Roman"/>
          <w:sz w:val="24"/>
          <w:szCs w:val="24"/>
          <w:lang w:val="en-GB"/>
        </w:rPr>
        <w:t xml:space="preserve">igher </w:t>
      </w:r>
      <w:r w:rsidR="009C637E">
        <w:rPr>
          <w:rFonts w:ascii="Times New Roman" w:hAnsi="Times New Roman"/>
          <w:sz w:val="24"/>
          <w:szCs w:val="24"/>
          <w:lang w:val="en-GB"/>
        </w:rPr>
        <w:t>e</w:t>
      </w:r>
      <w:r w:rsidRPr="000D3248">
        <w:rPr>
          <w:rFonts w:ascii="Times New Roman" w:hAnsi="Times New Roman"/>
          <w:sz w:val="24"/>
          <w:szCs w:val="24"/>
          <w:lang w:val="en-GB"/>
        </w:rPr>
        <w:t>ducation-from cooperation to competition- is not only the result of the international environment and of an increasing and inevitable globalization but also of an internal promotion</w:t>
      </w:r>
      <w:r w:rsidR="00110643" w:rsidRPr="000D3248">
        <w:rPr>
          <w:rFonts w:ascii="Times New Roman" w:hAnsi="Times New Roman"/>
          <w:sz w:val="24"/>
          <w:szCs w:val="24"/>
          <w:lang w:val="en-GB"/>
        </w:rPr>
        <w:t xml:space="preserve"> by the </w:t>
      </w:r>
      <w:r w:rsidR="009C637E">
        <w:rPr>
          <w:rFonts w:ascii="Times New Roman" w:hAnsi="Times New Roman"/>
          <w:sz w:val="24"/>
          <w:szCs w:val="24"/>
          <w:lang w:val="en-GB"/>
        </w:rPr>
        <w:t>EU</w:t>
      </w:r>
      <w:r w:rsidRPr="000D3248">
        <w:rPr>
          <w:rFonts w:ascii="Times New Roman" w:hAnsi="Times New Roman"/>
          <w:sz w:val="24"/>
          <w:szCs w:val="24"/>
          <w:lang w:val="en-GB"/>
        </w:rPr>
        <w:t>.</w:t>
      </w:r>
      <w:r w:rsidR="00110643" w:rsidRPr="000D3248">
        <w:rPr>
          <w:rFonts w:ascii="Times New Roman" w:hAnsi="Times New Roman"/>
          <w:sz w:val="24"/>
          <w:szCs w:val="24"/>
          <w:lang w:val="en-GB"/>
        </w:rPr>
        <w:t xml:space="preserve"> </w:t>
      </w:r>
    </w:p>
    <w:p w:rsidR="003223CE" w:rsidRPr="000D3248" w:rsidRDefault="003223CE" w:rsidP="000D3248">
      <w:pPr>
        <w:spacing w:line="480" w:lineRule="auto"/>
        <w:jc w:val="both"/>
        <w:rPr>
          <w:rFonts w:ascii="Times New Roman" w:hAnsi="Times New Roman"/>
          <w:sz w:val="24"/>
          <w:szCs w:val="24"/>
          <w:lang w:val="en-GB"/>
        </w:rPr>
      </w:pPr>
    </w:p>
    <w:p w:rsidR="003223CE" w:rsidRPr="000D3248" w:rsidRDefault="003223CE" w:rsidP="000D3248">
      <w:pPr>
        <w:spacing w:line="480" w:lineRule="auto"/>
        <w:jc w:val="both"/>
        <w:rPr>
          <w:rFonts w:ascii="Times New Roman" w:hAnsi="Times New Roman"/>
          <w:sz w:val="24"/>
          <w:szCs w:val="24"/>
          <w:lang w:val="en-GB"/>
        </w:rPr>
      </w:pPr>
      <w:r w:rsidRPr="000D3248">
        <w:rPr>
          <w:rFonts w:ascii="Times New Roman" w:hAnsi="Times New Roman"/>
          <w:sz w:val="24"/>
          <w:szCs w:val="24"/>
          <w:lang w:val="en-GB"/>
        </w:rPr>
        <w:t xml:space="preserve">This thesis examines the role of the European Commission in this shift, and specifies the tools used to promote it. The theoretical frame is the </w:t>
      </w:r>
      <w:r w:rsidR="009C637E">
        <w:rPr>
          <w:rFonts w:ascii="Times New Roman" w:hAnsi="Times New Roman"/>
          <w:sz w:val="24"/>
          <w:szCs w:val="24"/>
          <w:lang w:val="en-GB"/>
        </w:rPr>
        <w:t>d</w:t>
      </w:r>
      <w:r w:rsidRPr="000D3248">
        <w:rPr>
          <w:rFonts w:ascii="Times New Roman" w:hAnsi="Times New Roman"/>
          <w:sz w:val="24"/>
          <w:szCs w:val="24"/>
          <w:lang w:val="en-GB"/>
        </w:rPr>
        <w:t xml:space="preserve">iscursive Institutionalism and the study was developed in three levels: institutional, political and governance. Whenever possible, a triangulation of the three levels was conducted, in order to understand the influence of the European Commission in the genesis of the XXI century university. </w:t>
      </w:r>
    </w:p>
    <w:p w:rsidR="003223CE" w:rsidRPr="000D3248" w:rsidRDefault="003223CE" w:rsidP="000D3248">
      <w:pPr>
        <w:spacing w:line="480" w:lineRule="auto"/>
        <w:jc w:val="both"/>
        <w:rPr>
          <w:rFonts w:ascii="Times New Roman" w:hAnsi="Times New Roman"/>
          <w:sz w:val="24"/>
          <w:szCs w:val="24"/>
          <w:lang w:val="en-GB"/>
        </w:rPr>
      </w:pPr>
    </w:p>
    <w:p w:rsidR="003223CE" w:rsidRPr="000D3248" w:rsidRDefault="003223CE" w:rsidP="000D3248">
      <w:pPr>
        <w:spacing w:line="480" w:lineRule="auto"/>
        <w:jc w:val="both"/>
        <w:rPr>
          <w:rFonts w:ascii="Times New Roman" w:hAnsi="Times New Roman"/>
          <w:sz w:val="24"/>
          <w:szCs w:val="24"/>
          <w:lang w:val="en-GB"/>
        </w:rPr>
      </w:pPr>
      <w:r w:rsidRPr="000D3248">
        <w:rPr>
          <w:rFonts w:ascii="Times New Roman" w:hAnsi="Times New Roman"/>
          <w:sz w:val="24"/>
          <w:szCs w:val="24"/>
          <w:lang w:val="en-GB"/>
        </w:rPr>
        <w:t xml:space="preserve">To conduct this study, primary sources were used, and three interviews were conducted: to a </w:t>
      </w:r>
      <w:r w:rsidR="00C43A12">
        <w:rPr>
          <w:rFonts w:ascii="Times New Roman" w:hAnsi="Times New Roman"/>
          <w:sz w:val="24"/>
          <w:szCs w:val="24"/>
          <w:lang w:val="en-GB"/>
        </w:rPr>
        <w:t xml:space="preserve">staff </w:t>
      </w:r>
      <w:r w:rsidRPr="000D3248">
        <w:rPr>
          <w:rFonts w:ascii="Times New Roman" w:hAnsi="Times New Roman"/>
          <w:sz w:val="24"/>
          <w:szCs w:val="24"/>
          <w:lang w:val="en-GB"/>
        </w:rPr>
        <w:t xml:space="preserve">member of </w:t>
      </w:r>
      <w:r w:rsidR="009C637E">
        <w:rPr>
          <w:rFonts w:ascii="Times New Roman" w:hAnsi="Times New Roman"/>
          <w:sz w:val="24"/>
          <w:szCs w:val="24"/>
          <w:lang w:val="en-GB"/>
        </w:rPr>
        <w:t>DG-Education in Brussels</w:t>
      </w:r>
      <w:r w:rsidRPr="000D3248">
        <w:rPr>
          <w:rFonts w:ascii="Times New Roman" w:hAnsi="Times New Roman"/>
          <w:sz w:val="24"/>
          <w:szCs w:val="24"/>
          <w:lang w:val="en-GB"/>
        </w:rPr>
        <w:t>, an expert in higher education leadership and a member of the Bologna Follow-Up Group</w:t>
      </w:r>
      <w:r w:rsidR="009C637E">
        <w:rPr>
          <w:rFonts w:ascii="Times New Roman" w:hAnsi="Times New Roman"/>
          <w:sz w:val="24"/>
          <w:szCs w:val="24"/>
          <w:lang w:val="en-GB"/>
        </w:rPr>
        <w:t xml:space="preserve"> (BFUG)</w:t>
      </w:r>
      <w:r w:rsidRPr="000D3248">
        <w:rPr>
          <w:rFonts w:ascii="Times New Roman" w:hAnsi="Times New Roman"/>
          <w:sz w:val="24"/>
          <w:szCs w:val="24"/>
          <w:lang w:val="en-GB"/>
        </w:rPr>
        <w:t>. The knowledge gathered through the participation in four</w:t>
      </w:r>
      <w:r w:rsidR="009C637E">
        <w:rPr>
          <w:rFonts w:ascii="Times New Roman" w:hAnsi="Times New Roman"/>
          <w:sz w:val="24"/>
          <w:szCs w:val="24"/>
          <w:lang w:val="en-GB"/>
        </w:rPr>
        <w:t xml:space="preserve"> thematic</w:t>
      </w:r>
      <w:r w:rsidRPr="000D3248">
        <w:rPr>
          <w:rFonts w:ascii="Times New Roman" w:hAnsi="Times New Roman"/>
          <w:sz w:val="24"/>
          <w:szCs w:val="24"/>
          <w:lang w:val="en-GB"/>
        </w:rPr>
        <w:t xml:space="preserve"> conferences was also pivotal.</w:t>
      </w:r>
    </w:p>
    <w:p w:rsidR="003223CE" w:rsidRPr="000D3248" w:rsidRDefault="003223CE" w:rsidP="000D3248">
      <w:pPr>
        <w:spacing w:line="480" w:lineRule="auto"/>
        <w:jc w:val="both"/>
        <w:rPr>
          <w:rFonts w:ascii="Times New Roman" w:hAnsi="Times New Roman"/>
          <w:sz w:val="24"/>
          <w:szCs w:val="24"/>
          <w:lang w:val="en-GB"/>
        </w:rPr>
      </w:pPr>
    </w:p>
    <w:p w:rsidR="003223CE" w:rsidRPr="000D3248" w:rsidRDefault="003223CE" w:rsidP="000D3248">
      <w:pPr>
        <w:spacing w:line="480" w:lineRule="auto"/>
        <w:jc w:val="both"/>
        <w:rPr>
          <w:rFonts w:ascii="Times New Roman" w:hAnsi="Times New Roman"/>
          <w:sz w:val="24"/>
          <w:szCs w:val="24"/>
          <w:lang w:val="en-GB"/>
        </w:rPr>
      </w:pPr>
      <w:r w:rsidRPr="000D3248">
        <w:rPr>
          <w:rFonts w:ascii="Times New Roman" w:hAnsi="Times New Roman"/>
          <w:sz w:val="24"/>
          <w:szCs w:val="24"/>
          <w:lang w:val="en-GB"/>
        </w:rPr>
        <w:t xml:space="preserve">This study suggests the need to conduct a longitudinal analysis on the influence of  the European Commission in </w:t>
      </w:r>
      <w:r w:rsidR="009C637E">
        <w:rPr>
          <w:rFonts w:ascii="Times New Roman" w:hAnsi="Times New Roman"/>
          <w:sz w:val="24"/>
          <w:szCs w:val="24"/>
          <w:lang w:val="en-GB"/>
        </w:rPr>
        <w:t>h</w:t>
      </w:r>
      <w:r w:rsidRPr="000D3248">
        <w:rPr>
          <w:rFonts w:ascii="Times New Roman" w:hAnsi="Times New Roman"/>
          <w:sz w:val="24"/>
          <w:szCs w:val="24"/>
          <w:lang w:val="en-GB"/>
        </w:rPr>
        <w:t>igher education after the Lisbon treaty, stressing the governance turn and the balance of power between the Council and the Commission at the subnational/national and supranational levels.</w:t>
      </w:r>
    </w:p>
    <w:p w:rsidR="003223CE" w:rsidRDefault="003223CE" w:rsidP="000D3248">
      <w:pPr>
        <w:spacing w:line="480" w:lineRule="auto"/>
        <w:jc w:val="both"/>
        <w:rPr>
          <w:rFonts w:ascii="Times New Roman" w:hAnsi="Times New Roman"/>
          <w:sz w:val="24"/>
          <w:szCs w:val="24"/>
          <w:lang w:val="en-GB"/>
        </w:rPr>
      </w:pPr>
    </w:p>
    <w:p w:rsidR="000D3248" w:rsidRPr="000D3248" w:rsidRDefault="000D3248" w:rsidP="000D3248">
      <w:pPr>
        <w:spacing w:line="480" w:lineRule="auto"/>
        <w:jc w:val="both"/>
        <w:rPr>
          <w:rFonts w:ascii="Times New Roman" w:hAnsi="Times New Roman"/>
          <w:sz w:val="24"/>
          <w:szCs w:val="24"/>
          <w:lang w:val="en-GB"/>
        </w:rPr>
      </w:pPr>
    </w:p>
    <w:p w:rsidR="000D3248" w:rsidRPr="000D3248" w:rsidRDefault="000D3248" w:rsidP="000D3248">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Key Words</w:t>
      </w:r>
      <w:r w:rsidRPr="000D3248">
        <w:rPr>
          <w:rFonts w:ascii="Times New Roman" w:hAnsi="Times New Roman"/>
          <w:sz w:val="24"/>
          <w:szCs w:val="24"/>
        </w:rPr>
        <w:t>: Interna</w:t>
      </w:r>
      <w:r w:rsidR="009C637E">
        <w:rPr>
          <w:rFonts w:ascii="Times New Roman" w:hAnsi="Times New Roman"/>
          <w:sz w:val="24"/>
          <w:szCs w:val="24"/>
        </w:rPr>
        <w:t>t</w:t>
      </w:r>
      <w:r w:rsidRPr="000D3248">
        <w:rPr>
          <w:rFonts w:ascii="Times New Roman" w:hAnsi="Times New Roman"/>
          <w:sz w:val="24"/>
          <w:szCs w:val="24"/>
        </w:rPr>
        <w:t>ionali</w:t>
      </w:r>
      <w:r w:rsidR="009C637E">
        <w:rPr>
          <w:rFonts w:ascii="Times New Roman" w:hAnsi="Times New Roman"/>
          <w:sz w:val="24"/>
          <w:szCs w:val="24"/>
        </w:rPr>
        <w:t>z</w:t>
      </w:r>
      <w:r w:rsidRPr="000D3248">
        <w:rPr>
          <w:rFonts w:ascii="Times New Roman" w:hAnsi="Times New Roman"/>
          <w:sz w:val="24"/>
          <w:szCs w:val="24"/>
        </w:rPr>
        <w:t>ation, Globalization, Paradigm, Mobility, Lifelong Learning, Governa</w:t>
      </w:r>
      <w:r>
        <w:rPr>
          <w:rFonts w:ascii="Times New Roman" w:hAnsi="Times New Roman"/>
          <w:sz w:val="24"/>
          <w:szCs w:val="24"/>
        </w:rPr>
        <w:t>nce</w:t>
      </w:r>
      <w:r w:rsidRPr="000D3248">
        <w:rPr>
          <w:rFonts w:ascii="Times New Roman" w:hAnsi="Times New Roman"/>
          <w:sz w:val="24"/>
          <w:szCs w:val="24"/>
        </w:rPr>
        <w:t>.</w:t>
      </w:r>
    </w:p>
    <w:p w:rsidR="003223CE" w:rsidRPr="000D3248" w:rsidRDefault="003223CE" w:rsidP="003223CE">
      <w:pPr>
        <w:rPr>
          <w:rFonts w:ascii="Times New Roman" w:hAnsi="Times New Roman"/>
        </w:rPr>
      </w:pPr>
    </w:p>
    <w:p w:rsidR="003223CE" w:rsidRPr="000D3248" w:rsidRDefault="003223CE" w:rsidP="003223CE">
      <w:pPr>
        <w:rPr>
          <w:rFonts w:ascii="Times New Roman" w:hAnsi="Times New Roman"/>
        </w:rPr>
        <w:sectPr w:rsidR="003223CE" w:rsidRPr="000D3248" w:rsidSect="00624995">
          <w:headerReference w:type="even" r:id="rId18"/>
          <w:headerReference w:type="default" r:id="rId19"/>
          <w:type w:val="oddPage"/>
          <w:pgSz w:w="11907" w:h="16840" w:code="9"/>
          <w:pgMar w:top="1701" w:right="1701" w:bottom="1701" w:left="1985" w:header="720" w:footer="1134" w:gutter="0"/>
          <w:pgNumType w:fmt="upperRoman"/>
          <w:cols w:space="720"/>
          <w:noEndnote/>
        </w:sectPr>
      </w:pPr>
    </w:p>
    <w:p w:rsidR="003223CE" w:rsidRPr="00B3411E" w:rsidRDefault="003223CE" w:rsidP="007D57C4">
      <w:pPr>
        <w:pBdr>
          <w:top w:val="single" w:sz="4" w:space="1" w:color="EE3224"/>
          <w:bottom w:val="single" w:sz="4" w:space="1" w:color="EE3224"/>
        </w:pBdr>
        <w:rPr>
          <w:rFonts w:ascii="Times New Roman" w:hAnsi="Times New Roman"/>
          <w:b/>
          <w:sz w:val="28"/>
          <w:szCs w:val="28"/>
          <w:lang w:val="pt-PT"/>
        </w:rPr>
      </w:pPr>
      <w:r w:rsidRPr="00B3411E">
        <w:rPr>
          <w:rFonts w:ascii="Times New Roman" w:hAnsi="Times New Roman"/>
          <w:b/>
          <w:sz w:val="28"/>
          <w:szCs w:val="28"/>
          <w:lang w:val="pt-PT"/>
        </w:rPr>
        <w:t>Agradecimentos</w:t>
      </w:r>
    </w:p>
    <w:p w:rsidR="003223CE" w:rsidRPr="00BC27C8" w:rsidRDefault="003223CE" w:rsidP="00BC27C8">
      <w:pPr>
        <w:spacing w:line="480" w:lineRule="auto"/>
        <w:jc w:val="both"/>
        <w:rPr>
          <w:rFonts w:ascii="Times New Roman" w:hAnsi="Times New Roman"/>
          <w:sz w:val="24"/>
          <w:szCs w:val="24"/>
          <w:lang w:val="pt-PT"/>
        </w:rPr>
      </w:pPr>
    </w:p>
    <w:p w:rsidR="003223CE" w:rsidRPr="00BC27C8" w:rsidRDefault="003223CE" w:rsidP="00BC27C8">
      <w:pPr>
        <w:spacing w:line="480" w:lineRule="auto"/>
        <w:jc w:val="both"/>
        <w:rPr>
          <w:rFonts w:ascii="Times New Roman" w:hAnsi="Times New Roman"/>
          <w:sz w:val="24"/>
          <w:szCs w:val="24"/>
          <w:lang w:val="pt-PT"/>
        </w:rPr>
      </w:pPr>
      <w:r w:rsidRPr="00BC27C8">
        <w:rPr>
          <w:rFonts w:ascii="Times New Roman" w:hAnsi="Times New Roman"/>
          <w:sz w:val="24"/>
          <w:szCs w:val="24"/>
          <w:lang w:val="pt-PT"/>
        </w:rPr>
        <w:t>No final desta minha pesquisa e tendo em conta as limitações de tempo da minha vida profissional e pessoal, agradeço a todos aqueles de alguma forma contribuíram para concluir esta minha caminhada de um ano.</w:t>
      </w:r>
    </w:p>
    <w:p w:rsidR="003223CE" w:rsidRPr="00BC27C8" w:rsidRDefault="003223CE" w:rsidP="00BC27C8">
      <w:pPr>
        <w:spacing w:line="480" w:lineRule="auto"/>
        <w:jc w:val="both"/>
        <w:rPr>
          <w:rFonts w:ascii="Times New Roman" w:hAnsi="Times New Roman"/>
          <w:sz w:val="24"/>
          <w:szCs w:val="24"/>
          <w:lang w:val="pt-PT"/>
        </w:rPr>
      </w:pPr>
    </w:p>
    <w:p w:rsidR="003223CE" w:rsidRPr="00BC27C8" w:rsidRDefault="003223CE" w:rsidP="00BC27C8">
      <w:pPr>
        <w:spacing w:line="480" w:lineRule="auto"/>
        <w:jc w:val="both"/>
        <w:rPr>
          <w:rFonts w:ascii="Times New Roman" w:hAnsi="Times New Roman"/>
          <w:sz w:val="24"/>
          <w:szCs w:val="24"/>
          <w:lang w:val="pt-PT"/>
        </w:rPr>
      </w:pPr>
      <w:r w:rsidRPr="00BC27C8">
        <w:rPr>
          <w:rFonts w:ascii="Times New Roman" w:hAnsi="Times New Roman"/>
          <w:sz w:val="24"/>
          <w:szCs w:val="24"/>
          <w:lang w:val="pt-PT"/>
        </w:rPr>
        <w:t xml:space="preserve">Ao meu orientador </w:t>
      </w:r>
      <w:r w:rsidR="009C637E">
        <w:rPr>
          <w:rFonts w:ascii="Times New Roman" w:hAnsi="Times New Roman"/>
          <w:sz w:val="24"/>
          <w:szCs w:val="24"/>
          <w:lang w:val="pt-PT"/>
        </w:rPr>
        <w:t>p</w:t>
      </w:r>
      <w:r w:rsidRPr="00BC27C8">
        <w:rPr>
          <w:rFonts w:ascii="Times New Roman" w:hAnsi="Times New Roman"/>
          <w:sz w:val="24"/>
          <w:szCs w:val="24"/>
          <w:lang w:val="pt-PT"/>
        </w:rPr>
        <w:t xml:space="preserve">rofessor </w:t>
      </w:r>
      <w:r w:rsidR="009C637E">
        <w:rPr>
          <w:rFonts w:ascii="Times New Roman" w:hAnsi="Times New Roman"/>
          <w:sz w:val="24"/>
          <w:szCs w:val="24"/>
          <w:lang w:val="pt-PT"/>
        </w:rPr>
        <w:t>d</w:t>
      </w:r>
      <w:r w:rsidRPr="00BC27C8">
        <w:rPr>
          <w:rFonts w:ascii="Times New Roman" w:hAnsi="Times New Roman"/>
          <w:sz w:val="24"/>
          <w:szCs w:val="24"/>
          <w:lang w:val="pt-PT"/>
        </w:rPr>
        <w:t xml:space="preserve">outor Augusto Rogério Leitão que me ajudou a questionar; ao </w:t>
      </w:r>
      <w:r w:rsidR="009C637E">
        <w:rPr>
          <w:rFonts w:ascii="Times New Roman" w:hAnsi="Times New Roman"/>
          <w:sz w:val="24"/>
          <w:szCs w:val="24"/>
          <w:lang w:val="pt-PT"/>
        </w:rPr>
        <w:t>p</w:t>
      </w:r>
      <w:r w:rsidRPr="00BC27C8">
        <w:rPr>
          <w:rFonts w:ascii="Times New Roman" w:hAnsi="Times New Roman"/>
          <w:sz w:val="24"/>
          <w:szCs w:val="24"/>
          <w:lang w:val="pt-PT"/>
        </w:rPr>
        <w:t xml:space="preserve">rofessor </w:t>
      </w:r>
      <w:r w:rsidR="00336422">
        <w:rPr>
          <w:rFonts w:ascii="Times New Roman" w:hAnsi="Times New Roman"/>
          <w:sz w:val="24"/>
          <w:szCs w:val="24"/>
          <w:lang w:val="pt-PT"/>
        </w:rPr>
        <w:t xml:space="preserve">doutor </w:t>
      </w:r>
      <w:r w:rsidRPr="00BC27C8">
        <w:rPr>
          <w:rFonts w:ascii="Times New Roman" w:hAnsi="Times New Roman"/>
          <w:sz w:val="24"/>
          <w:szCs w:val="24"/>
          <w:lang w:val="pt-PT"/>
        </w:rPr>
        <w:t xml:space="preserve">José Manuel Silva, por me ter deixado “voar”; aos </w:t>
      </w:r>
      <w:r w:rsidR="00336422">
        <w:rPr>
          <w:rFonts w:ascii="Times New Roman" w:hAnsi="Times New Roman"/>
          <w:sz w:val="24"/>
          <w:szCs w:val="24"/>
          <w:lang w:val="pt-PT"/>
        </w:rPr>
        <w:t>p</w:t>
      </w:r>
      <w:r w:rsidRPr="00BC27C8">
        <w:rPr>
          <w:rFonts w:ascii="Times New Roman" w:hAnsi="Times New Roman"/>
          <w:sz w:val="24"/>
          <w:szCs w:val="24"/>
          <w:lang w:val="pt-PT"/>
        </w:rPr>
        <w:t xml:space="preserve">rofessores </w:t>
      </w:r>
      <w:r w:rsidR="00336422">
        <w:rPr>
          <w:rFonts w:ascii="Times New Roman" w:hAnsi="Times New Roman"/>
          <w:sz w:val="24"/>
          <w:szCs w:val="24"/>
          <w:lang w:val="pt-PT"/>
        </w:rPr>
        <w:t>d</w:t>
      </w:r>
      <w:r w:rsidRPr="00BC27C8">
        <w:rPr>
          <w:rFonts w:ascii="Times New Roman" w:hAnsi="Times New Roman"/>
          <w:sz w:val="24"/>
          <w:szCs w:val="24"/>
          <w:lang w:val="pt-PT"/>
        </w:rPr>
        <w:t xml:space="preserve">outores Carmen Mendes e André Barrinha, por tudo </w:t>
      </w:r>
      <w:bookmarkStart w:id="0" w:name="_GoBack"/>
      <w:bookmarkEnd w:id="0"/>
      <w:r w:rsidR="0048705D">
        <w:rPr>
          <w:rFonts w:ascii="Times New Roman" w:hAnsi="Times New Roman"/>
          <w:sz w:val="24"/>
          <w:szCs w:val="24"/>
          <w:lang w:val="pt-PT"/>
        </w:rPr>
        <w:t>o que me ensinaram</w:t>
      </w:r>
      <w:r w:rsidRPr="00BC27C8">
        <w:rPr>
          <w:rFonts w:ascii="Times New Roman" w:hAnsi="Times New Roman"/>
          <w:sz w:val="24"/>
          <w:szCs w:val="24"/>
          <w:lang w:val="pt-PT"/>
        </w:rPr>
        <w:t xml:space="preserve">; aos meus colegas de curso que sempre me acolheram como um deles apesar da diferença de idade, ao </w:t>
      </w:r>
      <w:r w:rsidR="00336422">
        <w:rPr>
          <w:rFonts w:ascii="Times New Roman" w:hAnsi="Times New Roman"/>
          <w:sz w:val="24"/>
          <w:szCs w:val="24"/>
          <w:lang w:val="pt-PT"/>
        </w:rPr>
        <w:t>p</w:t>
      </w:r>
      <w:r w:rsidRPr="00BC27C8">
        <w:rPr>
          <w:rFonts w:ascii="Times New Roman" w:hAnsi="Times New Roman"/>
          <w:sz w:val="24"/>
          <w:szCs w:val="24"/>
          <w:lang w:val="pt-PT"/>
        </w:rPr>
        <w:t xml:space="preserve">rofessor </w:t>
      </w:r>
      <w:r w:rsidR="00336422">
        <w:rPr>
          <w:rFonts w:ascii="Times New Roman" w:hAnsi="Times New Roman"/>
          <w:sz w:val="24"/>
          <w:szCs w:val="24"/>
          <w:lang w:val="pt-PT"/>
        </w:rPr>
        <w:t>d</w:t>
      </w:r>
      <w:r w:rsidRPr="00BC27C8">
        <w:rPr>
          <w:rFonts w:ascii="Times New Roman" w:hAnsi="Times New Roman"/>
          <w:sz w:val="24"/>
          <w:szCs w:val="24"/>
          <w:lang w:val="pt-PT"/>
        </w:rPr>
        <w:t xml:space="preserve">outor </w:t>
      </w:r>
      <w:r w:rsidRPr="00ED15DE">
        <w:rPr>
          <w:rFonts w:ascii="Times New Roman" w:hAnsi="Times New Roman"/>
          <w:sz w:val="24"/>
          <w:szCs w:val="24"/>
          <w:lang w:val="pt-PT"/>
        </w:rPr>
        <w:t>Pedro Lourtie</w:t>
      </w:r>
      <w:r w:rsidRPr="00BC27C8">
        <w:rPr>
          <w:rFonts w:ascii="Times New Roman" w:hAnsi="Times New Roman"/>
          <w:sz w:val="24"/>
          <w:szCs w:val="24"/>
          <w:lang w:val="pt-PT"/>
        </w:rPr>
        <w:t xml:space="preserve">, pela inestimável colaboração; ao </w:t>
      </w:r>
      <w:r w:rsidR="00336422">
        <w:rPr>
          <w:rFonts w:ascii="Times New Roman" w:hAnsi="Times New Roman"/>
          <w:sz w:val="24"/>
          <w:szCs w:val="24"/>
          <w:lang w:val="pt-PT"/>
        </w:rPr>
        <w:t>p</w:t>
      </w:r>
      <w:r w:rsidRPr="00BC27C8">
        <w:rPr>
          <w:rFonts w:ascii="Times New Roman" w:hAnsi="Times New Roman"/>
          <w:sz w:val="24"/>
          <w:szCs w:val="24"/>
          <w:lang w:val="pt-PT"/>
        </w:rPr>
        <w:t xml:space="preserve">rofessor </w:t>
      </w:r>
      <w:r w:rsidR="00336422">
        <w:rPr>
          <w:rFonts w:ascii="Times New Roman" w:hAnsi="Times New Roman"/>
          <w:sz w:val="24"/>
          <w:szCs w:val="24"/>
          <w:lang w:val="pt-PT"/>
        </w:rPr>
        <w:t>d</w:t>
      </w:r>
      <w:r w:rsidRPr="00BC27C8">
        <w:rPr>
          <w:rFonts w:ascii="Times New Roman" w:hAnsi="Times New Roman"/>
          <w:sz w:val="24"/>
          <w:szCs w:val="24"/>
          <w:lang w:val="pt-PT"/>
        </w:rPr>
        <w:t xml:space="preserve">outor Marçal Grilo pela inspiração; à minha colega </w:t>
      </w:r>
      <w:r w:rsidR="00336422">
        <w:rPr>
          <w:rFonts w:ascii="Times New Roman" w:hAnsi="Times New Roman"/>
          <w:sz w:val="24"/>
          <w:szCs w:val="24"/>
          <w:lang w:val="pt-PT"/>
        </w:rPr>
        <w:t>d</w:t>
      </w:r>
      <w:r w:rsidRPr="00BC27C8">
        <w:rPr>
          <w:rFonts w:ascii="Times New Roman" w:hAnsi="Times New Roman"/>
          <w:sz w:val="24"/>
          <w:szCs w:val="24"/>
          <w:lang w:val="pt-PT"/>
        </w:rPr>
        <w:t xml:space="preserve">ra. Rita Gaivoto pela valiosa ajuda na revisão; à minha colega </w:t>
      </w:r>
      <w:r w:rsidR="00336422">
        <w:rPr>
          <w:rFonts w:ascii="Times New Roman" w:hAnsi="Times New Roman"/>
          <w:sz w:val="24"/>
          <w:szCs w:val="24"/>
          <w:lang w:val="pt-PT"/>
        </w:rPr>
        <w:t>d</w:t>
      </w:r>
      <w:r w:rsidRPr="00BC27C8">
        <w:rPr>
          <w:rFonts w:ascii="Times New Roman" w:hAnsi="Times New Roman"/>
          <w:sz w:val="24"/>
          <w:szCs w:val="24"/>
          <w:lang w:val="pt-PT"/>
        </w:rPr>
        <w:t>ra. Naide Martins, pelo apoio</w:t>
      </w:r>
      <w:r w:rsidR="0048705D">
        <w:rPr>
          <w:rFonts w:ascii="Times New Roman" w:hAnsi="Times New Roman"/>
          <w:sz w:val="24"/>
          <w:szCs w:val="24"/>
          <w:lang w:val="pt-PT"/>
        </w:rPr>
        <w:t>,</w:t>
      </w:r>
      <w:r w:rsidRPr="00BC27C8">
        <w:rPr>
          <w:rFonts w:ascii="Times New Roman" w:hAnsi="Times New Roman"/>
          <w:sz w:val="24"/>
          <w:szCs w:val="24"/>
          <w:lang w:val="pt-PT"/>
        </w:rPr>
        <w:t xml:space="preserve"> e por ter assumido diversas vezes uma sobrecarga de trabalho sempre com um sorriso nos lábios, revelando a nobreza de caráter que sempre lhe </w:t>
      </w:r>
      <w:proofErr w:type="gramStart"/>
      <w:r w:rsidRPr="00BC27C8">
        <w:rPr>
          <w:rFonts w:ascii="Times New Roman" w:hAnsi="Times New Roman"/>
          <w:sz w:val="24"/>
          <w:szCs w:val="24"/>
          <w:lang w:val="pt-PT"/>
        </w:rPr>
        <w:t>reconheci</w:t>
      </w:r>
      <w:proofErr w:type="gramEnd"/>
      <w:r w:rsidR="00336422">
        <w:rPr>
          <w:rFonts w:ascii="Times New Roman" w:hAnsi="Times New Roman"/>
          <w:sz w:val="24"/>
          <w:szCs w:val="24"/>
          <w:lang w:val="pt-PT"/>
        </w:rPr>
        <w:t>. Finalmente</w:t>
      </w:r>
      <w:r w:rsidRPr="00BC27C8">
        <w:rPr>
          <w:rFonts w:ascii="Times New Roman" w:hAnsi="Times New Roman"/>
          <w:sz w:val="24"/>
          <w:szCs w:val="24"/>
          <w:lang w:val="pt-PT"/>
        </w:rPr>
        <w:t xml:space="preserve"> à minha maravilhosa irmã que embora vivendo a milhares de quilómetros de distância nunca deixou de ser a minha referência e a minha força.</w:t>
      </w:r>
    </w:p>
    <w:p w:rsidR="003223CE" w:rsidRPr="00BC27C8" w:rsidRDefault="003223CE" w:rsidP="00BC27C8">
      <w:pPr>
        <w:spacing w:line="480" w:lineRule="auto"/>
        <w:jc w:val="both"/>
        <w:rPr>
          <w:rFonts w:ascii="Times New Roman" w:hAnsi="Times New Roman"/>
          <w:sz w:val="24"/>
          <w:szCs w:val="24"/>
          <w:lang w:val="pt-PT"/>
        </w:rPr>
      </w:pPr>
    </w:p>
    <w:p w:rsidR="003223CE" w:rsidRDefault="00336422" w:rsidP="00BC27C8">
      <w:pPr>
        <w:spacing w:line="480" w:lineRule="auto"/>
        <w:jc w:val="right"/>
        <w:rPr>
          <w:rFonts w:ascii="Times New Roman" w:hAnsi="Times New Roman"/>
          <w:sz w:val="24"/>
          <w:szCs w:val="24"/>
          <w:lang w:val="pt-PT"/>
        </w:rPr>
      </w:pPr>
      <w:r w:rsidRPr="00336422">
        <w:rPr>
          <w:rFonts w:ascii="Times New Roman" w:hAnsi="Times New Roman"/>
          <w:sz w:val="24"/>
          <w:szCs w:val="24"/>
          <w:lang w:val="pt-PT"/>
        </w:rPr>
        <w:t>Em memória de meu</w:t>
      </w:r>
      <w:r w:rsidR="003223CE" w:rsidRPr="00336422">
        <w:rPr>
          <w:rFonts w:ascii="Times New Roman" w:hAnsi="Times New Roman"/>
          <w:sz w:val="24"/>
          <w:szCs w:val="24"/>
          <w:lang w:val="pt-PT"/>
        </w:rPr>
        <w:t xml:space="preserve"> </w:t>
      </w:r>
      <w:r>
        <w:rPr>
          <w:rFonts w:ascii="Times New Roman" w:hAnsi="Times New Roman"/>
          <w:sz w:val="24"/>
          <w:szCs w:val="24"/>
          <w:lang w:val="pt-PT"/>
        </w:rPr>
        <w:t>pai</w:t>
      </w:r>
    </w:p>
    <w:p w:rsidR="0087276F" w:rsidRPr="003223CE" w:rsidRDefault="0087276F" w:rsidP="0087276F">
      <w:pPr>
        <w:spacing w:line="480" w:lineRule="auto"/>
        <w:rPr>
          <w:rFonts w:ascii="Times New Roman" w:hAnsi="Times New Roman"/>
          <w:sz w:val="24"/>
          <w:szCs w:val="24"/>
          <w:lang w:val="pt-PT"/>
        </w:rPr>
      </w:pPr>
    </w:p>
    <w:p w:rsidR="003223CE" w:rsidRPr="003223CE" w:rsidRDefault="003223CE" w:rsidP="003223CE">
      <w:pPr>
        <w:spacing w:line="480" w:lineRule="auto"/>
        <w:rPr>
          <w:rFonts w:ascii="Times New Roman" w:hAnsi="Times New Roman"/>
          <w:sz w:val="24"/>
          <w:szCs w:val="24"/>
          <w:lang w:val="pt-PT"/>
        </w:rPr>
        <w:sectPr w:rsidR="003223CE" w:rsidRPr="003223CE" w:rsidSect="00624995">
          <w:headerReference w:type="default" r:id="rId20"/>
          <w:type w:val="oddPage"/>
          <w:pgSz w:w="11907" w:h="16840" w:code="9"/>
          <w:pgMar w:top="1701" w:right="1701" w:bottom="1701" w:left="1985" w:header="720" w:footer="1134" w:gutter="0"/>
          <w:pgNumType w:fmt="upperRoman"/>
          <w:cols w:space="720"/>
          <w:noEndnote/>
        </w:sectPr>
      </w:pPr>
    </w:p>
    <w:p w:rsidR="00110643" w:rsidRPr="00B3411E" w:rsidRDefault="00110643" w:rsidP="007D57C4">
      <w:pPr>
        <w:pBdr>
          <w:top w:val="single" w:sz="4" w:space="1" w:color="EE3224"/>
          <w:bottom w:val="single" w:sz="4" w:space="1" w:color="EE3224"/>
        </w:pBdr>
        <w:rPr>
          <w:rFonts w:ascii="Times New Roman" w:hAnsi="Times New Roman"/>
          <w:b/>
          <w:sz w:val="28"/>
          <w:szCs w:val="28"/>
          <w:lang w:val="pt-PT"/>
        </w:rPr>
      </w:pPr>
      <w:r w:rsidRPr="00B3411E">
        <w:rPr>
          <w:rFonts w:ascii="Times New Roman" w:hAnsi="Times New Roman"/>
          <w:b/>
          <w:sz w:val="28"/>
          <w:szCs w:val="28"/>
          <w:lang w:val="pt-PT"/>
        </w:rPr>
        <w:t>Índice</w:t>
      </w:r>
    </w:p>
    <w:p w:rsidR="00624995" w:rsidRDefault="00624995" w:rsidP="00CF14AD">
      <w:pPr>
        <w:pStyle w:val="ndice1"/>
        <w:rPr>
          <w:lang w:val="pt-PT"/>
        </w:rPr>
      </w:pPr>
    </w:p>
    <w:p w:rsidR="006103DE" w:rsidRDefault="0039528B">
      <w:pPr>
        <w:pStyle w:val="ndice1"/>
        <w:rPr>
          <w:rFonts w:asciiTheme="minorHAnsi" w:eastAsiaTheme="minorEastAsia" w:hAnsiTheme="minorHAnsi" w:cstheme="minorBidi"/>
          <w:b w:val="0"/>
          <w:noProof/>
          <w:sz w:val="22"/>
          <w:szCs w:val="22"/>
          <w:lang w:val="pt-PT" w:eastAsia="pt-PT"/>
        </w:rPr>
      </w:pPr>
      <w:r>
        <w:rPr>
          <w:lang w:val="pt-PT"/>
        </w:rPr>
        <w:fldChar w:fldCharType="begin"/>
      </w:r>
      <w:r>
        <w:rPr>
          <w:lang w:val="pt-PT"/>
        </w:rPr>
        <w:instrText xml:space="preserve"> TOC \o "1-5" \h \z \u </w:instrText>
      </w:r>
      <w:r>
        <w:rPr>
          <w:lang w:val="pt-PT"/>
        </w:rPr>
        <w:fldChar w:fldCharType="separate"/>
      </w:r>
      <w:hyperlink w:anchor="_Toc331267974" w:history="1">
        <w:r w:rsidR="006103DE" w:rsidRPr="00E9158A">
          <w:rPr>
            <w:rStyle w:val="Hiperligao"/>
            <w:noProof/>
            <w:lang w:val="pt-PT"/>
          </w:rPr>
          <w:t>Introdução</w:t>
        </w:r>
        <w:r w:rsidR="006103DE">
          <w:rPr>
            <w:noProof/>
            <w:webHidden/>
          </w:rPr>
          <w:tab/>
        </w:r>
        <w:r w:rsidR="006103DE">
          <w:rPr>
            <w:noProof/>
            <w:webHidden/>
          </w:rPr>
          <w:fldChar w:fldCharType="begin"/>
        </w:r>
        <w:r w:rsidR="006103DE">
          <w:rPr>
            <w:noProof/>
            <w:webHidden/>
          </w:rPr>
          <w:instrText xml:space="preserve"> PAGEREF _Toc331267974 \h </w:instrText>
        </w:r>
        <w:r w:rsidR="006103DE">
          <w:rPr>
            <w:noProof/>
            <w:webHidden/>
          </w:rPr>
        </w:r>
        <w:r w:rsidR="006103DE">
          <w:rPr>
            <w:noProof/>
            <w:webHidden/>
          </w:rPr>
          <w:fldChar w:fldCharType="separate"/>
        </w:r>
        <w:r w:rsidR="006633FB">
          <w:rPr>
            <w:noProof/>
            <w:webHidden/>
          </w:rPr>
          <w:t>17</w:t>
        </w:r>
        <w:r w:rsidR="006103DE">
          <w:rPr>
            <w:noProof/>
            <w:webHidden/>
          </w:rPr>
          <w:fldChar w:fldCharType="end"/>
        </w:r>
      </w:hyperlink>
    </w:p>
    <w:p w:rsidR="006103DE" w:rsidRDefault="006633FB">
      <w:pPr>
        <w:pStyle w:val="ndice1"/>
        <w:rPr>
          <w:rFonts w:asciiTheme="minorHAnsi" w:eastAsiaTheme="minorEastAsia" w:hAnsiTheme="minorHAnsi" w:cstheme="minorBidi"/>
          <w:b w:val="0"/>
          <w:noProof/>
          <w:sz w:val="22"/>
          <w:szCs w:val="22"/>
          <w:lang w:val="pt-PT" w:eastAsia="pt-PT"/>
        </w:rPr>
      </w:pPr>
      <w:hyperlink w:anchor="_Toc331267975" w:history="1">
        <w:r w:rsidR="006103DE" w:rsidRPr="00E9158A">
          <w:rPr>
            <w:rStyle w:val="Hiperligao"/>
            <w:noProof/>
            <w:lang w:val="pt-PT"/>
          </w:rPr>
          <w:t>I. O Contexto</w:t>
        </w:r>
        <w:r w:rsidR="006103DE">
          <w:rPr>
            <w:noProof/>
            <w:webHidden/>
          </w:rPr>
          <w:tab/>
        </w:r>
        <w:r w:rsidR="006103DE">
          <w:rPr>
            <w:noProof/>
            <w:webHidden/>
          </w:rPr>
          <w:fldChar w:fldCharType="begin"/>
        </w:r>
        <w:r w:rsidR="006103DE">
          <w:rPr>
            <w:noProof/>
            <w:webHidden/>
          </w:rPr>
          <w:instrText xml:space="preserve"> PAGEREF _Toc331267975 \h </w:instrText>
        </w:r>
        <w:r w:rsidR="006103DE">
          <w:rPr>
            <w:noProof/>
            <w:webHidden/>
          </w:rPr>
        </w:r>
        <w:r w:rsidR="006103DE">
          <w:rPr>
            <w:noProof/>
            <w:webHidden/>
          </w:rPr>
          <w:fldChar w:fldCharType="separate"/>
        </w:r>
        <w:r>
          <w:rPr>
            <w:noProof/>
            <w:webHidden/>
          </w:rPr>
          <w:t>25</w:t>
        </w:r>
        <w:r w:rsidR="006103DE">
          <w:rPr>
            <w:noProof/>
            <w:webHidden/>
          </w:rPr>
          <w:fldChar w:fldCharType="end"/>
        </w:r>
      </w:hyperlink>
    </w:p>
    <w:p w:rsidR="006103DE" w:rsidRDefault="006633FB">
      <w:pPr>
        <w:pStyle w:val="ndice2"/>
        <w:tabs>
          <w:tab w:val="right" w:leader="dot" w:pos="8211"/>
        </w:tabs>
        <w:rPr>
          <w:rFonts w:asciiTheme="minorHAnsi" w:eastAsiaTheme="minorEastAsia" w:hAnsiTheme="minorHAnsi" w:cstheme="minorBidi"/>
          <w:noProof/>
          <w:sz w:val="22"/>
          <w:lang w:val="pt-PT" w:eastAsia="pt-PT"/>
        </w:rPr>
      </w:pPr>
      <w:hyperlink w:anchor="_Toc331267976" w:history="1">
        <w:r w:rsidR="006103DE" w:rsidRPr="00E9158A">
          <w:rPr>
            <w:rStyle w:val="Hiperligao"/>
            <w:noProof/>
            <w:lang w:val="pt-PT"/>
          </w:rPr>
          <w:t>I.1. Sumário</w:t>
        </w:r>
        <w:r w:rsidR="006103DE">
          <w:rPr>
            <w:noProof/>
            <w:webHidden/>
          </w:rPr>
          <w:tab/>
        </w:r>
        <w:r w:rsidR="006103DE">
          <w:rPr>
            <w:noProof/>
            <w:webHidden/>
          </w:rPr>
          <w:fldChar w:fldCharType="begin"/>
        </w:r>
        <w:r w:rsidR="006103DE">
          <w:rPr>
            <w:noProof/>
            <w:webHidden/>
          </w:rPr>
          <w:instrText xml:space="preserve"> PAGEREF _Toc331267976 \h </w:instrText>
        </w:r>
        <w:r w:rsidR="006103DE">
          <w:rPr>
            <w:noProof/>
            <w:webHidden/>
          </w:rPr>
        </w:r>
        <w:r w:rsidR="006103DE">
          <w:rPr>
            <w:noProof/>
            <w:webHidden/>
          </w:rPr>
          <w:fldChar w:fldCharType="separate"/>
        </w:r>
        <w:r>
          <w:rPr>
            <w:noProof/>
            <w:webHidden/>
          </w:rPr>
          <w:t>25</w:t>
        </w:r>
        <w:r w:rsidR="006103DE">
          <w:rPr>
            <w:noProof/>
            <w:webHidden/>
          </w:rPr>
          <w:fldChar w:fldCharType="end"/>
        </w:r>
      </w:hyperlink>
    </w:p>
    <w:p w:rsidR="006103DE" w:rsidRDefault="006633FB">
      <w:pPr>
        <w:pStyle w:val="ndice2"/>
        <w:tabs>
          <w:tab w:val="right" w:leader="dot" w:pos="8211"/>
        </w:tabs>
        <w:rPr>
          <w:rFonts w:asciiTheme="minorHAnsi" w:eastAsiaTheme="minorEastAsia" w:hAnsiTheme="minorHAnsi" w:cstheme="minorBidi"/>
          <w:noProof/>
          <w:sz w:val="22"/>
          <w:lang w:val="pt-PT" w:eastAsia="pt-PT"/>
        </w:rPr>
      </w:pPr>
      <w:hyperlink w:anchor="_Toc331267977" w:history="1">
        <w:r w:rsidR="006103DE" w:rsidRPr="00E9158A">
          <w:rPr>
            <w:rStyle w:val="Hiperligao"/>
            <w:noProof/>
            <w:lang w:val="pt-PT"/>
          </w:rPr>
          <w:t>I.2. A evolução da Universidade Europeia</w:t>
        </w:r>
        <w:r w:rsidR="006103DE">
          <w:rPr>
            <w:noProof/>
            <w:webHidden/>
          </w:rPr>
          <w:tab/>
        </w:r>
        <w:r w:rsidR="006103DE">
          <w:rPr>
            <w:noProof/>
            <w:webHidden/>
          </w:rPr>
          <w:fldChar w:fldCharType="begin"/>
        </w:r>
        <w:r w:rsidR="006103DE">
          <w:rPr>
            <w:noProof/>
            <w:webHidden/>
          </w:rPr>
          <w:instrText xml:space="preserve"> PAGEREF _Toc331267977 \h </w:instrText>
        </w:r>
        <w:r w:rsidR="006103DE">
          <w:rPr>
            <w:noProof/>
            <w:webHidden/>
          </w:rPr>
        </w:r>
        <w:r w:rsidR="006103DE">
          <w:rPr>
            <w:noProof/>
            <w:webHidden/>
          </w:rPr>
          <w:fldChar w:fldCharType="separate"/>
        </w:r>
        <w:r>
          <w:rPr>
            <w:noProof/>
            <w:webHidden/>
          </w:rPr>
          <w:t>26</w:t>
        </w:r>
        <w:r w:rsidR="006103DE">
          <w:rPr>
            <w:noProof/>
            <w:webHidden/>
          </w:rPr>
          <w:fldChar w:fldCharType="end"/>
        </w:r>
      </w:hyperlink>
    </w:p>
    <w:p w:rsidR="006103DE" w:rsidRDefault="006633FB">
      <w:pPr>
        <w:pStyle w:val="ndice2"/>
        <w:tabs>
          <w:tab w:val="right" w:leader="dot" w:pos="8211"/>
        </w:tabs>
        <w:rPr>
          <w:rFonts w:asciiTheme="minorHAnsi" w:eastAsiaTheme="minorEastAsia" w:hAnsiTheme="minorHAnsi" w:cstheme="minorBidi"/>
          <w:noProof/>
          <w:sz w:val="22"/>
          <w:lang w:val="pt-PT" w:eastAsia="pt-PT"/>
        </w:rPr>
      </w:pPr>
      <w:hyperlink w:anchor="_Toc331267978" w:history="1">
        <w:r w:rsidR="006103DE" w:rsidRPr="00E9158A">
          <w:rPr>
            <w:rStyle w:val="Hiperligao"/>
            <w:noProof/>
            <w:lang w:val="pt-PT"/>
          </w:rPr>
          <w:t>I.3. Mudança de Paradigma – Cooperação/Competição</w:t>
        </w:r>
        <w:r w:rsidR="006103DE">
          <w:rPr>
            <w:noProof/>
            <w:webHidden/>
          </w:rPr>
          <w:tab/>
        </w:r>
        <w:r w:rsidR="006103DE">
          <w:rPr>
            <w:noProof/>
            <w:webHidden/>
          </w:rPr>
          <w:fldChar w:fldCharType="begin"/>
        </w:r>
        <w:r w:rsidR="006103DE">
          <w:rPr>
            <w:noProof/>
            <w:webHidden/>
          </w:rPr>
          <w:instrText xml:space="preserve"> PAGEREF _Toc331267978 \h </w:instrText>
        </w:r>
        <w:r w:rsidR="006103DE">
          <w:rPr>
            <w:noProof/>
            <w:webHidden/>
          </w:rPr>
        </w:r>
        <w:r w:rsidR="006103DE">
          <w:rPr>
            <w:noProof/>
            <w:webHidden/>
          </w:rPr>
          <w:fldChar w:fldCharType="separate"/>
        </w:r>
        <w:r>
          <w:rPr>
            <w:noProof/>
            <w:webHidden/>
          </w:rPr>
          <w:t>30</w:t>
        </w:r>
        <w:r w:rsidR="006103DE">
          <w:rPr>
            <w:noProof/>
            <w:webHidden/>
          </w:rPr>
          <w:fldChar w:fldCharType="end"/>
        </w:r>
      </w:hyperlink>
    </w:p>
    <w:p w:rsidR="006103DE" w:rsidRDefault="006633FB">
      <w:pPr>
        <w:pStyle w:val="ndice2"/>
        <w:tabs>
          <w:tab w:val="right" w:leader="dot" w:pos="8211"/>
        </w:tabs>
        <w:rPr>
          <w:rFonts w:asciiTheme="minorHAnsi" w:eastAsiaTheme="minorEastAsia" w:hAnsiTheme="minorHAnsi" w:cstheme="minorBidi"/>
          <w:noProof/>
          <w:sz w:val="22"/>
          <w:lang w:val="pt-PT" w:eastAsia="pt-PT"/>
        </w:rPr>
      </w:pPr>
      <w:hyperlink w:anchor="_Toc331267979" w:history="1">
        <w:r w:rsidR="006103DE" w:rsidRPr="00E9158A">
          <w:rPr>
            <w:rStyle w:val="Hiperligao"/>
            <w:noProof/>
            <w:lang w:val="en-GB"/>
          </w:rPr>
          <w:t>I.4. Internacionalização versus Globalização</w:t>
        </w:r>
        <w:r w:rsidR="006103DE">
          <w:rPr>
            <w:noProof/>
            <w:webHidden/>
          </w:rPr>
          <w:tab/>
        </w:r>
        <w:r w:rsidR="006103DE">
          <w:rPr>
            <w:noProof/>
            <w:webHidden/>
          </w:rPr>
          <w:fldChar w:fldCharType="begin"/>
        </w:r>
        <w:r w:rsidR="006103DE">
          <w:rPr>
            <w:noProof/>
            <w:webHidden/>
          </w:rPr>
          <w:instrText xml:space="preserve"> PAGEREF _Toc331267979 \h </w:instrText>
        </w:r>
        <w:r w:rsidR="006103DE">
          <w:rPr>
            <w:noProof/>
            <w:webHidden/>
          </w:rPr>
        </w:r>
        <w:r w:rsidR="006103DE">
          <w:rPr>
            <w:noProof/>
            <w:webHidden/>
          </w:rPr>
          <w:fldChar w:fldCharType="separate"/>
        </w:r>
        <w:r>
          <w:rPr>
            <w:noProof/>
            <w:webHidden/>
          </w:rPr>
          <w:t>41</w:t>
        </w:r>
        <w:r w:rsidR="006103DE">
          <w:rPr>
            <w:noProof/>
            <w:webHidden/>
          </w:rPr>
          <w:fldChar w:fldCharType="end"/>
        </w:r>
      </w:hyperlink>
    </w:p>
    <w:p w:rsidR="006103DE" w:rsidRDefault="006633FB">
      <w:pPr>
        <w:pStyle w:val="ndice2"/>
        <w:tabs>
          <w:tab w:val="right" w:leader="dot" w:pos="8211"/>
        </w:tabs>
        <w:rPr>
          <w:rFonts w:asciiTheme="minorHAnsi" w:eastAsiaTheme="minorEastAsia" w:hAnsiTheme="minorHAnsi" w:cstheme="minorBidi"/>
          <w:noProof/>
          <w:sz w:val="22"/>
          <w:lang w:val="pt-PT" w:eastAsia="pt-PT"/>
        </w:rPr>
      </w:pPr>
      <w:hyperlink w:anchor="_Toc331267980" w:history="1">
        <w:r w:rsidR="006103DE" w:rsidRPr="00E9158A">
          <w:rPr>
            <w:rStyle w:val="Hiperligao"/>
            <w:noProof/>
            <w:lang w:val="pt-PT"/>
          </w:rPr>
          <w:t>I.5. Europeização</w:t>
        </w:r>
        <w:r w:rsidR="006103DE">
          <w:rPr>
            <w:noProof/>
            <w:webHidden/>
          </w:rPr>
          <w:tab/>
        </w:r>
        <w:r w:rsidR="006103DE">
          <w:rPr>
            <w:noProof/>
            <w:webHidden/>
          </w:rPr>
          <w:fldChar w:fldCharType="begin"/>
        </w:r>
        <w:r w:rsidR="006103DE">
          <w:rPr>
            <w:noProof/>
            <w:webHidden/>
          </w:rPr>
          <w:instrText xml:space="preserve"> PAGEREF _Toc331267980 \h </w:instrText>
        </w:r>
        <w:r w:rsidR="006103DE">
          <w:rPr>
            <w:noProof/>
            <w:webHidden/>
          </w:rPr>
        </w:r>
        <w:r w:rsidR="006103DE">
          <w:rPr>
            <w:noProof/>
            <w:webHidden/>
          </w:rPr>
          <w:fldChar w:fldCharType="separate"/>
        </w:r>
        <w:r>
          <w:rPr>
            <w:noProof/>
            <w:webHidden/>
          </w:rPr>
          <w:t>49</w:t>
        </w:r>
        <w:r w:rsidR="006103DE">
          <w:rPr>
            <w:noProof/>
            <w:webHidden/>
          </w:rPr>
          <w:fldChar w:fldCharType="end"/>
        </w:r>
      </w:hyperlink>
    </w:p>
    <w:p w:rsidR="006103DE" w:rsidRDefault="006633FB">
      <w:pPr>
        <w:pStyle w:val="ndice1"/>
        <w:rPr>
          <w:rFonts w:asciiTheme="minorHAnsi" w:eastAsiaTheme="minorEastAsia" w:hAnsiTheme="minorHAnsi" w:cstheme="minorBidi"/>
          <w:b w:val="0"/>
          <w:noProof/>
          <w:sz w:val="22"/>
          <w:szCs w:val="22"/>
          <w:lang w:val="pt-PT" w:eastAsia="pt-PT"/>
        </w:rPr>
      </w:pPr>
      <w:hyperlink w:anchor="_Toc331267981" w:history="1">
        <w:r w:rsidR="006103DE" w:rsidRPr="00E9158A">
          <w:rPr>
            <w:rStyle w:val="Hiperligao"/>
            <w:noProof/>
            <w:lang w:val="pt-PT"/>
          </w:rPr>
          <w:t>II. As Instituições</w:t>
        </w:r>
        <w:r w:rsidR="006103DE">
          <w:rPr>
            <w:noProof/>
            <w:webHidden/>
          </w:rPr>
          <w:tab/>
        </w:r>
        <w:r w:rsidR="006103DE">
          <w:rPr>
            <w:noProof/>
            <w:webHidden/>
          </w:rPr>
          <w:fldChar w:fldCharType="begin"/>
        </w:r>
        <w:r w:rsidR="006103DE">
          <w:rPr>
            <w:noProof/>
            <w:webHidden/>
          </w:rPr>
          <w:instrText xml:space="preserve"> PAGEREF _Toc331267981 \h </w:instrText>
        </w:r>
        <w:r w:rsidR="006103DE">
          <w:rPr>
            <w:noProof/>
            <w:webHidden/>
          </w:rPr>
        </w:r>
        <w:r w:rsidR="006103DE">
          <w:rPr>
            <w:noProof/>
            <w:webHidden/>
          </w:rPr>
          <w:fldChar w:fldCharType="separate"/>
        </w:r>
        <w:r>
          <w:rPr>
            <w:noProof/>
            <w:webHidden/>
          </w:rPr>
          <w:t>53</w:t>
        </w:r>
        <w:r w:rsidR="006103DE">
          <w:rPr>
            <w:noProof/>
            <w:webHidden/>
          </w:rPr>
          <w:fldChar w:fldCharType="end"/>
        </w:r>
      </w:hyperlink>
    </w:p>
    <w:p w:rsidR="006103DE" w:rsidRDefault="006633FB">
      <w:pPr>
        <w:pStyle w:val="ndice2"/>
        <w:tabs>
          <w:tab w:val="right" w:leader="dot" w:pos="8211"/>
        </w:tabs>
        <w:rPr>
          <w:rFonts w:asciiTheme="minorHAnsi" w:eastAsiaTheme="minorEastAsia" w:hAnsiTheme="minorHAnsi" w:cstheme="minorBidi"/>
          <w:noProof/>
          <w:sz w:val="22"/>
          <w:lang w:val="pt-PT" w:eastAsia="pt-PT"/>
        </w:rPr>
      </w:pPr>
      <w:hyperlink w:anchor="_Toc331267982" w:history="1">
        <w:r w:rsidR="006103DE" w:rsidRPr="00E9158A">
          <w:rPr>
            <w:rStyle w:val="Hiperligao"/>
            <w:noProof/>
            <w:lang w:val="pt-PT"/>
          </w:rPr>
          <w:t>II.1. Sumário</w:t>
        </w:r>
        <w:r w:rsidR="006103DE">
          <w:rPr>
            <w:noProof/>
            <w:webHidden/>
          </w:rPr>
          <w:tab/>
        </w:r>
        <w:r w:rsidR="006103DE">
          <w:rPr>
            <w:noProof/>
            <w:webHidden/>
          </w:rPr>
          <w:fldChar w:fldCharType="begin"/>
        </w:r>
        <w:r w:rsidR="006103DE">
          <w:rPr>
            <w:noProof/>
            <w:webHidden/>
          </w:rPr>
          <w:instrText xml:space="preserve"> PAGEREF _Toc331267982 \h </w:instrText>
        </w:r>
        <w:r w:rsidR="006103DE">
          <w:rPr>
            <w:noProof/>
            <w:webHidden/>
          </w:rPr>
        </w:r>
        <w:r w:rsidR="006103DE">
          <w:rPr>
            <w:noProof/>
            <w:webHidden/>
          </w:rPr>
          <w:fldChar w:fldCharType="separate"/>
        </w:r>
        <w:r>
          <w:rPr>
            <w:noProof/>
            <w:webHidden/>
          </w:rPr>
          <w:t>53</w:t>
        </w:r>
        <w:r w:rsidR="006103DE">
          <w:rPr>
            <w:noProof/>
            <w:webHidden/>
          </w:rPr>
          <w:fldChar w:fldCharType="end"/>
        </w:r>
      </w:hyperlink>
    </w:p>
    <w:p w:rsidR="006103DE" w:rsidRDefault="006633FB">
      <w:pPr>
        <w:pStyle w:val="ndice2"/>
        <w:tabs>
          <w:tab w:val="right" w:leader="dot" w:pos="8211"/>
        </w:tabs>
        <w:rPr>
          <w:rFonts w:asciiTheme="minorHAnsi" w:eastAsiaTheme="minorEastAsia" w:hAnsiTheme="minorHAnsi" w:cstheme="minorBidi"/>
          <w:noProof/>
          <w:sz w:val="22"/>
          <w:lang w:val="pt-PT" w:eastAsia="pt-PT"/>
        </w:rPr>
      </w:pPr>
      <w:hyperlink w:anchor="_Toc331267983" w:history="1">
        <w:r w:rsidR="006103DE" w:rsidRPr="00E9158A">
          <w:rPr>
            <w:rStyle w:val="Hiperligao"/>
            <w:noProof/>
            <w:lang w:val="pt-PT"/>
          </w:rPr>
          <w:t>II.2. De Bolonha a Lisboa – a “mão invisivel” da CE</w:t>
        </w:r>
        <w:r w:rsidR="006103DE">
          <w:rPr>
            <w:noProof/>
            <w:webHidden/>
          </w:rPr>
          <w:tab/>
        </w:r>
        <w:r w:rsidR="006103DE">
          <w:rPr>
            <w:noProof/>
            <w:webHidden/>
          </w:rPr>
          <w:fldChar w:fldCharType="begin"/>
        </w:r>
        <w:r w:rsidR="006103DE">
          <w:rPr>
            <w:noProof/>
            <w:webHidden/>
          </w:rPr>
          <w:instrText xml:space="preserve"> PAGEREF _Toc331267983 \h </w:instrText>
        </w:r>
        <w:r w:rsidR="006103DE">
          <w:rPr>
            <w:noProof/>
            <w:webHidden/>
          </w:rPr>
        </w:r>
        <w:r w:rsidR="006103DE">
          <w:rPr>
            <w:noProof/>
            <w:webHidden/>
          </w:rPr>
          <w:fldChar w:fldCharType="separate"/>
        </w:r>
        <w:r>
          <w:rPr>
            <w:noProof/>
            <w:webHidden/>
          </w:rPr>
          <w:t>55</w:t>
        </w:r>
        <w:r w:rsidR="006103DE">
          <w:rPr>
            <w:noProof/>
            <w:webHidden/>
          </w:rPr>
          <w:fldChar w:fldCharType="end"/>
        </w:r>
      </w:hyperlink>
    </w:p>
    <w:p w:rsidR="006103DE" w:rsidRDefault="006633FB">
      <w:pPr>
        <w:pStyle w:val="ndice2"/>
        <w:tabs>
          <w:tab w:val="right" w:leader="dot" w:pos="8211"/>
        </w:tabs>
        <w:rPr>
          <w:rFonts w:asciiTheme="minorHAnsi" w:eastAsiaTheme="minorEastAsia" w:hAnsiTheme="minorHAnsi" w:cstheme="minorBidi"/>
          <w:noProof/>
          <w:sz w:val="22"/>
          <w:lang w:val="pt-PT" w:eastAsia="pt-PT"/>
        </w:rPr>
      </w:pPr>
      <w:hyperlink w:anchor="_Toc331267984" w:history="1">
        <w:r w:rsidR="006103DE" w:rsidRPr="00E9158A">
          <w:rPr>
            <w:rStyle w:val="Hiperligao"/>
            <w:noProof/>
          </w:rPr>
          <w:t>II.3. “Think European for Global Action”</w:t>
        </w:r>
        <w:r w:rsidR="006103DE">
          <w:rPr>
            <w:noProof/>
            <w:webHidden/>
          </w:rPr>
          <w:tab/>
        </w:r>
        <w:r w:rsidR="006103DE">
          <w:rPr>
            <w:noProof/>
            <w:webHidden/>
          </w:rPr>
          <w:fldChar w:fldCharType="begin"/>
        </w:r>
        <w:r w:rsidR="006103DE">
          <w:rPr>
            <w:noProof/>
            <w:webHidden/>
          </w:rPr>
          <w:instrText xml:space="preserve"> PAGEREF _Toc331267984 \h </w:instrText>
        </w:r>
        <w:r w:rsidR="006103DE">
          <w:rPr>
            <w:noProof/>
            <w:webHidden/>
          </w:rPr>
        </w:r>
        <w:r w:rsidR="006103DE">
          <w:rPr>
            <w:noProof/>
            <w:webHidden/>
          </w:rPr>
          <w:fldChar w:fldCharType="separate"/>
        </w:r>
        <w:r>
          <w:rPr>
            <w:noProof/>
            <w:webHidden/>
          </w:rPr>
          <w:t>69</w:t>
        </w:r>
        <w:r w:rsidR="006103DE">
          <w:rPr>
            <w:noProof/>
            <w:webHidden/>
          </w:rPr>
          <w:fldChar w:fldCharType="end"/>
        </w:r>
      </w:hyperlink>
    </w:p>
    <w:p w:rsidR="006103DE" w:rsidRDefault="006633FB">
      <w:pPr>
        <w:pStyle w:val="ndice2"/>
        <w:tabs>
          <w:tab w:val="right" w:leader="dot" w:pos="8211"/>
        </w:tabs>
        <w:rPr>
          <w:rFonts w:asciiTheme="minorHAnsi" w:eastAsiaTheme="minorEastAsia" w:hAnsiTheme="minorHAnsi" w:cstheme="minorBidi"/>
          <w:noProof/>
          <w:sz w:val="22"/>
          <w:lang w:val="pt-PT" w:eastAsia="pt-PT"/>
        </w:rPr>
      </w:pPr>
      <w:hyperlink w:anchor="_Toc331267985" w:history="1">
        <w:r w:rsidR="006103DE" w:rsidRPr="00E9158A">
          <w:rPr>
            <w:rStyle w:val="Hiperligao"/>
            <w:noProof/>
            <w:lang w:val="pt-PT"/>
          </w:rPr>
          <w:t>II.4. As IES e os Novos Desafios</w:t>
        </w:r>
        <w:r w:rsidR="006103DE">
          <w:rPr>
            <w:noProof/>
            <w:webHidden/>
          </w:rPr>
          <w:tab/>
        </w:r>
        <w:r w:rsidR="006103DE">
          <w:rPr>
            <w:noProof/>
            <w:webHidden/>
          </w:rPr>
          <w:fldChar w:fldCharType="begin"/>
        </w:r>
        <w:r w:rsidR="006103DE">
          <w:rPr>
            <w:noProof/>
            <w:webHidden/>
          </w:rPr>
          <w:instrText xml:space="preserve"> PAGEREF _Toc331267985 \h </w:instrText>
        </w:r>
        <w:r w:rsidR="006103DE">
          <w:rPr>
            <w:noProof/>
            <w:webHidden/>
          </w:rPr>
        </w:r>
        <w:r w:rsidR="006103DE">
          <w:rPr>
            <w:noProof/>
            <w:webHidden/>
          </w:rPr>
          <w:fldChar w:fldCharType="separate"/>
        </w:r>
        <w:r>
          <w:rPr>
            <w:noProof/>
            <w:webHidden/>
          </w:rPr>
          <w:t>77</w:t>
        </w:r>
        <w:r w:rsidR="006103DE">
          <w:rPr>
            <w:noProof/>
            <w:webHidden/>
          </w:rPr>
          <w:fldChar w:fldCharType="end"/>
        </w:r>
      </w:hyperlink>
    </w:p>
    <w:p w:rsidR="006103DE" w:rsidRDefault="006633FB">
      <w:pPr>
        <w:pStyle w:val="ndice1"/>
        <w:rPr>
          <w:rFonts w:asciiTheme="minorHAnsi" w:eastAsiaTheme="minorEastAsia" w:hAnsiTheme="minorHAnsi" w:cstheme="minorBidi"/>
          <w:b w:val="0"/>
          <w:noProof/>
          <w:sz w:val="22"/>
          <w:szCs w:val="22"/>
          <w:lang w:val="pt-PT" w:eastAsia="pt-PT"/>
        </w:rPr>
      </w:pPr>
      <w:hyperlink w:anchor="_Toc331267986" w:history="1">
        <w:r w:rsidR="006103DE" w:rsidRPr="00E9158A">
          <w:rPr>
            <w:rStyle w:val="Hiperligao"/>
            <w:noProof/>
            <w:lang w:val="pt-PT"/>
          </w:rPr>
          <w:t>III. As Políticas</w:t>
        </w:r>
        <w:r w:rsidR="006103DE">
          <w:rPr>
            <w:noProof/>
            <w:webHidden/>
          </w:rPr>
          <w:tab/>
        </w:r>
        <w:r w:rsidR="006103DE">
          <w:rPr>
            <w:noProof/>
            <w:webHidden/>
          </w:rPr>
          <w:fldChar w:fldCharType="begin"/>
        </w:r>
        <w:r w:rsidR="006103DE">
          <w:rPr>
            <w:noProof/>
            <w:webHidden/>
          </w:rPr>
          <w:instrText xml:space="preserve"> PAGEREF _Toc331267986 \h </w:instrText>
        </w:r>
        <w:r w:rsidR="006103DE">
          <w:rPr>
            <w:noProof/>
            <w:webHidden/>
          </w:rPr>
        </w:r>
        <w:r w:rsidR="006103DE">
          <w:rPr>
            <w:noProof/>
            <w:webHidden/>
          </w:rPr>
          <w:fldChar w:fldCharType="separate"/>
        </w:r>
        <w:r>
          <w:rPr>
            <w:noProof/>
            <w:webHidden/>
          </w:rPr>
          <w:t>85</w:t>
        </w:r>
        <w:r w:rsidR="006103DE">
          <w:rPr>
            <w:noProof/>
            <w:webHidden/>
          </w:rPr>
          <w:fldChar w:fldCharType="end"/>
        </w:r>
      </w:hyperlink>
    </w:p>
    <w:p w:rsidR="006103DE" w:rsidRDefault="006633FB">
      <w:pPr>
        <w:pStyle w:val="ndice2"/>
        <w:tabs>
          <w:tab w:val="right" w:leader="dot" w:pos="8211"/>
        </w:tabs>
        <w:rPr>
          <w:rFonts w:asciiTheme="minorHAnsi" w:eastAsiaTheme="minorEastAsia" w:hAnsiTheme="minorHAnsi" w:cstheme="minorBidi"/>
          <w:noProof/>
          <w:sz w:val="22"/>
          <w:lang w:val="pt-PT" w:eastAsia="pt-PT"/>
        </w:rPr>
      </w:pPr>
      <w:hyperlink w:anchor="_Toc331267987" w:history="1">
        <w:r w:rsidR="006103DE" w:rsidRPr="00E9158A">
          <w:rPr>
            <w:rStyle w:val="Hiperligao"/>
            <w:noProof/>
            <w:lang w:val="pt-PT"/>
          </w:rPr>
          <w:t>III.1. Sumário</w:t>
        </w:r>
        <w:r w:rsidR="006103DE">
          <w:rPr>
            <w:noProof/>
            <w:webHidden/>
          </w:rPr>
          <w:tab/>
        </w:r>
        <w:r w:rsidR="006103DE">
          <w:rPr>
            <w:noProof/>
            <w:webHidden/>
          </w:rPr>
          <w:fldChar w:fldCharType="begin"/>
        </w:r>
        <w:r w:rsidR="006103DE">
          <w:rPr>
            <w:noProof/>
            <w:webHidden/>
          </w:rPr>
          <w:instrText xml:space="preserve"> PAGEREF _Toc331267987 \h </w:instrText>
        </w:r>
        <w:r w:rsidR="006103DE">
          <w:rPr>
            <w:noProof/>
            <w:webHidden/>
          </w:rPr>
        </w:r>
        <w:r w:rsidR="006103DE">
          <w:rPr>
            <w:noProof/>
            <w:webHidden/>
          </w:rPr>
          <w:fldChar w:fldCharType="separate"/>
        </w:r>
        <w:r>
          <w:rPr>
            <w:noProof/>
            <w:webHidden/>
          </w:rPr>
          <w:t>85</w:t>
        </w:r>
        <w:r w:rsidR="006103DE">
          <w:rPr>
            <w:noProof/>
            <w:webHidden/>
          </w:rPr>
          <w:fldChar w:fldCharType="end"/>
        </w:r>
      </w:hyperlink>
    </w:p>
    <w:p w:rsidR="006103DE" w:rsidRDefault="006633FB">
      <w:pPr>
        <w:pStyle w:val="ndice2"/>
        <w:tabs>
          <w:tab w:val="right" w:leader="dot" w:pos="8211"/>
        </w:tabs>
        <w:rPr>
          <w:rFonts w:asciiTheme="minorHAnsi" w:eastAsiaTheme="minorEastAsia" w:hAnsiTheme="minorHAnsi" w:cstheme="minorBidi"/>
          <w:noProof/>
          <w:sz w:val="22"/>
          <w:lang w:val="pt-PT" w:eastAsia="pt-PT"/>
        </w:rPr>
      </w:pPr>
      <w:hyperlink w:anchor="_Toc331267988" w:history="1">
        <w:r w:rsidR="006103DE" w:rsidRPr="00E9158A">
          <w:rPr>
            <w:rStyle w:val="Hiperligao"/>
            <w:noProof/>
          </w:rPr>
          <w:t>III.2. A Sociedade do Conhecimento</w:t>
        </w:r>
        <w:r w:rsidR="006103DE">
          <w:rPr>
            <w:noProof/>
            <w:webHidden/>
          </w:rPr>
          <w:tab/>
        </w:r>
        <w:r w:rsidR="006103DE">
          <w:rPr>
            <w:noProof/>
            <w:webHidden/>
          </w:rPr>
          <w:fldChar w:fldCharType="begin"/>
        </w:r>
        <w:r w:rsidR="006103DE">
          <w:rPr>
            <w:noProof/>
            <w:webHidden/>
          </w:rPr>
          <w:instrText xml:space="preserve"> PAGEREF _Toc331267988 \h </w:instrText>
        </w:r>
        <w:r w:rsidR="006103DE">
          <w:rPr>
            <w:noProof/>
            <w:webHidden/>
          </w:rPr>
        </w:r>
        <w:r w:rsidR="006103DE">
          <w:rPr>
            <w:noProof/>
            <w:webHidden/>
          </w:rPr>
          <w:fldChar w:fldCharType="separate"/>
        </w:r>
        <w:r>
          <w:rPr>
            <w:noProof/>
            <w:webHidden/>
          </w:rPr>
          <w:t>87</w:t>
        </w:r>
        <w:r w:rsidR="006103DE">
          <w:rPr>
            <w:noProof/>
            <w:webHidden/>
          </w:rPr>
          <w:fldChar w:fldCharType="end"/>
        </w:r>
      </w:hyperlink>
    </w:p>
    <w:p w:rsidR="006103DE" w:rsidRDefault="006633FB">
      <w:pPr>
        <w:pStyle w:val="ndice2"/>
        <w:tabs>
          <w:tab w:val="right" w:leader="dot" w:pos="8211"/>
        </w:tabs>
        <w:rPr>
          <w:rFonts w:asciiTheme="minorHAnsi" w:eastAsiaTheme="minorEastAsia" w:hAnsiTheme="minorHAnsi" w:cstheme="minorBidi"/>
          <w:noProof/>
          <w:sz w:val="22"/>
          <w:lang w:val="pt-PT" w:eastAsia="pt-PT"/>
        </w:rPr>
      </w:pPr>
      <w:hyperlink w:anchor="_Toc331267989" w:history="1">
        <w:r w:rsidR="006103DE" w:rsidRPr="00E9158A">
          <w:rPr>
            <w:rStyle w:val="Hiperligao"/>
            <w:noProof/>
            <w:lang w:val="pt-PT"/>
          </w:rPr>
          <w:t>III.3. A Mobilidade no Ensino Superior</w:t>
        </w:r>
        <w:r w:rsidR="006103DE">
          <w:rPr>
            <w:noProof/>
            <w:webHidden/>
          </w:rPr>
          <w:tab/>
        </w:r>
        <w:r w:rsidR="006103DE">
          <w:rPr>
            <w:noProof/>
            <w:webHidden/>
          </w:rPr>
          <w:fldChar w:fldCharType="begin"/>
        </w:r>
        <w:r w:rsidR="006103DE">
          <w:rPr>
            <w:noProof/>
            <w:webHidden/>
          </w:rPr>
          <w:instrText xml:space="preserve"> PAGEREF _Toc331267989 \h </w:instrText>
        </w:r>
        <w:r w:rsidR="006103DE">
          <w:rPr>
            <w:noProof/>
            <w:webHidden/>
          </w:rPr>
        </w:r>
        <w:r w:rsidR="006103DE">
          <w:rPr>
            <w:noProof/>
            <w:webHidden/>
          </w:rPr>
          <w:fldChar w:fldCharType="separate"/>
        </w:r>
        <w:r>
          <w:rPr>
            <w:noProof/>
            <w:webHidden/>
          </w:rPr>
          <w:t>92</w:t>
        </w:r>
        <w:r w:rsidR="006103DE">
          <w:rPr>
            <w:noProof/>
            <w:webHidden/>
          </w:rPr>
          <w:fldChar w:fldCharType="end"/>
        </w:r>
      </w:hyperlink>
    </w:p>
    <w:p w:rsidR="006103DE" w:rsidRDefault="006633FB">
      <w:pPr>
        <w:pStyle w:val="ndice2"/>
        <w:tabs>
          <w:tab w:val="right" w:leader="dot" w:pos="8211"/>
        </w:tabs>
        <w:rPr>
          <w:rFonts w:asciiTheme="minorHAnsi" w:eastAsiaTheme="minorEastAsia" w:hAnsiTheme="minorHAnsi" w:cstheme="minorBidi"/>
          <w:noProof/>
          <w:sz w:val="22"/>
          <w:lang w:val="pt-PT" w:eastAsia="pt-PT"/>
        </w:rPr>
      </w:pPr>
      <w:hyperlink w:anchor="_Toc331267990" w:history="1">
        <w:r w:rsidR="006103DE" w:rsidRPr="00E9158A">
          <w:rPr>
            <w:rStyle w:val="Hiperligao"/>
            <w:noProof/>
            <w:lang w:val="en-GB"/>
          </w:rPr>
          <w:t>III.4. Aprendizagem ao Longo da Vida</w:t>
        </w:r>
        <w:r w:rsidR="006103DE">
          <w:rPr>
            <w:noProof/>
            <w:webHidden/>
          </w:rPr>
          <w:tab/>
        </w:r>
        <w:r w:rsidR="006103DE">
          <w:rPr>
            <w:noProof/>
            <w:webHidden/>
          </w:rPr>
          <w:fldChar w:fldCharType="begin"/>
        </w:r>
        <w:r w:rsidR="006103DE">
          <w:rPr>
            <w:noProof/>
            <w:webHidden/>
          </w:rPr>
          <w:instrText xml:space="preserve"> PAGEREF _Toc331267990 \h </w:instrText>
        </w:r>
        <w:r w:rsidR="006103DE">
          <w:rPr>
            <w:noProof/>
            <w:webHidden/>
          </w:rPr>
        </w:r>
        <w:r w:rsidR="006103DE">
          <w:rPr>
            <w:noProof/>
            <w:webHidden/>
          </w:rPr>
          <w:fldChar w:fldCharType="separate"/>
        </w:r>
        <w:r>
          <w:rPr>
            <w:noProof/>
            <w:webHidden/>
          </w:rPr>
          <w:t>108</w:t>
        </w:r>
        <w:r w:rsidR="006103DE">
          <w:rPr>
            <w:noProof/>
            <w:webHidden/>
          </w:rPr>
          <w:fldChar w:fldCharType="end"/>
        </w:r>
      </w:hyperlink>
    </w:p>
    <w:p w:rsidR="006103DE" w:rsidRDefault="006633FB">
      <w:pPr>
        <w:pStyle w:val="ndice2"/>
        <w:tabs>
          <w:tab w:val="right" w:leader="dot" w:pos="8211"/>
        </w:tabs>
        <w:rPr>
          <w:rFonts w:asciiTheme="minorHAnsi" w:eastAsiaTheme="minorEastAsia" w:hAnsiTheme="minorHAnsi" w:cstheme="minorBidi"/>
          <w:noProof/>
          <w:sz w:val="22"/>
          <w:lang w:val="pt-PT" w:eastAsia="pt-PT"/>
        </w:rPr>
      </w:pPr>
      <w:hyperlink w:anchor="_Toc331267991" w:history="1">
        <w:r w:rsidR="006103DE" w:rsidRPr="00E9158A">
          <w:rPr>
            <w:rStyle w:val="Hiperligao"/>
            <w:noProof/>
            <w:lang w:val="pt-PT"/>
          </w:rPr>
          <w:t xml:space="preserve">III.5. </w:t>
        </w:r>
        <w:r w:rsidR="006103DE" w:rsidRPr="00E9158A">
          <w:rPr>
            <w:rStyle w:val="Hiperligao"/>
            <w:noProof/>
          </w:rPr>
          <w:t>Dimensão social</w:t>
        </w:r>
        <w:r w:rsidR="006103DE">
          <w:rPr>
            <w:noProof/>
            <w:webHidden/>
          </w:rPr>
          <w:tab/>
        </w:r>
        <w:r w:rsidR="006103DE">
          <w:rPr>
            <w:noProof/>
            <w:webHidden/>
          </w:rPr>
          <w:fldChar w:fldCharType="begin"/>
        </w:r>
        <w:r w:rsidR="006103DE">
          <w:rPr>
            <w:noProof/>
            <w:webHidden/>
          </w:rPr>
          <w:instrText xml:space="preserve"> PAGEREF _Toc331267991 \h </w:instrText>
        </w:r>
        <w:r w:rsidR="006103DE">
          <w:rPr>
            <w:noProof/>
            <w:webHidden/>
          </w:rPr>
        </w:r>
        <w:r w:rsidR="006103DE">
          <w:rPr>
            <w:noProof/>
            <w:webHidden/>
          </w:rPr>
          <w:fldChar w:fldCharType="separate"/>
        </w:r>
        <w:r>
          <w:rPr>
            <w:noProof/>
            <w:webHidden/>
          </w:rPr>
          <w:t>120</w:t>
        </w:r>
        <w:r w:rsidR="006103DE">
          <w:rPr>
            <w:noProof/>
            <w:webHidden/>
          </w:rPr>
          <w:fldChar w:fldCharType="end"/>
        </w:r>
      </w:hyperlink>
    </w:p>
    <w:p w:rsidR="006103DE" w:rsidRDefault="006633FB">
      <w:pPr>
        <w:pStyle w:val="ndice1"/>
        <w:rPr>
          <w:rFonts w:asciiTheme="minorHAnsi" w:eastAsiaTheme="minorEastAsia" w:hAnsiTheme="minorHAnsi" w:cstheme="minorBidi"/>
          <w:b w:val="0"/>
          <w:noProof/>
          <w:sz w:val="22"/>
          <w:szCs w:val="22"/>
          <w:lang w:val="pt-PT" w:eastAsia="pt-PT"/>
        </w:rPr>
      </w:pPr>
      <w:hyperlink w:anchor="_Toc331267992" w:history="1">
        <w:r w:rsidR="006103DE" w:rsidRPr="00E9158A">
          <w:rPr>
            <w:rStyle w:val="Hiperligao"/>
            <w:noProof/>
            <w:lang w:val="pt-PT"/>
          </w:rPr>
          <w:t>IV. A Governação</w:t>
        </w:r>
        <w:r w:rsidR="006103DE">
          <w:rPr>
            <w:noProof/>
            <w:webHidden/>
          </w:rPr>
          <w:tab/>
        </w:r>
        <w:r w:rsidR="006103DE">
          <w:rPr>
            <w:noProof/>
            <w:webHidden/>
          </w:rPr>
          <w:fldChar w:fldCharType="begin"/>
        </w:r>
        <w:r w:rsidR="006103DE">
          <w:rPr>
            <w:noProof/>
            <w:webHidden/>
          </w:rPr>
          <w:instrText xml:space="preserve"> PAGEREF _Toc331267992 \h </w:instrText>
        </w:r>
        <w:r w:rsidR="006103DE">
          <w:rPr>
            <w:noProof/>
            <w:webHidden/>
          </w:rPr>
        </w:r>
        <w:r w:rsidR="006103DE">
          <w:rPr>
            <w:noProof/>
            <w:webHidden/>
          </w:rPr>
          <w:fldChar w:fldCharType="separate"/>
        </w:r>
        <w:r>
          <w:rPr>
            <w:noProof/>
            <w:webHidden/>
          </w:rPr>
          <w:t>131</w:t>
        </w:r>
        <w:r w:rsidR="006103DE">
          <w:rPr>
            <w:noProof/>
            <w:webHidden/>
          </w:rPr>
          <w:fldChar w:fldCharType="end"/>
        </w:r>
      </w:hyperlink>
    </w:p>
    <w:p w:rsidR="006103DE" w:rsidRDefault="006633FB">
      <w:pPr>
        <w:pStyle w:val="ndice2"/>
        <w:tabs>
          <w:tab w:val="right" w:leader="dot" w:pos="8211"/>
        </w:tabs>
        <w:rPr>
          <w:rFonts w:asciiTheme="minorHAnsi" w:eastAsiaTheme="minorEastAsia" w:hAnsiTheme="minorHAnsi" w:cstheme="minorBidi"/>
          <w:noProof/>
          <w:sz w:val="22"/>
          <w:lang w:val="pt-PT" w:eastAsia="pt-PT"/>
        </w:rPr>
      </w:pPr>
      <w:hyperlink w:anchor="_Toc331267993" w:history="1">
        <w:r w:rsidR="006103DE" w:rsidRPr="00E9158A">
          <w:rPr>
            <w:rStyle w:val="Hiperligao"/>
            <w:noProof/>
            <w:lang w:val="pt-PT"/>
          </w:rPr>
          <w:t>IV.1. Sumário</w:t>
        </w:r>
        <w:r w:rsidR="006103DE">
          <w:rPr>
            <w:noProof/>
            <w:webHidden/>
          </w:rPr>
          <w:tab/>
        </w:r>
        <w:r w:rsidR="006103DE">
          <w:rPr>
            <w:noProof/>
            <w:webHidden/>
          </w:rPr>
          <w:fldChar w:fldCharType="begin"/>
        </w:r>
        <w:r w:rsidR="006103DE">
          <w:rPr>
            <w:noProof/>
            <w:webHidden/>
          </w:rPr>
          <w:instrText xml:space="preserve"> PAGEREF _Toc331267993 \h </w:instrText>
        </w:r>
        <w:r w:rsidR="006103DE">
          <w:rPr>
            <w:noProof/>
            <w:webHidden/>
          </w:rPr>
        </w:r>
        <w:r w:rsidR="006103DE">
          <w:rPr>
            <w:noProof/>
            <w:webHidden/>
          </w:rPr>
          <w:fldChar w:fldCharType="separate"/>
        </w:r>
        <w:r>
          <w:rPr>
            <w:noProof/>
            <w:webHidden/>
          </w:rPr>
          <w:t>131</w:t>
        </w:r>
        <w:r w:rsidR="006103DE">
          <w:rPr>
            <w:noProof/>
            <w:webHidden/>
          </w:rPr>
          <w:fldChar w:fldCharType="end"/>
        </w:r>
      </w:hyperlink>
    </w:p>
    <w:p w:rsidR="006103DE" w:rsidRDefault="006633FB">
      <w:pPr>
        <w:pStyle w:val="ndice2"/>
        <w:tabs>
          <w:tab w:val="right" w:leader="dot" w:pos="8211"/>
        </w:tabs>
        <w:rPr>
          <w:rFonts w:asciiTheme="minorHAnsi" w:eastAsiaTheme="minorEastAsia" w:hAnsiTheme="minorHAnsi" w:cstheme="minorBidi"/>
          <w:noProof/>
          <w:sz w:val="22"/>
          <w:lang w:val="pt-PT" w:eastAsia="pt-PT"/>
        </w:rPr>
      </w:pPr>
      <w:hyperlink w:anchor="_Toc331267994" w:history="1">
        <w:r w:rsidR="006103DE" w:rsidRPr="00E9158A">
          <w:rPr>
            <w:rStyle w:val="Hiperligao"/>
            <w:noProof/>
            <w:lang w:val="pt-PT"/>
          </w:rPr>
          <w:t>IV.2. O “Excesso de Passado” da UE e a Governação</w:t>
        </w:r>
        <w:r w:rsidR="006103DE">
          <w:rPr>
            <w:noProof/>
            <w:webHidden/>
          </w:rPr>
          <w:tab/>
        </w:r>
        <w:r w:rsidR="006103DE">
          <w:rPr>
            <w:noProof/>
            <w:webHidden/>
          </w:rPr>
          <w:fldChar w:fldCharType="begin"/>
        </w:r>
        <w:r w:rsidR="006103DE">
          <w:rPr>
            <w:noProof/>
            <w:webHidden/>
          </w:rPr>
          <w:instrText xml:space="preserve"> PAGEREF _Toc331267994 \h </w:instrText>
        </w:r>
        <w:r w:rsidR="006103DE">
          <w:rPr>
            <w:noProof/>
            <w:webHidden/>
          </w:rPr>
        </w:r>
        <w:r w:rsidR="006103DE">
          <w:rPr>
            <w:noProof/>
            <w:webHidden/>
          </w:rPr>
          <w:fldChar w:fldCharType="separate"/>
        </w:r>
        <w:r>
          <w:rPr>
            <w:noProof/>
            <w:webHidden/>
          </w:rPr>
          <w:t>131</w:t>
        </w:r>
        <w:r w:rsidR="006103DE">
          <w:rPr>
            <w:noProof/>
            <w:webHidden/>
          </w:rPr>
          <w:fldChar w:fldCharType="end"/>
        </w:r>
      </w:hyperlink>
    </w:p>
    <w:p w:rsidR="006103DE" w:rsidRDefault="006633FB">
      <w:pPr>
        <w:pStyle w:val="ndice2"/>
        <w:tabs>
          <w:tab w:val="right" w:leader="dot" w:pos="8211"/>
        </w:tabs>
        <w:rPr>
          <w:rFonts w:asciiTheme="minorHAnsi" w:eastAsiaTheme="minorEastAsia" w:hAnsiTheme="minorHAnsi" w:cstheme="minorBidi"/>
          <w:noProof/>
          <w:sz w:val="22"/>
          <w:lang w:val="pt-PT" w:eastAsia="pt-PT"/>
        </w:rPr>
      </w:pPr>
      <w:hyperlink w:anchor="_Toc331267995" w:history="1">
        <w:r w:rsidR="006103DE" w:rsidRPr="00E9158A">
          <w:rPr>
            <w:rStyle w:val="Hiperligao"/>
            <w:noProof/>
          </w:rPr>
          <w:t>IV.3. Hard Law e Soft Law</w:t>
        </w:r>
        <w:r w:rsidR="006103DE">
          <w:rPr>
            <w:noProof/>
            <w:webHidden/>
          </w:rPr>
          <w:tab/>
        </w:r>
        <w:r w:rsidR="006103DE">
          <w:rPr>
            <w:noProof/>
            <w:webHidden/>
          </w:rPr>
          <w:fldChar w:fldCharType="begin"/>
        </w:r>
        <w:r w:rsidR="006103DE">
          <w:rPr>
            <w:noProof/>
            <w:webHidden/>
          </w:rPr>
          <w:instrText xml:space="preserve"> PAGEREF _Toc331267995 \h </w:instrText>
        </w:r>
        <w:r w:rsidR="006103DE">
          <w:rPr>
            <w:noProof/>
            <w:webHidden/>
          </w:rPr>
        </w:r>
        <w:r w:rsidR="006103DE">
          <w:rPr>
            <w:noProof/>
            <w:webHidden/>
          </w:rPr>
          <w:fldChar w:fldCharType="separate"/>
        </w:r>
        <w:r>
          <w:rPr>
            <w:noProof/>
            <w:webHidden/>
          </w:rPr>
          <w:t>137</w:t>
        </w:r>
        <w:r w:rsidR="006103DE">
          <w:rPr>
            <w:noProof/>
            <w:webHidden/>
          </w:rPr>
          <w:fldChar w:fldCharType="end"/>
        </w:r>
      </w:hyperlink>
    </w:p>
    <w:p w:rsidR="006103DE" w:rsidRDefault="006633FB">
      <w:pPr>
        <w:pStyle w:val="ndice2"/>
        <w:tabs>
          <w:tab w:val="right" w:leader="dot" w:pos="8211"/>
        </w:tabs>
        <w:rPr>
          <w:rFonts w:asciiTheme="minorHAnsi" w:eastAsiaTheme="minorEastAsia" w:hAnsiTheme="minorHAnsi" w:cstheme="minorBidi"/>
          <w:noProof/>
          <w:sz w:val="22"/>
          <w:lang w:val="pt-PT" w:eastAsia="pt-PT"/>
        </w:rPr>
      </w:pPr>
      <w:hyperlink w:anchor="_Toc331267996" w:history="1">
        <w:r w:rsidR="006103DE" w:rsidRPr="00E9158A">
          <w:rPr>
            <w:rStyle w:val="Hiperligao"/>
            <w:noProof/>
            <w:lang w:val="pt-PT"/>
          </w:rPr>
          <w:t>IV.4. Discurso e Governação</w:t>
        </w:r>
        <w:r w:rsidR="006103DE">
          <w:rPr>
            <w:noProof/>
            <w:webHidden/>
          </w:rPr>
          <w:tab/>
        </w:r>
        <w:r w:rsidR="006103DE">
          <w:rPr>
            <w:noProof/>
            <w:webHidden/>
          </w:rPr>
          <w:fldChar w:fldCharType="begin"/>
        </w:r>
        <w:r w:rsidR="006103DE">
          <w:rPr>
            <w:noProof/>
            <w:webHidden/>
          </w:rPr>
          <w:instrText xml:space="preserve"> PAGEREF _Toc331267996 \h </w:instrText>
        </w:r>
        <w:r w:rsidR="006103DE">
          <w:rPr>
            <w:noProof/>
            <w:webHidden/>
          </w:rPr>
        </w:r>
        <w:r w:rsidR="006103DE">
          <w:rPr>
            <w:noProof/>
            <w:webHidden/>
          </w:rPr>
          <w:fldChar w:fldCharType="separate"/>
        </w:r>
        <w:r>
          <w:rPr>
            <w:noProof/>
            <w:webHidden/>
          </w:rPr>
          <w:t>147</w:t>
        </w:r>
        <w:r w:rsidR="006103DE">
          <w:rPr>
            <w:noProof/>
            <w:webHidden/>
          </w:rPr>
          <w:fldChar w:fldCharType="end"/>
        </w:r>
      </w:hyperlink>
    </w:p>
    <w:p w:rsidR="006103DE" w:rsidRDefault="006633FB">
      <w:pPr>
        <w:pStyle w:val="ndice2"/>
        <w:tabs>
          <w:tab w:val="right" w:leader="dot" w:pos="8211"/>
        </w:tabs>
        <w:rPr>
          <w:rFonts w:asciiTheme="minorHAnsi" w:eastAsiaTheme="minorEastAsia" w:hAnsiTheme="minorHAnsi" w:cstheme="minorBidi"/>
          <w:noProof/>
          <w:sz w:val="22"/>
          <w:lang w:val="pt-PT" w:eastAsia="pt-PT"/>
        </w:rPr>
      </w:pPr>
      <w:hyperlink w:anchor="_Toc331267997" w:history="1">
        <w:r w:rsidR="006103DE" w:rsidRPr="00E9158A">
          <w:rPr>
            <w:rStyle w:val="Hiperligao"/>
            <w:noProof/>
            <w:lang w:val="pt-PT"/>
          </w:rPr>
          <w:t>IV.5. Metagovernação?</w:t>
        </w:r>
        <w:r w:rsidR="006103DE">
          <w:rPr>
            <w:noProof/>
            <w:webHidden/>
          </w:rPr>
          <w:tab/>
        </w:r>
        <w:r w:rsidR="006103DE">
          <w:rPr>
            <w:noProof/>
            <w:webHidden/>
          </w:rPr>
          <w:fldChar w:fldCharType="begin"/>
        </w:r>
        <w:r w:rsidR="006103DE">
          <w:rPr>
            <w:noProof/>
            <w:webHidden/>
          </w:rPr>
          <w:instrText xml:space="preserve"> PAGEREF _Toc331267997 \h </w:instrText>
        </w:r>
        <w:r w:rsidR="006103DE">
          <w:rPr>
            <w:noProof/>
            <w:webHidden/>
          </w:rPr>
        </w:r>
        <w:r w:rsidR="006103DE">
          <w:rPr>
            <w:noProof/>
            <w:webHidden/>
          </w:rPr>
          <w:fldChar w:fldCharType="separate"/>
        </w:r>
        <w:r>
          <w:rPr>
            <w:noProof/>
            <w:webHidden/>
          </w:rPr>
          <w:t>152</w:t>
        </w:r>
        <w:r w:rsidR="006103DE">
          <w:rPr>
            <w:noProof/>
            <w:webHidden/>
          </w:rPr>
          <w:fldChar w:fldCharType="end"/>
        </w:r>
      </w:hyperlink>
    </w:p>
    <w:p w:rsidR="006103DE" w:rsidRDefault="006633FB">
      <w:pPr>
        <w:pStyle w:val="ndice1"/>
        <w:rPr>
          <w:rFonts w:asciiTheme="minorHAnsi" w:eastAsiaTheme="minorEastAsia" w:hAnsiTheme="minorHAnsi" w:cstheme="minorBidi"/>
          <w:b w:val="0"/>
          <w:noProof/>
          <w:sz w:val="22"/>
          <w:szCs w:val="22"/>
          <w:lang w:val="pt-PT" w:eastAsia="pt-PT"/>
        </w:rPr>
      </w:pPr>
      <w:hyperlink w:anchor="_Toc331267998" w:history="1">
        <w:r w:rsidR="006103DE" w:rsidRPr="00E9158A">
          <w:rPr>
            <w:rStyle w:val="Hiperligao"/>
            <w:noProof/>
            <w:lang w:val="pt-PT"/>
          </w:rPr>
          <w:t>Conclusão</w:t>
        </w:r>
        <w:r w:rsidR="006103DE">
          <w:rPr>
            <w:noProof/>
            <w:webHidden/>
          </w:rPr>
          <w:tab/>
        </w:r>
        <w:r w:rsidR="006103DE">
          <w:rPr>
            <w:noProof/>
            <w:webHidden/>
          </w:rPr>
          <w:fldChar w:fldCharType="begin"/>
        </w:r>
        <w:r w:rsidR="006103DE">
          <w:rPr>
            <w:noProof/>
            <w:webHidden/>
          </w:rPr>
          <w:instrText xml:space="preserve"> PAGEREF _Toc331267998 \h </w:instrText>
        </w:r>
        <w:r w:rsidR="006103DE">
          <w:rPr>
            <w:noProof/>
            <w:webHidden/>
          </w:rPr>
        </w:r>
        <w:r w:rsidR="006103DE">
          <w:rPr>
            <w:noProof/>
            <w:webHidden/>
          </w:rPr>
          <w:fldChar w:fldCharType="separate"/>
        </w:r>
        <w:r>
          <w:rPr>
            <w:noProof/>
            <w:webHidden/>
          </w:rPr>
          <w:t>157</w:t>
        </w:r>
        <w:r w:rsidR="006103DE">
          <w:rPr>
            <w:noProof/>
            <w:webHidden/>
          </w:rPr>
          <w:fldChar w:fldCharType="end"/>
        </w:r>
      </w:hyperlink>
    </w:p>
    <w:p w:rsidR="006103DE" w:rsidRDefault="006633FB">
      <w:pPr>
        <w:pStyle w:val="ndice1"/>
        <w:rPr>
          <w:rFonts w:asciiTheme="minorHAnsi" w:eastAsiaTheme="minorEastAsia" w:hAnsiTheme="minorHAnsi" w:cstheme="minorBidi"/>
          <w:b w:val="0"/>
          <w:noProof/>
          <w:sz w:val="22"/>
          <w:szCs w:val="22"/>
          <w:lang w:val="pt-PT" w:eastAsia="pt-PT"/>
        </w:rPr>
      </w:pPr>
      <w:hyperlink w:anchor="_Toc331267999" w:history="1">
        <w:r w:rsidR="006103DE" w:rsidRPr="00E9158A">
          <w:rPr>
            <w:rStyle w:val="Hiperligao"/>
            <w:noProof/>
          </w:rPr>
          <w:t>Fontes Primárias</w:t>
        </w:r>
        <w:r w:rsidR="006103DE">
          <w:rPr>
            <w:noProof/>
            <w:webHidden/>
          </w:rPr>
          <w:tab/>
        </w:r>
        <w:r w:rsidR="006103DE">
          <w:rPr>
            <w:noProof/>
            <w:webHidden/>
          </w:rPr>
          <w:fldChar w:fldCharType="begin"/>
        </w:r>
        <w:r w:rsidR="006103DE">
          <w:rPr>
            <w:noProof/>
            <w:webHidden/>
          </w:rPr>
          <w:instrText xml:space="preserve"> PAGEREF _Toc331267999 \h </w:instrText>
        </w:r>
        <w:r w:rsidR="006103DE">
          <w:rPr>
            <w:noProof/>
            <w:webHidden/>
          </w:rPr>
        </w:r>
        <w:r w:rsidR="006103DE">
          <w:rPr>
            <w:noProof/>
            <w:webHidden/>
          </w:rPr>
          <w:fldChar w:fldCharType="separate"/>
        </w:r>
        <w:r>
          <w:rPr>
            <w:noProof/>
            <w:webHidden/>
          </w:rPr>
          <w:t>159</w:t>
        </w:r>
        <w:r w:rsidR="006103DE">
          <w:rPr>
            <w:noProof/>
            <w:webHidden/>
          </w:rPr>
          <w:fldChar w:fldCharType="end"/>
        </w:r>
      </w:hyperlink>
    </w:p>
    <w:p w:rsidR="006103DE" w:rsidRDefault="006633FB">
      <w:pPr>
        <w:pStyle w:val="ndice1"/>
        <w:rPr>
          <w:rFonts w:asciiTheme="minorHAnsi" w:eastAsiaTheme="minorEastAsia" w:hAnsiTheme="minorHAnsi" w:cstheme="minorBidi"/>
          <w:b w:val="0"/>
          <w:noProof/>
          <w:sz w:val="22"/>
          <w:szCs w:val="22"/>
          <w:lang w:val="pt-PT" w:eastAsia="pt-PT"/>
        </w:rPr>
      </w:pPr>
      <w:hyperlink w:anchor="_Toc331268000" w:history="1">
        <w:r w:rsidR="006103DE" w:rsidRPr="00E9158A">
          <w:rPr>
            <w:rStyle w:val="Hiperligao"/>
            <w:noProof/>
            <w:lang w:val="en-GB"/>
          </w:rPr>
          <w:t>Bibliografia</w:t>
        </w:r>
        <w:r w:rsidR="006103DE">
          <w:rPr>
            <w:noProof/>
            <w:webHidden/>
          </w:rPr>
          <w:tab/>
        </w:r>
        <w:r w:rsidR="006103DE">
          <w:rPr>
            <w:noProof/>
            <w:webHidden/>
          </w:rPr>
          <w:fldChar w:fldCharType="begin"/>
        </w:r>
        <w:r w:rsidR="006103DE">
          <w:rPr>
            <w:noProof/>
            <w:webHidden/>
          </w:rPr>
          <w:instrText xml:space="preserve"> PAGEREF _Toc331268000 \h </w:instrText>
        </w:r>
        <w:r w:rsidR="006103DE">
          <w:rPr>
            <w:noProof/>
            <w:webHidden/>
          </w:rPr>
        </w:r>
        <w:r w:rsidR="006103DE">
          <w:rPr>
            <w:noProof/>
            <w:webHidden/>
          </w:rPr>
          <w:fldChar w:fldCharType="separate"/>
        </w:r>
        <w:r>
          <w:rPr>
            <w:noProof/>
            <w:webHidden/>
          </w:rPr>
          <w:t>165</w:t>
        </w:r>
        <w:r w:rsidR="006103DE">
          <w:rPr>
            <w:noProof/>
            <w:webHidden/>
          </w:rPr>
          <w:fldChar w:fldCharType="end"/>
        </w:r>
      </w:hyperlink>
    </w:p>
    <w:p w:rsidR="00110643" w:rsidRPr="00110643" w:rsidRDefault="0039528B" w:rsidP="00624995">
      <w:pPr>
        <w:tabs>
          <w:tab w:val="right" w:leader="dot" w:pos="8222"/>
        </w:tabs>
        <w:spacing w:line="480" w:lineRule="auto"/>
        <w:rPr>
          <w:rFonts w:ascii="Times New Roman" w:hAnsi="Times New Roman"/>
          <w:sz w:val="24"/>
          <w:szCs w:val="24"/>
          <w:lang w:val="pt-PT"/>
        </w:rPr>
      </w:pPr>
      <w:r>
        <w:rPr>
          <w:rFonts w:ascii="Times New Roman" w:hAnsi="Times New Roman"/>
          <w:sz w:val="24"/>
          <w:szCs w:val="24"/>
          <w:lang w:val="pt-PT"/>
        </w:rPr>
        <w:fldChar w:fldCharType="end"/>
      </w:r>
    </w:p>
    <w:p w:rsidR="00110643" w:rsidRDefault="00110643" w:rsidP="00110643">
      <w:pPr>
        <w:rPr>
          <w:rFonts w:ascii="Times New Roman" w:hAnsi="Times New Roman"/>
          <w:lang w:val="pt-PT"/>
        </w:rPr>
      </w:pPr>
    </w:p>
    <w:p w:rsidR="00110643" w:rsidRDefault="00110643" w:rsidP="00110643">
      <w:pPr>
        <w:rPr>
          <w:rFonts w:ascii="Times New Roman" w:hAnsi="Times New Roman"/>
          <w:lang w:val="pt-PT"/>
        </w:rPr>
        <w:sectPr w:rsidR="00110643" w:rsidSect="00F774E1">
          <w:headerReference w:type="even" r:id="rId21"/>
          <w:headerReference w:type="default" r:id="rId22"/>
          <w:type w:val="oddPage"/>
          <w:pgSz w:w="11907" w:h="16840" w:code="9"/>
          <w:pgMar w:top="1701" w:right="1701" w:bottom="1701" w:left="1985" w:header="720" w:footer="1134" w:gutter="0"/>
          <w:pgNumType w:fmt="upperRoman"/>
          <w:cols w:space="720"/>
          <w:noEndnote/>
        </w:sectPr>
      </w:pPr>
    </w:p>
    <w:p w:rsidR="00110643" w:rsidRPr="00EF01F0" w:rsidRDefault="002C747A" w:rsidP="007D57C4">
      <w:pPr>
        <w:pBdr>
          <w:top w:val="single" w:sz="4" w:space="1" w:color="EE3224"/>
          <w:bottom w:val="single" w:sz="4" w:space="1" w:color="EE3224"/>
        </w:pBdr>
        <w:rPr>
          <w:rFonts w:ascii="Times New Roman" w:hAnsi="Times New Roman"/>
          <w:b/>
          <w:sz w:val="28"/>
          <w:szCs w:val="28"/>
          <w:lang w:val="pt-PT"/>
        </w:rPr>
      </w:pPr>
      <w:r>
        <w:rPr>
          <w:rFonts w:ascii="Times New Roman" w:hAnsi="Times New Roman"/>
          <w:b/>
          <w:sz w:val="28"/>
          <w:szCs w:val="28"/>
          <w:lang w:val="pt-PT"/>
        </w:rPr>
        <w:t>Lista de Quadros</w:t>
      </w:r>
    </w:p>
    <w:p w:rsidR="00110643" w:rsidRDefault="00110643" w:rsidP="00110643">
      <w:pPr>
        <w:spacing w:line="480" w:lineRule="auto"/>
        <w:rPr>
          <w:rFonts w:ascii="Times New Roman" w:hAnsi="Times New Roman"/>
          <w:sz w:val="24"/>
          <w:szCs w:val="24"/>
          <w:lang w:val="pt-PT"/>
        </w:rPr>
      </w:pPr>
    </w:p>
    <w:p w:rsidR="002C747A" w:rsidRPr="002C747A" w:rsidRDefault="002C747A" w:rsidP="002C747A">
      <w:pPr>
        <w:pStyle w:val="ndicedeilustraes"/>
        <w:tabs>
          <w:tab w:val="right" w:leader="dot" w:pos="8211"/>
        </w:tabs>
        <w:spacing w:line="480" w:lineRule="auto"/>
        <w:rPr>
          <w:rFonts w:ascii="Times New Roman" w:eastAsiaTheme="minorEastAsia" w:hAnsi="Times New Roman"/>
          <w:noProof/>
          <w:sz w:val="24"/>
          <w:szCs w:val="24"/>
          <w:lang w:val="pt-PT" w:eastAsia="pt-PT"/>
        </w:rPr>
      </w:pPr>
      <w:r w:rsidRPr="002C747A">
        <w:rPr>
          <w:rFonts w:ascii="Times New Roman" w:hAnsi="Times New Roman"/>
          <w:sz w:val="24"/>
          <w:szCs w:val="24"/>
          <w:lang w:val="pt-PT"/>
        </w:rPr>
        <w:fldChar w:fldCharType="begin"/>
      </w:r>
      <w:r w:rsidRPr="002C747A">
        <w:rPr>
          <w:rFonts w:ascii="Times New Roman" w:hAnsi="Times New Roman"/>
          <w:sz w:val="24"/>
          <w:szCs w:val="24"/>
          <w:lang w:val="pt-PT"/>
        </w:rPr>
        <w:instrText xml:space="preserve"> TOC \h \z \c "Tabela" </w:instrText>
      </w:r>
      <w:r w:rsidRPr="002C747A">
        <w:rPr>
          <w:rFonts w:ascii="Times New Roman" w:hAnsi="Times New Roman"/>
          <w:sz w:val="24"/>
          <w:szCs w:val="24"/>
          <w:lang w:val="pt-PT"/>
        </w:rPr>
        <w:fldChar w:fldCharType="separate"/>
      </w:r>
      <w:hyperlink w:anchor="_Toc331266030" w:history="1">
        <w:r w:rsidRPr="002C747A">
          <w:rPr>
            <w:rStyle w:val="Hiperligao"/>
            <w:rFonts w:ascii="Times New Roman" w:hAnsi="Times New Roman"/>
            <w:noProof/>
            <w:color w:val="auto"/>
            <w:sz w:val="24"/>
            <w:szCs w:val="24"/>
            <w:lang w:val="pt-PT"/>
          </w:rPr>
          <w:t>Quadro 1 – Programas mais importantes da UE para o ensino superior</w:t>
        </w:r>
        <w:r w:rsidRPr="002C747A">
          <w:rPr>
            <w:rFonts w:ascii="Times New Roman" w:hAnsi="Times New Roman"/>
            <w:noProof/>
            <w:webHidden/>
            <w:sz w:val="24"/>
            <w:szCs w:val="24"/>
          </w:rPr>
          <w:tab/>
        </w:r>
        <w:r w:rsidRPr="002C747A">
          <w:rPr>
            <w:rFonts w:ascii="Times New Roman" w:hAnsi="Times New Roman"/>
            <w:noProof/>
            <w:webHidden/>
            <w:sz w:val="24"/>
            <w:szCs w:val="24"/>
          </w:rPr>
          <w:fldChar w:fldCharType="begin"/>
        </w:r>
        <w:r w:rsidRPr="002C747A">
          <w:rPr>
            <w:rFonts w:ascii="Times New Roman" w:hAnsi="Times New Roman"/>
            <w:noProof/>
            <w:webHidden/>
            <w:sz w:val="24"/>
            <w:szCs w:val="24"/>
          </w:rPr>
          <w:instrText xml:space="preserve"> PAGEREF _Toc331266030 \h </w:instrText>
        </w:r>
        <w:r w:rsidRPr="002C747A">
          <w:rPr>
            <w:rFonts w:ascii="Times New Roman" w:hAnsi="Times New Roman"/>
            <w:noProof/>
            <w:webHidden/>
            <w:sz w:val="24"/>
            <w:szCs w:val="24"/>
          </w:rPr>
        </w:r>
        <w:r w:rsidRPr="002C747A">
          <w:rPr>
            <w:rFonts w:ascii="Times New Roman" w:hAnsi="Times New Roman"/>
            <w:noProof/>
            <w:webHidden/>
            <w:sz w:val="24"/>
            <w:szCs w:val="24"/>
          </w:rPr>
          <w:fldChar w:fldCharType="separate"/>
        </w:r>
        <w:r w:rsidR="006633FB">
          <w:rPr>
            <w:rFonts w:ascii="Times New Roman" w:hAnsi="Times New Roman"/>
            <w:noProof/>
            <w:webHidden/>
            <w:sz w:val="24"/>
            <w:szCs w:val="24"/>
          </w:rPr>
          <w:t>97</w:t>
        </w:r>
        <w:r w:rsidRPr="002C747A">
          <w:rPr>
            <w:rFonts w:ascii="Times New Roman" w:hAnsi="Times New Roman"/>
            <w:noProof/>
            <w:webHidden/>
            <w:sz w:val="24"/>
            <w:szCs w:val="24"/>
          </w:rPr>
          <w:fldChar w:fldCharType="end"/>
        </w:r>
      </w:hyperlink>
    </w:p>
    <w:p w:rsidR="002C747A" w:rsidRPr="002C747A" w:rsidRDefault="006633FB" w:rsidP="002C747A">
      <w:pPr>
        <w:pStyle w:val="ndicedeilustraes"/>
        <w:tabs>
          <w:tab w:val="right" w:leader="dot" w:pos="8211"/>
        </w:tabs>
        <w:spacing w:line="480" w:lineRule="auto"/>
        <w:rPr>
          <w:rFonts w:ascii="Times New Roman" w:eastAsiaTheme="minorEastAsia" w:hAnsi="Times New Roman"/>
          <w:noProof/>
          <w:sz w:val="24"/>
          <w:szCs w:val="24"/>
          <w:lang w:val="pt-PT" w:eastAsia="pt-PT"/>
        </w:rPr>
      </w:pPr>
      <w:hyperlink w:anchor="_Toc331266031" w:history="1">
        <w:r w:rsidR="002C747A" w:rsidRPr="002C747A">
          <w:rPr>
            <w:rStyle w:val="Hiperligao"/>
            <w:rFonts w:ascii="Times New Roman" w:hAnsi="Times New Roman"/>
            <w:noProof/>
            <w:color w:val="auto"/>
            <w:sz w:val="24"/>
            <w:szCs w:val="24"/>
            <w:lang w:val="pt-PT"/>
          </w:rPr>
          <w:t>Quadro 2 – Criação e consolidação da ALV de 1993 a 2000</w:t>
        </w:r>
        <w:r w:rsidR="002C747A" w:rsidRPr="002C747A">
          <w:rPr>
            <w:rFonts w:ascii="Times New Roman" w:hAnsi="Times New Roman"/>
            <w:noProof/>
            <w:webHidden/>
            <w:sz w:val="24"/>
            <w:szCs w:val="24"/>
          </w:rPr>
          <w:tab/>
        </w:r>
        <w:r w:rsidR="002C747A" w:rsidRPr="002C747A">
          <w:rPr>
            <w:rFonts w:ascii="Times New Roman" w:hAnsi="Times New Roman"/>
            <w:noProof/>
            <w:webHidden/>
            <w:sz w:val="24"/>
            <w:szCs w:val="24"/>
          </w:rPr>
          <w:fldChar w:fldCharType="begin"/>
        </w:r>
        <w:r w:rsidR="002C747A" w:rsidRPr="002C747A">
          <w:rPr>
            <w:rFonts w:ascii="Times New Roman" w:hAnsi="Times New Roman"/>
            <w:noProof/>
            <w:webHidden/>
            <w:sz w:val="24"/>
            <w:szCs w:val="24"/>
          </w:rPr>
          <w:instrText xml:space="preserve"> PAGEREF _Toc331266031 \h </w:instrText>
        </w:r>
        <w:r w:rsidR="002C747A" w:rsidRPr="002C747A">
          <w:rPr>
            <w:rFonts w:ascii="Times New Roman" w:hAnsi="Times New Roman"/>
            <w:noProof/>
            <w:webHidden/>
            <w:sz w:val="24"/>
            <w:szCs w:val="24"/>
          </w:rPr>
        </w:r>
        <w:r w:rsidR="002C747A" w:rsidRPr="002C747A">
          <w:rPr>
            <w:rFonts w:ascii="Times New Roman" w:hAnsi="Times New Roman"/>
            <w:noProof/>
            <w:webHidden/>
            <w:sz w:val="24"/>
            <w:szCs w:val="24"/>
          </w:rPr>
          <w:fldChar w:fldCharType="separate"/>
        </w:r>
        <w:r>
          <w:rPr>
            <w:rFonts w:ascii="Times New Roman" w:hAnsi="Times New Roman"/>
            <w:noProof/>
            <w:webHidden/>
            <w:sz w:val="24"/>
            <w:szCs w:val="24"/>
          </w:rPr>
          <w:t>115</w:t>
        </w:r>
        <w:r w:rsidR="002C747A" w:rsidRPr="002C747A">
          <w:rPr>
            <w:rFonts w:ascii="Times New Roman" w:hAnsi="Times New Roman"/>
            <w:noProof/>
            <w:webHidden/>
            <w:sz w:val="24"/>
            <w:szCs w:val="24"/>
          </w:rPr>
          <w:fldChar w:fldCharType="end"/>
        </w:r>
      </w:hyperlink>
    </w:p>
    <w:p w:rsidR="002C747A" w:rsidRPr="002C747A" w:rsidRDefault="006633FB" w:rsidP="002C747A">
      <w:pPr>
        <w:pStyle w:val="ndicedeilustraes"/>
        <w:tabs>
          <w:tab w:val="right" w:leader="dot" w:pos="8211"/>
        </w:tabs>
        <w:spacing w:line="480" w:lineRule="auto"/>
        <w:rPr>
          <w:rFonts w:ascii="Times New Roman" w:eastAsiaTheme="minorEastAsia" w:hAnsi="Times New Roman"/>
          <w:noProof/>
          <w:sz w:val="24"/>
          <w:szCs w:val="24"/>
          <w:lang w:val="pt-PT" w:eastAsia="pt-PT"/>
        </w:rPr>
      </w:pPr>
      <w:hyperlink w:anchor="_Toc331266032" w:history="1">
        <w:r w:rsidR="002C747A" w:rsidRPr="002C747A">
          <w:rPr>
            <w:rStyle w:val="Hiperligao"/>
            <w:rFonts w:ascii="Times New Roman" w:hAnsi="Times New Roman"/>
            <w:noProof/>
            <w:color w:val="auto"/>
            <w:sz w:val="24"/>
            <w:szCs w:val="24"/>
            <w:lang w:val="pt-PT"/>
          </w:rPr>
          <w:t>Quadro 3 – Modos de governação na UE</w:t>
        </w:r>
        <w:r w:rsidR="002C747A" w:rsidRPr="002C747A">
          <w:rPr>
            <w:rFonts w:ascii="Times New Roman" w:hAnsi="Times New Roman"/>
            <w:noProof/>
            <w:webHidden/>
            <w:sz w:val="24"/>
            <w:szCs w:val="24"/>
          </w:rPr>
          <w:tab/>
        </w:r>
        <w:r w:rsidR="002C747A" w:rsidRPr="002C747A">
          <w:rPr>
            <w:rFonts w:ascii="Times New Roman" w:hAnsi="Times New Roman"/>
            <w:noProof/>
            <w:webHidden/>
            <w:sz w:val="24"/>
            <w:szCs w:val="24"/>
          </w:rPr>
          <w:fldChar w:fldCharType="begin"/>
        </w:r>
        <w:r w:rsidR="002C747A" w:rsidRPr="002C747A">
          <w:rPr>
            <w:rFonts w:ascii="Times New Roman" w:hAnsi="Times New Roman"/>
            <w:noProof/>
            <w:webHidden/>
            <w:sz w:val="24"/>
            <w:szCs w:val="24"/>
          </w:rPr>
          <w:instrText xml:space="preserve"> PAGEREF _Toc331266032 \h </w:instrText>
        </w:r>
        <w:r w:rsidR="002C747A" w:rsidRPr="002C747A">
          <w:rPr>
            <w:rFonts w:ascii="Times New Roman" w:hAnsi="Times New Roman"/>
            <w:noProof/>
            <w:webHidden/>
            <w:sz w:val="24"/>
            <w:szCs w:val="24"/>
          </w:rPr>
        </w:r>
        <w:r w:rsidR="002C747A" w:rsidRPr="002C747A">
          <w:rPr>
            <w:rFonts w:ascii="Times New Roman" w:hAnsi="Times New Roman"/>
            <w:noProof/>
            <w:webHidden/>
            <w:sz w:val="24"/>
            <w:szCs w:val="24"/>
          </w:rPr>
          <w:fldChar w:fldCharType="separate"/>
        </w:r>
        <w:r>
          <w:rPr>
            <w:rFonts w:ascii="Times New Roman" w:hAnsi="Times New Roman"/>
            <w:noProof/>
            <w:webHidden/>
            <w:sz w:val="24"/>
            <w:szCs w:val="24"/>
          </w:rPr>
          <w:t>153</w:t>
        </w:r>
        <w:r w:rsidR="002C747A" w:rsidRPr="002C747A">
          <w:rPr>
            <w:rFonts w:ascii="Times New Roman" w:hAnsi="Times New Roman"/>
            <w:noProof/>
            <w:webHidden/>
            <w:sz w:val="24"/>
            <w:szCs w:val="24"/>
          </w:rPr>
          <w:fldChar w:fldCharType="end"/>
        </w:r>
      </w:hyperlink>
    </w:p>
    <w:p w:rsidR="00110643" w:rsidRDefault="002C747A" w:rsidP="002C747A">
      <w:pPr>
        <w:spacing w:line="480" w:lineRule="auto"/>
        <w:rPr>
          <w:rFonts w:ascii="Times New Roman" w:hAnsi="Times New Roman"/>
          <w:sz w:val="24"/>
          <w:szCs w:val="24"/>
          <w:lang w:val="pt-PT"/>
        </w:rPr>
      </w:pPr>
      <w:r w:rsidRPr="002C747A">
        <w:rPr>
          <w:rFonts w:ascii="Times New Roman" w:hAnsi="Times New Roman"/>
          <w:sz w:val="24"/>
          <w:szCs w:val="24"/>
          <w:lang w:val="pt-PT"/>
        </w:rPr>
        <w:fldChar w:fldCharType="end"/>
      </w:r>
    </w:p>
    <w:p w:rsidR="00110643" w:rsidRPr="00110643" w:rsidRDefault="00110643" w:rsidP="00110643">
      <w:pPr>
        <w:spacing w:line="480" w:lineRule="auto"/>
        <w:rPr>
          <w:rFonts w:ascii="Times New Roman" w:hAnsi="Times New Roman"/>
          <w:sz w:val="24"/>
          <w:szCs w:val="24"/>
          <w:lang w:val="pt-PT"/>
        </w:rPr>
      </w:pPr>
    </w:p>
    <w:p w:rsidR="00110643" w:rsidRDefault="00110643" w:rsidP="00110643">
      <w:pPr>
        <w:rPr>
          <w:lang w:val="pt-PT"/>
        </w:rPr>
      </w:pPr>
    </w:p>
    <w:p w:rsidR="00110643" w:rsidRPr="00110643" w:rsidRDefault="00110643" w:rsidP="00110643">
      <w:pPr>
        <w:rPr>
          <w:lang w:val="pt-PT"/>
        </w:rPr>
        <w:sectPr w:rsidR="00110643" w:rsidRPr="00110643" w:rsidSect="004D6A96">
          <w:headerReference w:type="default" r:id="rId23"/>
          <w:type w:val="oddPage"/>
          <w:pgSz w:w="11907" w:h="16840" w:code="9"/>
          <w:pgMar w:top="1701" w:right="1701" w:bottom="1701" w:left="1985" w:header="720" w:footer="1134" w:gutter="0"/>
          <w:pgNumType w:fmt="upperRoman"/>
          <w:cols w:space="720"/>
          <w:noEndnote/>
        </w:sectPr>
      </w:pPr>
    </w:p>
    <w:p w:rsidR="00110643" w:rsidRPr="00EF01F0" w:rsidRDefault="002C747A" w:rsidP="007D57C4">
      <w:pPr>
        <w:pBdr>
          <w:top w:val="single" w:sz="4" w:space="1" w:color="EE3224"/>
          <w:bottom w:val="single" w:sz="4" w:space="1" w:color="EE3224"/>
        </w:pBdr>
        <w:rPr>
          <w:rFonts w:ascii="Times New Roman" w:hAnsi="Times New Roman"/>
          <w:b/>
          <w:sz w:val="28"/>
          <w:szCs w:val="28"/>
          <w:lang w:val="pt-PT"/>
        </w:rPr>
      </w:pPr>
      <w:r>
        <w:rPr>
          <w:rFonts w:ascii="Times New Roman" w:hAnsi="Times New Roman"/>
          <w:b/>
          <w:sz w:val="28"/>
          <w:szCs w:val="28"/>
          <w:lang w:val="pt-PT"/>
        </w:rPr>
        <w:t>Lista de Figuras</w:t>
      </w:r>
    </w:p>
    <w:p w:rsidR="00110643" w:rsidRDefault="00110643" w:rsidP="00110643">
      <w:pPr>
        <w:spacing w:line="480" w:lineRule="auto"/>
        <w:rPr>
          <w:rFonts w:ascii="Times New Roman" w:hAnsi="Times New Roman"/>
          <w:sz w:val="24"/>
          <w:szCs w:val="24"/>
          <w:lang w:val="pt-PT"/>
        </w:rPr>
      </w:pPr>
    </w:p>
    <w:p w:rsidR="006103DE" w:rsidRPr="006103DE" w:rsidRDefault="002C747A" w:rsidP="006103DE">
      <w:pPr>
        <w:pStyle w:val="ndicedeilustraes"/>
        <w:tabs>
          <w:tab w:val="right" w:leader="dot" w:pos="8211"/>
        </w:tabs>
        <w:spacing w:line="480" w:lineRule="auto"/>
        <w:rPr>
          <w:rFonts w:ascii="Times New Roman" w:eastAsiaTheme="minorEastAsia" w:hAnsi="Times New Roman"/>
          <w:noProof/>
          <w:sz w:val="24"/>
          <w:szCs w:val="24"/>
          <w:lang w:val="pt-PT" w:eastAsia="pt-PT"/>
        </w:rPr>
      </w:pPr>
      <w:r w:rsidRPr="006103DE">
        <w:rPr>
          <w:rFonts w:ascii="Times New Roman" w:hAnsi="Times New Roman"/>
          <w:sz w:val="24"/>
          <w:szCs w:val="24"/>
          <w:lang w:val="pt-PT"/>
        </w:rPr>
        <w:fldChar w:fldCharType="begin"/>
      </w:r>
      <w:r w:rsidRPr="006103DE">
        <w:rPr>
          <w:rFonts w:ascii="Times New Roman" w:hAnsi="Times New Roman"/>
          <w:sz w:val="24"/>
          <w:szCs w:val="24"/>
          <w:lang w:val="pt-PT"/>
        </w:rPr>
        <w:instrText xml:space="preserve"> TOC \h \z \c "Figura" </w:instrText>
      </w:r>
      <w:r w:rsidRPr="006103DE">
        <w:rPr>
          <w:rFonts w:ascii="Times New Roman" w:hAnsi="Times New Roman"/>
          <w:sz w:val="24"/>
          <w:szCs w:val="24"/>
          <w:lang w:val="pt-PT"/>
        </w:rPr>
        <w:fldChar w:fldCharType="separate"/>
      </w:r>
      <w:hyperlink w:anchor="_Toc331267942" w:history="1">
        <w:r w:rsidR="006103DE" w:rsidRPr="006103DE">
          <w:rPr>
            <w:rStyle w:val="Hiperligao"/>
            <w:rFonts w:ascii="Times New Roman" w:hAnsi="Times New Roman"/>
            <w:noProof/>
            <w:sz w:val="24"/>
            <w:szCs w:val="24"/>
          </w:rPr>
          <w:t>Figura 1 – Fatores de Internacionalização</w:t>
        </w:r>
        <w:r w:rsidR="006103DE" w:rsidRPr="006103DE">
          <w:rPr>
            <w:rFonts w:ascii="Times New Roman" w:hAnsi="Times New Roman"/>
            <w:noProof/>
            <w:webHidden/>
            <w:sz w:val="24"/>
            <w:szCs w:val="24"/>
          </w:rPr>
          <w:tab/>
        </w:r>
        <w:r w:rsidR="006103DE" w:rsidRPr="006103DE">
          <w:rPr>
            <w:rFonts w:ascii="Times New Roman" w:hAnsi="Times New Roman"/>
            <w:noProof/>
            <w:webHidden/>
            <w:sz w:val="24"/>
            <w:szCs w:val="24"/>
          </w:rPr>
          <w:fldChar w:fldCharType="begin"/>
        </w:r>
        <w:r w:rsidR="006103DE" w:rsidRPr="006103DE">
          <w:rPr>
            <w:rFonts w:ascii="Times New Roman" w:hAnsi="Times New Roman"/>
            <w:noProof/>
            <w:webHidden/>
            <w:sz w:val="24"/>
            <w:szCs w:val="24"/>
          </w:rPr>
          <w:instrText xml:space="preserve"> PAGEREF _Toc331267942 \h </w:instrText>
        </w:r>
        <w:r w:rsidR="006103DE" w:rsidRPr="006103DE">
          <w:rPr>
            <w:rFonts w:ascii="Times New Roman" w:hAnsi="Times New Roman"/>
            <w:noProof/>
            <w:webHidden/>
            <w:sz w:val="24"/>
            <w:szCs w:val="24"/>
          </w:rPr>
        </w:r>
        <w:r w:rsidR="006103DE" w:rsidRPr="006103DE">
          <w:rPr>
            <w:rFonts w:ascii="Times New Roman" w:hAnsi="Times New Roman"/>
            <w:noProof/>
            <w:webHidden/>
            <w:sz w:val="24"/>
            <w:szCs w:val="24"/>
          </w:rPr>
          <w:fldChar w:fldCharType="separate"/>
        </w:r>
        <w:r w:rsidR="006633FB">
          <w:rPr>
            <w:rFonts w:ascii="Times New Roman" w:hAnsi="Times New Roman"/>
            <w:noProof/>
            <w:webHidden/>
            <w:sz w:val="24"/>
            <w:szCs w:val="24"/>
          </w:rPr>
          <w:t>44</w:t>
        </w:r>
        <w:r w:rsidR="006103DE" w:rsidRPr="006103DE">
          <w:rPr>
            <w:rFonts w:ascii="Times New Roman" w:hAnsi="Times New Roman"/>
            <w:noProof/>
            <w:webHidden/>
            <w:sz w:val="24"/>
            <w:szCs w:val="24"/>
          </w:rPr>
          <w:fldChar w:fldCharType="end"/>
        </w:r>
      </w:hyperlink>
    </w:p>
    <w:p w:rsidR="006103DE" w:rsidRPr="006103DE" w:rsidRDefault="006633FB" w:rsidP="006103DE">
      <w:pPr>
        <w:pStyle w:val="ndicedeilustraes"/>
        <w:tabs>
          <w:tab w:val="right" w:leader="dot" w:pos="8211"/>
        </w:tabs>
        <w:spacing w:line="480" w:lineRule="auto"/>
        <w:rPr>
          <w:rFonts w:ascii="Times New Roman" w:eastAsiaTheme="minorEastAsia" w:hAnsi="Times New Roman"/>
          <w:noProof/>
          <w:sz w:val="24"/>
          <w:szCs w:val="24"/>
          <w:lang w:val="pt-PT" w:eastAsia="pt-PT"/>
        </w:rPr>
      </w:pPr>
      <w:hyperlink w:anchor="_Toc331267943" w:history="1">
        <w:r w:rsidR="006103DE" w:rsidRPr="006103DE">
          <w:rPr>
            <w:rStyle w:val="Hiperligao"/>
            <w:rFonts w:ascii="Times New Roman" w:hAnsi="Times New Roman"/>
            <w:noProof/>
            <w:sz w:val="24"/>
            <w:szCs w:val="24"/>
            <w:lang w:val="pt-PT"/>
          </w:rPr>
          <w:t>Figura 2 – Comparação Bolonha / Follow-up / Lisboa</w:t>
        </w:r>
        <w:r w:rsidR="006103DE" w:rsidRPr="006103DE">
          <w:rPr>
            <w:rFonts w:ascii="Times New Roman" w:hAnsi="Times New Roman"/>
            <w:noProof/>
            <w:webHidden/>
            <w:sz w:val="24"/>
            <w:szCs w:val="24"/>
          </w:rPr>
          <w:tab/>
        </w:r>
        <w:r w:rsidR="006103DE" w:rsidRPr="006103DE">
          <w:rPr>
            <w:rFonts w:ascii="Times New Roman" w:hAnsi="Times New Roman"/>
            <w:noProof/>
            <w:webHidden/>
            <w:sz w:val="24"/>
            <w:szCs w:val="24"/>
          </w:rPr>
          <w:fldChar w:fldCharType="begin"/>
        </w:r>
        <w:r w:rsidR="006103DE" w:rsidRPr="006103DE">
          <w:rPr>
            <w:rFonts w:ascii="Times New Roman" w:hAnsi="Times New Roman"/>
            <w:noProof/>
            <w:webHidden/>
            <w:sz w:val="24"/>
            <w:szCs w:val="24"/>
          </w:rPr>
          <w:instrText xml:space="preserve"> PAGEREF _Toc331267943 \h </w:instrText>
        </w:r>
        <w:r w:rsidR="006103DE" w:rsidRPr="006103DE">
          <w:rPr>
            <w:rFonts w:ascii="Times New Roman" w:hAnsi="Times New Roman"/>
            <w:noProof/>
            <w:webHidden/>
            <w:sz w:val="24"/>
            <w:szCs w:val="24"/>
          </w:rPr>
        </w:r>
        <w:r w:rsidR="006103DE" w:rsidRPr="006103DE">
          <w:rPr>
            <w:rFonts w:ascii="Times New Roman" w:hAnsi="Times New Roman"/>
            <w:noProof/>
            <w:webHidden/>
            <w:sz w:val="24"/>
            <w:szCs w:val="24"/>
          </w:rPr>
          <w:fldChar w:fldCharType="separate"/>
        </w:r>
        <w:r>
          <w:rPr>
            <w:rFonts w:ascii="Times New Roman" w:hAnsi="Times New Roman"/>
            <w:noProof/>
            <w:webHidden/>
            <w:sz w:val="24"/>
            <w:szCs w:val="24"/>
          </w:rPr>
          <w:t>62</w:t>
        </w:r>
        <w:r w:rsidR="006103DE" w:rsidRPr="006103DE">
          <w:rPr>
            <w:rFonts w:ascii="Times New Roman" w:hAnsi="Times New Roman"/>
            <w:noProof/>
            <w:webHidden/>
            <w:sz w:val="24"/>
            <w:szCs w:val="24"/>
          </w:rPr>
          <w:fldChar w:fldCharType="end"/>
        </w:r>
      </w:hyperlink>
    </w:p>
    <w:p w:rsidR="006103DE" w:rsidRPr="006103DE" w:rsidRDefault="006633FB" w:rsidP="006103DE">
      <w:pPr>
        <w:pStyle w:val="ndicedeilustraes"/>
        <w:tabs>
          <w:tab w:val="right" w:leader="dot" w:pos="8211"/>
        </w:tabs>
        <w:spacing w:line="480" w:lineRule="auto"/>
        <w:rPr>
          <w:rFonts w:ascii="Times New Roman" w:eastAsiaTheme="minorEastAsia" w:hAnsi="Times New Roman"/>
          <w:noProof/>
          <w:sz w:val="24"/>
          <w:szCs w:val="24"/>
          <w:lang w:val="pt-PT" w:eastAsia="pt-PT"/>
        </w:rPr>
      </w:pPr>
      <w:hyperlink w:anchor="_Toc331267944" w:history="1">
        <w:r w:rsidR="006103DE" w:rsidRPr="006103DE">
          <w:rPr>
            <w:rStyle w:val="Hiperligao"/>
            <w:rFonts w:ascii="Times New Roman" w:hAnsi="Times New Roman"/>
            <w:noProof/>
            <w:sz w:val="24"/>
            <w:szCs w:val="24"/>
            <w:lang w:val="pt-PT"/>
          </w:rPr>
          <w:t xml:space="preserve">Figura 3 – A Declaração de Bolonha </w:t>
        </w:r>
        <w:r w:rsidR="006103DE" w:rsidRPr="006103DE">
          <w:rPr>
            <w:rStyle w:val="Hiperligao"/>
            <w:rFonts w:ascii="Times New Roman" w:hAnsi="Times New Roman"/>
            <w:i/>
            <w:noProof/>
            <w:sz w:val="24"/>
            <w:szCs w:val="24"/>
            <w:lang w:val="pt-PT"/>
          </w:rPr>
          <w:t>versus</w:t>
        </w:r>
        <w:r w:rsidR="006103DE" w:rsidRPr="006103DE">
          <w:rPr>
            <w:rStyle w:val="Hiperligao"/>
            <w:rFonts w:ascii="Times New Roman" w:hAnsi="Times New Roman"/>
            <w:noProof/>
            <w:sz w:val="24"/>
            <w:szCs w:val="24"/>
            <w:lang w:val="pt-PT"/>
          </w:rPr>
          <w:t xml:space="preserve"> a Estratégia de Lisboa</w:t>
        </w:r>
        <w:r w:rsidR="006103DE" w:rsidRPr="006103DE">
          <w:rPr>
            <w:rFonts w:ascii="Times New Roman" w:hAnsi="Times New Roman"/>
            <w:noProof/>
            <w:webHidden/>
            <w:sz w:val="24"/>
            <w:szCs w:val="24"/>
          </w:rPr>
          <w:tab/>
        </w:r>
        <w:r w:rsidR="006103DE" w:rsidRPr="006103DE">
          <w:rPr>
            <w:rFonts w:ascii="Times New Roman" w:hAnsi="Times New Roman"/>
            <w:noProof/>
            <w:webHidden/>
            <w:sz w:val="24"/>
            <w:szCs w:val="24"/>
          </w:rPr>
          <w:fldChar w:fldCharType="begin"/>
        </w:r>
        <w:r w:rsidR="006103DE" w:rsidRPr="006103DE">
          <w:rPr>
            <w:rFonts w:ascii="Times New Roman" w:hAnsi="Times New Roman"/>
            <w:noProof/>
            <w:webHidden/>
            <w:sz w:val="24"/>
            <w:szCs w:val="24"/>
          </w:rPr>
          <w:instrText xml:space="preserve"> PAGEREF _Toc331267944 \h </w:instrText>
        </w:r>
        <w:r w:rsidR="006103DE" w:rsidRPr="006103DE">
          <w:rPr>
            <w:rFonts w:ascii="Times New Roman" w:hAnsi="Times New Roman"/>
            <w:noProof/>
            <w:webHidden/>
            <w:sz w:val="24"/>
            <w:szCs w:val="24"/>
          </w:rPr>
        </w:r>
        <w:r w:rsidR="006103DE" w:rsidRPr="006103DE">
          <w:rPr>
            <w:rFonts w:ascii="Times New Roman" w:hAnsi="Times New Roman"/>
            <w:noProof/>
            <w:webHidden/>
            <w:sz w:val="24"/>
            <w:szCs w:val="24"/>
          </w:rPr>
          <w:fldChar w:fldCharType="separate"/>
        </w:r>
        <w:r>
          <w:rPr>
            <w:rFonts w:ascii="Times New Roman" w:hAnsi="Times New Roman"/>
            <w:noProof/>
            <w:webHidden/>
            <w:sz w:val="24"/>
            <w:szCs w:val="24"/>
          </w:rPr>
          <w:t>76</w:t>
        </w:r>
        <w:r w:rsidR="006103DE" w:rsidRPr="006103DE">
          <w:rPr>
            <w:rFonts w:ascii="Times New Roman" w:hAnsi="Times New Roman"/>
            <w:noProof/>
            <w:webHidden/>
            <w:sz w:val="24"/>
            <w:szCs w:val="24"/>
          </w:rPr>
          <w:fldChar w:fldCharType="end"/>
        </w:r>
      </w:hyperlink>
    </w:p>
    <w:p w:rsidR="00110643" w:rsidRDefault="002C747A" w:rsidP="006103DE">
      <w:pPr>
        <w:spacing w:line="480" w:lineRule="auto"/>
        <w:rPr>
          <w:rFonts w:ascii="Times New Roman" w:hAnsi="Times New Roman"/>
          <w:sz w:val="24"/>
          <w:szCs w:val="24"/>
          <w:lang w:val="pt-PT"/>
        </w:rPr>
      </w:pPr>
      <w:r w:rsidRPr="006103DE">
        <w:rPr>
          <w:rFonts w:ascii="Times New Roman" w:hAnsi="Times New Roman"/>
          <w:sz w:val="24"/>
          <w:szCs w:val="24"/>
          <w:lang w:val="pt-PT"/>
        </w:rPr>
        <w:fldChar w:fldCharType="end"/>
      </w:r>
    </w:p>
    <w:p w:rsidR="00110643" w:rsidRDefault="00110643" w:rsidP="00110643">
      <w:pPr>
        <w:spacing w:line="480" w:lineRule="auto"/>
        <w:rPr>
          <w:rFonts w:ascii="Times New Roman" w:hAnsi="Times New Roman"/>
          <w:sz w:val="24"/>
          <w:szCs w:val="24"/>
          <w:lang w:val="pt-PT"/>
        </w:rPr>
      </w:pPr>
    </w:p>
    <w:p w:rsidR="00110643" w:rsidRPr="00110643" w:rsidRDefault="00110643" w:rsidP="00110643">
      <w:pPr>
        <w:spacing w:line="480" w:lineRule="auto"/>
        <w:rPr>
          <w:rFonts w:ascii="Times New Roman" w:hAnsi="Times New Roman"/>
          <w:sz w:val="24"/>
          <w:szCs w:val="24"/>
          <w:lang w:val="pt-PT"/>
        </w:rPr>
      </w:pPr>
    </w:p>
    <w:p w:rsidR="00110643" w:rsidRDefault="00110643" w:rsidP="00110643">
      <w:pPr>
        <w:rPr>
          <w:lang w:val="pt-PT"/>
        </w:rPr>
      </w:pPr>
    </w:p>
    <w:p w:rsidR="00110643" w:rsidRPr="00110643" w:rsidRDefault="00110643" w:rsidP="00110643">
      <w:pPr>
        <w:rPr>
          <w:lang w:val="pt-PT"/>
        </w:rPr>
        <w:sectPr w:rsidR="00110643" w:rsidRPr="00110643" w:rsidSect="004D6A96">
          <w:headerReference w:type="default" r:id="rId24"/>
          <w:type w:val="oddPage"/>
          <w:pgSz w:w="11907" w:h="16840" w:code="9"/>
          <w:pgMar w:top="1701" w:right="1701" w:bottom="1701" w:left="1985" w:header="720" w:footer="1134" w:gutter="0"/>
          <w:pgNumType w:fmt="upperRoman"/>
          <w:cols w:space="720"/>
          <w:noEndnote/>
        </w:sectPr>
      </w:pPr>
    </w:p>
    <w:p w:rsidR="00BF088A" w:rsidRPr="00EF01F0" w:rsidRDefault="003223CE" w:rsidP="007D57C4">
      <w:pPr>
        <w:pBdr>
          <w:top w:val="single" w:sz="4" w:space="1" w:color="EE3224"/>
          <w:bottom w:val="single" w:sz="4" w:space="1" w:color="EE3224"/>
        </w:pBdr>
        <w:rPr>
          <w:rFonts w:ascii="Times New Roman" w:hAnsi="Times New Roman"/>
          <w:b/>
          <w:sz w:val="28"/>
          <w:szCs w:val="28"/>
          <w:lang w:val="pt-PT"/>
        </w:rPr>
      </w:pPr>
      <w:r w:rsidRPr="00EF01F0">
        <w:rPr>
          <w:rFonts w:ascii="Times New Roman" w:hAnsi="Times New Roman"/>
          <w:b/>
          <w:sz w:val="28"/>
          <w:szCs w:val="28"/>
          <w:lang w:val="pt-PT"/>
        </w:rPr>
        <w:t xml:space="preserve">Lista de </w:t>
      </w:r>
      <w:r w:rsidR="00BF088A" w:rsidRPr="00EF01F0">
        <w:rPr>
          <w:rFonts w:ascii="Times New Roman" w:hAnsi="Times New Roman"/>
          <w:b/>
          <w:sz w:val="28"/>
          <w:szCs w:val="28"/>
          <w:lang w:val="pt-PT"/>
        </w:rPr>
        <w:t>Acrónimos</w:t>
      </w:r>
    </w:p>
    <w:p w:rsidR="00110643" w:rsidRDefault="00110643" w:rsidP="002C747A">
      <w:pPr>
        <w:rPr>
          <w:rFonts w:ascii="Times New Roman" w:hAnsi="Times New Roman"/>
          <w:sz w:val="24"/>
          <w:szCs w:val="24"/>
          <w:lang w:val="pt-PT"/>
        </w:rPr>
      </w:pPr>
    </w:p>
    <w:p w:rsidR="003001B8" w:rsidRPr="00110643" w:rsidRDefault="003001B8" w:rsidP="007D57C4">
      <w:pPr>
        <w:spacing w:line="520" w:lineRule="exact"/>
        <w:rPr>
          <w:rFonts w:ascii="Times New Roman" w:hAnsi="Times New Roman"/>
          <w:sz w:val="24"/>
          <w:szCs w:val="24"/>
          <w:lang w:val="pt-PT"/>
        </w:rPr>
      </w:pPr>
      <w:r w:rsidRPr="00110643">
        <w:rPr>
          <w:rFonts w:ascii="Times New Roman" w:hAnsi="Times New Roman"/>
          <w:sz w:val="24"/>
          <w:szCs w:val="24"/>
          <w:lang w:val="pt-PT"/>
        </w:rPr>
        <w:t xml:space="preserve">ALV </w:t>
      </w:r>
      <w:r w:rsidR="00110643">
        <w:rPr>
          <w:rFonts w:ascii="Times New Roman" w:hAnsi="Times New Roman"/>
          <w:sz w:val="24"/>
          <w:szCs w:val="24"/>
          <w:lang w:val="pt-PT"/>
        </w:rPr>
        <w:t>–</w:t>
      </w:r>
      <w:r w:rsidRPr="00110643">
        <w:rPr>
          <w:rFonts w:ascii="Times New Roman" w:hAnsi="Times New Roman"/>
          <w:sz w:val="24"/>
          <w:szCs w:val="24"/>
          <w:lang w:val="pt-PT"/>
        </w:rPr>
        <w:t xml:space="preserve"> Aprendizagem ao Longo da Vida</w:t>
      </w:r>
    </w:p>
    <w:p w:rsidR="003001B8" w:rsidRPr="00110643" w:rsidRDefault="003001B8" w:rsidP="007D57C4">
      <w:pPr>
        <w:spacing w:line="520" w:lineRule="exact"/>
        <w:rPr>
          <w:rFonts w:ascii="Times New Roman" w:hAnsi="Times New Roman"/>
          <w:sz w:val="24"/>
          <w:szCs w:val="24"/>
          <w:lang w:val="pt-PT"/>
        </w:rPr>
      </w:pPr>
      <w:r w:rsidRPr="00110643">
        <w:rPr>
          <w:rFonts w:ascii="Times New Roman" w:hAnsi="Times New Roman"/>
          <w:sz w:val="24"/>
          <w:szCs w:val="24"/>
          <w:lang w:val="pt-PT"/>
        </w:rPr>
        <w:t xml:space="preserve">BFUG </w:t>
      </w:r>
      <w:r w:rsidR="00110643" w:rsidRPr="00110643">
        <w:rPr>
          <w:rFonts w:ascii="Times New Roman" w:hAnsi="Times New Roman"/>
          <w:sz w:val="24"/>
          <w:szCs w:val="24"/>
          <w:lang w:val="pt-PT"/>
        </w:rPr>
        <w:t>–</w:t>
      </w:r>
      <w:r w:rsidRPr="00110643">
        <w:rPr>
          <w:rFonts w:ascii="Times New Roman" w:hAnsi="Times New Roman"/>
          <w:sz w:val="24"/>
          <w:szCs w:val="24"/>
          <w:lang w:val="pt-PT"/>
        </w:rPr>
        <w:t xml:space="preserve"> Bologna Follow-Up Group</w:t>
      </w:r>
    </w:p>
    <w:p w:rsidR="003001B8" w:rsidRPr="00110643" w:rsidRDefault="003001B8" w:rsidP="007D57C4">
      <w:pPr>
        <w:spacing w:line="520" w:lineRule="exact"/>
        <w:rPr>
          <w:rFonts w:ascii="Times New Roman" w:hAnsi="Times New Roman"/>
          <w:sz w:val="24"/>
          <w:szCs w:val="24"/>
          <w:lang w:val="pt-PT"/>
        </w:rPr>
      </w:pPr>
      <w:r w:rsidRPr="00110643">
        <w:rPr>
          <w:rFonts w:ascii="Times New Roman" w:hAnsi="Times New Roman"/>
          <w:sz w:val="24"/>
          <w:szCs w:val="24"/>
          <w:lang w:val="pt-PT"/>
        </w:rPr>
        <w:t>CE – Comissão Europeia</w:t>
      </w:r>
    </w:p>
    <w:p w:rsidR="003001B8" w:rsidRPr="00110643" w:rsidRDefault="003001B8" w:rsidP="007D57C4">
      <w:pPr>
        <w:spacing w:line="520" w:lineRule="exact"/>
        <w:rPr>
          <w:rFonts w:ascii="Times New Roman" w:hAnsi="Times New Roman"/>
          <w:sz w:val="24"/>
          <w:szCs w:val="24"/>
          <w:lang w:val="pt-PT"/>
        </w:rPr>
      </w:pPr>
      <w:r w:rsidRPr="00110643">
        <w:rPr>
          <w:rFonts w:ascii="Times New Roman" w:hAnsi="Times New Roman"/>
          <w:sz w:val="24"/>
          <w:szCs w:val="24"/>
          <w:lang w:val="pt-PT"/>
        </w:rPr>
        <w:t xml:space="preserve">DB </w:t>
      </w:r>
      <w:r w:rsidR="00110643" w:rsidRPr="00110643">
        <w:rPr>
          <w:rFonts w:ascii="Times New Roman" w:hAnsi="Times New Roman"/>
          <w:sz w:val="24"/>
          <w:szCs w:val="24"/>
          <w:lang w:val="pt-PT"/>
        </w:rPr>
        <w:t>–</w:t>
      </w:r>
      <w:r w:rsidR="00110643">
        <w:rPr>
          <w:rFonts w:ascii="Times New Roman" w:hAnsi="Times New Roman"/>
          <w:sz w:val="24"/>
          <w:szCs w:val="24"/>
          <w:lang w:val="pt-PT"/>
        </w:rPr>
        <w:t xml:space="preserve"> </w:t>
      </w:r>
      <w:r w:rsidRPr="00110643">
        <w:rPr>
          <w:rFonts w:ascii="Times New Roman" w:hAnsi="Times New Roman"/>
          <w:sz w:val="24"/>
          <w:szCs w:val="24"/>
          <w:lang w:val="pt-PT"/>
        </w:rPr>
        <w:t>Declaração de Bolonha</w:t>
      </w:r>
    </w:p>
    <w:p w:rsidR="003001B8" w:rsidRPr="00110643" w:rsidRDefault="003001B8" w:rsidP="007D57C4">
      <w:pPr>
        <w:spacing w:line="520" w:lineRule="exact"/>
        <w:rPr>
          <w:rFonts w:ascii="Times New Roman" w:hAnsi="Times New Roman"/>
          <w:sz w:val="24"/>
          <w:szCs w:val="24"/>
          <w:lang w:val="pt-PT"/>
        </w:rPr>
      </w:pPr>
      <w:r w:rsidRPr="00110643">
        <w:rPr>
          <w:rFonts w:ascii="Times New Roman" w:hAnsi="Times New Roman"/>
          <w:sz w:val="24"/>
          <w:szCs w:val="24"/>
          <w:lang w:val="pt-PT"/>
        </w:rPr>
        <w:t xml:space="preserve">DGE-CE </w:t>
      </w:r>
      <w:r w:rsidR="00110643" w:rsidRPr="00110643">
        <w:rPr>
          <w:rFonts w:ascii="Times New Roman" w:hAnsi="Times New Roman"/>
          <w:sz w:val="24"/>
          <w:szCs w:val="24"/>
          <w:lang w:val="pt-PT"/>
        </w:rPr>
        <w:t>–</w:t>
      </w:r>
      <w:r w:rsidR="00110643">
        <w:rPr>
          <w:rFonts w:ascii="Times New Roman" w:hAnsi="Times New Roman"/>
          <w:sz w:val="24"/>
          <w:szCs w:val="24"/>
          <w:lang w:val="pt-PT"/>
        </w:rPr>
        <w:t xml:space="preserve"> Direção-Geral de Educação da Comissão Europeia</w:t>
      </w:r>
    </w:p>
    <w:p w:rsidR="003001B8" w:rsidRPr="00110643" w:rsidRDefault="003001B8" w:rsidP="007D57C4">
      <w:pPr>
        <w:spacing w:line="520" w:lineRule="exact"/>
        <w:rPr>
          <w:rFonts w:ascii="Times New Roman" w:hAnsi="Times New Roman"/>
          <w:sz w:val="24"/>
          <w:szCs w:val="24"/>
          <w:lang w:val="pt-PT"/>
        </w:rPr>
      </w:pPr>
      <w:r w:rsidRPr="00110643">
        <w:rPr>
          <w:rFonts w:ascii="Times New Roman" w:hAnsi="Times New Roman"/>
          <w:sz w:val="24"/>
          <w:szCs w:val="24"/>
          <w:lang w:val="pt-PT"/>
        </w:rPr>
        <w:t xml:space="preserve">EEES </w:t>
      </w:r>
      <w:r w:rsidR="00110643" w:rsidRPr="00110643">
        <w:rPr>
          <w:rFonts w:ascii="Times New Roman" w:hAnsi="Times New Roman"/>
          <w:sz w:val="24"/>
          <w:szCs w:val="24"/>
          <w:lang w:val="pt-PT"/>
        </w:rPr>
        <w:t>–</w:t>
      </w:r>
      <w:r w:rsidR="00110643">
        <w:rPr>
          <w:rFonts w:ascii="Times New Roman" w:hAnsi="Times New Roman"/>
          <w:sz w:val="24"/>
          <w:szCs w:val="24"/>
          <w:lang w:val="pt-PT"/>
        </w:rPr>
        <w:t xml:space="preserve"> </w:t>
      </w:r>
      <w:r w:rsidRPr="00110643">
        <w:rPr>
          <w:rFonts w:ascii="Times New Roman" w:hAnsi="Times New Roman"/>
          <w:sz w:val="24"/>
          <w:szCs w:val="24"/>
          <w:lang w:val="pt-PT"/>
        </w:rPr>
        <w:t>Espaço Europeu de Ensino Superior</w:t>
      </w:r>
    </w:p>
    <w:p w:rsidR="003001B8" w:rsidRPr="00110643" w:rsidRDefault="003001B8" w:rsidP="007D57C4">
      <w:pPr>
        <w:spacing w:line="520" w:lineRule="exact"/>
        <w:rPr>
          <w:rFonts w:ascii="Times New Roman" w:hAnsi="Times New Roman"/>
          <w:sz w:val="24"/>
          <w:szCs w:val="24"/>
          <w:lang w:val="pt-PT"/>
        </w:rPr>
      </w:pPr>
      <w:r w:rsidRPr="00110643">
        <w:rPr>
          <w:rFonts w:ascii="Times New Roman" w:hAnsi="Times New Roman"/>
          <w:sz w:val="24"/>
          <w:szCs w:val="24"/>
          <w:lang w:val="pt-PT"/>
        </w:rPr>
        <w:t xml:space="preserve">EEI </w:t>
      </w:r>
      <w:r w:rsidR="00110643" w:rsidRPr="00110643">
        <w:rPr>
          <w:rFonts w:ascii="Times New Roman" w:hAnsi="Times New Roman"/>
          <w:sz w:val="24"/>
          <w:szCs w:val="24"/>
          <w:lang w:val="pt-PT"/>
        </w:rPr>
        <w:t>–</w:t>
      </w:r>
      <w:r w:rsidR="00110643">
        <w:rPr>
          <w:rFonts w:ascii="Times New Roman" w:hAnsi="Times New Roman"/>
          <w:sz w:val="24"/>
          <w:szCs w:val="24"/>
          <w:lang w:val="pt-PT"/>
        </w:rPr>
        <w:t xml:space="preserve"> </w:t>
      </w:r>
      <w:r w:rsidRPr="00110643">
        <w:rPr>
          <w:rFonts w:ascii="Times New Roman" w:hAnsi="Times New Roman"/>
          <w:sz w:val="24"/>
          <w:szCs w:val="24"/>
          <w:lang w:val="pt-PT"/>
        </w:rPr>
        <w:t xml:space="preserve">Espaço Europeu de Investigação </w:t>
      </w:r>
    </w:p>
    <w:p w:rsidR="003001B8" w:rsidRPr="00110643" w:rsidRDefault="003001B8" w:rsidP="007D57C4">
      <w:pPr>
        <w:spacing w:line="520" w:lineRule="exact"/>
        <w:rPr>
          <w:rFonts w:ascii="Times New Roman" w:hAnsi="Times New Roman"/>
          <w:sz w:val="24"/>
          <w:szCs w:val="24"/>
          <w:lang w:val="pt-PT"/>
        </w:rPr>
      </w:pPr>
      <w:r w:rsidRPr="00110643">
        <w:rPr>
          <w:rFonts w:ascii="Times New Roman" w:hAnsi="Times New Roman"/>
          <w:sz w:val="24"/>
          <w:szCs w:val="24"/>
          <w:lang w:val="pt-PT"/>
        </w:rPr>
        <w:t xml:space="preserve">E&amp;F </w:t>
      </w:r>
      <w:r w:rsidR="00110643" w:rsidRPr="00110643">
        <w:rPr>
          <w:rFonts w:ascii="Times New Roman" w:hAnsi="Times New Roman"/>
          <w:sz w:val="24"/>
          <w:szCs w:val="24"/>
          <w:lang w:val="pt-PT"/>
        </w:rPr>
        <w:t>–</w:t>
      </w:r>
      <w:r w:rsidR="00110643">
        <w:rPr>
          <w:rFonts w:ascii="Times New Roman" w:hAnsi="Times New Roman"/>
          <w:sz w:val="24"/>
          <w:szCs w:val="24"/>
          <w:lang w:val="pt-PT"/>
        </w:rPr>
        <w:t xml:space="preserve"> </w:t>
      </w:r>
      <w:r w:rsidRPr="00110643">
        <w:rPr>
          <w:rFonts w:ascii="Times New Roman" w:hAnsi="Times New Roman"/>
          <w:sz w:val="24"/>
          <w:szCs w:val="24"/>
          <w:lang w:val="pt-PT"/>
        </w:rPr>
        <w:t>Educação e Formação</w:t>
      </w:r>
    </w:p>
    <w:p w:rsidR="003001B8" w:rsidRPr="00110643" w:rsidRDefault="003001B8" w:rsidP="007D57C4">
      <w:pPr>
        <w:spacing w:line="520" w:lineRule="exact"/>
        <w:rPr>
          <w:rFonts w:ascii="Times New Roman" w:hAnsi="Times New Roman"/>
          <w:sz w:val="24"/>
          <w:szCs w:val="24"/>
          <w:lang w:val="pt-PT"/>
        </w:rPr>
      </w:pPr>
      <w:r w:rsidRPr="00110643">
        <w:rPr>
          <w:rFonts w:ascii="Times New Roman" w:hAnsi="Times New Roman"/>
          <w:sz w:val="24"/>
          <w:szCs w:val="24"/>
          <w:lang w:val="pt-PT"/>
        </w:rPr>
        <w:t xml:space="preserve">EL </w:t>
      </w:r>
      <w:r w:rsidR="00110643" w:rsidRPr="00110643">
        <w:rPr>
          <w:rFonts w:ascii="Times New Roman" w:hAnsi="Times New Roman"/>
          <w:sz w:val="24"/>
          <w:szCs w:val="24"/>
          <w:lang w:val="pt-PT"/>
        </w:rPr>
        <w:t>–</w:t>
      </w:r>
      <w:r w:rsidR="00110643">
        <w:rPr>
          <w:rFonts w:ascii="Times New Roman" w:hAnsi="Times New Roman"/>
          <w:sz w:val="24"/>
          <w:szCs w:val="24"/>
          <w:lang w:val="pt-PT"/>
        </w:rPr>
        <w:t xml:space="preserve"> </w:t>
      </w:r>
      <w:r w:rsidRPr="00110643">
        <w:rPr>
          <w:rFonts w:ascii="Times New Roman" w:hAnsi="Times New Roman"/>
          <w:sz w:val="24"/>
          <w:szCs w:val="24"/>
          <w:lang w:val="pt-PT"/>
        </w:rPr>
        <w:t>Estratégia de Lisboa</w:t>
      </w:r>
    </w:p>
    <w:p w:rsidR="003001B8" w:rsidRPr="00110643" w:rsidRDefault="003001B8" w:rsidP="007D57C4">
      <w:pPr>
        <w:spacing w:line="520" w:lineRule="exact"/>
        <w:rPr>
          <w:rFonts w:ascii="Times New Roman" w:hAnsi="Times New Roman"/>
          <w:sz w:val="24"/>
          <w:szCs w:val="24"/>
          <w:lang w:val="pt-PT"/>
        </w:rPr>
      </w:pPr>
      <w:r w:rsidRPr="00110643">
        <w:rPr>
          <w:rFonts w:ascii="Times New Roman" w:hAnsi="Times New Roman"/>
          <w:sz w:val="24"/>
          <w:szCs w:val="24"/>
          <w:lang w:val="pt-PT"/>
        </w:rPr>
        <w:t xml:space="preserve">EUA </w:t>
      </w:r>
      <w:r w:rsidR="00110643" w:rsidRPr="00110643">
        <w:rPr>
          <w:rFonts w:ascii="Times New Roman" w:hAnsi="Times New Roman"/>
          <w:sz w:val="24"/>
          <w:szCs w:val="24"/>
          <w:lang w:val="pt-PT"/>
        </w:rPr>
        <w:t>–</w:t>
      </w:r>
      <w:r w:rsidR="00110643">
        <w:rPr>
          <w:rFonts w:ascii="Times New Roman" w:hAnsi="Times New Roman"/>
          <w:sz w:val="24"/>
          <w:szCs w:val="24"/>
          <w:lang w:val="pt-PT"/>
        </w:rPr>
        <w:t xml:space="preserve"> </w:t>
      </w:r>
      <w:r w:rsidRPr="00110643">
        <w:rPr>
          <w:rFonts w:ascii="Times New Roman" w:hAnsi="Times New Roman"/>
          <w:sz w:val="24"/>
          <w:szCs w:val="24"/>
          <w:lang w:val="pt-PT"/>
        </w:rPr>
        <w:t>European University Association</w:t>
      </w:r>
    </w:p>
    <w:p w:rsidR="003001B8" w:rsidRPr="00110643" w:rsidRDefault="003001B8" w:rsidP="007D57C4">
      <w:pPr>
        <w:spacing w:line="520" w:lineRule="exact"/>
        <w:rPr>
          <w:rFonts w:ascii="Times New Roman" w:hAnsi="Times New Roman"/>
          <w:sz w:val="24"/>
          <w:szCs w:val="24"/>
          <w:lang w:val="pt-PT"/>
        </w:rPr>
      </w:pPr>
      <w:r w:rsidRPr="00110643">
        <w:rPr>
          <w:rFonts w:ascii="Times New Roman" w:hAnsi="Times New Roman"/>
          <w:sz w:val="24"/>
          <w:szCs w:val="24"/>
          <w:lang w:val="pt-PT"/>
        </w:rPr>
        <w:t xml:space="preserve">ESU </w:t>
      </w:r>
      <w:r w:rsidR="00110643" w:rsidRPr="00110643">
        <w:rPr>
          <w:rFonts w:ascii="Times New Roman" w:hAnsi="Times New Roman"/>
          <w:sz w:val="24"/>
          <w:szCs w:val="24"/>
          <w:lang w:val="pt-PT"/>
        </w:rPr>
        <w:t>–</w:t>
      </w:r>
      <w:r w:rsidR="00110643">
        <w:rPr>
          <w:rFonts w:ascii="Times New Roman" w:hAnsi="Times New Roman"/>
          <w:sz w:val="24"/>
          <w:szCs w:val="24"/>
          <w:lang w:val="pt-PT"/>
        </w:rPr>
        <w:t xml:space="preserve"> </w:t>
      </w:r>
      <w:r w:rsidRPr="00110643">
        <w:rPr>
          <w:rFonts w:ascii="Times New Roman" w:hAnsi="Times New Roman"/>
          <w:sz w:val="24"/>
          <w:szCs w:val="24"/>
          <w:lang w:val="pt-PT"/>
        </w:rPr>
        <w:t>European Student’s Union</w:t>
      </w:r>
    </w:p>
    <w:p w:rsidR="003001B8" w:rsidRPr="00110643" w:rsidRDefault="003001B8" w:rsidP="007D57C4">
      <w:pPr>
        <w:spacing w:line="520" w:lineRule="exact"/>
        <w:rPr>
          <w:rFonts w:ascii="Times New Roman" w:hAnsi="Times New Roman"/>
          <w:sz w:val="24"/>
          <w:szCs w:val="24"/>
          <w:lang w:val="pt-PT"/>
        </w:rPr>
      </w:pPr>
      <w:r w:rsidRPr="00110643">
        <w:rPr>
          <w:rFonts w:ascii="Times New Roman" w:hAnsi="Times New Roman"/>
          <w:sz w:val="24"/>
          <w:szCs w:val="24"/>
          <w:lang w:val="pt-PT"/>
        </w:rPr>
        <w:t xml:space="preserve">ID </w:t>
      </w:r>
      <w:r w:rsidR="00110643" w:rsidRPr="00110643">
        <w:rPr>
          <w:rFonts w:ascii="Times New Roman" w:hAnsi="Times New Roman"/>
          <w:sz w:val="24"/>
          <w:szCs w:val="24"/>
          <w:lang w:val="pt-PT"/>
        </w:rPr>
        <w:t>–</w:t>
      </w:r>
      <w:r w:rsidR="00110643">
        <w:rPr>
          <w:rFonts w:ascii="Times New Roman" w:hAnsi="Times New Roman"/>
          <w:sz w:val="24"/>
          <w:szCs w:val="24"/>
          <w:lang w:val="pt-PT"/>
        </w:rPr>
        <w:t xml:space="preserve"> </w:t>
      </w:r>
      <w:r w:rsidRPr="00110643">
        <w:rPr>
          <w:rFonts w:ascii="Times New Roman" w:hAnsi="Times New Roman"/>
          <w:sz w:val="24"/>
          <w:szCs w:val="24"/>
          <w:lang w:val="pt-PT"/>
        </w:rPr>
        <w:t>Institucionalismo Discursivo</w:t>
      </w:r>
    </w:p>
    <w:p w:rsidR="003001B8" w:rsidRPr="00110643" w:rsidRDefault="003001B8" w:rsidP="007D57C4">
      <w:pPr>
        <w:spacing w:line="520" w:lineRule="exact"/>
        <w:rPr>
          <w:rFonts w:ascii="Times New Roman" w:hAnsi="Times New Roman"/>
          <w:sz w:val="24"/>
          <w:szCs w:val="24"/>
          <w:lang w:val="pt-PT"/>
        </w:rPr>
      </w:pPr>
      <w:r w:rsidRPr="00110643">
        <w:rPr>
          <w:rFonts w:ascii="Times New Roman" w:hAnsi="Times New Roman"/>
          <w:sz w:val="24"/>
          <w:szCs w:val="24"/>
          <w:lang w:val="pt-PT"/>
        </w:rPr>
        <w:t xml:space="preserve">IES </w:t>
      </w:r>
      <w:r w:rsidR="00110643" w:rsidRPr="00110643">
        <w:rPr>
          <w:rFonts w:ascii="Times New Roman" w:hAnsi="Times New Roman"/>
          <w:sz w:val="24"/>
          <w:szCs w:val="24"/>
          <w:lang w:val="pt-PT"/>
        </w:rPr>
        <w:t>–</w:t>
      </w:r>
      <w:r w:rsidR="00110643">
        <w:rPr>
          <w:rFonts w:ascii="Times New Roman" w:hAnsi="Times New Roman"/>
          <w:sz w:val="24"/>
          <w:szCs w:val="24"/>
          <w:lang w:val="pt-PT"/>
        </w:rPr>
        <w:t xml:space="preserve"> </w:t>
      </w:r>
      <w:r w:rsidRPr="00110643">
        <w:rPr>
          <w:rFonts w:ascii="Times New Roman" w:hAnsi="Times New Roman"/>
          <w:sz w:val="24"/>
          <w:szCs w:val="24"/>
          <w:lang w:val="pt-PT"/>
        </w:rPr>
        <w:t>Instituições de Ensino Superior (abrangendo Universidades e Politécnicos)</w:t>
      </w:r>
    </w:p>
    <w:p w:rsidR="003001B8" w:rsidRPr="00110643" w:rsidRDefault="003001B8" w:rsidP="007D57C4">
      <w:pPr>
        <w:spacing w:line="520" w:lineRule="exact"/>
        <w:rPr>
          <w:rFonts w:ascii="Times New Roman" w:hAnsi="Times New Roman"/>
          <w:sz w:val="24"/>
          <w:szCs w:val="24"/>
          <w:lang w:val="pt-PT"/>
        </w:rPr>
      </w:pPr>
      <w:r w:rsidRPr="00110643">
        <w:rPr>
          <w:rFonts w:ascii="Times New Roman" w:hAnsi="Times New Roman"/>
          <w:sz w:val="24"/>
          <w:szCs w:val="24"/>
          <w:lang w:val="pt-PT"/>
        </w:rPr>
        <w:t xml:space="preserve">IH </w:t>
      </w:r>
      <w:r w:rsidR="00110643" w:rsidRPr="00110643">
        <w:rPr>
          <w:rFonts w:ascii="Times New Roman" w:hAnsi="Times New Roman"/>
          <w:sz w:val="24"/>
          <w:szCs w:val="24"/>
          <w:lang w:val="pt-PT"/>
        </w:rPr>
        <w:t>–</w:t>
      </w:r>
      <w:r w:rsidR="00110643">
        <w:rPr>
          <w:rFonts w:ascii="Times New Roman" w:hAnsi="Times New Roman"/>
          <w:sz w:val="24"/>
          <w:szCs w:val="24"/>
          <w:lang w:val="pt-PT"/>
        </w:rPr>
        <w:t xml:space="preserve"> </w:t>
      </w:r>
      <w:r w:rsidRPr="00110643">
        <w:rPr>
          <w:rFonts w:ascii="Times New Roman" w:hAnsi="Times New Roman"/>
          <w:sz w:val="24"/>
          <w:szCs w:val="24"/>
          <w:lang w:val="pt-PT"/>
        </w:rPr>
        <w:t>Institucionalismo Histórico</w:t>
      </w:r>
    </w:p>
    <w:p w:rsidR="003001B8" w:rsidRPr="00110643" w:rsidRDefault="003001B8" w:rsidP="007D57C4">
      <w:pPr>
        <w:spacing w:line="520" w:lineRule="exact"/>
        <w:rPr>
          <w:rFonts w:ascii="Times New Roman" w:hAnsi="Times New Roman"/>
          <w:sz w:val="24"/>
          <w:szCs w:val="24"/>
          <w:lang w:val="pt-PT"/>
        </w:rPr>
      </w:pPr>
      <w:r w:rsidRPr="00110643">
        <w:rPr>
          <w:rFonts w:ascii="Times New Roman" w:hAnsi="Times New Roman"/>
          <w:sz w:val="24"/>
          <w:szCs w:val="24"/>
          <w:lang w:val="pt-PT"/>
        </w:rPr>
        <w:t xml:space="preserve">IR </w:t>
      </w:r>
      <w:r w:rsidR="00110643" w:rsidRPr="00110643">
        <w:rPr>
          <w:rFonts w:ascii="Times New Roman" w:hAnsi="Times New Roman"/>
          <w:sz w:val="24"/>
          <w:szCs w:val="24"/>
          <w:lang w:val="pt-PT"/>
        </w:rPr>
        <w:t>–</w:t>
      </w:r>
      <w:r w:rsidR="00110643">
        <w:rPr>
          <w:rFonts w:ascii="Times New Roman" w:hAnsi="Times New Roman"/>
          <w:sz w:val="24"/>
          <w:szCs w:val="24"/>
          <w:lang w:val="pt-PT"/>
        </w:rPr>
        <w:t xml:space="preserve"> </w:t>
      </w:r>
      <w:r w:rsidRPr="00110643">
        <w:rPr>
          <w:rFonts w:ascii="Times New Roman" w:hAnsi="Times New Roman"/>
          <w:sz w:val="24"/>
          <w:szCs w:val="24"/>
          <w:lang w:val="pt-PT"/>
        </w:rPr>
        <w:t>Institucionalismo Racional</w:t>
      </w:r>
    </w:p>
    <w:p w:rsidR="003001B8" w:rsidRPr="00110643" w:rsidRDefault="003001B8" w:rsidP="007D57C4">
      <w:pPr>
        <w:spacing w:line="520" w:lineRule="exact"/>
        <w:rPr>
          <w:rFonts w:ascii="Times New Roman" w:hAnsi="Times New Roman"/>
          <w:sz w:val="24"/>
          <w:szCs w:val="24"/>
          <w:lang w:val="pt-PT"/>
        </w:rPr>
      </w:pPr>
      <w:r w:rsidRPr="00110643">
        <w:rPr>
          <w:rFonts w:ascii="Times New Roman" w:hAnsi="Times New Roman"/>
          <w:sz w:val="24"/>
          <w:szCs w:val="24"/>
          <w:lang w:val="pt-PT"/>
        </w:rPr>
        <w:t xml:space="preserve">IS </w:t>
      </w:r>
      <w:r w:rsidR="00110643" w:rsidRPr="00110643">
        <w:rPr>
          <w:rFonts w:ascii="Times New Roman" w:hAnsi="Times New Roman"/>
          <w:sz w:val="24"/>
          <w:szCs w:val="24"/>
          <w:lang w:val="pt-PT"/>
        </w:rPr>
        <w:t>–</w:t>
      </w:r>
      <w:r w:rsidR="00110643">
        <w:rPr>
          <w:rFonts w:ascii="Times New Roman" w:hAnsi="Times New Roman"/>
          <w:sz w:val="24"/>
          <w:szCs w:val="24"/>
          <w:lang w:val="pt-PT"/>
        </w:rPr>
        <w:t xml:space="preserve"> </w:t>
      </w:r>
      <w:r w:rsidRPr="00110643">
        <w:rPr>
          <w:rFonts w:ascii="Times New Roman" w:hAnsi="Times New Roman"/>
          <w:sz w:val="24"/>
          <w:szCs w:val="24"/>
          <w:lang w:val="pt-PT"/>
        </w:rPr>
        <w:t>Institucionalismo Sociológico</w:t>
      </w:r>
    </w:p>
    <w:p w:rsidR="003001B8" w:rsidRDefault="003001B8" w:rsidP="007D57C4">
      <w:pPr>
        <w:spacing w:line="520" w:lineRule="exact"/>
        <w:rPr>
          <w:rFonts w:ascii="Times New Roman" w:hAnsi="Times New Roman"/>
          <w:sz w:val="24"/>
          <w:szCs w:val="24"/>
          <w:lang w:val="pt-PT"/>
        </w:rPr>
      </w:pPr>
      <w:r w:rsidRPr="00110643">
        <w:rPr>
          <w:rFonts w:ascii="Times New Roman" w:hAnsi="Times New Roman"/>
          <w:sz w:val="24"/>
          <w:szCs w:val="24"/>
          <w:lang w:val="pt-PT"/>
        </w:rPr>
        <w:t xml:space="preserve">MAC </w:t>
      </w:r>
      <w:r w:rsidR="00110643" w:rsidRPr="00110643">
        <w:rPr>
          <w:rFonts w:ascii="Times New Roman" w:hAnsi="Times New Roman"/>
          <w:sz w:val="24"/>
          <w:szCs w:val="24"/>
          <w:lang w:val="pt-PT"/>
        </w:rPr>
        <w:t>–</w:t>
      </w:r>
      <w:r w:rsidR="00110643">
        <w:rPr>
          <w:rFonts w:ascii="Times New Roman" w:hAnsi="Times New Roman"/>
          <w:sz w:val="24"/>
          <w:szCs w:val="24"/>
          <w:lang w:val="pt-PT"/>
        </w:rPr>
        <w:t xml:space="preserve"> </w:t>
      </w:r>
      <w:r w:rsidRPr="00110643">
        <w:rPr>
          <w:rFonts w:ascii="Times New Roman" w:hAnsi="Times New Roman"/>
          <w:sz w:val="24"/>
          <w:szCs w:val="24"/>
          <w:lang w:val="pt-PT"/>
        </w:rPr>
        <w:t>Método Aberto de Coordenação</w:t>
      </w:r>
    </w:p>
    <w:p w:rsidR="003001B8" w:rsidRDefault="003001B8" w:rsidP="007D57C4">
      <w:pPr>
        <w:spacing w:line="520" w:lineRule="exact"/>
        <w:rPr>
          <w:rFonts w:ascii="Times New Roman" w:hAnsi="Times New Roman"/>
          <w:sz w:val="24"/>
          <w:szCs w:val="24"/>
          <w:lang w:val="pt-PT"/>
        </w:rPr>
      </w:pPr>
      <w:r w:rsidRPr="00110643">
        <w:rPr>
          <w:rFonts w:ascii="Times New Roman" w:hAnsi="Times New Roman"/>
          <w:sz w:val="24"/>
          <w:szCs w:val="24"/>
          <w:lang w:val="pt-PT"/>
        </w:rPr>
        <w:t xml:space="preserve">PB </w:t>
      </w:r>
      <w:r w:rsidR="00110643" w:rsidRPr="00110643">
        <w:rPr>
          <w:rFonts w:ascii="Times New Roman" w:hAnsi="Times New Roman"/>
          <w:sz w:val="24"/>
          <w:szCs w:val="24"/>
          <w:lang w:val="pt-PT"/>
        </w:rPr>
        <w:t>–</w:t>
      </w:r>
      <w:r w:rsidR="00110643">
        <w:rPr>
          <w:rFonts w:ascii="Times New Roman" w:hAnsi="Times New Roman"/>
          <w:sz w:val="24"/>
          <w:szCs w:val="24"/>
          <w:lang w:val="pt-PT"/>
        </w:rPr>
        <w:t xml:space="preserve"> </w:t>
      </w:r>
      <w:r w:rsidRPr="00110643">
        <w:rPr>
          <w:rFonts w:ascii="Times New Roman" w:hAnsi="Times New Roman"/>
          <w:sz w:val="24"/>
          <w:szCs w:val="24"/>
          <w:lang w:val="pt-PT"/>
        </w:rPr>
        <w:t>Processo de Bolonha</w:t>
      </w:r>
    </w:p>
    <w:p w:rsidR="002C747A" w:rsidRPr="00110643" w:rsidRDefault="002C747A" w:rsidP="007D57C4">
      <w:pPr>
        <w:spacing w:line="520" w:lineRule="exact"/>
        <w:rPr>
          <w:rFonts w:ascii="Times New Roman" w:hAnsi="Times New Roman"/>
          <w:sz w:val="24"/>
          <w:szCs w:val="24"/>
          <w:lang w:val="pt-PT"/>
        </w:rPr>
      </w:pPr>
      <w:r>
        <w:rPr>
          <w:rFonts w:ascii="Times New Roman" w:hAnsi="Times New Roman"/>
          <w:sz w:val="24"/>
          <w:szCs w:val="24"/>
          <w:lang w:val="pt-PT"/>
        </w:rPr>
        <w:t>PEV – Política Europeia de Vizinhança</w:t>
      </w:r>
    </w:p>
    <w:p w:rsidR="003001B8" w:rsidRPr="00110643" w:rsidRDefault="003001B8" w:rsidP="007D57C4">
      <w:pPr>
        <w:spacing w:line="520" w:lineRule="exact"/>
        <w:rPr>
          <w:rFonts w:ascii="Times New Roman" w:hAnsi="Times New Roman"/>
          <w:sz w:val="24"/>
          <w:szCs w:val="24"/>
          <w:lang w:val="pt-PT"/>
        </w:rPr>
      </w:pPr>
      <w:r w:rsidRPr="00110643">
        <w:rPr>
          <w:rFonts w:ascii="Times New Roman" w:hAnsi="Times New Roman"/>
          <w:sz w:val="24"/>
          <w:szCs w:val="24"/>
          <w:lang w:val="pt-PT"/>
        </w:rPr>
        <w:t xml:space="preserve">PLA </w:t>
      </w:r>
      <w:r w:rsidR="00110643" w:rsidRPr="00110643">
        <w:rPr>
          <w:rFonts w:ascii="Times New Roman" w:hAnsi="Times New Roman"/>
          <w:sz w:val="24"/>
          <w:szCs w:val="24"/>
          <w:lang w:val="pt-PT"/>
        </w:rPr>
        <w:t>–</w:t>
      </w:r>
      <w:r w:rsidR="00110643">
        <w:rPr>
          <w:rFonts w:ascii="Times New Roman" w:hAnsi="Times New Roman"/>
          <w:sz w:val="24"/>
          <w:szCs w:val="24"/>
          <w:lang w:val="pt-PT"/>
        </w:rPr>
        <w:t xml:space="preserve"> </w:t>
      </w:r>
      <w:r w:rsidRPr="00110643">
        <w:rPr>
          <w:rFonts w:ascii="Times New Roman" w:hAnsi="Times New Roman"/>
          <w:sz w:val="24"/>
          <w:szCs w:val="24"/>
          <w:lang w:val="pt-PT"/>
        </w:rPr>
        <w:t>Peer Learning Activities</w:t>
      </w:r>
    </w:p>
    <w:p w:rsidR="003001B8" w:rsidRPr="00110643" w:rsidRDefault="003001B8" w:rsidP="007D57C4">
      <w:pPr>
        <w:spacing w:line="520" w:lineRule="exact"/>
        <w:rPr>
          <w:rFonts w:ascii="Times New Roman" w:hAnsi="Times New Roman"/>
          <w:sz w:val="24"/>
          <w:szCs w:val="24"/>
          <w:lang w:val="pt-PT"/>
        </w:rPr>
      </w:pPr>
      <w:r w:rsidRPr="00110643">
        <w:rPr>
          <w:rFonts w:ascii="Times New Roman" w:hAnsi="Times New Roman"/>
          <w:sz w:val="24"/>
          <w:szCs w:val="24"/>
          <w:lang w:val="pt-PT"/>
        </w:rPr>
        <w:t xml:space="preserve">PROALV </w:t>
      </w:r>
      <w:r w:rsidR="00110643" w:rsidRPr="00110643">
        <w:rPr>
          <w:rFonts w:ascii="Times New Roman" w:hAnsi="Times New Roman"/>
          <w:sz w:val="24"/>
          <w:szCs w:val="24"/>
          <w:lang w:val="pt-PT"/>
        </w:rPr>
        <w:t>–</w:t>
      </w:r>
      <w:r w:rsidR="00110643">
        <w:rPr>
          <w:rFonts w:ascii="Times New Roman" w:hAnsi="Times New Roman"/>
          <w:sz w:val="24"/>
          <w:szCs w:val="24"/>
          <w:lang w:val="pt-PT"/>
        </w:rPr>
        <w:t xml:space="preserve"> </w:t>
      </w:r>
      <w:r w:rsidRPr="00110643">
        <w:rPr>
          <w:rFonts w:ascii="Times New Roman" w:hAnsi="Times New Roman"/>
          <w:sz w:val="24"/>
          <w:szCs w:val="24"/>
          <w:lang w:val="pt-PT"/>
        </w:rPr>
        <w:t xml:space="preserve">Programa de Aprendizagem ao Longo da Vida </w:t>
      </w:r>
    </w:p>
    <w:p w:rsidR="003001B8" w:rsidRPr="00110643" w:rsidRDefault="003001B8" w:rsidP="007D57C4">
      <w:pPr>
        <w:spacing w:line="520" w:lineRule="exact"/>
        <w:rPr>
          <w:rFonts w:ascii="Times New Roman" w:hAnsi="Times New Roman"/>
          <w:sz w:val="24"/>
          <w:szCs w:val="24"/>
          <w:lang w:val="pt-PT"/>
        </w:rPr>
      </w:pPr>
      <w:r w:rsidRPr="00110643">
        <w:rPr>
          <w:rFonts w:ascii="Times New Roman" w:hAnsi="Times New Roman"/>
          <w:sz w:val="24"/>
          <w:szCs w:val="24"/>
          <w:lang w:val="pt-PT"/>
        </w:rPr>
        <w:t xml:space="preserve">TIC </w:t>
      </w:r>
      <w:r w:rsidR="00110643" w:rsidRPr="00110643">
        <w:rPr>
          <w:rFonts w:ascii="Times New Roman" w:hAnsi="Times New Roman"/>
          <w:sz w:val="24"/>
          <w:szCs w:val="24"/>
          <w:lang w:val="pt-PT"/>
        </w:rPr>
        <w:t>–</w:t>
      </w:r>
      <w:r w:rsidR="00110643">
        <w:rPr>
          <w:rFonts w:ascii="Times New Roman" w:hAnsi="Times New Roman"/>
          <w:sz w:val="24"/>
          <w:szCs w:val="24"/>
          <w:lang w:val="pt-PT"/>
        </w:rPr>
        <w:t xml:space="preserve"> </w:t>
      </w:r>
      <w:r w:rsidRPr="00110643">
        <w:rPr>
          <w:rFonts w:ascii="Times New Roman" w:hAnsi="Times New Roman"/>
          <w:sz w:val="24"/>
          <w:szCs w:val="24"/>
          <w:lang w:val="pt-PT"/>
        </w:rPr>
        <w:t>Tecnologias da Informação e Comunicação</w:t>
      </w:r>
    </w:p>
    <w:p w:rsidR="003001B8" w:rsidRPr="00110643" w:rsidRDefault="003001B8" w:rsidP="007D57C4">
      <w:pPr>
        <w:spacing w:line="520" w:lineRule="exact"/>
        <w:rPr>
          <w:rFonts w:ascii="Times New Roman" w:hAnsi="Times New Roman"/>
          <w:sz w:val="24"/>
          <w:szCs w:val="24"/>
          <w:lang w:val="pt-PT"/>
        </w:rPr>
      </w:pPr>
      <w:r w:rsidRPr="00110643">
        <w:rPr>
          <w:rFonts w:ascii="Times New Roman" w:hAnsi="Times New Roman"/>
          <w:sz w:val="24"/>
          <w:szCs w:val="24"/>
          <w:lang w:val="pt-PT"/>
        </w:rPr>
        <w:t xml:space="preserve">TL </w:t>
      </w:r>
      <w:r w:rsidR="00110643" w:rsidRPr="00110643">
        <w:rPr>
          <w:rFonts w:ascii="Times New Roman" w:hAnsi="Times New Roman"/>
          <w:sz w:val="24"/>
          <w:szCs w:val="24"/>
          <w:lang w:val="pt-PT"/>
        </w:rPr>
        <w:t>–</w:t>
      </w:r>
      <w:r w:rsidR="00110643">
        <w:rPr>
          <w:rFonts w:ascii="Times New Roman" w:hAnsi="Times New Roman"/>
          <w:sz w:val="24"/>
          <w:szCs w:val="24"/>
          <w:lang w:val="pt-PT"/>
        </w:rPr>
        <w:t xml:space="preserve"> </w:t>
      </w:r>
      <w:r w:rsidRPr="00110643">
        <w:rPr>
          <w:rFonts w:ascii="Times New Roman" w:hAnsi="Times New Roman"/>
          <w:sz w:val="24"/>
          <w:szCs w:val="24"/>
          <w:lang w:val="pt-PT"/>
        </w:rPr>
        <w:t>Tratado de Lisboa</w:t>
      </w:r>
    </w:p>
    <w:p w:rsidR="004570A9" w:rsidRPr="00110643" w:rsidRDefault="003001B8" w:rsidP="007D57C4">
      <w:pPr>
        <w:spacing w:line="520" w:lineRule="exact"/>
        <w:rPr>
          <w:rFonts w:ascii="Times New Roman" w:hAnsi="Times New Roman"/>
          <w:sz w:val="24"/>
          <w:szCs w:val="24"/>
          <w:lang w:val="pt-PT"/>
        </w:rPr>
      </w:pPr>
      <w:r w:rsidRPr="00110643">
        <w:rPr>
          <w:rFonts w:ascii="Times New Roman" w:hAnsi="Times New Roman"/>
          <w:sz w:val="24"/>
          <w:szCs w:val="24"/>
          <w:lang w:val="pt-PT"/>
        </w:rPr>
        <w:t xml:space="preserve">UE </w:t>
      </w:r>
      <w:r w:rsidR="00110643" w:rsidRPr="00110643">
        <w:rPr>
          <w:rFonts w:ascii="Times New Roman" w:hAnsi="Times New Roman"/>
          <w:sz w:val="24"/>
          <w:szCs w:val="24"/>
          <w:lang w:val="pt-PT"/>
        </w:rPr>
        <w:t>–</w:t>
      </w:r>
      <w:r w:rsidR="00110643">
        <w:rPr>
          <w:rFonts w:ascii="Times New Roman" w:hAnsi="Times New Roman"/>
          <w:sz w:val="24"/>
          <w:szCs w:val="24"/>
          <w:lang w:val="pt-PT"/>
        </w:rPr>
        <w:t xml:space="preserve"> </w:t>
      </w:r>
      <w:r w:rsidRPr="00110643">
        <w:rPr>
          <w:rFonts w:ascii="Times New Roman" w:hAnsi="Times New Roman"/>
          <w:sz w:val="24"/>
          <w:szCs w:val="24"/>
          <w:lang w:val="pt-PT"/>
        </w:rPr>
        <w:t>União Europeia</w:t>
      </w:r>
    </w:p>
    <w:p w:rsidR="00110643" w:rsidRDefault="00110643" w:rsidP="003223CE">
      <w:pPr>
        <w:pStyle w:val="Cabealho1"/>
        <w:rPr>
          <w:rFonts w:ascii="Times New Roman" w:hAnsi="Times New Roman"/>
          <w:b w:val="0"/>
          <w:szCs w:val="28"/>
          <w:lang w:val="pt-PT"/>
        </w:rPr>
        <w:sectPr w:rsidR="00110643" w:rsidSect="004D6A96">
          <w:headerReference w:type="even" r:id="rId25"/>
          <w:headerReference w:type="default" r:id="rId26"/>
          <w:type w:val="oddPage"/>
          <w:pgSz w:w="11907" w:h="16840" w:code="9"/>
          <w:pgMar w:top="1701" w:right="1701" w:bottom="1701" w:left="1985" w:header="720" w:footer="1134" w:gutter="0"/>
          <w:pgNumType w:fmt="upperRoman"/>
          <w:cols w:space="720"/>
          <w:noEndnote/>
        </w:sectPr>
      </w:pPr>
      <w:bookmarkStart w:id="1" w:name="_Toc192847737"/>
    </w:p>
    <w:p w:rsidR="00FF62A0" w:rsidRPr="00331CF5" w:rsidRDefault="00FF62A0" w:rsidP="00331CF5">
      <w:pPr>
        <w:pStyle w:val="Cabealho1"/>
        <w:pBdr>
          <w:top w:val="single" w:sz="4" w:space="1" w:color="EE3224"/>
          <w:bottom w:val="single" w:sz="4" w:space="1" w:color="EE3224"/>
        </w:pBdr>
        <w:spacing w:before="0" w:after="0"/>
        <w:rPr>
          <w:rFonts w:ascii="Times New Roman" w:hAnsi="Times New Roman"/>
          <w:color w:val="auto"/>
          <w:szCs w:val="28"/>
          <w:lang w:val="pt-PT"/>
        </w:rPr>
      </w:pPr>
      <w:bookmarkStart w:id="2" w:name="_Toc330578083"/>
      <w:bookmarkStart w:id="3" w:name="_Toc331267974"/>
      <w:bookmarkEnd w:id="1"/>
      <w:r w:rsidRPr="00331CF5">
        <w:rPr>
          <w:rFonts w:ascii="Times New Roman" w:hAnsi="Times New Roman"/>
          <w:color w:val="auto"/>
          <w:szCs w:val="28"/>
          <w:lang w:val="pt-PT"/>
        </w:rPr>
        <w:t>Introdução</w:t>
      </w:r>
      <w:bookmarkEnd w:id="2"/>
      <w:bookmarkEnd w:id="3"/>
    </w:p>
    <w:p w:rsidR="00A310E5" w:rsidRPr="007D57C4" w:rsidRDefault="00A310E5" w:rsidP="007D57C4">
      <w:pPr>
        <w:autoSpaceDE w:val="0"/>
        <w:autoSpaceDN w:val="0"/>
        <w:adjustRightInd w:val="0"/>
        <w:spacing w:line="480" w:lineRule="auto"/>
        <w:rPr>
          <w:rFonts w:ascii="Times New Roman" w:hAnsi="Times New Roman"/>
          <w:sz w:val="24"/>
          <w:szCs w:val="24"/>
          <w:lang w:val="es-DO" w:eastAsia="en-GB"/>
        </w:rPr>
      </w:pPr>
    </w:p>
    <w:p w:rsidR="00AC6565" w:rsidRPr="004D0C5C" w:rsidRDefault="00AE5603" w:rsidP="00E20346">
      <w:pPr>
        <w:autoSpaceDE w:val="0"/>
        <w:autoSpaceDN w:val="0"/>
        <w:adjustRightInd w:val="0"/>
        <w:ind w:left="2835"/>
        <w:jc w:val="both"/>
        <w:rPr>
          <w:rFonts w:ascii="Times New Roman" w:hAnsi="Times New Roman"/>
          <w:iCs/>
          <w:sz w:val="20"/>
          <w:szCs w:val="20"/>
          <w:lang w:val="pt-PT" w:eastAsia="en-GB"/>
        </w:rPr>
      </w:pPr>
      <w:r w:rsidRPr="00B3411E">
        <w:rPr>
          <w:rFonts w:ascii="Times New Roman" w:hAnsi="Times New Roman"/>
          <w:iCs/>
          <w:sz w:val="20"/>
          <w:szCs w:val="20"/>
          <w:lang w:val="pt-PT" w:eastAsia="en-GB"/>
        </w:rPr>
        <w:t xml:space="preserve">Hier ça semblait à la fois plus court et plus long, de toute façon on avait pas eu l’idée de compter, puisque ça n’était pas terminé. </w:t>
      </w:r>
      <w:r w:rsidRPr="004D0C5C">
        <w:rPr>
          <w:rFonts w:ascii="Times New Roman" w:hAnsi="Times New Roman"/>
          <w:iCs/>
          <w:sz w:val="20"/>
          <w:szCs w:val="20"/>
          <w:lang w:val="pt-PT" w:eastAsia="en-GB"/>
        </w:rPr>
        <w:t>A présent, c’est terminé. C’était un faux avenir. Tout ce qu’on a vecu depuis vingt ans, on l’a vecu à faux. Nous étions appliqués et sérieux, nous essayions de comprendre…</w:t>
      </w:r>
    </w:p>
    <w:p w:rsidR="00AC0AC4" w:rsidRPr="004D0C5C" w:rsidRDefault="00AC0AC4" w:rsidP="00E20346">
      <w:pPr>
        <w:autoSpaceDE w:val="0"/>
        <w:autoSpaceDN w:val="0"/>
        <w:adjustRightInd w:val="0"/>
        <w:ind w:left="2835"/>
        <w:jc w:val="both"/>
        <w:rPr>
          <w:rFonts w:ascii="Times New Roman" w:hAnsi="Times New Roman"/>
          <w:iCs/>
          <w:sz w:val="20"/>
          <w:szCs w:val="20"/>
          <w:lang w:val="pt-PT" w:eastAsia="en-GB"/>
        </w:rPr>
      </w:pPr>
    </w:p>
    <w:p w:rsidR="00AE5603" w:rsidRPr="00E20346" w:rsidRDefault="00AC0AC4" w:rsidP="0016104C">
      <w:pPr>
        <w:autoSpaceDE w:val="0"/>
        <w:autoSpaceDN w:val="0"/>
        <w:adjustRightInd w:val="0"/>
        <w:ind w:left="2835"/>
        <w:jc w:val="right"/>
        <w:rPr>
          <w:rFonts w:ascii="Times New Roman" w:hAnsi="Times New Roman"/>
          <w:sz w:val="20"/>
          <w:szCs w:val="20"/>
          <w:lang w:val="es-DO" w:eastAsia="en-GB"/>
        </w:rPr>
      </w:pPr>
      <w:r w:rsidRPr="00336422">
        <w:rPr>
          <w:rFonts w:ascii="Times New Roman" w:hAnsi="Times New Roman"/>
          <w:sz w:val="20"/>
          <w:szCs w:val="20"/>
          <w:lang w:val="es-DO" w:eastAsia="en-GB"/>
        </w:rPr>
        <w:t>(</w:t>
      </w:r>
      <w:r w:rsidR="007F248D" w:rsidRPr="00336422">
        <w:rPr>
          <w:rFonts w:ascii="Times New Roman" w:hAnsi="Times New Roman"/>
          <w:sz w:val="20"/>
          <w:szCs w:val="20"/>
          <w:lang w:val="es-DO" w:eastAsia="en-GB"/>
        </w:rPr>
        <w:t>Sartre</w:t>
      </w:r>
      <w:r w:rsidRPr="00336422">
        <w:rPr>
          <w:rFonts w:ascii="Times New Roman" w:hAnsi="Times New Roman"/>
          <w:sz w:val="20"/>
          <w:szCs w:val="20"/>
          <w:lang w:val="es-DO" w:eastAsia="en-GB"/>
        </w:rPr>
        <w:t>, J.</w:t>
      </w:r>
      <w:r w:rsidR="0016104C" w:rsidRPr="00336422">
        <w:rPr>
          <w:rFonts w:ascii="Times New Roman" w:hAnsi="Times New Roman"/>
          <w:sz w:val="20"/>
          <w:szCs w:val="20"/>
          <w:lang w:val="es-DO" w:eastAsia="en-GB"/>
        </w:rPr>
        <w:t xml:space="preserve"> </w:t>
      </w:r>
      <w:r w:rsidRPr="00336422">
        <w:rPr>
          <w:rFonts w:ascii="Times New Roman" w:hAnsi="Times New Roman"/>
          <w:sz w:val="20"/>
          <w:szCs w:val="20"/>
          <w:lang w:val="es-DO" w:eastAsia="en-GB"/>
        </w:rPr>
        <w:t>P</w:t>
      </w:r>
      <w:r w:rsidR="00336422" w:rsidRPr="00336422">
        <w:rPr>
          <w:rFonts w:ascii="Times New Roman" w:hAnsi="Times New Roman"/>
          <w:sz w:val="20"/>
          <w:szCs w:val="20"/>
          <w:lang w:val="es-DO" w:eastAsia="en-GB"/>
        </w:rPr>
        <w:t xml:space="preserve"> (1972)</w:t>
      </w:r>
      <w:r w:rsidR="007F248D" w:rsidRPr="00336422">
        <w:rPr>
          <w:rFonts w:ascii="Times New Roman" w:hAnsi="Times New Roman"/>
          <w:sz w:val="20"/>
          <w:szCs w:val="20"/>
          <w:lang w:val="es-DO" w:eastAsia="en-GB"/>
        </w:rPr>
        <w:t xml:space="preserve"> </w:t>
      </w:r>
      <w:r w:rsidR="007F248D" w:rsidRPr="00336422">
        <w:rPr>
          <w:rFonts w:ascii="Times New Roman" w:hAnsi="Times New Roman"/>
          <w:i/>
          <w:iCs/>
          <w:sz w:val="20"/>
          <w:szCs w:val="20"/>
          <w:lang w:val="es-DO" w:eastAsia="en-GB"/>
        </w:rPr>
        <w:t>Les Chemins de la Liber</w:t>
      </w:r>
      <w:r w:rsidRPr="00336422">
        <w:rPr>
          <w:rFonts w:ascii="Times New Roman" w:hAnsi="Times New Roman"/>
          <w:i/>
          <w:iCs/>
          <w:sz w:val="20"/>
          <w:szCs w:val="20"/>
          <w:lang w:val="es-DO" w:eastAsia="en-GB"/>
        </w:rPr>
        <w:t>té</w:t>
      </w:r>
      <w:r w:rsidR="00336422" w:rsidRPr="00336422">
        <w:rPr>
          <w:rFonts w:ascii="Times New Roman" w:hAnsi="Times New Roman"/>
          <w:i/>
          <w:iCs/>
          <w:sz w:val="20"/>
          <w:szCs w:val="20"/>
          <w:lang w:val="es-DO" w:eastAsia="en-GB"/>
        </w:rPr>
        <w:t>.</w:t>
      </w:r>
      <w:r w:rsidRPr="00336422">
        <w:rPr>
          <w:rFonts w:ascii="Times New Roman" w:hAnsi="Times New Roman"/>
          <w:i/>
          <w:iCs/>
          <w:sz w:val="20"/>
          <w:szCs w:val="20"/>
          <w:lang w:val="es-DO" w:eastAsia="en-GB"/>
        </w:rPr>
        <w:t xml:space="preserve"> </w:t>
      </w:r>
      <w:r w:rsidRPr="00336422">
        <w:rPr>
          <w:rFonts w:ascii="Times New Roman" w:hAnsi="Times New Roman"/>
          <w:iCs/>
          <w:sz w:val="20"/>
          <w:szCs w:val="20"/>
          <w:lang w:val="es-DO" w:eastAsia="en-GB"/>
        </w:rPr>
        <w:t>vol.2</w:t>
      </w:r>
      <w:r w:rsidRPr="00336422">
        <w:rPr>
          <w:rFonts w:ascii="Times New Roman" w:hAnsi="Times New Roman"/>
          <w:i/>
          <w:iCs/>
          <w:sz w:val="20"/>
          <w:szCs w:val="20"/>
          <w:lang w:val="es-DO" w:eastAsia="en-GB"/>
        </w:rPr>
        <w:t xml:space="preserve">, </w:t>
      </w:r>
      <w:r w:rsidR="007F248D" w:rsidRPr="00336422">
        <w:rPr>
          <w:rFonts w:ascii="Times New Roman" w:hAnsi="Times New Roman"/>
          <w:sz w:val="20"/>
          <w:szCs w:val="20"/>
          <w:lang w:val="es-DO" w:eastAsia="en-GB"/>
        </w:rPr>
        <w:t>Gallimard</w:t>
      </w:r>
      <w:r w:rsidR="00C43A12">
        <w:rPr>
          <w:rFonts w:ascii="Times New Roman" w:hAnsi="Times New Roman"/>
          <w:sz w:val="20"/>
          <w:szCs w:val="20"/>
          <w:lang w:val="es-DO" w:eastAsia="en-GB"/>
        </w:rPr>
        <w:t>.Paris:</w:t>
      </w:r>
      <w:r w:rsidR="0016104C" w:rsidRPr="00336422">
        <w:rPr>
          <w:rFonts w:ascii="Times New Roman" w:hAnsi="Times New Roman"/>
          <w:sz w:val="20"/>
          <w:szCs w:val="20"/>
          <w:lang w:val="es-DO" w:eastAsia="en-GB"/>
        </w:rPr>
        <w:t xml:space="preserve"> </w:t>
      </w:r>
      <w:r w:rsidRPr="00336422">
        <w:rPr>
          <w:rFonts w:ascii="Times New Roman" w:hAnsi="Times New Roman"/>
          <w:sz w:val="20"/>
          <w:szCs w:val="20"/>
          <w:lang w:val="es-DO" w:eastAsia="en-GB"/>
        </w:rPr>
        <w:t>86</w:t>
      </w:r>
      <w:r w:rsidR="007F248D" w:rsidRPr="00336422">
        <w:rPr>
          <w:rFonts w:ascii="Times New Roman" w:hAnsi="Times New Roman"/>
          <w:sz w:val="20"/>
          <w:szCs w:val="20"/>
          <w:lang w:val="es-DO" w:eastAsia="en-GB"/>
        </w:rPr>
        <w:t>.</w:t>
      </w:r>
      <w:r w:rsidR="00AC6565" w:rsidRPr="00336422">
        <w:rPr>
          <w:rFonts w:ascii="Times New Roman" w:hAnsi="Times New Roman"/>
          <w:sz w:val="20"/>
          <w:szCs w:val="20"/>
          <w:lang w:val="es-DO" w:eastAsia="en-GB"/>
        </w:rPr>
        <w:t>)</w:t>
      </w:r>
      <w:r w:rsidR="00AC6565" w:rsidRPr="00E20346">
        <w:rPr>
          <w:rFonts w:ascii="Times New Roman" w:hAnsi="Times New Roman"/>
          <w:sz w:val="20"/>
          <w:szCs w:val="20"/>
          <w:lang w:val="es-DO" w:eastAsia="en-GB"/>
        </w:rPr>
        <w:t xml:space="preserve"> </w:t>
      </w:r>
    </w:p>
    <w:p w:rsidR="00AE5603" w:rsidRPr="00E20346" w:rsidRDefault="00AE5603" w:rsidP="00B3411E">
      <w:pPr>
        <w:autoSpaceDE w:val="0"/>
        <w:autoSpaceDN w:val="0"/>
        <w:adjustRightInd w:val="0"/>
        <w:spacing w:line="480" w:lineRule="auto"/>
        <w:rPr>
          <w:rFonts w:ascii="Times New Roman" w:hAnsi="Times New Roman"/>
          <w:sz w:val="24"/>
          <w:szCs w:val="24"/>
          <w:lang w:val="es-DO" w:eastAsia="en-GB"/>
        </w:rPr>
      </w:pPr>
    </w:p>
    <w:p w:rsidR="00930B8C" w:rsidRPr="003001B8" w:rsidRDefault="00C347B9" w:rsidP="00B3411E">
      <w:pPr>
        <w:autoSpaceDE w:val="0"/>
        <w:autoSpaceDN w:val="0"/>
        <w:adjustRightInd w:val="0"/>
        <w:spacing w:line="480" w:lineRule="auto"/>
        <w:jc w:val="both"/>
        <w:rPr>
          <w:rFonts w:ascii="Times New Roman" w:hAnsi="Times New Roman"/>
          <w:sz w:val="24"/>
          <w:szCs w:val="24"/>
          <w:lang w:val="pt-PT" w:eastAsia="en-GB"/>
        </w:rPr>
      </w:pPr>
      <w:r w:rsidRPr="003001B8">
        <w:rPr>
          <w:rFonts w:ascii="Times New Roman" w:hAnsi="Times New Roman"/>
          <w:sz w:val="24"/>
          <w:szCs w:val="24"/>
          <w:lang w:val="pt-PT" w:eastAsia="en-GB"/>
        </w:rPr>
        <w:t xml:space="preserve">O repensar o </w:t>
      </w:r>
      <w:r w:rsidR="00AC0AC4" w:rsidRPr="003001B8">
        <w:rPr>
          <w:rFonts w:ascii="Times New Roman" w:hAnsi="Times New Roman"/>
          <w:sz w:val="24"/>
          <w:szCs w:val="24"/>
          <w:lang w:val="pt-PT" w:eastAsia="en-GB"/>
        </w:rPr>
        <w:t>e</w:t>
      </w:r>
      <w:r w:rsidRPr="003001B8">
        <w:rPr>
          <w:rFonts w:ascii="Times New Roman" w:hAnsi="Times New Roman"/>
          <w:sz w:val="24"/>
          <w:szCs w:val="24"/>
          <w:lang w:val="pt-PT" w:eastAsia="en-GB"/>
        </w:rPr>
        <w:t xml:space="preserve">nsino </w:t>
      </w:r>
      <w:r w:rsidR="00AC0AC4" w:rsidRPr="003001B8">
        <w:rPr>
          <w:rFonts w:ascii="Times New Roman" w:hAnsi="Times New Roman"/>
          <w:sz w:val="24"/>
          <w:szCs w:val="24"/>
          <w:lang w:val="pt-PT" w:eastAsia="en-GB"/>
        </w:rPr>
        <w:t>s</w:t>
      </w:r>
      <w:r w:rsidRPr="003001B8">
        <w:rPr>
          <w:rFonts w:ascii="Times New Roman" w:hAnsi="Times New Roman"/>
          <w:sz w:val="24"/>
          <w:szCs w:val="24"/>
          <w:lang w:val="pt-PT" w:eastAsia="en-GB"/>
        </w:rPr>
        <w:t xml:space="preserve">uperior na </w:t>
      </w:r>
      <w:r w:rsidRPr="003001B8">
        <w:rPr>
          <w:rFonts w:ascii="Times New Roman" w:hAnsi="Times New Roman"/>
          <w:color w:val="000000" w:themeColor="text1"/>
          <w:sz w:val="24"/>
          <w:szCs w:val="24"/>
          <w:lang w:val="pt-PT" w:eastAsia="en-GB"/>
        </w:rPr>
        <w:t>UE</w:t>
      </w:r>
      <w:r w:rsidRPr="003001B8">
        <w:rPr>
          <w:rFonts w:ascii="Times New Roman" w:hAnsi="Times New Roman"/>
          <w:sz w:val="24"/>
          <w:szCs w:val="24"/>
          <w:lang w:val="pt-PT" w:eastAsia="en-GB"/>
        </w:rPr>
        <w:t xml:space="preserve"> faz parte do processo de mudança que se tem produzido, especialmente nos últimos trinta anos. No panorama nacional e internacional</w:t>
      </w:r>
      <w:r w:rsidR="00FF62A0" w:rsidRPr="003001B8">
        <w:rPr>
          <w:rFonts w:ascii="Times New Roman" w:hAnsi="Times New Roman"/>
          <w:sz w:val="24"/>
          <w:szCs w:val="24"/>
          <w:lang w:val="pt-PT" w:eastAsia="en-GB"/>
        </w:rPr>
        <w:t>,</w:t>
      </w:r>
      <w:r w:rsidRPr="003001B8">
        <w:rPr>
          <w:rFonts w:ascii="Times New Roman" w:hAnsi="Times New Roman"/>
          <w:sz w:val="24"/>
          <w:szCs w:val="24"/>
          <w:lang w:val="pt-PT" w:eastAsia="en-GB"/>
        </w:rPr>
        <w:t xml:space="preserve"> alterações políticas, relações público-privadas</w:t>
      </w:r>
      <w:r w:rsidR="00FF62A0" w:rsidRPr="003001B8">
        <w:rPr>
          <w:rFonts w:ascii="Times New Roman" w:hAnsi="Times New Roman"/>
          <w:sz w:val="24"/>
          <w:szCs w:val="24"/>
          <w:lang w:val="pt-PT" w:eastAsia="en-GB"/>
        </w:rPr>
        <w:t>,</w:t>
      </w:r>
      <w:r w:rsidR="00336422">
        <w:rPr>
          <w:rFonts w:ascii="Times New Roman" w:hAnsi="Times New Roman"/>
          <w:sz w:val="24"/>
          <w:szCs w:val="24"/>
          <w:lang w:val="pt-PT" w:eastAsia="en-GB"/>
        </w:rPr>
        <w:t xml:space="preserve"> a </w:t>
      </w:r>
      <w:r w:rsidRPr="003001B8">
        <w:rPr>
          <w:rFonts w:ascii="Times New Roman" w:hAnsi="Times New Roman"/>
          <w:sz w:val="24"/>
          <w:szCs w:val="24"/>
          <w:lang w:val="pt-PT" w:eastAsia="en-GB"/>
        </w:rPr>
        <w:t xml:space="preserve">globalização económica, as tecnologias da informação e da comunicação, a relação entre o local, o nacional, a Europa e o </w:t>
      </w:r>
      <w:r w:rsidR="0060630A" w:rsidRPr="003001B8">
        <w:rPr>
          <w:rFonts w:ascii="Times New Roman" w:hAnsi="Times New Roman"/>
          <w:sz w:val="24"/>
          <w:szCs w:val="24"/>
          <w:lang w:val="pt-PT" w:eastAsia="en-GB"/>
        </w:rPr>
        <w:t>resto do mundo</w:t>
      </w:r>
      <w:r w:rsidR="00181822" w:rsidRPr="003001B8">
        <w:rPr>
          <w:rFonts w:ascii="Times New Roman" w:hAnsi="Times New Roman"/>
          <w:sz w:val="24"/>
          <w:szCs w:val="24"/>
          <w:lang w:val="pt-PT" w:eastAsia="en-GB"/>
        </w:rPr>
        <w:t xml:space="preserve"> e a crise</w:t>
      </w:r>
      <w:r w:rsidRPr="003001B8">
        <w:rPr>
          <w:rFonts w:ascii="Times New Roman" w:hAnsi="Times New Roman"/>
          <w:sz w:val="24"/>
          <w:szCs w:val="24"/>
          <w:lang w:val="pt-PT" w:eastAsia="en-GB"/>
        </w:rPr>
        <w:t xml:space="preserve"> são fatores que interligados determinam </w:t>
      </w:r>
      <w:r w:rsidR="00BD2A7E" w:rsidRPr="003001B8">
        <w:rPr>
          <w:rFonts w:ascii="Times New Roman" w:hAnsi="Times New Roman"/>
          <w:sz w:val="24"/>
          <w:szCs w:val="24"/>
          <w:lang w:val="pt-PT" w:eastAsia="en-GB"/>
        </w:rPr>
        <w:t xml:space="preserve">a face da </w:t>
      </w:r>
      <w:r w:rsidR="00336422">
        <w:rPr>
          <w:rFonts w:ascii="Times New Roman" w:hAnsi="Times New Roman"/>
          <w:sz w:val="24"/>
          <w:szCs w:val="24"/>
          <w:lang w:val="pt-PT" w:eastAsia="en-GB"/>
        </w:rPr>
        <w:t>u</w:t>
      </w:r>
      <w:r w:rsidR="00BD2A7E" w:rsidRPr="003001B8">
        <w:rPr>
          <w:rFonts w:ascii="Times New Roman" w:hAnsi="Times New Roman"/>
          <w:sz w:val="24"/>
          <w:szCs w:val="24"/>
          <w:lang w:val="pt-PT" w:eastAsia="en-GB"/>
        </w:rPr>
        <w:t>niversidade no século XXI.</w:t>
      </w:r>
      <w:r w:rsidRPr="003001B8">
        <w:rPr>
          <w:rFonts w:ascii="Times New Roman" w:hAnsi="Times New Roman"/>
          <w:sz w:val="24"/>
          <w:szCs w:val="24"/>
          <w:lang w:val="pt-PT" w:eastAsia="en-GB"/>
        </w:rPr>
        <w:t xml:space="preserve"> </w:t>
      </w:r>
      <w:r w:rsidR="00BD5043" w:rsidRPr="003001B8">
        <w:rPr>
          <w:rFonts w:ascii="Times New Roman" w:hAnsi="Times New Roman"/>
          <w:sz w:val="24"/>
          <w:szCs w:val="24"/>
          <w:lang w:val="pt-PT" w:eastAsia="en-GB"/>
        </w:rPr>
        <w:t xml:space="preserve">No momento em que nova mudança se avizinha com </w:t>
      </w:r>
      <w:r w:rsidR="001E270F" w:rsidRPr="003001B8">
        <w:rPr>
          <w:rFonts w:ascii="Times New Roman" w:hAnsi="Times New Roman"/>
          <w:sz w:val="24"/>
          <w:szCs w:val="24"/>
          <w:lang w:val="pt-PT" w:eastAsia="en-GB"/>
        </w:rPr>
        <w:t>a estratégia</w:t>
      </w:r>
      <w:r w:rsidR="00BD5043" w:rsidRPr="003001B8">
        <w:rPr>
          <w:rFonts w:ascii="Times New Roman" w:hAnsi="Times New Roman"/>
          <w:sz w:val="24"/>
          <w:szCs w:val="24"/>
          <w:lang w:val="pt-PT" w:eastAsia="en-GB"/>
        </w:rPr>
        <w:t xml:space="preserve"> 2020 e a entrada de um novo programa comunitário</w:t>
      </w:r>
      <w:r w:rsidR="00D16AF1" w:rsidRPr="003001B8">
        <w:rPr>
          <w:rFonts w:ascii="Times New Roman" w:hAnsi="Times New Roman"/>
          <w:sz w:val="24"/>
          <w:szCs w:val="24"/>
          <w:lang w:val="pt-PT" w:eastAsia="en-GB"/>
        </w:rPr>
        <w:t xml:space="preserve"> abrangente e tra</w:t>
      </w:r>
      <w:r w:rsidR="00F70DD8" w:rsidRPr="003001B8">
        <w:rPr>
          <w:rFonts w:ascii="Times New Roman" w:hAnsi="Times New Roman"/>
          <w:sz w:val="24"/>
          <w:szCs w:val="24"/>
          <w:lang w:val="pt-PT" w:eastAsia="en-GB"/>
        </w:rPr>
        <w:t>ns</w:t>
      </w:r>
      <w:r w:rsidR="00D16AF1" w:rsidRPr="003001B8">
        <w:rPr>
          <w:rFonts w:ascii="Times New Roman" w:hAnsi="Times New Roman"/>
          <w:sz w:val="24"/>
          <w:szCs w:val="24"/>
          <w:lang w:val="pt-PT" w:eastAsia="en-GB"/>
        </w:rPr>
        <w:t xml:space="preserve">versal </w:t>
      </w:r>
      <w:r w:rsidR="009A07E2" w:rsidRPr="003001B8">
        <w:rPr>
          <w:rFonts w:ascii="Times New Roman" w:hAnsi="Times New Roman"/>
          <w:sz w:val="24"/>
          <w:szCs w:val="24"/>
          <w:lang w:val="pt-PT" w:eastAsia="en-GB"/>
        </w:rPr>
        <w:t>a</w:t>
      </w:r>
      <w:r w:rsidR="00D16AF1" w:rsidRPr="003001B8">
        <w:rPr>
          <w:rFonts w:ascii="Times New Roman" w:hAnsi="Times New Roman"/>
          <w:sz w:val="24"/>
          <w:szCs w:val="24"/>
          <w:lang w:val="pt-PT" w:eastAsia="en-GB"/>
        </w:rPr>
        <w:t xml:space="preserve">o </w:t>
      </w:r>
      <w:r w:rsidR="007F248D" w:rsidRPr="003001B8">
        <w:rPr>
          <w:rFonts w:ascii="Times New Roman" w:hAnsi="Times New Roman"/>
          <w:sz w:val="24"/>
          <w:szCs w:val="24"/>
          <w:lang w:val="pt-PT" w:eastAsia="en-GB"/>
        </w:rPr>
        <w:t>e</w:t>
      </w:r>
      <w:r w:rsidR="00D16AF1" w:rsidRPr="003001B8">
        <w:rPr>
          <w:rFonts w:ascii="Times New Roman" w:hAnsi="Times New Roman"/>
          <w:sz w:val="24"/>
          <w:szCs w:val="24"/>
          <w:lang w:val="pt-PT" w:eastAsia="en-GB"/>
        </w:rPr>
        <w:t xml:space="preserve">nsino </w:t>
      </w:r>
      <w:r w:rsidR="007F248D" w:rsidRPr="003001B8">
        <w:rPr>
          <w:rFonts w:ascii="Times New Roman" w:hAnsi="Times New Roman"/>
          <w:sz w:val="24"/>
          <w:szCs w:val="24"/>
          <w:lang w:val="pt-PT" w:eastAsia="en-GB"/>
        </w:rPr>
        <w:t>s</w:t>
      </w:r>
      <w:r w:rsidR="00D16AF1" w:rsidRPr="003001B8">
        <w:rPr>
          <w:rFonts w:ascii="Times New Roman" w:hAnsi="Times New Roman"/>
          <w:sz w:val="24"/>
          <w:szCs w:val="24"/>
          <w:lang w:val="pt-PT" w:eastAsia="en-GB"/>
        </w:rPr>
        <w:t>uperior</w:t>
      </w:r>
      <w:r w:rsidR="00BD5043" w:rsidRPr="003001B8">
        <w:rPr>
          <w:rFonts w:ascii="Times New Roman" w:hAnsi="Times New Roman"/>
          <w:sz w:val="24"/>
          <w:szCs w:val="24"/>
          <w:lang w:val="pt-PT" w:eastAsia="en-GB"/>
        </w:rPr>
        <w:t xml:space="preserve">, urge </w:t>
      </w:r>
      <w:r w:rsidR="001E270F" w:rsidRPr="003001B8">
        <w:rPr>
          <w:rFonts w:ascii="Times New Roman" w:hAnsi="Times New Roman"/>
          <w:sz w:val="24"/>
          <w:szCs w:val="24"/>
          <w:lang w:val="pt-PT" w:eastAsia="en-GB"/>
        </w:rPr>
        <w:t>fazer uma análise</w:t>
      </w:r>
      <w:r w:rsidR="00BD5043" w:rsidRPr="003001B8">
        <w:rPr>
          <w:rFonts w:ascii="Times New Roman" w:hAnsi="Times New Roman"/>
          <w:sz w:val="24"/>
          <w:szCs w:val="24"/>
          <w:lang w:val="pt-PT" w:eastAsia="en-GB"/>
        </w:rPr>
        <w:t xml:space="preserve"> </w:t>
      </w:r>
      <w:r w:rsidR="001E270F" w:rsidRPr="003001B8">
        <w:rPr>
          <w:rFonts w:ascii="Times New Roman" w:hAnsi="Times New Roman"/>
          <w:sz w:val="24"/>
          <w:szCs w:val="24"/>
          <w:lang w:val="pt-PT" w:eastAsia="en-GB"/>
        </w:rPr>
        <w:t>d</w:t>
      </w:r>
      <w:r w:rsidR="00BD5043" w:rsidRPr="003001B8">
        <w:rPr>
          <w:rFonts w:ascii="Times New Roman" w:hAnsi="Times New Roman"/>
          <w:sz w:val="24"/>
          <w:szCs w:val="24"/>
          <w:lang w:val="pt-PT" w:eastAsia="en-GB"/>
        </w:rPr>
        <w:t xml:space="preserve">o percurso desenvolvido na área </w:t>
      </w:r>
      <w:r w:rsidR="00D16AF1" w:rsidRPr="003001B8">
        <w:rPr>
          <w:rFonts w:ascii="Times New Roman" w:hAnsi="Times New Roman"/>
          <w:sz w:val="24"/>
          <w:szCs w:val="24"/>
          <w:lang w:val="pt-PT" w:eastAsia="en-GB"/>
        </w:rPr>
        <w:t>e</w:t>
      </w:r>
      <w:r w:rsidR="00BD5043" w:rsidRPr="003001B8">
        <w:rPr>
          <w:rFonts w:ascii="Times New Roman" w:hAnsi="Times New Roman"/>
          <w:sz w:val="24"/>
          <w:szCs w:val="24"/>
          <w:lang w:val="pt-PT" w:eastAsia="en-GB"/>
        </w:rPr>
        <w:t xml:space="preserve"> a influência de uma instituição em particular, a CE, na definição desse percurso.</w:t>
      </w:r>
    </w:p>
    <w:p w:rsidR="001E270F" w:rsidRPr="003001B8" w:rsidRDefault="001E270F" w:rsidP="00B3411E">
      <w:pPr>
        <w:autoSpaceDE w:val="0"/>
        <w:autoSpaceDN w:val="0"/>
        <w:adjustRightInd w:val="0"/>
        <w:spacing w:line="480" w:lineRule="auto"/>
        <w:jc w:val="both"/>
        <w:rPr>
          <w:rFonts w:ascii="Times New Roman" w:hAnsi="Times New Roman"/>
          <w:sz w:val="24"/>
          <w:szCs w:val="24"/>
          <w:lang w:val="pt-PT" w:eastAsia="en-GB"/>
        </w:rPr>
      </w:pPr>
    </w:p>
    <w:p w:rsidR="009C4530" w:rsidRDefault="000D50FB" w:rsidP="00B3411E">
      <w:pPr>
        <w:autoSpaceDE w:val="0"/>
        <w:autoSpaceDN w:val="0"/>
        <w:adjustRightInd w:val="0"/>
        <w:spacing w:line="480" w:lineRule="auto"/>
        <w:jc w:val="both"/>
        <w:rPr>
          <w:rFonts w:ascii="Times New Roman" w:hAnsi="Times New Roman"/>
          <w:sz w:val="24"/>
          <w:szCs w:val="24"/>
          <w:lang w:val="pt-PT" w:eastAsia="en-GB"/>
        </w:rPr>
      </w:pPr>
      <w:r w:rsidRPr="003001B8">
        <w:rPr>
          <w:rFonts w:ascii="Times New Roman" w:hAnsi="Times New Roman"/>
          <w:sz w:val="24"/>
          <w:szCs w:val="24"/>
          <w:lang w:val="pt-PT" w:eastAsia="en-GB"/>
        </w:rPr>
        <w:t xml:space="preserve">A questão </w:t>
      </w:r>
      <w:r w:rsidR="0060630A" w:rsidRPr="003001B8">
        <w:rPr>
          <w:rFonts w:ascii="Times New Roman" w:hAnsi="Times New Roman"/>
          <w:sz w:val="24"/>
          <w:szCs w:val="24"/>
          <w:lang w:val="pt-PT" w:eastAsia="en-GB"/>
        </w:rPr>
        <w:t>que pretendo</w:t>
      </w:r>
      <w:r w:rsidR="009C4530" w:rsidRPr="003001B8">
        <w:rPr>
          <w:rFonts w:ascii="Times New Roman" w:hAnsi="Times New Roman"/>
          <w:sz w:val="24"/>
          <w:szCs w:val="24"/>
          <w:lang w:val="pt-PT" w:eastAsia="en-GB"/>
        </w:rPr>
        <w:t xml:space="preserve"> colocar prende-se c</w:t>
      </w:r>
      <w:r w:rsidR="001F3866" w:rsidRPr="003001B8">
        <w:rPr>
          <w:rFonts w:ascii="Times New Roman" w:hAnsi="Times New Roman"/>
          <w:sz w:val="24"/>
          <w:szCs w:val="24"/>
          <w:lang w:val="pt-PT" w:eastAsia="en-GB"/>
        </w:rPr>
        <w:t>om o papel</w:t>
      </w:r>
      <w:r w:rsidR="0060630A" w:rsidRPr="003001B8">
        <w:rPr>
          <w:rFonts w:ascii="Times New Roman" w:hAnsi="Times New Roman"/>
          <w:sz w:val="24"/>
          <w:szCs w:val="24"/>
          <w:lang w:val="pt-PT" w:eastAsia="en-GB"/>
        </w:rPr>
        <w:t xml:space="preserve"> </w:t>
      </w:r>
      <w:r w:rsidR="001F3866" w:rsidRPr="003001B8">
        <w:rPr>
          <w:rFonts w:ascii="Times New Roman" w:hAnsi="Times New Roman"/>
          <w:sz w:val="24"/>
          <w:szCs w:val="24"/>
          <w:lang w:val="pt-PT" w:eastAsia="en-GB"/>
        </w:rPr>
        <w:t>da</w:t>
      </w:r>
      <w:r w:rsidRPr="003001B8">
        <w:rPr>
          <w:rFonts w:ascii="Times New Roman" w:hAnsi="Times New Roman"/>
          <w:sz w:val="24"/>
          <w:szCs w:val="24"/>
          <w:lang w:val="pt-PT" w:eastAsia="en-GB"/>
        </w:rPr>
        <w:t xml:space="preserve"> CE </w:t>
      </w:r>
      <w:r w:rsidR="001F3866" w:rsidRPr="003001B8">
        <w:rPr>
          <w:rFonts w:ascii="Times New Roman" w:hAnsi="Times New Roman"/>
          <w:sz w:val="24"/>
          <w:szCs w:val="24"/>
          <w:lang w:val="pt-PT" w:eastAsia="en-GB"/>
        </w:rPr>
        <w:t>nessa mudança, mais concretamente</w:t>
      </w:r>
      <w:r w:rsidR="001E270F" w:rsidRPr="003001B8">
        <w:rPr>
          <w:rFonts w:ascii="Times New Roman" w:hAnsi="Times New Roman"/>
          <w:sz w:val="24"/>
          <w:szCs w:val="24"/>
          <w:lang w:val="pt-PT" w:eastAsia="en-GB"/>
        </w:rPr>
        <w:t>,</w:t>
      </w:r>
      <w:r w:rsidR="001F3866" w:rsidRPr="003001B8">
        <w:rPr>
          <w:rFonts w:ascii="Times New Roman" w:hAnsi="Times New Roman"/>
          <w:sz w:val="24"/>
          <w:szCs w:val="24"/>
          <w:lang w:val="pt-PT" w:eastAsia="en-GB"/>
        </w:rPr>
        <w:t xml:space="preserve"> com os instrumentos utilizados para a promover </w:t>
      </w:r>
      <w:r w:rsidR="00D16AF1" w:rsidRPr="003001B8">
        <w:rPr>
          <w:rFonts w:ascii="Times New Roman" w:hAnsi="Times New Roman"/>
          <w:sz w:val="24"/>
          <w:szCs w:val="24"/>
          <w:lang w:val="pt-PT" w:eastAsia="en-GB"/>
        </w:rPr>
        <w:t>junto das</w:t>
      </w:r>
      <w:r w:rsidR="001F3866" w:rsidRPr="003001B8">
        <w:rPr>
          <w:rFonts w:ascii="Times New Roman" w:hAnsi="Times New Roman"/>
          <w:sz w:val="24"/>
          <w:szCs w:val="24"/>
          <w:lang w:val="pt-PT" w:eastAsia="en-GB"/>
        </w:rPr>
        <w:t xml:space="preserve"> </w:t>
      </w:r>
      <w:r w:rsidR="00336422">
        <w:rPr>
          <w:rFonts w:ascii="Times New Roman" w:hAnsi="Times New Roman"/>
          <w:sz w:val="24"/>
          <w:szCs w:val="24"/>
          <w:lang w:val="pt-PT" w:eastAsia="en-GB"/>
        </w:rPr>
        <w:t>i</w:t>
      </w:r>
      <w:r w:rsidR="001F3866" w:rsidRPr="003001B8">
        <w:rPr>
          <w:rFonts w:ascii="Times New Roman" w:hAnsi="Times New Roman"/>
          <w:sz w:val="24"/>
          <w:szCs w:val="24"/>
          <w:lang w:val="pt-PT" w:eastAsia="en-GB"/>
        </w:rPr>
        <w:t>nstituiç</w:t>
      </w:r>
      <w:r w:rsidR="009C4530" w:rsidRPr="003001B8">
        <w:rPr>
          <w:rFonts w:ascii="Times New Roman" w:hAnsi="Times New Roman"/>
          <w:sz w:val="24"/>
          <w:szCs w:val="24"/>
          <w:lang w:val="pt-PT" w:eastAsia="en-GB"/>
        </w:rPr>
        <w:t>ões</w:t>
      </w:r>
      <w:r w:rsidR="001F3866" w:rsidRPr="003001B8">
        <w:rPr>
          <w:rFonts w:ascii="Times New Roman" w:hAnsi="Times New Roman"/>
          <w:sz w:val="24"/>
          <w:szCs w:val="24"/>
          <w:lang w:val="pt-PT" w:eastAsia="en-GB"/>
        </w:rPr>
        <w:t xml:space="preserve"> de </w:t>
      </w:r>
      <w:r w:rsidR="007F248D" w:rsidRPr="003001B8">
        <w:rPr>
          <w:rFonts w:ascii="Times New Roman" w:hAnsi="Times New Roman"/>
          <w:sz w:val="24"/>
          <w:szCs w:val="24"/>
          <w:lang w:val="pt-PT" w:eastAsia="en-GB"/>
        </w:rPr>
        <w:t>e</w:t>
      </w:r>
      <w:r w:rsidR="001F3866" w:rsidRPr="003001B8">
        <w:rPr>
          <w:rFonts w:ascii="Times New Roman" w:hAnsi="Times New Roman"/>
          <w:sz w:val="24"/>
          <w:szCs w:val="24"/>
          <w:lang w:val="pt-PT" w:eastAsia="en-GB"/>
        </w:rPr>
        <w:t xml:space="preserve">nsino </w:t>
      </w:r>
      <w:r w:rsidR="007F248D" w:rsidRPr="003001B8">
        <w:rPr>
          <w:rFonts w:ascii="Times New Roman" w:hAnsi="Times New Roman"/>
          <w:sz w:val="24"/>
          <w:szCs w:val="24"/>
          <w:lang w:val="pt-PT" w:eastAsia="en-GB"/>
        </w:rPr>
        <w:t>s</w:t>
      </w:r>
      <w:r w:rsidR="001F3866" w:rsidRPr="003001B8">
        <w:rPr>
          <w:rFonts w:ascii="Times New Roman" w:hAnsi="Times New Roman"/>
          <w:sz w:val="24"/>
          <w:szCs w:val="24"/>
          <w:lang w:val="pt-PT" w:eastAsia="en-GB"/>
        </w:rPr>
        <w:t>uperior (IES)</w:t>
      </w:r>
      <w:r w:rsidR="00DC0698" w:rsidRPr="003001B8">
        <w:rPr>
          <w:rFonts w:ascii="Times New Roman" w:hAnsi="Times New Roman"/>
          <w:sz w:val="24"/>
          <w:szCs w:val="24"/>
          <w:lang w:val="pt-PT" w:eastAsia="en-GB"/>
        </w:rPr>
        <w:t>. C</w:t>
      </w:r>
      <w:r w:rsidR="009C4530" w:rsidRPr="003001B8">
        <w:rPr>
          <w:rFonts w:ascii="Times New Roman" w:hAnsi="Times New Roman"/>
          <w:sz w:val="24"/>
          <w:szCs w:val="24"/>
          <w:lang w:val="pt-PT" w:eastAsia="en-GB"/>
        </w:rPr>
        <w:t>omeçarei por contextualizar o panorama universitário</w:t>
      </w:r>
      <w:r w:rsidR="00BD5043" w:rsidRPr="003001B8">
        <w:rPr>
          <w:rFonts w:ascii="Times New Roman" w:hAnsi="Times New Roman"/>
          <w:sz w:val="24"/>
          <w:szCs w:val="24"/>
          <w:lang w:val="pt-PT" w:eastAsia="en-GB"/>
        </w:rPr>
        <w:t xml:space="preserve"> dos últimos </w:t>
      </w:r>
      <w:r w:rsidR="00C43A12">
        <w:rPr>
          <w:rFonts w:ascii="Times New Roman" w:hAnsi="Times New Roman"/>
          <w:sz w:val="24"/>
          <w:szCs w:val="24"/>
          <w:lang w:val="pt-PT" w:eastAsia="en-GB"/>
        </w:rPr>
        <w:t>30</w:t>
      </w:r>
      <w:r w:rsidR="00BD5043" w:rsidRPr="003001B8">
        <w:rPr>
          <w:rFonts w:ascii="Times New Roman" w:hAnsi="Times New Roman"/>
          <w:sz w:val="24"/>
          <w:szCs w:val="24"/>
          <w:lang w:val="pt-PT" w:eastAsia="en-GB"/>
        </w:rPr>
        <w:t xml:space="preserve"> anos a nível i</w:t>
      </w:r>
      <w:r w:rsidR="001E270F" w:rsidRPr="003001B8">
        <w:rPr>
          <w:rFonts w:ascii="Times New Roman" w:hAnsi="Times New Roman"/>
          <w:sz w:val="24"/>
          <w:szCs w:val="24"/>
          <w:lang w:val="pt-PT" w:eastAsia="en-GB"/>
        </w:rPr>
        <w:t>n</w:t>
      </w:r>
      <w:r w:rsidR="00BD5043" w:rsidRPr="003001B8">
        <w:rPr>
          <w:rFonts w:ascii="Times New Roman" w:hAnsi="Times New Roman"/>
          <w:sz w:val="24"/>
          <w:szCs w:val="24"/>
          <w:lang w:val="pt-PT" w:eastAsia="en-GB"/>
        </w:rPr>
        <w:t>ternacional</w:t>
      </w:r>
      <w:r w:rsidR="009C4530" w:rsidRPr="003001B8">
        <w:rPr>
          <w:rFonts w:ascii="Times New Roman" w:hAnsi="Times New Roman"/>
          <w:sz w:val="24"/>
          <w:szCs w:val="24"/>
          <w:lang w:val="pt-PT" w:eastAsia="en-GB"/>
        </w:rPr>
        <w:t xml:space="preserve">, </w:t>
      </w:r>
      <w:r w:rsidR="00DC0698" w:rsidRPr="003001B8">
        <w:rPr>
          <w:rFonts w:ascii="Times New Roman" w:hAnsi="Times New Roman"/>
          <w:sz w:val="24"/>
          <w:szCs w:val="24"/>
          <w:lang w:val="pt-PT" w:eastAsia="en-GB"/>
        </w:rPr>
        <w:t>dividindo-se os três capítulos seguintes n</w:t>
      </w:r>
      <w:r w:rsidR="009C4530" w:rsidRPr="003001B8">
        <w:rPr>
          <w:rFonts w:ascii="Times New Roman" w:hAnsi="Times New Roman"/>
          <w:sz w:val="24"/>
          <w:szCs w:val="24"/>
          <w:lang w:val="pt-PT" w:eastAsia="en-GB"/>
        </w:rPr>
        <w:t>o processo de integração</w:t>
      </w:r>
      <w:r w:rsidR="001A6351" w:rsidRPr="003001B8">
        <w:rPr>
          <w:rFonts w:ascii="Times New Roman" w:hAnsi="Times New Roman"/>
          <w:sz w:val="24"/>
          <w:szCs w:val="24"/>
          <w:lang w:val="pt-PT" w:eastAsia="en-GB"/>
        </w:rPr>
        <w:t xml:space="preserve"> </w:t>
      </w:r>
      <w:proofErr w:type="gramStart"/>
      <w:r w:rsidR="001A6351" w:rsidRPr="003001B8">
        <w:rPr>
          <w:rFonts w:ascii="Times New Roman" w:hAnsi="Times New Roman"/>
          <w:sz w:val="24"/>
          <w:szCs w:val="24"/>
          <w:lang w:val="pt-PT" w:eastAsia="en-GB"/>
        </w:rPr>
        <w:t>das IES</w:t>
      </w:r>
      <w:proofErr w:type="gramEnd"/>
      <w:r w:rsidR="00F70DD8" w:rsidRPr="003001B8">
        <w:rPr>
          <w:rFonts w:ascii="Times New Roman" w:hAnsi="Times New Roman"/>
          <w:sz w:val="24"/>
          <w:szCs w:val="24"/>
          <w:lang w:val="pt-PT" w:eastAsia="en-GB"/>
        </w:rPr>
        <w:t xml:space="preserve"> promovido pela CE</w:t>
      </w:r>
      <w:r w:rsidR="00FF62A0" w:rsidRPr="003001B8">
        <w:rPr>
          <w:rFonts w:ascii="Times New Roman" w:hAnsi="Times New Roman"/>
          <w:sz w:val="24"/>
          <w:szCs w:val="24"/>
          <w:lang w:val="pt-PT" w:eastAsia="en-GB"/>
        </w:rPr>
        <w:t>,</w:t>
      </w:r>
      <w:r w:rsidR="009C4530" w:rsidRPr="003001B8">
        <w:rPr>
          <w:rFonts w:ascii="Times New Roman" w:hAnsi="Times New Roman"/>
          <w:sz w:val="24"/>
          <w:szCs w:val="24"/>
          <w:lang w:val="pt-PT" w:eastAsia="en-GB"/>
        </w:rPr>
        <w:t xml:space="preserve"> </w:t>
      </w:r>
      <w:r w:rsidR="00FF62A0" w:rsidRPr="003001B8">
        <w:rPr>
          <w:rFonts w:ascii="Times New Roman" w:hAnsi="Times New Roman"/>
          <w:sz w:val="24"/>
          <w:szCs w:val="24"/>
          <w:lang w:val="pt-PT" w:eastAsia="en-GB"/>
        </w:rPr>
        <w:t>a três níveis</w:t>
      </w:r>
      <w:r w:rsidR="00336422">
        <w:rPr>
          <w:rFonts w:ascii="Times New Roman" w:hAnsi="Times New Roman"/>
          <w:sz w:val="24"/>
          <w:szCs w:val="24"/>
          <w:lang w:val="pt-PT" w:eastAsia="en-GB"/>
        </w:rPr>
        <w:t>:</w:t>
      </w:r>
      <w:r w:rsidR="009C4530" w:rsidRPr="003001B8">
        <w:rPr>
          <w:rFonts w:ascii="Times New Roman" w:hAnsi="Times New Roman"/>
          <w:sz w:val="24"/>
          <w:szCs w:val="24"/>
          <w:lang w:val="pt-PT" w:eastAsia="en-GB"/>
        </w:rPr>
        <w:t xml:space="preserve"> nível institucional, </w:t>
      </w:r>
      <w:r w:rsidR="00F70DD8" w:rsidRPr="003001B8">
        <w:rPr>
          <w:rFonts w:ascii="Times New Roman" w:hAnsi="Times New Roman"/>
          <w:sz w:val="24"/>
          <w:szCs w:val="24"/>
          <w:lang w:val="pt-PT" w:eastAsia="en-GB"/>
        </w:rPr>
        <w:t xml:space="preserve">nível </w:t>
      </w:r>
      <w:r w:rsidR="009C4530" w:rsidRPr="003001B8">
        <w:rPr>
          <w:rFonts w:ascii="Times New Roman" w:hAnsi="Times New Roman"/>
          <w:sz w:val="24"/>
          <w:szCs w:val="24"/>
          <w:lang w:val="pt-PT" w:eastAsia="en-GB"/>
        </w:rPr>
        <w:t>das políticas e</w:t>
      </w:r>
      <w:r w:rsidR="00F70DD8" w:rsidRPr="003001B8">
        <w:rPr>
          <w:rFonts w:ascii="Times New Roman" w:hAnsi="Times New Roman"/>
          <w:sz w:val="24"/>
          <w:szCs w:val="24"/>
          <w:lang w:val="pt-PT" w:eastAsia="en-GB"/>
        </w:rPr>
        <w:t>, finalmente, nível</w:t>
      </w:r>
      <w:r w:rsidR="009C4530" w:rsidRPr="003001B8">
        <w:rPr>
          <w:rFonts w:ascii="Times New Roman" w:hAnsi="Times New Roman"/>
          <w:sz w:val="24"/>
          <w:szCs w:val="24"/>
          <w:lang w:val="pt-PT" w:eastAsia="en-GB"/>
        </w:rPr>
        <w:t xml:space="preserve"> d</w:t>
      </w:r>
      <w:r w:rsidR="00841B78" w:rsidRPr="003001B8">
        <w:rPr>
          <w:rFonts w:ascii="Times New Roman" w:hAnsi="Times New Roman"/>
          <w:sz w:val="24"/>
          <w:szCs w:val="24"/>
          <w:lang w:val="pt-PT" w:eastAsia="en-GB"/>
        </w:rPr>
        <w:t>a</w:t>
      </w:r>
      <w:r w:rsidR="009C4530" w:rsidRPr="003001B8">
        <w:rPr>
          <w:rFonts w:ascii="Times New Roman" w:hAnsi="Times New Roman"/>
          <w:sz w:val="24"/>
          <w:szCs w:val="24"/>
          <w:lang w:val="pt-PT" w:eastAsia="en-GB"/>
        </w:rPr>
        <w:t xml:space="preserve"> governação</w:t>
      </w:r>
      <w:r w:rsidR="00364F49" w:rsidRPr="003001B8">
        <w:rPr>
          <w:rFonts w:ascii="Times New Roman" w:hAnsi="Times New Roman"/>
          <w:sz w:val="24"/>
          <w:szCs w:val="24"/>
          <w:lang w:val="pt-PT" w:eastAsia="en-GB"/>
        </w:rPr>
        <w:t>, fazendo</w:t>
      </w:r>
      <w:r w:rsidR="00BD5043" w:rsidRPr="003001B8">
        <w:rPr>
          <w:rFonts w:ascii="Times New Roman" w:hAnsi="Times New Roman"/>
          <w:sz w:val="24"/>
          <w:szCs w:val="24"/>
          <w:lang w:val="pt-PT" w:eastAsia="en-GB"/>
        </w:rPr>
        <w:t>,</w:t>
      </w:r>
      <w:r w:rsidR="00364F49" w:rsidRPr="003001B8">
        <w:rPr>
          <w:rFonts w:ascii="Times New Roman" w:hAnsi="Times New Roman"/>
          <w:sz w:val="24"/>
          <w:szCs w:val="24"/>
          <w:lang w:val="pt-PT" w:eastAsia="en-GB"/>
        </w:rPr>
        <w:t xml:space="preserve"> </w:t>
      </w:r>
      <w:r w:rsidR="00BD5043" w:rsidRPr="003001B8">
        <w:rPr>
          <w:rFonts w:ascii="Times New Roman" w:hAnsi="Times New Roman"/>
          <w:sz w:val="24"/>
          <w:szCs w:val="24"/>
          <w:lang w:val="pt-PT" w:eastAsia="en-GB"/>
        </w:rPr>
        <w:t>sempre que possível</w:t>
      </w:r>
      <w:r w:rsidR="001E270F" w:rsidRPr="003001B8">
        <w:rPr>
          <w:rFonts w:ascii="Times New Roman" w:hAnsi="Times New Roman"/>
          <w:sz w:val="24"/>
          <w:szCs w:val="24"/>
          <w:lang w:val="pt-PT" w:eastAsia="en-GB"/>
        </w:rPr>
        <w:t>, a</w:t>
      </w:r>
      <w:r w:rsidR="00364F49" w:rsidRPr="003001B8">
        <w:rPr>
          <w:rFonts w:ascii="Times New Roman" w:hAnsi="Times New Roman"/>
          <w:sz w:val="24"/>
          <w:szCs w:val="24"/>
          <w:lang w:val="pt-PT" w:eastAsia="en-GB"/>
        </w:rPr>
        <w:t xml:space="preserve"> triangulação dos aspetos relevantes sob </w:t>
      </w:r>
      <w:r w:rsidR="00C43A12">
        <w:rPr>
          <w:rFonts w:ascii="Times New Roman" w:hAnsi="Times New Roman"/>
          <w:sz w:val="24"/>
          <w:szCs w:val="24"/>
          <w:lang w:val="pt-PT" w:eastAsia="en-GB"/>
        </w:rPr>
        <w:t xml:space="preserve">as </w:t>
      </w:r>
      <w:r w:rsidR="00364F49" w:rsidRPr="003001B8">
        <w:rPr>
          <w:rFonts w:ascii="Times New Roman" w:hAnsi="Times New Roman"/>
          <w:sz w:val="24"/>
          <w:szCs w:val="24"/>
          <w:lang w:val="pt-PT" w:eastAsia="en-GB"/>
        </w:rPr>
        <w:t xml:space="preserve">três perspetivas no </w:t>
      </w:r>
      <w:r w:rsidR="00BD5043" w:rsidRPr="003001B8">
        <w:rPr>
          <w:rFonts w:ascii="Times New Roman" w:hAnsi="Times New Roman"/>
          <w:sz w:val="24"/>
          <w:szCs w:val="24"/>
          <w:lang w:val="pt-PT" w:eastAsia="en-GB"/>
        </w:rPr>
        <w:t>desenhar</w:t>
      </w:r>
      <w:r w:rsidR="00364F49" w:rsidRPr="003001B8">
        <w:rPr>
          <w:rFonts w:ascii="Times New Roman" w:hAnsi="Times New Roman"/>
          <w:sz w:val="24"/>
          <w:szCs w:val="24"/>
          <w:lang w:val="pt-PT" w:eastAsia="en-GB"/>
        </w:rPr>
        <w:t xml:space="preserve"> da</w:t>
      </w:r>
      <w:r w:rsidR="00BD5043" w:rsidRPr="003001B8">
        <w:rPr>
          <w:rFonts w:ascii="Times New Roman" w:hAnsi="Times New Roman"/>
          <w:sz w:val="24"/>
          <w:szCs w:val="24"/>
          <w:lang w:val="pt-PT" w:eastAsia="en-GB"/>
        </w:rPr>
        <w:t>s</w:t>
      </w:r>
      <w:r w:rsidR="00364F49" w:rsidRPr="003001B8">
        <w:rPr>
          <w:rFonts w:ascii="Times New Roman" w:hAnsi="Times New Roman"/>
          <w:sz w:val="24"/>
          <w:szCs w:val="24"/>
          <w:lang w:val="pt-PT" w:eastAsia="en-GB"/>
        </w:rPr>
        <w:t xml:space="preserve"> </w:t>
      </w:r>
      <w:r w:rsidR="00BD5043" w:rsidRPr="003001B8">
        <w:rPr>
          <w:rFonts w:ascii="Times New Roman" w:hAnsi="Times New Roman"/>
          <w:sz w:val="24"/>
          <w:szCs w:val="24"/>
          <w:lang w:val="pt-PT" w:eastAsia="en-GB"/>
        </w:rPr>
        <w:t>IES</w:t>
      </w:r>
      <w:r w:rsidR="00364F49" w:rsidRPr="003001B8">
        <w:rPr>
          <w:rFonts w:ascii="Times New Roman" w:hAnsi="Times New Roman"/>
          <w:sz w:val="24"/>
          <w:szCs w:val="24"/>
          <w:lang w:val="pt-PT" w:eastAsia="en-GB"/>
        </w:rPr>
        <w:t xml:space="preserve"> no século XXI</w:t>
      </w:r>
      <w:r w:rsidR="00B3411E">
        <w:rPr>
          <w:rFonts w:ascii="Times New Roman" w:hAnsi="Times New Roman"/>
          <w:sz w:val="24"/>
          <w:szCs w:val="24"/>
          <w:lang w:val="pt-PT" w:eastAsia="en-GB"/>
        </w:rPr>
        <w:t xml:space="preserve">. </w:t>
      </w:r>
    </w:p>
    <w:p w:rsidR="00B3411E" w:rsidRPr="003001B8" w:rsidRDefault="00B3411E" w:rsidP="00B3411E">
      <w:pPr>
        <w:autoSpaceDE w:val="0"/>
        <w:autoSpaceDN w:val="0"/>
        <w:adjustRightInd w:val="0"/>
        <w:spacing w:line="480" w:lineRule="auto"/>
        <w:jc w:val="both"/>
        <w:rPr>
          <w:rFonts w:ascii="Times New Roman" w:hAnsi="Times New Roman"/>
          <w:sz w:val="24"/>
          <w:szCs w:val="24"/>
          <w:lang w:val="pt-PT" w:eastAsia="en-GB"/>
        </w:rPr>
      </w:pPr>
    </w:p>
    <w:p w:rsidR="009C4530" w:rsidRDefault="00BD5043" w:rsidP="00B3411E">
      <w:pPr>
        <w:autoSpaceDE w:val="0"/>
        <w:autoSpaceDN w:val="0"/>
        <w:adjustRightInd w:val="0"/>
        <w:spacing w:line="480" w:lineRule="auto"/>
        <w:jc w:val="both"/>
        <w:rPr>
          <w:rFonts w:ascii="Times New Roman" w:hAnsi="Times New Roman"/>
          <w:sz w:val="24"/>
          <w:szCs w:val="24"/>
          <w:lang w:val="pt-PT" w:eastAsia="en-GB"/>
        </w:rPr>
      </w:pPr>
      <w:r w:rsidRPr="003001B8">
        <w:rPr>
          <w:rFonts w:ascii="Times New Roman" w:hAnsi="Times New Roman"/>
          <w:sz w:val="24"/>
          <w:szCs w:val="24"/>
          <w:lang w:val="pt-PT" w:eastAsia="en-GB"/>
        </w:rPr>
        <w:t>A</w:t>
      </w:r>
      <w:r w:rsidR="001E270F" w:rsidRPr="003001B8">
        <w:rPr>
          <w:rFonts w:ascii="Times New Roman" w:hAnsi="Times New Roman"/>
          <w:sz w:val="24"/>
          <w:szCs w:val="24"/>
          <w:lang w:val="pt-PT" w:eastAsia="en-GB"/>
        </w:rPr>
        <w:t xml:space="preserve"> </w:t>
      </w:r>
      <w:r w:rsidRPr="003001B8">
        <w:rPr>
          <w:rFonts w:ascii="Times New Roman" w:hAnsi="Times New Roman"/>
          <w:sz w:val="24"/>
          <w:szCs w:val="24"/>
          <w:lang w:val="pt-PT" w:eastAsia="en-GB"/>
        </w:rPr>
        <w:t xml:space="preserve">análise terá como </w:t>
      </w:r>
      <w:proofErr w:type="gramStart"/>
      <w:r w:rsidRPr="003001B8">
        <w:rPr>
          <w:rFonts w:ascii="Times New Roman" w:hAnsi="Times New Roman"/>
          <w:sz w:val="24"/>
          <w:szCs w:val="24"/>
          <w:lang w:val="pt-PT" w:eastAsia="en-GB"/>
        </w:rPr>
        <w:t>base</w:t>
      </w:r>
      <w:r w:rsidR="00841B78" w:rsidRPr="003001B8">
        <w:rPr>
          <w:rFonts w:ascii="Times New Roman" w:hAnsi="Times New Roman"/>
          <w:sz w:val="24"/>
          <w:szCs w:val="24"/>
          <w:lang w:val="pt-PT" w:eastAsia="en-GB"/>
        </w:rPr>
        <w:t xml:space="preserve"> maioritariamente fontes</w:t>
      </w:r>
      <w:proofErr w:type="gramEnd"/>
      <w:r w:rsidR="00841B78" w:rsidRPr="003001B8">
        <w:rPr>
          <w:rFonts w:ascii="Times New Roman" w:hAnsi="Times New Roman"/>
          <w:sz w:val="24"/>
          <w:szCs w:val="24"/>
          <w:lang w:val="pt-PT" w:eastAsia="en-GB"/>
        </w:rPr>
        <w:t xml:space="preserve"> primárias </w:t>
      </w:r>
      <w:r w:rsidR="0048705D">
        <w:rPr>
          <w:rFonts w:ascii="Times New Roman" w:hAnsi="Times New Roman"/>
          <w:sz w:val="24"/>
          <w:szCs w:val="24"/>
          <w:lang w:val="pt-PT" w:eastAsia="en-GB"/>
        </w:rPr>
        <w:t xml:space="preserve">o </w:t>
      </w:r>
      <w:r w:rsidR="00841B78" w:rsidRPr="003001B8">
        <w:rPr>
          <w:rFonts w:ascii="Times New Roman" w:hAnsi="Times New Roman"/>
          <w:sz w:val="24"/>
          <w:szCs w:val="24"/>
          <w:lang w:val="pt-PT" w:eastAsia="en-GB"/>
        </w:rPr>
        <w:t>s</w:t>
      </w:r>
      <w:r w:rsidR="001A6351" w:rsidRPr="003001B8">
        <w:rPr>
          <w:rFonts w:ascii="Times New Roman" w:hAnsi="Times New Roman"/>
          <w:sz w:val="24"/>
          <w:szCs w:val="24"/>
          <w:lang w:val="pt-PT" w:eastAsia="en-GB"/>
        </w:rPr>
        <w:t>ítio</w:t>
      </w:r>
      <w:r w:rsidR="00841B78" w:rsidRPr="003001B8">
        <w:rPr>
          <w:rFonts w:ascii="Times New Roman" w:hAnsi="Times New Roman"/>
          <w:sz w:val="24"/>
          <w:szCs w:val="24"/>
          <w:lang w:val="pt-PT" w:eastAsia="en-GB"/>
        </w:rPr>
        <w:t xml:space="preserve"> da </w:t>
      </w:r>
      <w:r w:rsidR="001A6351" w:rsidRPr="003001B8">
        <w:rPr>
          <w:rFonts w:ascii="Times New Roman" w:hAnsi="Times New Roman"/>
          <w:sz w:val="24"/>
          <w:szCs w:val="24"/>
          <w:lang w:val="pt-PT" w:eastAsia="en-GB"/>
        </w:rPr>
        <w:t>CE</w:t>
      </w:r>
      <w:r w:rsidR="0048705D">
        <w:rPr>
          <w:rFonts w:ascii="Times New Roman" w:hAnsi="Times New Roman"/>
          <w:sz w:val="24"/>
          <w:szCs w:val="24"/>
          <w:lang w:val="pt-PT" w:eastAsia="en-GB"/>
        </w:rPr>
        <w:t>, da DG-Educação e Cultura,</w:t>
      </w:r>
      <w:r w:rsidR="00364F49" w:rsidRPr="003001B8">
        <w:rPr>
          <w:rFonts w:ascii="Times New Roman" w:hAnsi="Times New Roman"/>
          <w:sz w:val="24"/>
          <w:szCs w:val="24"/>
          <w:lang w:val="pt-PT" w:eastAsia="en-GB"/>
        </w:rPr>
        <w:t xml:space="preserve"> assim como</w:t>
      </w:r>
      <w:r w:rsidR="00F70DD8" w:rsidRPr="003001B8">
        <w:rPr>
          <w:rFonts w:ascii="Times New Roman" w:hAnsi="Times New Roman"/>
          <w:sz w:val="24"/>
          <w:szCs w:val="24"/>
          <w:lang w:val="pt-PT" w:eastAsia="en-GB"/>
        </w:rPr>
        <w:t xml:space="preserve"> em</w:t>
      </w:r>
      <w:r w:rsidR="00364F49" w:rsidRPr="003001B8">
        <w:rPr>
          <w:rFonts w:ascii="Times New Roman" w:hAnsi="Times New Roman"/>
          <w:sz w:val="24"/>
          <w:szCs w:val="24"/>
          <w:lang w:val="pt-PT" w:eastAsia="en-GB"/>
        </w:rPr>
        <w:t xml:space="preserve"> </w:t>
      </w:r>
      <w:r w:rsidR="00841B78" w:rsidRPr="003001B8">
        <w:rPr>
          <w:rFonts w:ascii="Times New Roman" w:hAnsi="Times New Roman"/>
          <w:sz w:val="24"/>
          <w:szCs w:val="24"/>
          <w:lang w:val="pt-PT" w:eastAsia="en-GB"/>
        </w:rPr>
        <w:t>entrevistas que irei realizar</w:t>
      </w:r>
      <w:r w:rsidR="00FF62A0" w:rsidRPr="003001B8">
        <w:rPr>
          <w:rFonts w:ascii="Times New Roman" w:hAnsi="Times New Roman"/>
          <w:sz w:val="24"/>
          <w:szCs w:val="24"/>
          <w:lang w:val="pt-PT" w:eastAsia="en-GB"/>
        </w:rPr>
        <w:t xml:space="preserve">, </w:t>
      </w:r>
      <w:r w:rsidR="001A6351" w:rsidRPr="003001B8">
        <w:rPr>
          <w:rFonts w:ascii="Times New Roman" w:hAnsi="Times New Roman"/>
          <w:sz w:val="24"/>
          <w:szCs w:val="24"/>
          <w:lang w:val="pt-PT" w:eastAsia="en-GB"/>
        </w:rPr>
        <w:t xml:space="preserve">a </w:t>
      </w:r>
      <w:r w:rsidR="00336422">
        <w:rPr>
          <w:rFonts w:ascii="Times New Roman" w:hAnsi="Times New Roman"/>
          <w:sz w:val="24"/>
          <w:szCs w:val="24"/>
          <w:lang w:val="pt-PT" w:eastAsia="en-GB"/>
        </w:rPr>
        <w:t>um funcionário da DG-Educação-Bruxelas</w:t>
      </w:r>
      <w:r w:rsidR="009A29C3">
        <w:rPr>
          <w:rFonts w:ascii="Times New Roman" w:hAnsi="Times New Roman"/>
          <w:sz w:val="24"/>
          <w:szCs w:val="24"/>
          <w:lang w:val="pt-PT" w:eastAsia="en-GB"/>
        </w:rPr>
        <w:t xml:space="preserve"> que pretende manter o anonimato</w:t>
      </w:r>
      <w:r w:rsidR="001A6351" w:rsidRPr="003001B8">
        <w:rPr>
          <w:rFonts w:ascii="Times New Roman" w:hAnsi="Times New Roman"/>
          <w:sz w:val="24"/>
          <w:szCs w:val="24"/>
          <w:lang w:val="pt-PT" w:eastAsia="en-GB"/>
        </w:rPr>
        <w:t>,</w:t>
      </w:r>
      <w:r w:rsidR="00FF62A0" w:rsidRPr="003001B8">
        <w:rPr>
          <w:rFonts w:ascii="Times New Roman" w:hAnsi="Times New Roman"/>
          <w:sz w:val="24"/>
          <w:szCs w:val="24"/>
          <w:lang w:val="pt-PT" w:eastAsia="en-GB"/>
        </w:rPr>
        <w:t xml:space="preserve"> </w:t>
      </w:r>
      <w:r w:rsidR="00336422">
        <w:rPr>
          <w:rFonts w:ascii="Times New Roman" w:hAnsi="Times New Roman"/>
          <w:sz w:val="24"/>
          <w:szCs w:val="24"/>
          <w:lang w:val="pt-PT" w:eastAsia="en-GB"/>
        </w:rPr>
        <w:t>ao p</w:t>
      </w:r>
      <w:r w:rsidR="00347ED0" w:rsidRPr="003001B8">
        <w:rPr>
          <w:rFonts w:ascii="Times New Roman" w:hAnsi="Times New Roman"/>
          <w:sz w:val="24"/>
          <w:szCs w:val="24"/>
          <w:lang w:val="pt-PT" w:eastAsia="en-GB"/>
        </w:rPr>
        <w:t>r</w:t>
      </w:r>
      <w:r w:rsidR="00FF62A0" w:rsidRPr="003001B8">
        <w:rPr>
          <w:rFonts w:ascii="Times New Roman" w:hAnsi="Times New Roman"/>
          <w:sz w:val="24"/>
          <w:szCs w:val="24"/>
          <w:lang w:val="pt-PT" w:eastAsia="en-GB"/>
        </w:rPr>
        <w:t>ofessor</w:t>
      </w:r>
      <w:r w:rsidR="00DA5DB7" w:rsidRPr="003001B8">
        <w:rPr>
          <w:rFonts w:ascii="Times New Roman" w:hAnsi="Times New Roman"/>
          <w:sz w:val="24"/>
          <w:szCs w:val="24"/>
          <w:lang w:val="pt-PT" w:eastAsia="en-GB"/>
        </w:rPr>
        <w:t xml:space="preserve"> </w:t>
      </w:r>
      <w:r w:rsidR="00336422">
        <w:rPr>
          <w:rFonts w:ascii="Times New Roman" w:hAnsi="Times New Roman"/>
          <w:sz w:val="24"/>
          <w:szCs w:val="24"/>
          <w:lang w:val="pt-PT" w:eastAsia="en-GB"/>
        </w:rPr>
        <w:t>d</w:t>
      </w:r>
      <w:r w:rsidR="00DA5DB7" w:rsidRPr="003001B8">
        <w:rPr>
          <w:rFonts w:ascii="Times New Roman" w:hAnsi="Times New Roman"/>
          <w:sz w:val="24"/>
          <w:szCs w:val="24"/>
          <w:lang w:val="pt-PT" w:eastAsia="en-GB"/>
        </w:rPr>
        <w:t>outor</w:t>
      </w:r>
      <w:r w:rsidR="00FF62A0" w:rsidRPr="003001B8">
        <w:rPr>
          <w:rFonts w:ascii="Times New Roman" w:hAnsi="Times New Roman"/>
          <w:sz w:val="24"/>
          <w:szCs w:val="24"/>
          <w:lang w:val="pt-PT" w:eastAsia="en-GB"/>
        </w:rPr>
        <w:t xml:space="preserve"> José Manuel Silva</w:t>
      </w:r>
      <w:r w:rsidR="00DA5DB7" w:rsidRPr="003001B8">
        <w:rPr>
          <w:rFonts w:ascii="Times New Roman" w:hAnsi="Times New Roman"/>
          <w:sz w:val="24"/>
          <w:szCs w:val="24"/>
          <w:lang w:val="pt-PT" w:eastAsia="en-GB"/>
        </w:rPr>
        <w:t xml:space="preserve">, especialista em liderança no </w:t>
      </w:r>
      <w:r w:rsidR="00347ED0" w:rsidRPr="003001B8">
        <w:rPr>
          <w:rFonts w:ascii="Times New Roman" w:hAnsi="Times New Roman"/>
          <w:sz w:val="24"/>
          <w:szCs w:val="24"/>
          <w:lang w:val="pt-PT" w:eastAsia="en-GB"/>
        </w:rPr>
        <w:t>e</w:t>
      </w:r>
      <w:r w:rsidR="00DA5DB7" w:rsidRPr="003001B8">
        <w:rPr>
          <w:rFonts w:ascii="Times New Roman" w:hAnsi="Times New Roman"/>
          <w:sz w:val="24"/>
          <w:szCs w:val="24"/>
          <w:lang w:val="pt-PT" w:eastAsia="en-GB"/>
        </w:rPr>
        <w:t xml:space="preserve">nsino </w:t>
      </w:r>
      <w:r w:rsidR="00347ED0" w:rsidRPr="003001B8">
        <w:rPr>
          <w:rFonts w:ascii="Times New Roman" w:hAnsi="Times New Roman"/>
          <w:sz w:val="24"/>
          <w:szCs w:val="24"/>
          <w:lang w:val="pt-PT" w:eastAsia="en-GB"/>
        </w:rPr>
        <w:t>s</w:t>
      </w:r>
      <w:r w:rsidR="00DA5DB7" w:rsidRPr="003001B8">
        <w:rPr>
          <w:rFonts w:ascii="Times New Roman" w:hAnsi="Times New Roman"/>
          <w:sz w:val="24"/>
          <w:szCs w:val="24"/>
          <w:lang w:val="pt-PT" w:eastAsia="en-GB"/>
        </w:rPr>
        <w:t xml:space="preserve">uperior, </w:t>
      </w:r>
      <w:r w:rsidR="00336422">
        <w:rPr>
          <w:rFonts w:ascii="Times New Roman" w:hAnsi="Times New Roman"/>
          <w:sz w:val="24"/>
          <w:szCs w:val="24"/>
          <w:lang w:val="pt-PT" w:eastAsia="en-GB"/>
        </w:rPr>
        <w:t>ao p</w:t>
      </w:r>
      <w:r w:rsidR="00DA5DB7" w:rsidRPr="003001B8">
        <w:rPr>
          <w:rFonts w:ascii="Times New Roman" w:hAnsi="Times New Roman"/>
          <w:sz w:val="24"/>
          <w:szCs w:val="24"/>
          <w:lang w:val="pt-PT" w:eastAsia="en-GB"/>
        </w:rPr>
        <w:t xml:space="preserve">rofessor </w:t>
      </w:r>
      <w:r w:rsidR="00336422">
        <w:rPr>
          <w:rFonts w:ascii="Times New Roman" w:hAnsi="Times New Roman"/>
          <w:sz w:val="24"/>
          <w:szCs w:val="24"/>
          <w:lang w:val="pt-PT" w:eastAsia="en-GB"/>
        </w:rPr>
        <w:t>d</w:t>
      </w:r>
      <w:r w:rsidR="00DA5DB7" w:rsidRPr="003001B8">
        <w:rPr>
          <w:rFonts w:ascii="Times New Roman" w:hAnsi="Times New Roman"/>
          <w:sz w:val="24"/>
          <w:szCs w:val="24"/>
          <w:lang w:val="pt-PT" w:eastAsia="en-GB"/>
        </w:rPr>
        <w:t xml:space="preserve">outor Pedro Lourtie, especialista no processo de Bolonha e </w:t>
      </w:r>
      <w:r w:rsidR="007F248D" w:rsidRPr="003001B8">
        <w:rPr>
          <w:rFonts w:ascii="Times New Roman" w:hAnsi="Times New Roman"/>
          <w:sz w:val="24"/>
          <w:szCs w:val="24"/>
          <w:lang w:val="pt-PT" w:eastAsia="en-GB"/>
        </w:rPr>
        <w:t>membro do</w:t>
      </w:r>
      <w:r w:rsidR="00DA5DB7" w:rsidRPr="003001B8">
        <w:rPr>
          <w:rFonts w:ascii="Times New Roman" w:hAnsi="Times New Roman"/>
          <w:sz w:val="24"/>
          <w:szCs w:val="24"/>
          <w:lang w:val="pt-PT" w:eastAsia="en-GB"/>
        </w:rPr>
        <w:t xml:space="preserve"> </w:t>
      </w:r>
      <w:r w:rsidR="00B3411E">
        <w:rPr>
          <w:rFonts w:ascii="Times New Roman" w:hAnsi="Times New Roman"/>
          <w:i/>
          <w:sz w:val="24"/>
          <w:szCs w:val="24"/>
          <w:lang w:val="pt-PT" w:eastAsia="en-GB"/>
        </w:rPr>
        <w:t>Bologna Follow-</w:t>
      </w:r>
      <w:r w:rsidR="00DA5DB7" w:rsidRPr="003001B8">
        <w:rPr>
          <w:rFonts w:ascii="Times New Roman" w:hAnsi="Times New Roman"/>
          <w:i/>
          <w:sz w:val="24"/>
          <w:szCs w:val="24"/>
          <w:lang w:val="pt-PT" w:eastAsia="en-GB"/>
        </w:rPr>
        <w:t>Up Group</w:t>
      </w:r>
      <w:r w:rsidR="00DA5DB7" w:rsidRPr="003001B8">
        <w:rPr>
          <w:rFonts w:ascii="Times New Roman" w:hAnsi="Times New Roman"/>
          <w:sz w:val="24"/>
          <w:szCs w:val="24"/>
          <w:lang w:val="pt-PT" w:eastAsia="en-GB"/>
        </w:rPr>
        <w:t xml:space="preserve"> (BFUG), relatórios</w:t>
      </w:r>
      <w:r w:rsidR="001A6351" w:rsidRPr="003001B8">
        <w:rPr>
          <w:rFonts w:ascii="Times New Roman" w:hAnsi="Times New Roman"/>
          <w:sz w:val="24"/>
          <w:szCs w:val="24"/>
          <w:lang w:val="pt-PT" w:eastAsia="en-GB"/>
        </w:rPr>
        <w:t xml:space="preserve"> da </w:t>
      </w:r>
      <w:r w:rsidR="001A6351" w:rsidRPr="003001B8">
        <w:rPr>
          <w:rFonts w:ascii="Times New Roman" w:hAnsi="Times New Roman"/>
          <w:i/>
          <w:sz w:val="24"/>
          <w:szCs w:val="24"/>
          <w:lang w:val="pt-PT" w:eastAsia="en-GB"/>
        </w:rPr>
        <w:t xml:space="preserve">European </w:t>
      </w:r>
      <w:r w:rsidR="00BE7C03" w:rsidRPr="003001B8">
        <w:rPr>
          <w:rFonts w:ascii="Times New Roman" w:hAnsi="Times New Roman"/>
          <w:i/>
          <w:sz w:val="24"/>
          <w:szCs w:val="24"/>
          <w:lang w:val="pt-PT" w:eastAsia="en-GB"/>
        </w:rPr>
        <w:t>University Association</w:t>
      </w:r>
      <w:r w:rsidR="00BE7C03" w:rsidRPr="003001B8">
        <w:rPr>
          <w:rFonts w:ascii="Times New Roman" w:hAnsi="Times New Roman"/>
          <w:sz w:val="24"/>
          <w:szCs w:val="24"/>
          <w:lang w:val="pt-PT" w:eastAsia="en-GB"/>
        </w:rPr>
        <w:t xml:space="preserve"> (EUA), de especialistas na </w:t>
      </w:r>
      <w:r w:rsidR="007F248D" w:rsidRPr="003001B8">
        <w:rPr>
          <w:rFonts w:ascii="Times New Roman" w:hAnsi="Times New Roman"/>
          <w:sz w:val="24"/>
          <w:szCs w:val="24"/>
          <w:lang w:val="pt-PT" w:eastAsia="en-GB"/>
        </w:rPr>
        <w:t>educação</w:t>
      </w:r>
      <w:r w:rsidR="00BE7C03" w:rsidRPr="003001B8">
        <w:rPr>
          <w:rFonts w:ascii="Times New Roman" w:hAnsi="Times New Roman"/>
          <w:sz w:val="24"/>
          <w:szCs w:val="24"/>
          <w:lang w:val="pt-PT" w:eastAsia="en-GB"/>
        </w:rPr>
        <w:t>,</w:t>
      </w:r>
      <w:r w:rsidR="00364F49" w:rsidRPr="003001B8">
        <w:rPr>
          <w:rFonts w:ascii="Times New Roman" w:hAnsi="Times New Roman"/>
          <w:sz w:val="24"/>
          <w:szCs w:val="24"/>
          <w:lang w:val="pt-PT" w:eastAsia="en-GB"/>
        </w:rPr>
        <w:t xml:space="preserve"> </w:t>
      </w:r>
      <w:r w:rsidR="00BE7C03" w:rsidRPr="003001B8">
        <w:rPr>
          <w:rFonts w:ascii="Times New Roman" w:hAnsi="Times New Roman"/>
          <w:sz w:val="24"/>
          <w:szCs w:val="24"/>
          <w:lang w:val="pt-PT" w:eastAsia="en-GB"/>
        </w:rPr>
        <w:t>em</w:t>
      </w:r>
      <w:r w:rsidR="00F70DD8" w:rsidRPr="003001B8">
        <w:rPr>
          <w:rFonts w:ascii="Times New Roman" w:hAnsi="Times New Roman"/>
          <w:sz w:val="24"/>
          <w:szCs w:val="24"/>
          <w:lang w:val="pt-PT" w:eastAsia="en-GB"/>
        </w:rPr>
        <w:t xml:space="preserve"> quatro</w:t>
      </w:r>
      <w:r w:rsidR="00364F49" w:rsidRPr="003001B8">
        <w:rPr>
          <w:rFonts w:ascii="Times New Roman" w:hAnsi="Times New Roman"/>
          <w:sz w:val="24"/>
          <w:szCs w:val="24"/>
          <w:lang w:val="pt-PT" w:eastAsia="en-GB"/>
        </w:rPr>
        <w:t xml:space="preserve"> conferências em que participei</w:t>
      </w:r>
      <w:r w:rsidR="00BE7C03" w:rsidRPr="003001B8">
        <w:rPr>
          <w:rFonts w:ascii="Times New Roman" w:hAnsi="Times New Roman"/>
          <w:sz w:val="24"/>
          <w:szCs w:val="24"/>
          <w:lang w:val="pt-PT" w:eastAsia="en-GB"/>
        </w:rPr>
        <w:t xml:space="preserve"> e na minha atividade profissional de 18 anos de </w:t>
      </w:r>
      <w:r w:rsidR="007F248D" w:rsidRPr="003001B8">
        <w:rPr>
          <w:rFonts w:ascii="Times New Roman" w:hAnsi="Times New Roman"/>
          <w:sz w:val="24"/>
          <w:szCs w:val="24"/>
          <w:lang w:val="pt-PT" w:eastAsia="en-GB"/>
        </w:rPr>
        <w:t>p</w:t>
      </w:r>
      <w:r w:rsidR="00BE7C03" w:rsidRPr="003001B8">
        <w:rPr>
          <w:rFonts w:ascii="Times New Roman" w:hAnsi="Times New Roman"/>
          <w:sz w:val="24"/>
          <w:szCs w:val="24"/>
          <w:lang w:val="pt-PT" w:eastAsia="en-GB"/>
        </w:rPr>
        <w:t xml:space="preserve">rogramas </w:t>
      </w:r>
      <w:r w:rsidR="007F248D" w:rsidRPr="003001B8">
        <w:rPr>
          <w:rFonts w:ascii="Times New Roman" w:hAnsi="Times New Roman"/>
          <w:sz w:val="24"/>
          <w:szCs w:val="24"/>
          <w:lang w:val="pt-PT" w:eastAsia="en-GB"/>
        </w:rPr>
        <w:t>c</w:t>
      </w:r>
      <w:r w:rsidR="00BE7C03" w:rsidRPr="003001B8">
        <w:rPr>
          <w:rFonts w:ascii="Times New Roman" w:hAnsi="Times New Roman"/>
          <w:sz w:val="24"/>
          <w:szCs w:val="24"/>
          <w:lang w:val="pt-PT" w:eastAsia="en-GB"/>
        </w:rPr>
        <w:t>omunitários</w:t>
      </w:r>
      <w:r w:rsidR="001E270F" w:rsidRPr="003001B8">
        <w:rPr>
          <w:rFonts w:ascii="Times New Roman" w:hAnsi="Times New Roman"/>
          <w:sz w:val="24"/>
          <w:szCs w:val="24"/>
          <w:lang w:val="pt-PT" w:eastAsia="en-GB"/>
        </w:rPr>
        <w:t>.</w:t>
      </w:r>
      <w:r w:rsidR="00841B78" w:rsidRPr="003001B8">
        <w:rPr>
          <w:rFonts w:ascii="Times New Roman" w:hAnsi="Times New Roman"/>
          <w:sz w:val="24"/>
          <w:szCs w:val="24"/>
          <w:lang w:val="pt-PT" w:eastAsia="en-GB"/>
        </w:rPr>
        <w:t xml:space="preserve"> </w:t>
      </w:r>
      <w:r w:rsidR="001E270F" w:rsidRPr="003001B8">
        <w:rPr>
          <w:rFonts w:ascii="Times New Roman" w:hAnsi="Times New Roman"/>
          <w:sz w:val="24"/>
          <w:szCs w:val="24"/>
          <w:lang w:val="pt-PT" w:eastAsia="en-GB"/>
        </w:rPr>
        <w:t>Optei por realizar a revisão da bibliogr</w:t>
      </w:r>
      <w:r w:rsidR="00E20346">
        <w:rPr>
          <w:rFonts w:ascii="Times New Roman" w:hAnsi="Times New Roman"/>
          <w:sz w:val="24"/>
          <w:szCs w:val="24"/>
          <w:lang w:val="pt-PT" w:eastAsia="en-GB"/>
        </w:rPr>
        <w:t>afia no início de cada capítulo</w:t>
      </w:r>
      <w:r w:rsidR="001E270F" w:rsidRPr="003001B8">
        <w:rPr>
          <w:rFonts w:ascii="Times New Roman" w:hAnsi="Times New Roman"/>
          <w:sz w:val="24"/>
          <w:szCs w:val="24"/>
          <w:lang w:val="pt-PT" w:eastAsia="en-GB"/>
        </w:rPr>
        <w:t xml:space="preserve"> </w:t>
      </w:r>
      <w:r w:rsidR="00E20346">
        <w:rPr>
          <w:rFonts w:ascii="Times New Roman" w:hAnsi="Times New Roman"/>
          <w:sz w:val="24"/>
          <w:szCs w:val="24"/>
          <w:lang w:val="pt-PT" w:eastAsia="en-GB"/>
        </w:rPr>
        <w:t>e, dada</w:t>
      </w:r>
      <w:r w:rsidR="001E270F" w:rsidRPr="003001B8">
        <w:rPr>
          <w:rFonts w:ascii="Times New Roman" w:hAnsi="Times New Roman"/>
          <w:sz w:val="24"/>
          <w:szCs w:val="24"/>
          <w:lang w:val="pt-PT" w:eastAsia="en-GB"/>
        </w:rPr>
        <w:t xml:space="preserve"> a diversificação de autores</w:t>
      </w:r>
      <w:r w:rsidR="00E20346">
        <w:rPr>
          <w:rFonts w:ascii="Times New Roman" w:hAnsi="Times New Roman"/>
          <w:sz w:val="24"/>
          <w:szCs w:val="24"/>
          <w:lang w:val="pt-PT" w:eastAsia="en-GB"/>
        </w:rPr>
        <w:t>,</w:t>
      </w:r>
      <w:r w:rsidR="001E270F" w:rsidRPr="003001B8">
        <w:rPr>
          <w:rFonts w:ascii="Times New Roman" w:hAnsi="Times New Roman"/>
          <w:sz w:val="24"/>
          <w:szCs w:val="24"/>
          <w:lang w:val="pt-PT" w:eastAsia="en-GB"/>
        </w:rPr>
        <w:t xml:space="preserve"> </w:t>
      </w:r>
      <w:r w:rsidR="00B576A3" w:rsidRPr="003001B8">
        <w:rPr>
          <w:rFonts w:ascii="Times New Roman" w:hAnsi="Times New Roman"/>
          <w:sz w:val="24"/>
          <w:szCs w:val="24"/>
          <w:lang w:val="pt-PT" w:eastAsia="en-GB"/>
        </w:rPr>
        <w:t>baseei-me</w:t>
      </w:r>
      <w:r w:rsidR="009E13FC" w:rsidRPr="003001B8">
        <w:rPr>
          <w:rFonts w:ascii="Times New Roman" w:hAnsi="Times New Roman"/>
          <w:sz w:val="24"/>
          <w:szCs w:val="24"/>
          <w:lang w:val="pt-PT" w:eastAsia="en-GB"/>
        </w:rPr>
        <w:t xml:space="preserve"> na pesquisa bibliográfica </w:t>
      </w:r>
      <w:r w:rsidR="001E270F" w:rsidRPr="003001B8">
        <w:rPr>
          <w:rFonts w:ascii="Times New Roman" w:hAnsi="Times New Roman"/>
          <w:sz w:val="24"/>
          <w:szCs w:val="24"/>
          <w:lang w:val="pt-PT" w:eastAsia="en-GB"/>
        </w:rPr>
        <w:t xml:space="preserve">pelos mais </w:t>
      </w:r>
      <w:r w:rsidR="009E13FC" w:rsidRPr="003001B8">
        <w:rPr>
          <w:rFonts w:ascii="Times New Roman" w:hAnsi="Times New Roman"/>
          <w:sz w:val="24"/>
          <w:szCs w:val="24"/>
          <w:lang w:val="pt-PT" w:eastAsia="en-GB"/>
        </w:rPr>
        <w:t xml:space="preserve">emblemáticos em cada área </w:t>
      </w:r>
      <w:r w:rsidR="00C475CB" w:rsidRPr="003001B8">
        <w:rPr>
          <w:rFonts w:ascii="Times New Roman" w:hAnsi="Times New Roman"/>
          <w:sz w:val="24"/>
          <w:szCs w:val="24"/>
          <w:lang w:val="pt-PT" w:eastAsia="en-GB"/>
        </w:rPr>
        <w:t>t</w:t>
      </w:r>
      <w:r w:rsidR="00BE7C03" w:rsidRPr="003001B8">
        <w:rPr>
          <w:rFonts w:ascii="Times New Roman" w:hAnsi="Times New Roman"/>
          <w:sz w:val="24"/>
          <w:szCs w:val="24"/>
          <w:lang w:val="pt-PT" w:eastAsia="en-GB"/>
        </w:rPr>
        <w:t>e</w:t>
      </w:r>
      <w:r w:rsidR="00C475CB" w:rsidRPr="003001B8">
        <w:rPr>
          <w:rFonts w:ascii="Times New Roman" w:hAnsi="Times New Roman"/>
          <w:sz w:val="24"/>
          <w:szCs w:val="24"/>
          <w:lang w:val="pt-PT" w:eastAsia="en-GB"/>
        </w:rPr>
        <w:t>m</w:t>
      </w:r>
      <w:r w:rsidR="00BE7C03" w:rsidRPr="003001B8">
        <w:rPr>
          <w:rFonts w:ascii="Times New Roman" w:hAnsi="Times New Roman"/>
          <w:sz w:val="24"/>
          <w:szCs w:val="24"/>
          <w:lang w:val="pt-PT" w:eastAsia="en-GB"/>
        </w:rPr>
        <w:t>á</w:t>
      </w:r>
      <w:r w:rsidR="00C475CB" w:rsidRPr="003001B8">
        <w:rPr>
          <w:rFonts w:ascii="Times New Roman" w:hAnsi="Times New Roman"/>
          <w:sz w:val="24"/>
          <w:szCs w:val="24"/>
          <w:lang w:val="pt-PT" w:eastAsia="en-GB"/>
        </w:rPr>
        <w:t xml:space="preserve">tica </w:t>
      </w:r>
      <w:r w:rsidR="009E13FC" w:rsidRPr="003001B8">
        <w:rPr>
          <w:rFonts w:ascii="Times New Roman" w:hAnsi="Times New Roman"/>
          <w:sz w:val="24"/>
          <w:szCs w:val="24"/>
          <w:lang w:val="pt-PT" w:eastAsia="en-GB"/>
        </w:rPr>
        <w:t>consultada</w:t>
      </w:r>
      <w:r w:rsidR="001E270F" w:rsidRPr="003001B8">
        <w:rPr>
          <w:rFonts w:ascii="Times New Roman" w:hAnsi="Times New Roman"/>
          <w:sz w:val="24"/>
          <w:szCs w:val="24"/>
          <w:lang w:val="pt-PT" w:eastAsia="en-GB"/>
        </w:rPr>
        <w:t xml:space="preserve">, mais controversos e mais recentes. </w:t>
      </w:r>
    </w:p>
    <w:p w:rsidR="0087276F" w:rsidRPr="003001B8" w:rsidRDefault="0087276F" w:rsidP="00B3411E">
      <w:pPr>
        <w:autoSpaceDE w:val="0"/>
        <w:autoSpaceDN w:val="0"/>
        <w:adjustRightInd w:val="0"/>
        <w:spacing w:line="480" w:lineRule="auto"/>
        <w:jc w:val="both"/>
        <w:rPr>
          <w:rFonts w:ascii="Times New Roman" w:hAnsi="Times New Roman"/>
          <w:sz w:val="24"/>
          <w:szCs w:val="24"/>
          <w:lang w:val="pt-PT" w:eastAsia="en-GB"/>
        </w:rPr>
      </w:pPr>
    </w:p>
    <w:p w:rsidR="009C4530" w:rsidRDefault="009C4530" w:rsidP="00B3411E">
      <w:pPr>
        <w:autoSpaceDE w:val="0"/>
        <w:autoSpaceDN w:val="0"/>
        <w:adjustRightInd w:val="0"/>
        <w:spacing w:line="480" w:lineRule="auto"/>
        <w:jc w:val="both"/>
        <w:rPr>
          <w:rFonts w:ascii="Times New Roman" w:hAnsi="Times New Roman"/>
          <w:sz w:val="24"/>
          <w:szCs w:val="24"/>
          <w:lang w:val="pt-PT" w:eastAsia="en-GB"/>
        </w:rPr>
      </w:pPr>
      <w:r w:rsidRPr="003001B8">
        <w:rPr>
          <w:rFonts w:ascii="Times New Roman" w:hAnsi="Times New Roman"/>
          <w:sz w:val="24"/>
          <w:szCs w:val="24"/>
          <w:lang w:val="pt-PT" w:eastAsia="en-GB"/>
        </w:rPr>
        <w:t>O p</w:t>
      </w:r>
      <w:r w:rsidR="00841B78" w:rsidRPr="003001B8">
        <w:rPr>
          <w:rFonts w:ascii="Times New Roman" w:hAnsi="Times New Roman"/>
          <w:sz w:val="24"/>
          <w:szCs w:val="24"/>
          <w:lang w:val="pt-PT" w:eastAsia="en-GB"/>
        </w:rPr>
        <w:t>resente</w:t>
      </w:r>
      <w:r w:rsidRPr="003001B8">
        <w:rPr>
          <w:rFonts w:ascii="Times New Roman" w:hAnsi="Times New Roman"/>
          <w:sz w:val="24"/>
          <w:szCs w:val="24"/>
          <w:lang w:val="pt-PT" w:eastAsia="en-GB"/>
        </w:rPr>
        <w:t xml:space="preserve"> histórico</w:t>
      </w:r>
      <w:r w:rsidR="00DC0698" w:rsidRPr="003001B8">
        <w:rPr>
          <w:rFonts w:ascii="Times New Roman" w:hAnsi="Times New Roman"/>
          <w:sz w:val="24"/>
          <w:szCs w:val="24"/>
          <w:lang w:val="pt-PT" w:eastAsia="en-GB"/>
        </w:rPr>
        <w:t xml:space="preserve"> </w:t>
      </w:r>
      <w:r w:rsidR="00841B78" w:rsidRPr="003001B8">
        <w:rPr>
          <w:rFonts w:ascii="Times New Roman" w:hAnsi="Times New Roman"/>
          <w:sz w:val="24"/>
          <w:szCs w:val="24"/>
          <w:lang w:val="pt-PT" w:eastAsia="en-GB"/>
        </w:rPr>
        <w:t>corresponderá aos últimos</w:t>
      </w:r>
      <w:r w:rsidR="00DC0698" w:rsidRPr="003001B8">
        <w:rPr>
          <w:rFonts w:ascii="Times New Roman" w:hAnsi="Times New Roman"/>
          <w:sz w:val="24"/>
          <w:szCs w:val="24"/>
          <w:lang w:val="pt-PT" w:eastAsia="en-GB"/>
        </w:rPr>
        <w:t xml:space="preserve"> 30 anos, que </w:t>
      </w:r>
      <w:r w:rsidR="00841B78" w:rsidRPr="003001B8">
        <w:rPr>
          <w:rFonts w:ascii="Times New Roman" w:hAnsi="Times New Roman"/>
          <w:sz w:val="24"/>
          <w:szCs w:val="24"/>
          <w:lang w:val="pt-PT" w:eastAsia="en-GB"/>
        </w:rPr>
        <w:t>coincidem com</w:t>
      </w:r>
      <w:r w:rsidR="00DC0698" w:rsidRPr="003001B8">
        <w:rPr>
          <w:rFonts w:ascii="Times New Roman" w:hAnsi="Times New Roman"/>
          <w:sz w:val="24"/>
          <w:szCs w:val="24"/>
          <w:lang w:val="pt-PT" w:eastAsia="en-GB"/>
        </w:rPr>
        <w:t xml:space="preserve"> </w:t>
      </w:r>
      <w:r w:rsidR="00841B78" w:rsidRPr="003001B8">
        <w:rPr>
          <w:rFonts w:ascii="Times New Roman" w:hAnsi="Times New Roman"/>
          <w:sz w:val="24"/>
          <w:szCs w:val="24"/>
          <w:lang w:val="pt-PT" w:eastAsia="en-GB"/>
        </w:rPr>
        <w:t>a</w:t>
      </w:r>
      <w:r w:rsidR="00DC0698" w:rsidRPr="003001B8">
        <w:rPr>
          <w:rFonts w:ascii="Times New Roman" w:hAnsi="Times New Roman"/>
          <w:sz w:val="24"/>
          <w:szCs w:val="24"/>
          <w:lang w:val="pt-PT" w:eastAsia="en-GB"/>
        </w:rPr>
        <w:t xml:space="preserve"> mudança de paradigma no ensino superior</w:t>
      </w:r>
      <w:r w:rsidR="001E270F" w:rsidRPr="003001B8">
        <w:rPr>
          <w:rFonts w:ascii="Times New Roman" w:hAnsi="Times New Roman"/>
          <w:sz w:val="24"/>
          <w:szCs w:val="24"/>
          <w:lang w:val="pt-PT" w:eastAsia="en-GB"/>
        </w:rPr>
        <w:t xml:space="preserve"> da cooperação para a competição,</w:t>
      </w:r>
      <w:r w:rsidR="00DC0698" w:rsidRPr="003001B8">
        <w:rPr>
          <w:rFonts w:ascii="Times New Roman" w:hAnsi="Times New Roman"/>
          <w:sz w:val="24"/>
          <w:szCs w:val="24"/>
          <w:lang w:val="pt-PT" w:eastAsia="en-GB"/>
        </w:rPr>
        <w:t xml:space="preserve"> e os programas abordados serão aqueles relacionados com a construção do Espaço Europeu de Ensino Superior (EEES) e não com o Espaço Europeu de Investigação (EEI)</w:t>
      </w:r>
      <w:r w:rsidR="00865DCE">
        <w:rPr>
          <w:rFonts w:ascii="Times New Roman" w:hAnsi="Times New Roman"/>
          <w:sz w:val="24"/>
          <w:szCs w:val="24"/>
          <w:lang w:val="pt-PT" w:eastAsia="en-GB"/>
        </w:rPr>
        <w:t>;</w:t>
      </w:r>
      <w:r w:rsidR="00DC0698" w:rsidRPr="003001B8">
        <w:rPr>
          <w:rFonts w:ascii="Times New Roman" w:hAnsi="Times New Roman"/>
          <w:sz w:val="24"/>
          <w:szCs w:val="24"/>
          <w:lang w:val="pt-PT" w:eastAsia="en-GB"/>
        </w:rPr>
        <w:t xml:space="preserve"> </w:t>
      </w:r>
      <w:r w:rsidR="00865DCE">
        <w:rPr>
          <w:rFonts w:ascii="Times New Roman" w:hAnsi="Times New Roman"/>
          <w:sz w:val="24"/>
          <w:szCs w:val="24"/>
          <w:lang w:val="pt-PT" w:eastAsia="en-GB"/>
        </w:rPr>
        <w:t>o</w:t>
      </w:r>
      <w:r w:rsidR="00AE0BDD" w:rsidRPr="003001B8">
        <w:rPr>
          <w:rFonts w:ascii="Times New Roman" w:hAnsi="Times New Roman"/>
          <w:sz w:val="24"/>
          <w:szCs w:val="24"/>
          <w:lang w:val="pt-PT" w:eastAsia="en-GB"/>
        </w:rPr>
        <w:t>s</w:t>
      </w:r>
      <w:r w:rsidR="00DC0698" w:rsidRPr="003001B8">
        <w:rPr>
          <w:rFonts w:ascii="Times New Roman" w:hAnsi="Times New Roman"/>
          <w:sz w:val="24"/>
          <w:szCs w:val="24"/>
          <w:lang w:val="pt-PT" w:eastAsia="en-GB"/>
        </w:rPr>
        <w:t xml:space="preserve"> dois sempre se moveram em universos </w:t>
      </w:r>
      <w:r w:rsidR="00AE0BDD" w:rsidRPr="003001B8">
        <w:rPr>
          <w:rFonts w:ascii="Times New Roman" w:hAnsi="Times New Roman"/>
          <w:sz w:val="24"/>
          <w:szCs w:val="24"/>
          <w:lang w:val="pt-PT" w:eastAsia="en-GB"/>
        </w:rPr>
        <w:t>paralelos sem se cruzarem</w:t>
      </w:r>
      <w:r w:rsidR="00DC0698" w:rsidRPr="003001B8">
        <w:rPr>
          <w:rFonts w:ascii="Times New Roman" w:hAnsi="Times New Roman"/>
          <w:sz w:val="24"/>
          <w:szCs w:val="24"/>
          <w:lang w:val="pt-PT" w:eastAsia="en-GB"/>
        </w:rPr>
        <w:t xml:space="preserve"> e</w:t>
      </w:r>
      <w:r w:rsidR="001E270F" w:rsidRPr="003001B8">
        <w:rPr>
          <w:rFonts w:ascii="Times New Roman" w:hAnsi="Times New Roman"/>
          <w:sz w:val="24"/>
          <w:szCs w:val="24"/>
          <w:lang w:val="pt-PT" w:eastAsia="en-GB"/>
        </w:rPr>
        <w:t xml:space="preserve"> </w:t>
      </w:r>
      <w:r w:rsidR="00C475CB" w:rsidRPr="003001B8">
        <w:rPr>
          <w:rFonts w:ascii="Times New Roman" w:hAnsi="Times New Roman"/>
          <w:sz w:val="24"/>
          <w:szCs w:val="24"/>
          <w:lang w:val="pt-PT" w:eastAsia="en-GB"/>
        </w:rPr>
        <w:t>foram</w:t>
      </w:r>
      <w:r w:rsidR="00DC0698" w:rsidRPr="003001B8">
        <w:rPr>
          <w:rFonts w:ascii="Times New Roman" w:hAnsi="Times New Roman"/>
          <w:sz w:val="24"/>
          <w:szCs w:val="24"/>
          <w:lang w:val="pt-PT" w:eastAsia="en-GB"/>
        </w:rPr>
        <w:t xml:space="preserve"> </w:t>
      </w:r>
      <w:r w:rsidR="00517E5A" w:rsidRPr="003001B8">
        <w:rPr>
          <w:rFonts w:ascii="Times New Roman" w:hAnsi="Times New Roman"/>
          <w:sz w:val="24"/>
          <w:szCs w:val="24"/>
          <w:lang w:val="pt-PT" w:eastAsia="en-GB"/>
        </w:rPr>
        <w:t>impulsionados por</w:t>
      </w:r>
      <w:r w:rsidR="00DC0698" w:rsidRPr="003001B8">
        <w:rPr>
          <w:rFonts w:ascii="Times New Roman" w:hAnsi="Times New Roman"/>
          <w:sz w:val="24"/>
          <w:szCs w:val="24"/>
          <w:lang w:val="pt-PT" w:eastAsia="en-GB"/>
        </w:rPr>
        <w:t xml:space="preserve"> </w:t>
      </w:r>
      <w:r w:rsidR="00BE7C03" w:rsidRPr="003001B8">
        <w:rPr>
          <w:rFonts w:ascii="Times New Roman" w:hAnsi="Times New Roman"/>
          <w:sz w:val="24"/>
          <w:szCs w:val="24"/>
          <w:lang w:val="pt-PT" w:eastAsia="en-GB"/>
        </w:rPr>
        <w:t>políticas e programas</w:t>
      </w:r>
      <w:r w:rsidR="00DC0698" w:rsidRPr="003001B8">
        <w:rPr>
          <w:rFonts w:ascii="Times New Roman" w:hAnsi="Times New Roman"/>
          <w:sz w:val="24"/>
          <w:szCs w:val="24"/>
          <w:lang w:val="pt-PT" w:eastAsia="en-GB"/>
        </w:rPr>
        <w:t xml:space="preserve"> diferentes</w:t>
      </w:r>
      <w:r w:rsidR="00865DCE">
        <w:rPr>
          <w:rFonts w:ascii="Times New Roman" w:hAnsi="Times New Roman"/>
          <w:sz w:val="24"/>
          <w:szCs w:val="24"/>
          <w:lang w:val="pt-PT" w:eastAsia="en-GB"/>
        </w:rPr>
        <w:t>-</w:t>
      </w:r>
      <w:r w:rsidR="00AE0BDD" w:rsidRPr="003001B8">
        <w:rPr>
          <w:rFonts w:ascii="Times New Roman" w:hAnsi="Times New Roman"/>
          <w:sz w:val="24"/>
          <w:szCs w:val="24"/>
          <w:lang w:val="pt-PT" w:eastAsia="en-GB"/>
        </w:rPr>
        <w:t xml:space="preserve"> porque</w:t>
      </w:r>
      <w:r w:rsidR="00DC0698" w:rsidRPr="003001B8">
        <w:rPr>
          <w:rFonts w:ascii="Times New Roman" w:hAnsi="Times New Roman"/>
          <w:sz w:val="24"/>
          <w:szCs w:val="24"/>
          <w:lang w:val="pt-PT" w:eastAsia="en-GB"/>
        </w:rPr>
        <w:t xml:space="preserve"> o primeiro tem vindo a ser explorado de forma mais </w:t>
      </w:r>
      <w:r w:rsidR="009E13FC" w:rsidRPr="003001B8">
        <w:rPr>
          <w:rFonts w:ascii="Times New Roman" w:hAnsi="Times New Roman"/>
          <w:sz w:val="24"/>
          <w:szCs w:val="24"/>
          <w:lang w:val="pt-PT" w:eastAsia="en-GB"/>
        </w:rPr>
        <w:t>consistente</w:t>
      </w:r>
      <w:r w:rsidR="00DC0698" w:rsidRPr="003001B8">
        <w:rPr>
          <w:rFonts w:ascii="Times New Roman" w:hAnsi="Times New Roman"/>
          <w:sz w:val="24"/>
          <w:szCs w:val="24"/>
          <w:lang w:val="pt-PT" w:eastAsia="en-GB"/>
        </w:rPr>
        <w:t xml:space="preserve"> e durante um período de tempo maior, ser</w:t>
      </w:r>
      <w:r w:rsidR="00AE0BDD" w:rsidRPr="003001B8">
        <w:rPr>
          <w:rFonts w:ascii="Times New Roman" w:hAnsi="Times New Roman"/>
          <w:sz w:val="24"/>
          <w:szCs w:val="24"/>
          <w:lang w:val="pt-PT" w:eastAsia="en-GB"/>
        </w:rPr>
        <w:t>á</w:t>
      </w:r>
      <w:r w:rsidR="00DC0698" w:rsidRPr="003001B8">
        <w:rPr>
          <w:rFonts w:ascii="Times New Roman" w:hAnsi="Times New Roman"/>
          <w:sz w:val="24"/>
          <w:szCs w:val="24"/>
          <w:lang w:val="pt-PT" w:eastAsia="en-GB"/>
        </w:rPr>
        <w:t xml:space="preserve"> </w:t>
      </w:r>
      <w:r w:rsidR="00AE0BDD" w:rsidRPr="003001B8">
        <w:rPr>
          <w:rFonts w:ascii="Times New Roman" w:hAnsi="Times New Roman"/>
          <w:sz w:val="24"/>
          <w:szCs w:val="24"/>
          <w:lang w:val="pt-PT" w:eastAsia="en-GB"/>
        </w:rPr>
        <w:t>essa a</w:t>
      </w:r>
      <w:r w:rsidR="00DC0698" w:rsidRPr="003001B8">
        <w:rPr>
          <w:rFonts w:ascii="Times New Roman" w:hAnsi="Times New Roman"/>
          <w:sz w:val="24"/>
          <w:szCs w:val="24"/>
          <w:lang w:val="pt-PT" w:eastAsia="en-GB"/>
        </w:rPr>
        <w:t xml:space="preserve"> área que será objeto d</w:t>
      </w:r>
      <w:r w:rsidR="001E270F" w:rsidRPr="003001B8">
        <w:rPr>
          <w:rFonts w:ascii="Times New Roman" w:hAnsi="Times New Roman"/>
          <w:sz w:val="24"/>
          <w:szCs w:val="24"/>
          <w:lang w:val="pt-PT" w:eastAsia="en-GB"/>
        </w:rPr>
        <w:t xml:space="preserve">o meu </w:t>
      </w:r>
      <w:r w:rsidR="00DC0698" w:rsidRPr="003001B8">
        <w:rPr>
          <w:rFonts w:ascii="Times New Roman" w:hAnsi="Times New Roman"/>
          <w:sz w:val="24"/>
          <w:szCs w:val="24"/>
          <w:lang w:val="pt-PT" w:eastAsia="en-GB"/>
        </w:rPr>
        <w:t xml:space="preserve">estudo. </w:t>
      </w:r>
    </w:p>
    <w:p w:rsidR="00B3411E" w:rsidRPr="003001B8" w:rsidRDefault="00B3411E" w:rsidP="00B3411E">
      <w:pPr>
        <w:autoSpaceDE w:val="0"/>
        <w:autoSpaceDN w:val="0"/>
        <w:adjustRightInd w:val="0"/>
        <w:spacing w:line="480" w:lineRule="auto"/>
        <w:jc w:val="both"/>
        <w:rPr>
          <w:rFonts w:ascii="Times New Roman" w:hAnsi="Times New Roman"/>
          <w:sz w:val="24"/>
          <w:szCs w:val="24"/>
          <w:lang w:val="pt-PT" w:eastAsia="en-GB"/>
        </w:rPr>
      </w:pPr>
    </w:p>
    <w:p w:rsidR="00517E5A" w:rsidRDefault="00AE0BDD" w:rsidP="00B3411E">
      <w:pPr>
        <w:autoSpaceDE w:val="0"/>
        <w:autoSpaceDN w:val="0"/>
        <w:adjustRightInd w:val="0"/>
        <w:spacing w:line="480" w:lineRule="auto"/>
        <w:jc w:val="both"/>
        <w:rPr>
          <w:rFonts w:ascii="Times New Roman" w:hAnsi="Times New Roman"/>
          <w:sz w:val="24"/>
          <w:szCs w:val="24"/>
          <w:lang w:val="pt-PT" w:eastAsia="en-GB"/>
        </w:rPr>
      </w:pPr>
      <w:r w:rsidRPr="003001B8">
        <w:rPr>
          <w:rFonts w:ascii="Times New Roman" w:hAnsi="Times New Roman"/>
          <w:sz w:val="24"/>
          <w:szCs w:val="24"/>
          <w:lang w:val="pt-PT" w:eastAsia="en-GB"/>
        </w:rPr>
        <w:t>Os conceitos mais import</w:t>
      </w:r>
      <w:r w:rsidR="00517E5A" w:rsidRPr="003001B8">
        <w:rPr>
          <w:rFonts w:ascii="Times New Roman" w:hAnsi="Times New Roman"/>
          <w:sz w:val="24"/>
          <w:szCs w:val="24"/>
          <w:lang w:val="pt-PT" w:eastAsia="en-GB"/>
        </w:rPr>
        <w:t>a</w:t>
      </w:r>
      <w:r w:rsidRPr="003001B8">
        <w:rPr>
          <w:rFonts w:ascii="Times New Roman" w:hAnsi="Times New Roman"/>
          <w:sz w:val="24"/>
          <w:szCs w:val="24"/>
          <w:lang w:val="pt-PT" w:eastAsia="en-GB"/>
        </w:rPr>
        <w:t xml:space="preserve">ntes a </w:t>
      </w:r>
      <w:r w:rsidR="00517E5A" w:rsidRPr="003001B8">
        <w:rPr>
          <w:rFonts w:ascii="Times New Roman" w:hAnsi="Times New Roman"/>
          <w:sz w:val="24"/>
          <w:szCs w:val="24"/>
          <w:lang w:val="pt-PT" w:eastAsia="en-GB"/>
        </w:rPr>
        <w:t>definir</w:t>
      </w:r>
      <w:r w:rsidRPr="003001B8">
        <w:rPr>
          <w:rFonts w:ascii="Times New Roman" w:hAnsi="Times New Roman"/>
          <w:sz w:val="24"/>
          <w:szCs w:val="24"/>
          <w:lang w:val="pt-PT" w:eastAsia="en-GB"/>
        </w:rPr>
        <w:t xml:space="preserve"> são os de paradigma e mudança de paradigma, globalização,</w:t>
      </w:r>
      <w:r w:rsidR="00865DCE">
        <w:rPr>
          <w:rFonts w:ascii="Times New Roman" w:hAnsi="Times New Roman"/>
          <w:sz w:val="24"/>
          <w:szCs w:val="24"/>
          <w:lang w:val="pt-PT" w:eastAsia="en-GB"/>
        </w:rPr>
        <w:t xml:space="preserve"> internacionalização,</w:t>
      </w:r>
      <w:r w:rsidRPr="003001B8">
        <w:rPr>
          <w:rFonts w:ascii="Times New Roman" w:hAnsi="Times New Roman"/>
          <w:sz w:val="24"/>
          <w:szCs w:val="24"/>
          <w:lang w:val="pt-PT" w:eastAsia="en-GB"/>
        </w:rPr>
        <w:t xml:space="preserve"> europeização</w:t>
      </w:r>
      <w:r w:rsidR="00517E5A" w:rsidRPr="003001B8">
        <w:rPr>
          <w:rFonts w:ascii="Times New Roman" w:hAnsi="Times New Roman"/>
          <w:sz w:val="24"/>
          <w:szCs w:val="24"/>
          <w:lang w:val="pt-PT" w:eastAsia="en-GB"/>
        </w:rPr>
        <w:t xml:space="preserve">, governação </w:t>
      </w:r>
      <w:r w:rsidR="00865DCE">
        <w:rPr>
          <w:rFonts w:ascii="Times New Roman" w:hAnsi="Times New Roman"/>
          <w:sz w:val="24"/>
          <w:szCs w:val="24"/>
          <w:lang w:val="pt-PT" w:eastAsia="en-GB"/>
        </w:rPr>
        <w:t>e aprendizagem ao longo da vida (ALV).</w:t>
      </w:r>
    </w:p>
    <w:p w:rsidR="00865DCE" w:rsidRPr="003001B8" w:rsidRDefault="00865DCE" w:rsidP="00B3411E">
      <w:pPr>
        <w:autoSpaceDE w:val="0"/>
        <w:autoSpaceDN w:val="0"/>
        <w:adjustRightInd w:val="0"/>
        <w:spacing w:line="480" w:lineRule="auto"/>
        <w:jc w:val="both"/>
        <w:rPr>
          <w:rFonts w:ascii="Times New Roman" w:hAnsi="Times New Roman"/>
          <w:sz w:val="24"/>
          <w:szCs w:val="24"/>
          <w:lang w:val="pt-PT" w:eastAsia="en-GB"/>
        </w:rPr>
      </w:pPr>
    </w:p>
    <w:p w:rsidR="001E270F" w:rsidRPr="003001B8" w:rsidRDefault="00517E5A" w:rsidP="00B3411E">
      <w:pPr>
        <w:autoSpaceDE w:val="0"/>
        <w:autoSpaceDN w:val="0"/>
        <w:adjustRightInd w:val="0"/>
        <w:spacing w:line="480" w:lineRule="auto"/>
        <w:jc w:val="both"/>
        <w:rPr>
          <w:rFonts w:ascii="Times New Roman" w:hAnsi="Times New Roman"/>
          <w:sz w:val="24"/>
          <w:szCs w:val="24"/>
          <w:lang w:val="pt-PT" w:eastAsia="en-GB"/>
        </w:rPr>
      </w:pPr>
      <w:r w:rsidRPr="003001B8">
        <w:rPr>
          <w:rFonts w:ascii="Times New Roman" w:hAnsi="Times New Roman"/>
          <w:sz w:val="24"/>
          <w:szCs w:val="24"/>
          <w:lang w:val="pt-PT" w:eastAsia="en-GB"/>
        </w:rPr>
        <w:t xml:space="preserve">Para </w:t>
      </w:r>
      <w:r w:rsidR="00181822" w:rsidRPr="003001B8">
        <w:rPr>
          <w:rFonts w:ascii="Times New Roman" w:hAnsi="Times New Roman"/>
          <w:sz w:val="24"/>
          <w:szCs w:val="24"/>
          <w:lang w:val="pt-PT" w:eastAsia="en-GB"/>
        </w:rPr>
        <w:t>Thomas Kuhn</w:t>
      </w:r>
      <w:r w:rsidRPr="003001B8">
        <w:rPr>
          <w:rStyle w:val="Refdenotaderodap"/>
          <w:rFonts w:ascii="Times New Roman" w:hAnsi="Times New Roman"/>
          <w:sz w:val="24"/>
          <w:szCs w:val="24"/>
          <w:lang w:val="pt-PT" w:eastAsia="en-GB"/>
        </w:rPr>
        <w:footnoteReference w:id="1"/>
      </w:r>
      <w:r w:rsidR="00E20346">
        <w:rPr>
          <w:rFonts w:ascii="Times New Roman" w:hAnsi="Times New Roman"/>
          <w:sz w:val="24"/>
          <w:szCs w:val="24"/>
          <w:lang w:val="pt-PT" w:eastAsia="en-GB"/>
        </w:rPr>
        <w:t>,</w:t>
      </w:r>
      <w:r w:rsidRPr="003001B8">
        <w:rPr>
          <w:rFonts w:ascii="Times New Roman" w:hAnsi="Times New Roman"/>
          <w:sz w:val="24"/>
          <w:szCs w:val="24"/>
          <w:lang w:val="pt-PT" w:eastAsia="en-GB"/>
        </w:rPr>
        <w:t xml:space="preserve"> </w:t>
      </w:r>
      <w:r w:rsidRPr="003001B8">
        <w:rPr>
          <w:rFonts w:ascii="Times New Roman" w:hAnsi="Times New Roman"/>
          <w:sz w:val="24"/>
          <w:szCs w:val="24"/>
          <w:lang w:val="pt-PT"/>
        </w:rPr>
        <w:t>o termo</w:t>
      </w:r>
      <w:r w:rsidRPr="003001B8">
        <w:rPr>
          <w:rFonts w:ascii="Times New Roman" w:hAnsi="Times New Roman"/>
          <w:lang w:val="pt-PT"/>
        </w:rPr>
        <w:t xml:space="preserve"> </w:t>
      </w:r>
      <w:r w:rsidR="007F248D" w:rsidRPr="003001B8">
        <w:rPr>
          <w:rFonts w:ascii="Times New Roman" w:hAnsi="Times New Roman"/>
          <w:sz w:val="24"/>
          <w:szCs w:val="24"/>
          <w:lang w:val="pt-PT" w:eastAsia="en-GB"/>
        </w:rPr>
        <w:t>p</w:t>
      </w:r>
      <w:r w:rsidR="003A3565" w:rsidRPr="003001B8">
        <w:rPr>
          <w:rFonts w:ascii="Times New Roman" w:hAnsi="Times New Roman"/>
          <w:sz w:val="24"/>
          <w:szCs w:val="24"/>
          <w:lang w:val="pt-PT" w:eastAsia="en-GB"/>
        </w:rPr>
        <w:t xml:space="preserve">aradigma </w:t>
      </w:r>
      <w:r w:rsidRPr="003001B8">
        <w:rPr>
          <w:rFonts w:ascii="Times New Roman" w:hAnsi="Times New Roman"/>
          <w:sz w:val="24"/>
          <w:szCs w:val="24"/>
          <w:lang w:val="pt-PT" w:eastAsia="en-GB"/>
        </w:rPr>
        <w:t>significa</w:t>
      </w:r>
      <w:r w:rsidR="003A3565" w:rsidRPr="003001B8">
        <w:rPr>
          <w:rFonts w:ascii="Times New Roman" w:hAnsi="Times New Roman"/>
          <w:sz w:val="24"/>
          <w:szCs w:val="24"/>
          <w:lang w:val="pt-PT" w:eastAsia="en-GB"/>
        </w:rPr>
        <w:t xml:space="preserve"> um modelo de pensamento tradicional</w:t>
      </w:r>
      <w:r w:rsidR="00596A30" w:rsidRPr="003001B8">
        <w:rPr>
          <w:rFonts w:ascii="Times New Roman" w:hAnsi="Times New Roman"/>
          <w:sz w:val="24"/>
          <w:szCs w:val="24"/>
          <w:lang w:val="pt-PT" w:eastAsia="en-GB"/>
        </w:rPr>
        <w:t xml:space="preserve"> e</w:t>
      </w:r>
      <w:r w:rsidR="003A3565" w:rsidRPr="003001B8">
        <w:rPr>
          <w:rFonts w:ascii="Times New Roman" w:hAnsi="Times New Roman"/>
          <w:sz w:val="24"/>
          <w:szCs w:val="24"/>
          <w:lang w:val="pt-PT" w:eastAsia="en-GB"/>
        </w:rPr>
        <w:t xml:space="preserve"> a </w:t>
      </w:r>
      <w:r w:rsidR="007F248D" w:rsidRPr="003001B8">
        <w:rPr>
          <w:rFonts w:ascii="Times New Roman" w:hAnsi="Times New Roman"/>
          <w:sz w:val="24"/>
          <w:szCs w:val="24"/>
          <w:lang w:val="pt-PT" w:eastAsia="en-GB"/>
        </w:rPr>
        <w:t>m</w:t>
      </w:r>
      <w:r w:rsidR="003A3565" w:rsidRPr="003001B8">
        <w:rPr>
          <w:rFonts w:ascii="Times New Roman" w:hAnsi="Times New Roman"/>
          <w:sz w:val="24"/>
          <w:szCs w:val="24"/>
          <w:lang w:val="pt-PT" w:eastAsia="en-GB"/>
        </w:rPr>
        <w:t xml:space="preserve">udança de </w:t>
      </w:r>
      <w:r w:rsidR="007F248D" w:rsidRPr="003001B8">
        <w:rPr>
          <w:rFonts w:ascii="Times New Roman" w:hAnsi="Times New Roman"/>
          <w:sz w:val="24"/>
          <w:szCs w:val="24"/>
          <w:lang w:val="pt-PT" w:eastAsia="en-GB"/>
        </w:rPr>
        <w:t>p</w:t>
      </w:r>
      <w:r w:rsidR="003A3565" w:rsidRPr="003001B8">
        <w:rPr>
          <w:rFonts w:ascii="Times New Roman" w:hAnsi="Times New Roman"/>
          <w:sz w:val="24"/>
          <w:szCs w:val="24"/>
          <w:lang w:val="pt-PT" w:eastAsia="en-GB"/>
        </w:rPr>
        <w:t>aradigma define-se com a mudança</w:t>
      </w:r>
      <w:r w:rsidR="00596A30" w:rsidRPr="003001B8">
        <w:rPr>
          <w:rFonts w:ascii="Times New Roman" w:hAnsi="Times New Roman"/>
          <w:sz w:val="24"/>
          <w:szCs w:val="24"/>
          <w:lang w:val="pt-PT" w:eastAsia="en-GB"/>
        </w:rPr>
        <w:t xml:space="preserve"> desse pensamento tradicional</w:t>
      </w:r>
      <w:r w:rsidR="003A3565" w:rsidRPr="003001B8">
        <w:rPr>
          <w:rFonts w:ascii="Times New Roman" w:hAnsi="Times New Roman"/>
          <w:sz w:val="24"/>
          <w:szCs w:val="24"/>
          <w:lang w:val="pt-PT" w:eastAsia="en-GB"/>
        </w:rPr>
        <w:t xml:space="preserve"> que pode</w:t>
      </w:r>
      <w:r w:rsidR="001E270F" w:rsidRPr="003001B8">
        <w:rPr>
          <w:rFonts w:ascii="Times New Roman" w:hAnsi="Times New Roman"/>
          <w:sz w:val="24"/>
          <w:szCs w:val="24"/>
          <w:lang w:val="pt-PT" w:eastAsia="en-GB"/>
        </w:rPr>
        <w:t xml:space="preserve"> ser</w:t>
      </w:r>
      <w:r w:rsidR="003A3565" w:rsidRPr="003001B8">
        <w:rPr>
          <w:rFonts w:ascii="Times New Roman" w:hAnsi="Times New Roman"/>
          <w:sz w:val="24"/>
          <w:szCs w:val="24"/>
          <w:lang w:val="pt-PT" w:eastAsia="en-GB"/>
        </w:rPr>
        <w:t xml:space="preserve"> progressiva</w:t>
      </w:r>
      <w:r w:rsidR="005714E7" w:rsidRPr="003001B8">
        <w:rPr>
          <w:rFonts w:ascii="Times New Roman" w:hAnsi="Times New Roman"/>
          <w:sz w:val="24"/>
          <w:szCs w:val="24"/>
          <w:lang w:val="pt-PT" w:eastAsia="en-GB"/>
        </w:rPr>
        <w:t>,</w:t>
      </w:r>
      <w:r w:rsidR="003A3565" w:rsidRPr="003001B8">
        <w:rPr>
          <w:rFonts w:ascii="Times New Roman" w:hAnsi="Times New Roman"/>
          <w:sz w:val="24"/>
          <w:szCs w:val="24"/>
          <w:lang w:val="pt-PT" w:eastAsia="en-GB"/>
        </w:rPr>
        <w:t xml:space="preserve"> ou </w:t>
      </w:r>
      <w:r w:rsidR="005714E7" w:rsidRPr="003001B8">
        <w:rPr>
          <w:rFonts w:ascii="Times New Roman" w:hAnsi="Times New Roman"/>
          <w:sz w:val="24"/>
          <w:szCs w:val="24"/>
          <w:lang w:val="pt-PT" w:eastAsia="en-GB"/>
        </w:rPr>
        <w:t>revolucionária</w:t>
      </w:r>
      <w:r w:rsidR="003A3565" w:rsidRPr="003001B8">
        <w:rPr>
          <w:rFonts w:ascii="Times New Roman" w:hAnsi="Times New Roman"/>
          <w:sz w:val="24"/>
          <w:szCs w:val="24"/>
          <w:lang w:val="pt-PT" w:eastAsia="en-GB"/>
        </w:rPr>
        <w:t>.</w:t>
      </w:r>
      <w:r w:rsidR="001E270F" w:rsidRPr="003001B8">
        <w:rPr>
          <w:rFonts w:ascii="Times New Roman" w:hAnsi="Times New Roman"/>
          <w:sz w:val="24"/>
          <w:szCs w:val="24"/>
          <w:lang w:val="pt-PT" w:eastAsia="en-GB"/>
        </w:rPr>
        <w:t xml:space="preserve"> </w:t>
      </w:r>
      <w:r w:rsidR="00865DCE">
        <w:rPr>
          <w:rFonts w:ascii="Times New Roman" w:hAnsi="Times New Roman"/>
          <w:sz w:val="24"/>
          <w:szCs w:val="24"/>
          <w:lang w:val="pt-PT" w:eastAsia="en-GB"/>
        </w:rPr>
        <w:t xml:space="preserve">Como se verá mais adiante a progressão em </w:t>
      </w:r>
      <w:proofErr w:type="gramStart"/>
      <w:r w:rsidR="00865DCE">
        <w:rPr>
          <w:rFonts w:ascii="Times New Roman" w:hAnsi="Times New Roman"/>
          <w:sz w:val="24"/>
          <w:szCs w:val="24"/>
          <w:lang w:val="pt-PT" w:eastAsia="en-GB"/>
        </w:rPr>
        <w:t>determinados áreas</w:t>
      </w:r>
      <w:proofErr w:type="gramEnd"/>
      <w:r w:rsidR="00865DCE">
        <w:rPr>
          <w:rFonts w:ascii="Times New Roman" w:hAnsi="Times New Roman"/>
          <w:sz w:val="24"/>
          <w:szCs w:val="24"/>
          <w:lang w:val="pt-PT" w:eastAsia="en-GB"/>
        </w:rPr>
        <w:t xml:space="preserve"> foi quase revolucionária.</w:t>
      </w:r>
    </w:p>
    <w:p w:rsidR="00596A30" w:rsidRPr="003001B8" w:rsidRDefault="00596A30" w:rsidP="00B3411E">
      <w:pPr>
        <w:autoSpaceDE w:val="0"/>
        <w:autoSpaceDN w:val="0"/>
        <w:adjustRightInd w:val="0"/>
        <w:spacing w:line="480" w:lineRule="auto"/>
        <w:jc w:val="both"/>
        <w:rPr>
          <w:rFonts w:ascii="Times New Roman" w:hAnsi="Times New Roman"/>
          <w:sz w:val="24"/>
          <w:szCs w:val="24"/>
          <w:lang w:val="pt-PT" w:eastAsia="en-GB"/>
        </w:rPr>
      </w:pPr>
    </w:p>
    <w:p w:rsidR="002745ED" w:rsidRPr="003001B8" w:rsidRDefault="00800533" w:rsidP="00B3411E">
      <w:pPr>
        <w:autoSpaceDE w:val="0"/>
        <w:autoSpaceDN w:val="0"/>
        <w:adjustRightInd w:val="0"/>
        <w:spacing w:line="480" w:lineRule="auto"/>
        <w:jc w:val="both"/>
        <w:rPr>
          <w:rFonts w:ascii="Times New Roman" w:hAnsi="Times New Roman"/>
          <w:sz w:val="24"/>
          <w:szCs w:val="24"/>
          <w:lang w:val="pt-PT" w:eastAsia="en-GB"/>
        </w:rPr>
      </w:pPr>
      <w:r w:rsidRPr="003001B8">
        <w:rPr>
          <w:rFonts w:ascii="Times New Roman" w:hAnsi="Times New Roman"/>
          <w:sz w:val="24"/>
          <w:szCs w:val="24"/>
          <w:lang w:val="pt-PT" w:eastAsia="en-GB"/>
        </w:rPr>
        <w:t xml:space="preserve">A </w:t>
      </w:r>
      <w:r w:rsidR="007F248D" w:rsidRPr="003001B8">
        <w:rPr>
          <w:rFonts w:ascii="Times New Roman" w:hAnsi="Times New Roman"/>
          <w:sz w:val="24"/>
          <w:szCs w:val="24"/>
          <w:lang w:val="pt-PT" w:eastAsia="en-GB"/>
        </w:rPr>
        <w:t>g</w:t>
      </w:r>
      <w:r w:rsidRPr="003001B8">
        <w:rPr>
          <w:rFonts w:ascii="Times New Roman" w:hAnsi="Times New Roman"/>
          <w:sz w:val="24"/>
          <w:szCs w:val="24"/>
          <w:lang w:val="pt-PT" w:eastAsia="en-GB"/>
        </w:rPr>
        <w:t xml:space="preserve">lobalização, pelo seu lado está sujeita a maior variedade e controvérsia nas definições, assim, optei por uma definição muito abrangente, se bem que no </w:t>
      </w:r>
      <w:r w:rsidR="00E20346">
        <w:rPr>
          <w:rFonts w:ascii="Times New Roman" w:hAnsi="Times New Roman"/>
          <w:sz w:val="24"/>
          <w:szCs w:val="24"/>
          <w:lang w:val="pt-PT" w:eastAsia="en-GB"/>
        </w:rPr>
        <w:t>primeiro</w:t>
      </w:r>
      <w:r w:rsidRPr="003001B8">
        <w:rPr>
          <w:rFonts w:ascii="Times New Roman" w:hAnsi="Times New Roman"/>
          <w:sz w:val="24"/>
          <w:szCs w:val="24"/>
          <w:lang w:val="pt-PT" w:eastAsia="en-GB"/>
        </w:rPr>
        <w:t xml:space="preserve"> capítulo serão abordadas </w:t>
      </w:r>
      <w:r w:rsidR="00AC0AC4" w:rsidRPr="003001B8">
        <w:rPr>
          <w:rFonts w:ascii="Times New Roman" w:hAnsi="Times New Roman"/>
          <w:sz w:val="24"/>
          <w:szCs w:val="24"/>
          <w:lang w:val="pt-PT" w:eastAsia="en-GB"/>
        </w:rPr>
        <w:t>outras</w:t>
      </w:r>
      <w:r w:rsidR="00865DCE">
        <w:rPr>
          <w:rFonts w:ascii="Times New Roman" w:hAnsi="Times New Roman"/>
          <w:sz w:val="24"/>
          <w:szCs w:val="24"/>
          <w:lang w:val="pt-PT" w:eastAsia="en-GB"/>
        </w:rPr>
        <w:t xml:space="preserve"> perspetivas</w:t>
      </w:r>
      <w:r w:rsidR="00BE7C03" w:rsidRPr="003001B8">
        <w:rPr>
          <w:rFonts w:ascii="Times New Roman" w:hAnsi="Times New Roman"/>
          <w:sz w:val="24"/>
          <w:szCs w:val="24"/>
          <w:lang w:val="pt-PT" w:eastAsia="en-GB"/>
        </w:rPr>
        <w:t>,</w:t>
      </w:r>
      <w:r w:rsidRPr="003001B8">
        <w:rPr>
          <w:rFonts w:ascii="Times New Roman" w:hAnsi="Times New Roman"/>
          <w:sz w:val="24"/>
          <w:szCs w:val="24"/>
          <w:lang w:val="pt-PT" w:eastAsia="en-GB"/>
        </w:rPr>
        <w:t xml:space="preserve"> </w:t>
      </w:r>
      <w:r w:rsidR="00364F49" w:rsidRPr="003001B8">
        <w:rPr>
          <w:rFonts w:ascii="Times New Roman" w:hAnsi="Times New Roman"/>
          <w:sz w:val="24"/>
          <w:szCs w:val="24"/>
          <w:lang w:val="pt-PT" w:eastAsia="en-GB"/>
        </w:rPr>
        <w:t>repre</w:t>
      </w:r>
      <w:r w:rsidR="00F51D2D" w:rsidRPr="003001B8">
        <w:rPr>
          <w:rFonts w:ascii="Times New Roman" w:hAnsi="Times New Roman"/>
          <w:sz w:val="24"/>
          <w:szCs w:val="24"/>
          <w:lang w:val="pt-PT" w:eastAsia="en-GB"/>
        </w:rPr>
        <w:t>sentativas do leque variado</w:t>
      </w:r>
      <w:r w:rsidR="00364F49" w:rsidRPr="003001B8">
        <w:rPr>
          <w:rFonts w:ascii="Times New Roman" w:hAnsi="Times New Roman"/>
          <w:sz w:val="24"/>
          <w:szCs w:val="24"/>
          <w:lang w:val="pt-PT" w:eastAsia="en-GB"/>
        </w:rPr>
        <w:t xml:space="preserve"> de interpretações que é dado ao fenómeno</w:t>
      </w:r>
      <w:r w:rsidRPr="003001B8">
        <w:rPr>
          <w:rFonts w:ascii="Times New Roman" w:hAnsi="Times New Roman"/>
          <w:sz w:val="24"/>
          <w:szCs w:val="24"/>
          <w:lang w:val="pt-PT" w:eastAsia="en-GB"/>
        </w:rPr>
        <w:t xml:space="preserve">. O autor da definição consensual que apresento é Van der Wende, um estudioso do processo de </w:t>
      </w:r>
      <w:r w:rsidR="007F248D" w:rsidRPr="003001B8">
        <w:rPr>
          <w:rFonts w:ascii="Times New Roman" w:hAnsi="Times New Roman"/>
          <w:sz w:val="24"/>
          <w:szCs w:val="24"/>
          <w:lang w:val="pt-PT" w:eastAsia="en-GB"/>
        </w:rPr>
        <w:t>g</w:t>
      </w:r>
      <w:r w:rsidRPr="003001B8">
        <w:rPr>
          <w:rFonts w:ascii="Times New Roman" w:hAnsi="Times New Roman"/>
          <w:sz w:val="24"/>
          <w:szCs w:val="24"/>
          <w:lang w:val="pt-PT" w:eastAsia="en-GB"/>
        </w:rPr>
        <w:t xml:space="preserve">lobalização e </w:t>
      </w:r>
      <w:r w:rsidR="007F248D" w:rsidRPr="003001B8">
        <w:rPr>
          <w:rFonts w:ascii="Times New Roman" w:hAnsi="Times New Roman"/>
          <w:sz w:val="24"/>
          <w:szCs w:val="24"/>
          <w:lang w:val="pt-PT" w:eastAsia="en-GB"/>
        </w:rPr>
        <w:t>i</w:t>
      </w:r>
      <w:r w:rsidRPr="003001B8">
        <w:rPr>
          <w:rFonts w:ascii="Times New Roman" w:hAnsi="Times New Roman"/>
          <w:sz w:val="24"/>
          <w:szCs w:val="24"/>
          <w:lang w:val="pt-PT" w:eastAsia="en-GB"/>
        </w:rPr>
        <w:t xml:space="preserve">nternacionalização. Segundo o autor, </w:t>
      </w:r>
      <w:r w:rsidR="00364F49" w:rsidRPr="003001B8">
        <w:rPr>
          <w:rFonts w:ascii="Times New Roman" w:hAnsi="Times New Roman"/>
          <w:sz w:val="24"/>
          <w:szCs w:val="24"/>
          <w:lang w:val="pt-PT" w:eastAsia="en-GB"/>
        </w:rPr>
        <w:t>a</w:t>
      </w:r>
      <w:r w:rsidRPr="003001B8">
        <w:rPr>
          <w:rFonts w:ascii="Times New Roman" w:hAnsi="Times New Roman"/>
          <w:sz w:val="24"/>
          <w:szCs w:val="24"/>
          <w:lang w:val="pt-PT" w:eastAsia="en-GB"/>
        </w:rPr>
        <w:t xml:space="preserve"> </w:t>
      </w:r>
      <w:r w:rsidR="007F248D" w:rsidRPr="003001B8">
        <w:rPr>
          <w:rFonts w:ascii="Times New Roman" w:hAnsi="Times New Roman"/>
          <w:sz w:val="24"/>
          <w:szCs w:val="24"/>
          <w:lang w:val="pt-PT" w:eastAsia="en-GB"/>
        </w:rPr>
        <w:t>g</w:t>
      </w:r>
      <w:r w:rsidRPr="003001B8">
        <w:rPr>
          <w:rFonts w:ascii="Times New Roman" w:hAnsi="Times New Roman"/>
          <w:sz w:val="24"/>
          <w:szCs w:val="24"/>
          <w:lang w:val="pt-PT" w:eastAsia="en-GB"/>
        </w:rPr>
        <w:t>lobalização é um processo geo</w:t>
      </w:r>
      <w:r w:rsidR="009A29C3">
        <w:rPr>
          <w:rFonts w:ascii="Times New Roman" w:hAnsi="Times New Roman"/>
          <w:sz w:val="24"/>
          <w:szCs w:val="24"/>
          <w:lang w:val="pt-PT" w:eastAsia="en-GB"/>
        </w:rPr>
        <w:t>-</w:t>
      </w:r>
      <w:r w:rsidRPr="003001B8">
        <w:rPr>
          <w:rFonts w:ascii="Times New Roman" w:hAnsi="Times New Roman"/>
          <w:sz w:val="24"/>
          <w:szCs w:val="24"/>
          <w:lang w:val="pt-PT" w:eastAsia="en-GB"/>
        </w:rPr>
        <w:t>espacial de interdependência e convergência crescente</w:t>
      </w:r>
      <w:r w:rsidR="001E270F" w:rsidRPr="003001B8">
        <w:rPr>
          <w:rFonts w:ascii="Times New Roman" w:hAnsi="Times New Roman"/>
          <w:sz w:val="24"/>
          <w:szCs w:val="24"/>
          <w:lang w:val="pt-PT" w:eastAsia="en-GB"/>
        </w:rPr>
        <w:t xml:space="preserve"> a nível</w:t>
      </w:r>
      <w:r w:rsidRPr="003001B8">
        <w:rPr>
          <w:rFonts w:ascii="Times New Roman" w:hAnsi="Times New Roman"/>
          <w:sz w:val="24"/>
          <w:szCs w:val="24"/>
          <w:lang w:val="pt-PT" w:eastAsia="en-GB"/>
        </w:rPr>
        <w:t xml:space="preserve"> mundial. </w:t>
      </w:r>
      <w:r w:rsidR="001E270F" w:rsidRPr="003001B8">
        <w:rPr>
          <w:rFonts w:ascii="Times New Roman" w:hAnsi="Times New Roman"/>
          <w:sz w:val="24"/>
          <w:szCs w:val="24"/>
          <w:lang w:val="pt-PT" w:eastAsia="en-GB"/>
        </w:rPr>
        <w:t>A</w:t>
      </w:r>
      <w:r w:rsidRPr="003001B8">
        <w:rPr>
          <w:rFonts w:ascii="Times New Roman" w:hAnsi="Times New Roman"/>
          <w:sz w:val="24"/>
          <w:szCs w:val="24"/>
          <w:lang w:val="pt-PT" w:eastAsia="en-GB"/>
        </w:rPr>
        <w:t xml:space="preserve"> </w:t>
      </w:r>
      <w:r w:rsidR="007F248D" w:rsidRPr="003001B8">
        <w:rPr>
          <w:rFonts w:ascii="Times New Roman" w:hAnsi="Times New Roman"/>
          <w:sz w:val="24"/>
          <w:szCs w:val="24"/>
          <w:lang w:val="pt-PT" w:eastAsia="en-GB"/>
        </w:rPr>
        <w:t>e</w:t>
      </w:r>
      <w:r w:rsidRPr="003001B8">
        <w:rPr>
          <w:rFonts w:ascii="Times New Roman" w:hAnsi="Times New Roman"/>
          <w:sz w:val="24"/>
          <w:szCs w:val="24"/>
          <w:lang w:val="pt-PT" w:eastAsia="en-GB"/>
        </w:rPr>
        <w:t>uropeização</w:t>
      </w:r>
      <w:r w:rsidR="001E270F" w:rsidRPr="003001B8">
        <w:rPr>
          <w:rFonts w:ascii="Times New Roman" w:hAnsi="Times New Roman"/>
          <w:sz w:val="24"/>
          <w:szCs w:val="24"/>
          <w:lang w:val="pt-PT" w:eastAsia="en-GB"/>
        </w:rPr>
        <w:t xml:space="preserve"> também </w:t>
      </w:r>
      <w:r w:rsidR="009A29C3">
        <w:rPr>
          <w:rFonts w:ascii="Times New Roman" w:hAnsi="Times New Roman"/>
          <w:sz w:val="24"/>
          <w:szCs w:val="24"/>
          <w:lang w:val="pt-PT" w:eastAsia="en-GB"/>
        </w:rPr>
        <w:t>está sujeita a</w:t>
      </w:r>
      <w:r w:rsidR="00865DCE">
        <w:rPr>
          <w:rFonts w:ascii="Times New Roman" w:hAnsi="Times New Roman"/>
          <w:sz w:val="24"/>
          <w:szCs w:val="24"/>
          <w:lang w:val="pt-PT" w:eastAsia="en-GB"/>
        </w:rPr>
        <w:t xml:space="preserve"> diferentes interpretações</w:t>
      </w:r>
      <w:r w:rsidR="002745ED" w:rsidRPr="003001B8">
        <w:rPr>
          <w:rFonts w:ascii="Times New Roman" w:hAnsi="Times New Roman"/>
          <w:sz w:val="24"/>
          <w:szCs w:val="24"/>
          <w:lang w:val="pt-PT" w:eastAsia="en-GB"/>
        </w:rPr>
        <w:t xml:space="preserve">, a </w:t>
      </w:r>
      <w:r w:rsidR="00865DCE">
        <w:rPr>
          <w:rFonts w:ascii="Times New Roman" w:hAnsi="Times New Roman"/>
          <w:sz w:val="24"/>
          <w:szCs w:val="24"/>
          <w:lang w:val="pt-PT" w:eastAsia="en-GB"/>
        </w:rPr>
        <w:t>adotada nesta tese</w:t>
      </w:r>
      <w:r w:rsidR="009A29C3">
        <w:rPr>
          <w:rFonts w:ascii="Times New Roman" w:hAnsi="Times New Roman"/>
          <w:sz w:val="24"/>
          <w:szCs w:val="24"/>
          <w:lang w:val="pt-PT" w:eastAsia="en-GB"/>
        </w:rPr>
        <w:t>,</w:t>
      </w:r>
      <w:r w:rsidR="001E270F" w:rsidRPr="003001B8">
        <w:rPr>
          <w:rFonts w:ascii="Times New Roman" w:hAnsi="Times New Roman"/>
          <w:sz w:val="24"/>
          <w:szCs w:val="24"/>
          <w:lang w:val="pt-PT" w:eastAsia="en-GB"/>
        </w:rPr>
        <w:t xml:space="preserve"> </w:t>
      </w:r>
      <w:r w:rsidR="003A7C4B" w:rsidRPr="003001B8">
        <w:rPr>
          <w:rFonts w:ascii="Times New Roman" w:hAnsi="Times New Roman"/>
          <w:sz w:val="24"/>
          <w:szCs w:val="24"/>
          <w:lang w:val="pt-PT" w:eastAsia="en-GB"/>
        </w:rPr>
        <w:t>refere-se à</w:t>
      </w:r>
      <w:r w:rsidR="002745ED" w:rsidRPr="003001B8">
        <w:rPr>
          <w:rFonts w:ascii="Times New Roman" w:hAnsi="Times New Roman"/>
          <w:sz w:val="24"/>
          <w:szCs w:val="24"/>
          <w:lang w:val="pt-PT" w:eastAsia="en-GB"/>
        </w:rPr>
        <w:t xml:space="preserve"> forma com as instituições nacionais e subnacionais </w:t>
      </w:r>
      <w:r w:rsidR="009A29C3">
        <w:rPr>
          <w:rFonts w:ascii="Times New Roman" w:hAnsi="Times New Roman"/>
          <w:sz w:val="24"/>
          <w:szCs w:val="24"/>
          <w:lang w:val="pt-PT" w:eastAsia="en-GB"/>
        </w:rPr>
        <w:t>acolheram</w:t>
      </w:r>
      <w:r w:rsidR="002745ED" w:rsidRPr="003001B8">
        <w:rPr>
          <w:rFonts w:ascii="Times New Roman" w:hAnsi="Times New Roman"/>
          <w:sz w:val="24"/>
          <w:szCs w:val="24"/>
          <w:lang w:val="pt-PT" w:eastAsia="en-GB"/>
        </w:rPr>
        <w:t xml:space="preserve"> o discurso europeu. Radaelli</w:t>
      </w:r>
      <w:r w:rsidR="00EF63F9" w:rsidRPr="003001B8">
        <w:rPr>
          <w:rStyle w:val="Refdenotaderodap"/>
          <w:rFonts w:ascii="Times New Roman" w:hAnsi="Times New Roman"/>
          <w:sz w:val="24"/>
          <w:szCs w:val="24"/>
          <w:lang w:val="pt-PT" w:eastAsia="en-GB"/>
        </w:rPr>
        <w:footnoteReference w:id="2"/>
      </w:r>
      <w:r w:rsidR="003A7C4B" w:rsidRPr="003001B8">
        <w:rPr>
          <w:rFonts w:ascii="Times New Roman" w:hAnsi="Times New Roman"/>
          <w:sz w:val="24"/>
          <w:szCs w:val="24"/>
          <w:lang w:val="pt-PT" w:eastAsia="en-GB"/>
        </w:rPr>
        <w:t xml:space="preserve"> </w:t>
      </w:r>
      <w:r w:rsidR="00B576A3" w:rsidRPr="003001B8">
        <w:rPr>
          <w:rFonts w:ascii="Times New Roman" w:hAnsi="Times New Roman"/>
          <w:sz w:val="24"/>
          <w:szCs w:val="24"/>
          <w:lang w:val="pt-PT" w:eastAsia="en-GB"/>
        </w:rPr>
        <w:t xml:space="preserve">usa o termo no âmbito do </w:t>
      </w:r>
      <w:r w:rsidR="007F248D" w:rsidRPr="003001B8">
        <w:rPr>
          <w:rFonts w:ascii="Times New Roman" w:hAnsi="Times New Roman"/>
          <w:sz w:val="24"/>
          <w:szCs w:val="24"/>
          <w:lang w:val="pt-PT" w:eastAsia="en-GB"/>
        </w:rPr>
        <w:t>I</w:t>
      </w:r>
      <w:r w:rsidR="00B576A3" w:rsidRPr="003001B8">
        <w:rPr>
          <w:rFonts w:ascii="Times New Roman" w:hAnsi="Times New Roman"/>
          <w:sz w:val="24"/>
          <w:szCs w:val="24"/>
          <w:lang w:val="pt-PT" w:eastAsia="en-GB"/>
        </w:rPr>
        <w:t xml:space="preserve">nstitucionalismo </w:t>
      </w:r>
      <w:r w:rsidR="00B12E39">
        <w:rPr>
          <w:rFonts w:ascii="Times New Roman" w:hAnsi="Times New Roman"/>
          <w:sz w:val="24"/>
          <w:szCs w:val="24"/>
          <w:lang w:val="pt-PT" w:eastAsia="en-GB"/>
        </w:rPr>
        <w:t>d</w:t>
      </w:r>
      <w:r w:rsidR="00B576A3" w:rsidRPr="003001B8">
        <w:rPr>
          <w:rFonts w:ascii="Times New Roman" w:hAnsi="Times New Roman"/>
          <w:sz w:val="24"/>
          <w:szCs w:val="24"/>
          <w:lang w:val="pt-PT" w:eastAsia="en-GB"/>
        </w:rPr>
        <w:t>iscursivo</w:t>
      </w:r>
      <w:r w:rsidR="007F248D" w:rsidRPr="003001B8">
        <w:rPr>
          <w:rFonts w:ascii="Times New Roman" w:hAnsi="Times New Roman"/>
          <w:sz w:val="24"/>
          <w:szCs w:val="24"/>
          <w:lang w:val="pt-PT" w:eastAsia="en-GB"/>
        </w:rPr>
        <w:t xml:space="preserve"> (ID)</w:t>
      </w:r>
      <w:r w:rsidR="00B576A3" w:rsidRPr="003001B8">
        <w:rPr>
          <w:rFonts w:ascii="Times New Roman" w:hAnsi="Times New Roman"/>
          <w:sz w:val="24"/>
          <w:szCs w:val="24"/>
          <w:lang w:val="pt-PT" w:eastAsia="en-GB"/>
        </w:rPr>
        <w:t xml:space="preserve"> que será a teoria que irei utilizar.</w:t>
      </w:r>
      <w:r w:rsidR="003A7C4B" w:rsidRPr="003001B8">
        <w:rPr>
          <w:rFonts w:ascii="Times New Roman" w:hAnsi="Times New Roman"/>
          <w:sz w:val="24"/>
          <w:szCs w:val="24"/>
          <w:lang w:val="pt-PT" w:eastAsia="en-GB"/>
        </w:rPr>
        <w:t xml:space="preserve"> </w:t>
      </w:r>
    </w:p>
    <w:p w:rsidR="002745ED" w:rsidRPr="00E20346" w:rsidRDefault="002745ED" w:rsidP="00B3411E">
      <w:pPr>
        <w:autoSpaceDE w:val="0"/>
        <w:autoSpaceDN w:val="0"/>
        <w:adjustRightInd w:val="0"/>
        <w:spacing w:line="480" w:lineRule="auto"/>
        <w:rPr>
          <w:rFonts w:ascii="Times New Roman" w:hAnsi="Times New Roman"/>
          <w:sz w:val="24"/>
          <w:szCs w:val="24"/>
          <w:lang w:val="pt-PT" w:eastAsia="en-GB"/>
        </w:rPr>
      </w:pPr>
    </w:p>
    <w:p w:rsidR="002745ED" w:rsidRPr="00E20346" w:rsidRDefault="00EF43C8" w:rsidP="00E20346">
      <w:pPr>
        <w:autoSpaceDE w:val="0"/>
        <w:autoSpaceDN w:val="0"/>
        <w:adjustRightInd w:val="0"/>
        <w:ind w:left="2835"/>
        <w:jc w:val="both"/>
        <w:rPr>
          <w:rFonts w:ascii="Times New Roman" w:hAnsi="Times New Roman"/>
          <w:sz w:val="20"/>
          <w:szCs w:val="20"/>
          <w:lang w:eastAsia="en-GB"/>
        </w:rPr>
      </w:pPr>
      <w:r w:rsidRPr="00E20346">
        <w:rPr>
          <w:rFonts w:ascii="Times New Roman" w:hAnsi="Times New Roman"/>
          <w:sz w:val="20"/>
          <w:szCs w:val="20"/>
          <w:lang w:eastAsia="en-GB"/>
        </w:rPr>
        <w:t>Europeani</w:t>
      </w:r>
      <w:r w:rsidR="00686662" w:rsidRPr="00E20346">
        <w:rPr>
          <w:rFonts w:ascii="Times New Roman" w:hAnsi="Times New Roman"/>
          <w:sz w:val="20"/>
          <w:szCs w:val="20"/>
          <w:lang w:eastAsia="en-GB"/>
        </w:rPr>
        <w:t>z</w:t>
      </w:r>
      <w:r w:rsidRPr="00E20346">
        <w:rPr>
          <w:rFonts w:ascii="Times New Roman" w:hAnsi="Times New Roman"/>
          <w:sz w:val="20"/>
          <w:szCs w:val="20"/>
          <w:lang w:eastAsia="en-GB"/>
        </w:rPr>
        <w:t xml:space="preserve">ation consists of processes of </w:t>
      </w:r>
      <w:r w:rsidR="002745ED" w:rsidRPr="00E20346">
        <w:rPr>
          <w:rFonts w:ascii="Times New Roman" w:hAnsi="Times New Roman"/>
          <w:sz w:val="20"/>
          <w:szCs w:val="20"/>
          <w:lang w:eastAsia="en-GB"/>
        </w:rPr>
        <w:t>a)</w:t>
      </w:r>
      <w:r w:rsidRPr="00E20346">
        <w:rPr>
          <w:rFonts w:ascii="Times New Roman" w:hAnsi="Times New Roman"/>
          <w:sz w:val="20"/>
          <w:szCs w:val="20"/>
          <w:lang w:eastAsia="en-GB"/>
        </w:rPr>
        <w:t>construction, b) diffusion and c) institutionali</w:t>
      </w:r>
      <w:r w:rsidR="00686662" w:rsidRPr="00E20346">
        <w:rPr>
          <w:rFonts w:ascii="Times New Roman" w:hAnsi="Times New Roman"/>
          <w:sz w:val="20"/>
          <w:szCs w:val="20"/>
          <w:lang w:eastAsia="en-GB"/>
        </w:rPr>
        <w:t>z</w:t>
      </w:r>
      <w:r w:rsidRPr="00E20346">
        <w:rPr>
          <w:rFonts w:ascii="Times New Roman" w:hAnsi="Times New Roman"/>
          <w:sz w:val="20"/>
          <w:szCs w:val="20"/>
          <w:lang w:eastAsia="en-GB"/>
        </w:rPr>
        <w:t>ation of</w:t>
      </w:r>
      <w:r w:rsidR="002745ED" w:rsidRPr="00E20346">
        <w:rPr>
          <w:rFonts w:ascii="Times New Roman" w:hAnsi="Times New Roman"/>
          <w:sz w:val="20"/>
          <w:szCs w:val="20"/>
          <w:lang w:eastAsia="en-GB"/>
        </w:rPr>
        <w:t xml:space="preserve"> </w:t>
      </w:r>
      <w:r w:rsidRPr="00E20346">
        <w:rPr>
          <w:rFonts w:ascii="Times New Roman" w:hAnsi="Times New Roman"/>
          <w:sz w:val="20"/>
          <w:szCs w:val="20"/>
          <w:lang w:eastAsia="en-GB"/>
        </w:rPr>
        <w:t>formal and informal rules, procedures, policy paradigms, styles, 'ways of doing things' and shared</w:t>
      </w:r>
      <w:r w:rsidR="002745ED" w:rsidRPr="00E20346">
        <w:rPr>
          <w:rFonts w:ascii="Times New Roman" w:hAnsi="Times New Roman"/>
          <w:sz w:val="20"/>
          <w:szCs w:val="20"/>
          <w:lang w:eastAsia="en-GB"/>
        </w:rPr>
        <w:t xml:space="preserve"> </w:t>
      </w:r>
      <w:r w:rsidRPr="00E20346">
        <w:rPr>
          <w:rFonts w:ascii="Times New Roman" w:hAnsi="Times New Roman"/>
          <w:sz w:val="20"/>
          <w:szCs w:val="20"/>
          <w:lang w:eastAsia="en-GB"/>
        </w:rPr>
        <w:t>beliefs and norms which are first defined and consolidated in the EU policy process and then</w:t>
      </w:r>
      <w:r w:rsidR="003B3992" w:rsidRPr="00E20346">
        <w:rPr>
          <w:rFonts w:ascii="Times New Roman" w:hAnsi="Times New Roman"/>
          <w:sz w:val="20"/>
          <w:szCs w:val="20"/>
          <w:lang w:eastAsia="en-GB"/>
        </w:rPr>
        <w:t xml:space="preserve"> </w:t>
      </w:r>
      <w:r w:rsidRPr="00E20346">
        <w:rPr>
          <w:rFonts w:ascii="Times New Roman" w:hAnsi="Times New Roman"/>
          <w:sz w:val="20"/>
          <w:szCs w:val="20"/>
          <w:lang w:eastAsia="en-GB"/>
        </w:rPr>
        <w:t>incorporated in the logic of domestic (national and sub</w:t>
      </w:r>
      <w:r w:rsidR="00686662" w:rsidRPr="00E20346">
        <w:rPr>
          <w:rFonts w:ascii="Times New Roman" w:hAnsi="Times New Roman"/>
          <w:sz w:val="20"/>
          <w:szCs w:val="20"/>
          <w:lang w:eastAsia="en-GB"/>
        </w:rPr>
        <w:t>-</w:t>
      </w:r>
      <w:r w:rsidRPr="00E20346">
        <w:rPr>
          <w:rFonts w:ascii="Times New Roman" w:hAnsi="Times New Roman"/>
          <w:sz w:val="20"/>
          <w:szCs w:val="20"/>
          <w:lang w:eastAsia="en-GB"/>
        </w:rPr>
        <w:t>national) discourse, political structures and</w:t>
      </w:r>
      <w:r w:rsidR="002745ED" w:rsidRPr="00E20346">
        <w:rPr>
          <w:rFonts w:ascii="Times New Roman" w:hAnsi="Times New Roman"/>
          <w:sz w:val="20"/>
          <w:szCs w:val="20"/>
          <w:lang w:eastAsia="en-GB"/>
        </w:rPr>
        <w:t xml:space="preserve"> </w:t>
      </w:r>
      <w:r w:rsidRPr="00E20346">
        <w:rPr>
          <w:rFonts w:ascii="Times New Roman" w:hAnsi="Times New Roman"/>
          <w:sz w:val="20"/>
          <w:szCs w:val="20"/>
          <w:lang w:eastAsia="en-GB"/>
        </w:rPr>
        <w:t>public policies.</w:t>
      </w:r>
    </w:p>
    <w:p w:rsidR="002745ED" w:rsidRPr="00E20346" w:rsidRDefault="002745ED" w:rsidP="00E20346">
      <w:pPr>
        <w:autoSpaceDE w:val="0"/>
        <w:autoSpaceDN w:val="0"/>
        <w:adjustRightInd w:val="0"/>
        <w:ind w:left="2835"/>
        <w:jc w:val="right"/>
        <w:rPr>
          <w:rFonts w:ascii="Times New Roman" w:hAnsi="Times New Roman"/>
          <w:sz w:val="22"/>
          <w:szCs w:val="20"/>
          <w:lang w:val="pt-PT" w:eastAsia="en-GB"/>
        </w:rPr>
      </w:pPr>
      <w:r w:rsidRPr="00E20346">
        <w:rPr>
          <w:rFonts w:ascii="Times New Roman" w:hAnsi="Times New Roman"/>
          <w:sz w:val="20"/>
          <w:szCs w:val="20"/>
          <w:lang w:val="pt-PT" w:eastAsia="en-GB"/>
        </w:rPr>
        <w:t>(Radaelli, 200</w:t>
      </w:r>
      <w:r w:rsidR="00EF00BE" w:rsidRPr="00E20346">
        <w:rPr>
          <w:rFonts w:ascii="Times New Roman" w:hAnsi="Times New Roman"/>
          <w:sz w:val="20"/>
          <w:szCs w:val="20"/>
          <w:lang w:val="pt-PT" w:eastAsia="en-GB"/>
        </w:rPr>
        <w:t>3</w:t>
      </w:r>
      <w:r w:rsidRPr="00E20346">
        <w:rPr>
          <w:rFonts w:ascii="Times New Roman" w:hAnsi="Times New Roman"/>
          <w:sz w:val="20"/>
          <w:szCs w:val="20"/>
          <w:lang w:val="pt-PT" w:eastAsia="en-GB"/>
        </w:rPr>
        <w:t>:3</w:t>
      </w:r>
      <w:r w:rsidR="00EF00BE" w:rsidRPr="00E20346">
        <w:rPr>
          <w:rFonts w:ascii="Times New Roman" w:hAnsi="Times New Roman"/>
          <w:sz w:val="20"/>
          <w:szCs w:val="20"/>
          <w:lang w:val="pt-PT" w:eastAsia="en-GB"/>
        </w:rPr>
        <w:t>1</w:t>
      </w:r>
      <w:r w:rsidRPr="00E20346">
        <w:rPr>
          <w:rFonts w:ascii="Times New Roman" w:hAnsi="Times New Roman"/>
          <w:sz w:val="22"/>
          <w:szCs w:val="20"/>
          <w:lang w:val="pt-PT" w:eastAsia="en-GB"/>
        </w:rPr>
        <w:t>)</w:t>
      </w:r>
    </w:p>
    <w:p w:rsidR="002745ED" w:rsidRPr="00E20346" w:rsidRDefault="002745ED" w:rsidP="002745ED">
      <w:pPr>
        <w:autoSpaceDE w:val="0"/>
        <w:autoSpaceDN w:val="0"/>
        <w:adjustRightInd w:val="0"/>
        <w:ind w:left="2160"/>
        <w:jc w:val="right"/>
        <w:rPr>
          <w:rFonts w:ascii="Times New Roman" w:hAnsi="Times New Roman"/>
          <w:lang w:val="pt-PT" w:eastAsia="en-GB"/>
        </w:rPr>
      </w:pPr>
    </w:p>
    <w:p w:rsidR="00C574CD" w:rsidRPr="0087276F" w:rsidRDefault="00C574CD" w:rsidP="00E006DD">
      <w:pPr>
        <w:autoSpaceDE w:val="0"/>
        <w:autoSpaceDN w:val="0"/>
        <w:adjustRightInd w:val="0"/>
        <w:spacing w:line="480" w:lineRule="auto"/>
        <w:jc w:val="both"/>
        <w:rPr>
          <w:rFonts w:ascii="Times New Roman" w:hAnsi="Times New Roman"/>
          <w:sz w:val="24"/>
          <w:szCs w:val="24"/>
          <w:lang w:val="pt-PT" w:eastAsia="en-GB"/>
        </w:rPr>
      </w:pPr>
    </w:p>
    <w:p w:rsidR="00DA5DB7" w:rsidRPr="00E20346" w:rsidRDefault="00686662" w:rsidP="00E006DD">
      <w:pPr>
        <w:autoSpaceDE w:val="0"/>
        <w:autoSpaceDN w:val="0"/>
        <w:adjustRightInd w:val="0"/>
        <w:spacing w:line="480" w:lineRule="auto"/>
        <w:jc w:val="both"/>
        <w:rPr>
          <w:rFonts w:ascii="Times New Roman" w:hAnsi="Times New Roman"/>
          <w:sz w:val="24"/>
          <w:szCs w:val="24"/>
          <w:lang w:val="pt-PT" w:eastAsia="en-GB"/>
        </w:rPr>
      </w:pPr>
      <w:r w:rsidRPr="00E20346">
        <w:rPr>
          <w:rFonts w:ascii="Times New Roman" w:hAnsi="Times New Roman"/>
          <w:sz w:val="24"/>
          <w:szCs w:val="24"/>
          <w:lang w:val="pt-PT" w:eastAsia="en-GB"/>
        </w:rPr>
        <w:t xml:space="preserve">A </w:t>
      </w:r>
      <w:r w:rsidR="00103CE7" w:rsidRPr="00E20346">
        <w:rPr>
          <w:rFonts w:ascii="Times New Roman" w:hAnsi="Times New Roman"/>
          <w:sz w:val="24"/>
          <w:szCs w:val="24"/>
          <w:lang w:val="pt-PT" w:eastAsia="en-GB"/>
        </w:rPr>
        <w:t>e</w:t>
      </w:r>
      <w:r w:rsidRPr="00E20346">
        <w:rPr>
          <w:rFonts w:ascii="Times New Roman" w:hAnsi="Times New Roman"/>
          <w:sz w:val="24"/>
          <w:szCs w:val="24"/>
          <w:lang w:val="pt-PT" w:eastAsia="en-GB"/>
        </w:rPr>
        <w:t xml:space="preserve">uropeização refere-se ao processo através do qual as normas são apreendidas no espaço da </w:t>
      </w:r>
      <w:r w:rsidR="003F6493" w:rsidRPr="00E20346">
        <w:rPr>
          <w:rFonts w:ascii="Times New Roman" w:hAnsi="Times New Roman"/>
          <w:sz w:val="24"/>
          <w:szCs w:val="24"/>
          <w:lang w:val="pt-PT" w:eastAsia="en-GB"/>
        </w:rPr>
        <w:t>UE</w:t>
      </w:r>
      <w:r w:rsidRPr="00E20346">
        <w:rPr>
          <w:rFonts w:ascii="Times New Roman" w:hAnsi="Times New Roman"/>
          <w:sz w:val="24"/>
          <w:szCs w:val="24"/>
          <w:lang w:val="pt-PT" w:eastAsia="en-GB"/>
        </w:rPr>
        <w:t>, tanto formal como informal</w:t>
      </w:r>
      <w:r w:rsidR="00C475CB" w:rsidRPr="00E20346">
        <w:rPr>
          <w:rFonts w:ascii="Times New Roman" w:hAnsi="Times New Roman"/>
          <w:sz w:val="24"/>
          <w:szCs w:val="24"/>
          <w:lang w:val="pt-PT" w:eastAsia="en-GB"/>
        </w:rPr>
        <w:t>mente</w:t>
      </w:r>
      <w:r w:rsidR="00E20346" w:rsidRPr="00E20346">
        <w:rPr>
          <w:rFonts w:ascii="Times New Roman" w:hAnsi="Times New Roman"/>
          <w:sz w:val="24"/>
          <w:szCs w:val="24"/>
          <w:lang w:val="pt-PT" w:eastAsia="en-GB"/>
        </w:rPr>
        <w:t>,</w:t>
      </w:r>
      <w:r w:rsidRPr="00E20346">
        <w:rPr>
          <w:rFonts w:ascii="Times New Roman" w:hAnsi="Times New Roman"/>
          <w:sz w:val="24"/>
          <w:szCs w:val="24"/>
          <w:lang w:val="pt-PT" w:eastAsia="en-GB"/>
        </w:rPr>
        <w:t xml:space="preserve"> e dentro da lógica</w:t>
      </w:r>
      <w:r w:rsidR="003F6493" w:rsidRPr="00E20346">
        <w:rPr>
          <w:rFonts w:ascii="Times New Roman" w:hAnsi="Times New Roman"/>
          <w:sz w:val="24"/>
          <w:szCs w:val="24"/>
          <w:lang w:val="pt-PT" w:eastAsia="en-GB"/>
        </w:rPr>
        <w:t xml:space="preserve"> de comportamento dos atores nacionais e subnacionais</w:t>
      </w:r>
      <w:r w:rsidR="00C475CB" w:rsidRPr="00E20346">
        <w:rPr>
          <w:rFonts w:ascii="Times New Roman" w:hAnsi="Times New Roman"/>
          <w:sz w:val="24"/>
          <w:szCs w:val="24"/>
          <w:lang w:val="pt-PT" w:eastAsia="en-GB"/>
        </w:rPr>
        <w:t>.</w:t>
      </w:r>
    </w:p>
    <w:p w:rsidR="00DA5DB7" w:rsidRPr="00E20346" w:rsidRDefault="00DA5DB7" w:rsidP="00E006DD">
      <w:pPr>
        <w:autoSpaceDE w:val="0"/>
        <w:autoSpaceDN w:val="0"/>
        <w:adjustRightInd w:val="0"/>
        <w:spacing w:line="480" w:lineRule="auto"/>
        <w:jc w:val="both"/>
        <w:rPr>
          <w:rFonts w:ascii="Times New Roman" w:hAnsi="Times New Roman"/>
          <w:sz w:val="24"/>
          <w:szCs w:val="24"/>
          <w:lang w:val="pt-PT" w:eastAsia="en-GB"/>
        </w:rPr>
      </w:pPr>
    </w:p>
    <w:p w:rsidR="002C310C" w:rsidRPr="00E20346" w:rsidRDefault="00C475CB" w:rsidP="00E006DD">
      <w:pPr>
        <w:autoSpaceDE w:val="0"/>
        <w:autoSpaceDN w:val="0"/>
        <w:adjustRightInd w:val="0"/>
        <w:spacing w:line="480" w:lineRule="auto"/>
        <w:jc w:val="both"/>
        <w:rPr>
          <w:rFonts w:ascii="Times New Roman" w:hAnsi="Times New Roman"/>
          <w:sz w:val="24"/>
          <w:szCs w:val="24"/>
          <w:lang w:val="pt-PT" w:eastAsia="en-GB"/>
        </w:rPr>
      </w:pPr>
      <w:r w:rsidRPr="00E20346">
        <w:rPr>
          <w:rFonts w:ascii="Times New Roman" w:hAnsi="Times New Roman"/>
          <w:sz w:val="24"/>
          <w:szCs w:val="24"/>
          <w:lang w:val="pt-PT" w:eastAsia="en-GB"/>
        </w:rPr>
        <w:t>O enquadramento teórico</w:t>
      </w:r>
      <w:r w:rsidR="00BE7C03" w:rsidRPr="00E20346">
        <w:rPr>
          <w:rFonts w:ascii="Times New Roman" w:hAnsi="Times New Roman"/>
          <w:sz w:val="24"/>
          <w:szCs w:val="24"/>
          <w:lang w:val="pt-PT" w:eastAsia="en-GB"/>
        </w:rPr>
        <w:t xml:space="preserve"> que me pareceu mais adequado à est</w:t>
      </w:r>
      <w:r w:rsidR="00347ED0" w:rsidRPr="00E20346">
        <w:rPr>
          <w:rFonts w:ascii="Times New Roman" w:hAnsi="Times New Roman"/>
          <w:sz w:val="24"/>
          <w:szCs w:val="24"/>
          <w:lang w:val="pt-PT" w:eastAsia="en-GB"/>
        </w:rPr>
        <w:t>r</w:t>
      </w:r>
      <w:r w:rsidR="00BE7C03" w:rsidRPr="00E20346">
        <w:rPr>
          <w:rFonts w:ascii="Times New Roman" w:hAnsi="Times New Roman"/>
          <w:sz w:val="24"/>
          <w:szCs w:val="24"/>
          <w:lang w:val="pt-PT" w:eastAsia="en-GB"/>
        </w:rPr>
        <w:t>utura desta tese é a</w:t>
      </w:r>
      <w:r w:rsidR="00A162EC" w:rsidRPr="00E20346">
        <w:rPr>
          <w:rFonts w:ascii="Times New Roman" w:hAnsi="Times New Roman"/>
          <w:sz w:val="24"/>
          <w:szCs w:val="24"/>
          <w:lang w:val="pt-PT" w:eastAsia="en-GB"/>
        </w:rPr>
        <w:t xml:space="preserve"> do</w:t>
      </w:r>
      <w:r w:rsidR="003F6493" w:rsidRPr="00E20346">
        <w:rPr>
          <w:rFonts w:ascii="Times New Roman" w:hAnsi="Times New Roman"/>
          <w:sz w:val="24"/>
          <w:szCs w:val="24"/>
          <w:lang w:val="pt-PT" w:eastAsia="en-GB"/>
        </w:rPr>
        <w:t xml:space="preserve"> </w:t>
      </w:r>
      <w:r w:rsidR="00103CE7" w:rsidRPr="00E20346">
        <w:rPr>
          <w:rFonts w:ascii="Times New Roman" w:hAnsi="Times New Roman"/>
          <w:sz w:val="24"/>
          <w:szCs w:val="24"/>
          <w:lang w:val="pt-PT" w:eastAsia="en-GB"/>
        </w:rPr>
        <w:t>ID</w:t>
      </w:r>
      <w:r w:rsidR="003F6493" w:rsidRPr="00E20346">
        <w:rPr>
          <w:rFonts w:ascii="Times New Roman" w:hAnsi="Times New Roman"/>
          <w:sz w:val="24"/>
          <w:szCs w:val="24"/>
          <w:lang w:val="pt-PT" w:eastAsia="en-GB"/>
        </w:rPr>
        <w:t xml:space="preserve"> de Radaelli e Schmidt, ou seja </w:t>
      </w:r>
      <w:r w:rsidR="00E006DD" w:rsidRPr="00E20346">
        <w:rPr>
          <w:rFonts w:ascii="Times New Roman" w:hAnsi="Times New Roman"/>
          <w:sz w:val="24"/>
          <w:szCs w:val="24"/>
          <w:lang w:val="pt-PT" w:eastAsia="en-GB"/>
        </w:rPr>
        <w:t xml:space="preserve">a </w:t>
      </w:r>
      <w:r w:rsidR="003F6493" w:rsidRPr="00E20346">
        <w:rPr>
          <w:rFonts w:ascii="Times New Roman" w:hAnsi="Times New Roman"/>
          <w:sz w:val="24"/>
          <w:szCs w:val="24"/>
          <w:lang w:val="pt-PT" w:eastAsia="en-GB"/>
        </w:rPr>
        <w:t>visão da institucionalização como um discurso</w:t>
      </w:r>
      <w:r w:rsidR="00DA5DB7" w:rsidRPr="00E20346">
        <w:rPr>
          <w:rFonts w:ascii="Times New Roman" w:hAnsi="Times New Roman"/>
          <w:sz w:val="24"/>
          <w:szCs w:val="24"/>
          <w:lang w:val="pt-PT" w:eastAsia="en-GB"/>
        </w:rPr>
        <w:t>.</w:t>
      </w:r>
      <w:r w:rsidR="003F6493" w:rsidRPr="00E20346">
        <w:rPr>
          <w:rFonts w:ascii="Times New Roman" w:hAnsi="Times New Roman"/>
          <w:sz w:val="24"/>
          <w:szCs w:val="24"/>
          <w:lang w:val="pt-PT" w:eastAsia="en-GB"/>
        </w:rPr>
        <w:t xml:space="preserve"> </w:t>
      </w:r>
      <w:r w:rsidR="00DA5DB7" w:rsidRPr="00E20346">
        <w:rPr>
          <w:rFonts w:ascii="Times New Roman" w:hAnsi="Times New Roman"/>
          <w:sz w:val="24"/>
          <w:szCs w:val="24"/>
          <w:lang w:val="pt-PT" w:eastAsia="en-GB"/>
        </w:rPr>
        <w:t>A</w:t>
      </w:r>
      <w:r w:rsidR="003F6493" w:rsidRPr="00E20346">
        <w:rPr>
          <w:rFonts w:ascii="Times New Roman" w:hAnsi="Times New Roman"/>
          <w:sz w:val="24"/>
          <w:szCs w:val="24"/>
          <w:lang w:val="pt-PT" w:eastAsia="en-GB"/>
        </w:rPr>
        <w:t xml:space="preserve"> </w:t>
      </w:r>
      <w:r w:rsidR="002A5F89" w:rsidRPr="00E20346">
        <w:rPr>
          <w:rFonts w:ascii="Times New Roman" w:hAnsi="Times New Roman"/>
          <w:sz w:val="24"/>
          <w:szCs w:val="24"/>
          <w:lang w:val="pt-PT" w:eastAsia="en-GB"/>
        </w:rPr>
        <w:t>UE</w:t>
      </w:r>
      <w:r w:rsidR="003F6493" w:rsidRPr="00E20346">
        <w:rPr>
          <w:rFonts w:ascii="Times New Roman" w:hAnsi="Times New Roman"/>
          <w:sz w:val="24"/>
          <w:szCs w:val="24"/>
          <w:lang w:val="pt-PT" w:eastAsia="en-GB"/>
        </w:rPr>
        <w:t xml:space="preserve"> é construída pela linguagem e discurso</w:t>
      </w:r>
      <w:r w:rsidR="002C310C" w:rsidRPr="00E20346">
        <w:rPr>
          <w:rFonts w:ascii="Times New Roman" w:hAnsi="Times New Roman"/>
          <w:sz w:val="24"/>
          <w:szCs w:val="24"/>
          <w:lang w:val="pt-PT" w:eastAsia="en-GB"/>
        </w:rPr>
        <w:t>, podendo este último tomar diversas formas alterando as preferências dos autores, reformula</w:t>
      </w:r>
      <w:r w:rsidR="00DA5DB7" w:rsidRPr="00E20346">
        <w:rPr>
          <w:rFonts w:ascii="Times New Roman" w:hAnsi="Times New Roman"/>
          <w:sz w:val="24"/>
          <w:szCs w:val="24"/>
          <w:lang w:val="pt-PT" w:eastAsia="en-GB"/>
        </w:rPr>
        <w:t>ndo</w:t>
      </w:r>
      <w:r w:rsidR="002C310C" w:rsidRPr="00E20346">
        <w:rPr>
          <w:rFonts w:ascii="Times New Roman" w:hAnsi="Times New Roman"/>
          <w:sz w:val="24"/>
          <w:szCs w:val="24"/>
          <w:lang w:val="pt-PT" w:eastAsia="en-GB"/>
        </w:rPr>
        <w:t xml:space="preserve"> problemas, cria</w:t>
      </w:r>
      <w:r w:rsidR="00DA5DB7" w:rsidRPr="00E20346">
        <w:rPr>
          <w:rFonts w:ascii="Times New Roman" w:hAnsi="Times New Roman"/>
          <w:sz w:val="24"/>
          <w:szCs w:val="24"/>
          <w:lang w:val="pt-PT" w:eastAsia="en-GB"/>
        </w:rPr>
        <w:t>ndo</w:t>
      </w:r>
      <w:r w:rsidR="002C310C" w:rsidRPr="00E20346">
        <w:rPr>
          <w:rFonts w:ascii="Times New Roman" w:hAnsi="Times New Roman"/>
          <w:sz w:val="24"/>
          <w:szCs w:val="24"/>
          <w:lang w:val="pt-PT" w:eastAsia="en-GB"/>
        </w:rPr>
        <w:t xml:space="preserve"> um estilo mais c</w:t>
      </w:r>
      <w:r w:rsidR="000D0EF2" w:rsidRPr="00E20346">
        <w:rPr>
          <w:rFonts w:ascii="Times New Roman" w:hAnsi="Times New Roman"/>
          <w:sz w:val="24"/>
          <w:szCs w:val="24"/>
          <w:lang w:val="pt-PT" w:eastAsia="en-GB"/>
        </w:rPr>
        <w:t>o</w:t>
      </w:r>
      <w:r w:rsidR="002C310C" w:rsidRPr="00E20346">
        <w:rPr>
          <w:rFonts w:ascii="Times New Roman" w:hAnsi="Times New Roman"/>
          <w:sz w:val="24"/>
          <w:szCs w:val="24"/>
          <w:lang w:val="pt-PT" w:eastAsia="en-GB"/>
        </w:rPr>
        <w:t>operativo ou mais competitivo, aumenta</w:t>
      </w:r>
      <w:r w:rsidR="00DA5DB7" w:rsidRPr="00E20346">
        <w:rPr>
          <w:rFonts w:ascii="Times New Roman" w:hAnsi="Times New Roman"/>
          <w:sz w:val="24"/>
          <w:szCs w:val="24"/>
          <w:lang w:val="pt-PT" w:eastAsia="en-GB"/>
        </w:rPr>
        <w:t>ndo</w:t>
      </w:r>
      <w:r w:rsidR="002C310C" w:rsidRPr="00E20346">
        <w:rPr>
          <w:rFonts w:ascii="Times New Roman" w:hAnsi="Times New Roman"/>
          <w:sz w:val="24"/>
          <w:szCs w:val="24"/>
          <w:lang w:val="pt-PT" w:eastAsia="en-GB"/>
        </w:rPr>
        <w:t xml:space="preserve"> ou reduzi</w:t>
      </w:r>
      <w:r w:rsidR="00DA5DB7" w:rsidRPr="00E20346">
        <w:rPr>
          <w:rFonts w:ascii="Times New Roman" w:hAnsi="Times New Roman"/>
          <w:sz w:val="24"/>
          <w:szCs w:val="24"/>
          <w:lang w:val="pt-PT" w:eastAsia="en-GB"/>
        </w:rPr>
        <w:t>ndo</w:t>
      </w:r>
      <w:r w:rsidR="002C310C" w:rsidRPr="00E20346">
        <w:rPr>
          <w:rFonts w:ascii="Times New Roman" w:hAnsi="Times New Roman"/>
          <w:sz w:val="24"/>
          <w:szCs w:val="24"/>
          <w:lang w:val="pt-PT" w:eastAsia="en-GB"/>
        </w:rPr>
        <w:t xml:space="preserve"> recursos, tudo isto atrav</w:t>
      </w:r>
      <w:r w:rsidR="000D0EF2" w:rsidRPr="00E20346">
        <w:rPr>
          <w:rFonts w:ascii="Times New Roman" w:hAnsi="Times New Roman"/>
          <w:sz w:val="24"/>
          <w:szCs w:val="24"/>
          <w:lang w:val="pt-PT" w:eastAsia="en-GB"/>
        </w:rPr>
        <w:t>és</w:t>
      </w:r>
      <w:r w:rsidR="002C310C" w:rsidRPr="00E20346">
        <w:rPr>
          <w:rFonts w:ascii="Times New Roman" w:hAnsi="Times New Roman"/>
          <w:sz w:val="24"/>
          <w:szCs w:val="24"/>
          <w:lang w:val="pt-PT" w:eastAsia="en-GB"/>
        </w:rPr>
        <w:t xml:space="preserve"> de um processo ideacional interativo.</w:t>
      </w:r>
      <w:r w:rsidR="000D0EF2" w:rsidRPr="00E20346">
        <w:rPr>
          <w:rFonts w:ascii="Times New Roman" w:hAnsi="Times New Roman"/>
          <w:sz w:val="24"/>
          <w:szCs w:val="24"/>
          <w:lang w:val="pt-PT" w:eastAsia="en-GB"/>
        </w:rPr>
        <w:t xml:space="preserve"> </w:t>
      </w:r>
      <w:r w:rsidR="00A162EC" w:rsidRPr="00E20346">
        <w:rPr>
          <w:rFonts w:ascii="Times New Roman" w:hAnsi="Times New Roman"/>
          <w:sz w:val="24"/>
          <w:szCs w:val="24"/>
          <w:lang w:val="pt-PT" w:eastAsia="en-GB"/>
        </w:rPr>
        <w:t>A</w:t>
      </w:r>
      <w:r w:rsidR="000D0EF2" w:rsidRPr="00E20346">
        <w:rPr>
          <w:rFonts w:ascii="Times New Roman" w:hAnsi="Times New Roman"/>
          <w:sz w:val="24"/>
          <w:szCs w:val="24"/>
          <w:lang w:val="pt-PT" w:eastAsia="en-GB"/>
        </w:rPr>
        <w:t xml:space="preserve"> vertente interativa cobre não só as relações</w:t>
      </w:r>
      <w:r w:rsidR="00E006DD" w:rsidRPr="00E20346">
        <w:rPr>
          <w:rFonts w:ascii="Times New Roman" w:hAnsi="Times New Roman"/>
          <w:sz w:val="24"/>
          <w:szCs w:val="24"/>
          <w:lang w:val="pt-PT" w:eastAsia="en-GB"/>
        </w:rPr>
        <w:t xml:space="preserve"> dos decisores de opinião na formulação política como</w:t>
      </w:r>
      <w:r w:rsidR="00BF6CFD" w:rsidRPr="00E20346">
        <w:rPr>
          <w:rFonts w:ascii="Times New Roman" w:hAnsi="Times New Roman"/>
          <w:sz w:val="24"/>
          <w:szCs w:val="24"/>
          <w:lang w:val="pt-PT" w:eastAsia="en-GB"/>
        </w:rPr>
        <w:t xml:space="preserve"> também a forma como</w:t>
      </w:r>
      <w:r w:rsidR="00457063" w:rsidRPr="00E20346">
        <w:rPr>
          <w:rFonts w:ascii="Times New Roman" w:hAnsi="Times New Roman"/>
          <w:sz w:val="24"/>
          <w:szCs w:val="24"/>
          <w:lang w:val="pt-PT" w:eastAsia="en-GB"/>
        </w:rPr>
        <w:t xml:space="preserve"> as</w:t>
      </w:r>
      <w:r w:rsidR="00E006DD" w:rsidRPr="00E20346">
        <w:rPr>
          <w:rFonts w:ascii="Times New Roman" w:hAnsi="Times New Roman"/>
          <w:sz w:val="24"/>
          <w:szCs w:val="24"/>
          <w:lang w:val="pt-PT" w:eastAsia="en-GB"/>
        </w:rPr>
        <w:t xml:space="preserve"> políticas são comunicadas ao público. </w:t>
      </w:r>
      <w:r w:rsidR="00F308E3">
        <w:rPr>
          <w:rFonts w:ascii="Times New Roman" w:hAnsi="Times New Roman"/>
          <w:sz w:val="24"/>
          <w:szCs w:val="24"/>
          <w:lang w:val="pt-PT" w:eastAsia="en-GB"/>
        </w:rPr>
        <w:t>O</w:t>
      </w:r>
      <w:r w:rsidR="002C310C" w:rsidRPr="00E20346">
        <w:rPr>
          <w:rFonts w:ascii="Times New Roman" w:hAnsi="Times New Roman"/>
          <w:sz w:val="24"/>
          <w:szCs w:val="24"/>
          <w:lang w:val="pt-PT" w:eastAsia="en-GB"/>
        </w:rPr>
        <w:t xml:space="preserve"> discurso no seu ambiente institucional, </w:t>
      </w:r>
      <w:r w:rsidR="00F308E3">
        <w:rPr>
          <w:rFonts w:ascii="Times New Roman" w:hAnsi="Times New Roman"/>
          <w:sz w:val="24"/>
          <w:szCs w:val="24"/>
          <w:lang w:val="pt-PT" w:eastAsia="en-GB"/>
        </w:rPr>
        <w:t xml:space="preserve">é encarado </w:t>
      </w:r>
      <w:r w:rsidR="002C310C" w:rsidRPr="00E20346">
        <w:rPr>
          <w:rFonts w:ascii="Times New Roman" w:hAnsi="Times New Roman"/>
          <w:sz w:val="24"/>
          <w:szCs w:val="24"/>
          <w:lang w:val="pt-PT" w:eastAsia="en-GB"/>
        </w:rPr>
        <w:t xml:space="preserve">como um poder de gerar mudança na política da </w:t>
      </w:r>
      <w:r w:rsidR="00BF6CFD" w:rsidRPr="00E20346">
        <w:rPr>
          <w:rFonts w:ascii="Times New Roman" w:hAnsi="Times New Roman"/>
          <w:sz w:val="24"/>
          <w:szCs w:val="24"/>
          <w:lang w:val="pt-PT" w:eastAsia="en-GB"/>
        </w:rPr>
        <w:t>UE</w:t>
      </w:r>
      <w:r w:rsidR="002C310C" w:rsidRPr="00E20346">
        <w:rPr>
          <w:rFonts w:ascii="Times New Roman" w:hAnsi="Times New Roman"/>
          <w:sz w:val="24"/>
          <w:szCs w:val="24"/>
          <w:lang w:val="pt-PT" w:eastAsia="en-GB"/>
        </w:rPr>
        <w:t xml:space="preserve"> mas que é só entendível quando estudado na sua vertente institucional</w:t>
      </w:r>
      <w:r w:rsidR="00F308E3">
        <w:rPr>
          <w:rFonts w:ascii="Times New Roman" w:hAnsi="Times New Roman"/>
          <w:sz w:val="24"/>
          <w:szCs w:val="24"/>
          <w:lang w:val="pt-PT" w:eastAsia="en-GB"/>
        </w:rPr>
        <w:t xml:space="preserve"> </w:t>
      </w:r>
      <w:r w:rsidR="00F308E3" w:rsidRPr="00F308E3">
        <w:rPr>
          <w:rFonts w:ascii="Times New Roman" w:hAnsi="Times New Roman"/>
          <w:sz w:val="24"/>
          <w:szCs w:val="24"/>
          <w:lang w:val="pt-PT" w:eastAsia="en-GB"/>
        </w:rPr>
        <w:t xml:space="preserve">(Schmidt, 2002) </w:t>
      </w:r>
      <w:proofErr w:type="gramStart"/>
      <w:r w:rsidR="00F308E3" w:rsidRPr="00F308E3">
        <w:rPr>
          <w:rFonts w:ascii="Times New Roman" w:hAnsi="Times New Roman"/>
          <w:sz w:val="24"/>
          <w:szCs w:val="24"/>
          <w:lang w:val="pt-PT" w:eastAsia="en-GB"/>
        </w:rPr>
        <w:t>e</w:t>
      </w:r>
      <w:proofErr w:type="gramEnd"/>
      <w:r w:rsidR="00F308E3" w:rsidRPr="00F308E3">
        <w:rPr>
          <w:rFonts w:ascii="Times New Roman" w:hAnsi="Times New Roman"/>
          <w:sz w:val="24"/>
          <w:szCs w:val="24"/>
          <w:lang w:val="pt-PT" w:eastAsia="en-GB"/>
        </w:rPr>
        <w:t xml:space="preserve"> (Schmidt e Radaelli, 2004)</w:t>
      </w:r>
      <w:r w:rsidR="002C310C" w:rsidRPr="00E20346">
        <w:rPr>
          <w:rFonts w:ascii="Times New Roman" w:hAnsi="Times New Roman"/>
          <w:sz w:val="24"/>
          <w:szCs w:val="24"/>
          <w:lang w:val="pt-PT" w:eastAsia="en-GB"/>
        </w:rPr>
        <w:t>.</w:t>
      </w:r>
    </w:p>
    <w:p w:rsidR="00DA5DB7" w:rsidRPr="00E20346" w:rsidRDefault="00DA5DB7" w:rsidP="00E006DD">
      <w:pPr>
        <w:autoSpaceDE w:val="0"/>
        <w:autoSpaceDN w:val="0"/>
        <w:adjustRightInd w:val="0"/>
        <w:spacing w:line="480" w:lineRule="auto"/>
        <w:jc w:val="both"/>
        <w:rPr>
          <w:rFonts w:ascii="Times New Roman" w:hAnsi="Times New Roman"/>
          <w:sz w:val="24"/>
          <w:szCs w:val="24"/>
          <w:lang w:val="pt-PT" w:eastAsia="en-GB"/>
        </w:rPr>
      </w:pPr>
    </w:p>
    <w:p w:rsidR="00EF63F9" w:rsidRDefault="00BF6CFD" w:rsidP="00EF63F9">
      <w:pPr>
        <w:autoSpaceDE w:val="0"/>
        <w:autoSpaceDN w:val="0"/>
        <w:adjustRightInd w:val="0"/>
        <w:spacing w:line="480" w:lineRule="auto"/>
        <w:jc w:val="both"/>
        <w:rPr>
          <w:rFonts w:ascii="Times New Roman" w:hAnsi="Times New Roman"/>
          <w:sz w:val="24"/>
          <w:szCs w:val="24"/>
          <w:lang w:val="pt-PT" w:eastAsia="en-GB"/>
        </w:rPr>
      </w:pPr>
      <w:r w:rsidRPr="00E20346">
        <w:rPr>
          <w:rFonts w:ascii="Times New Roman" w:hAnsi="Times New Roman"/>
          <w:sz w:val="24"/>
          <w:szCs w:val="24"/>
          <w:lang w:val="pt-PT" w:eastAsia="en-GB"/>
        </w:rPr>
        <w:t>A</w:t>
      </w:r>
      <w:r w:rsidR="002C310C" w:rsidRPr="00E20346">
        <w:rPr>
          <w:rFonts w:ascii="Times New Roman" w:hAnsi="Times New Roman"/>
          <w:sz w:val="24"/>
          <w:szCs w:val="24"/>
          <w:lang w:val="pt-PT" w:eastAsia="en-GB"/>
        </w:rPr>
        <w:t xml:space="preserve"> vertente ideaciona</w:t>
      </w:r>
      <w:r w:rsidR="00E006DD" w:rsidRPr="00E20346">
        <w:rPr>
          <w:rFonts w:ascii="Times New Roman" w:hAnsi="Times New Roman"/>
          <w:sz w:val="24"/>
          <w:szCs w:val="24"/>
          <w:lang w:val="pt-PT" w:eastAsia="en-GB"/>
        </w:rPr>
        <w:t>l pode por sua vez ser dividida</w:t>
      </w:r>
      <w:r w:rsidR="002C310C" w:rsidRPr="00E20346">
        <w:rPr>
          <w:rFonts w:ascii="Times New Roman" w:hAnsi="Times New Roman"/>
          <w:sz w:val="24"/>
          <w:szCs w:val="24"/>
          <w:lang w:val="pt-PT" w:eastAsia="en-GB"/>
        </w:rPr>
        <w:t xml:space="preserve"> em duas atividades, uma cognitiva e outra</w:t>
      </w:r>
      <w:r w:rsidR="000D0EF2" w:rsidRPr="00E20346">
        <w:rPr>
          <w:rFonts w:ascii="Times New Roman" w:hAnsi="Times New Roman"/>
          <w:sz w:val="24"/>
          <w:szCs w:val="24"/>
          <w:lang w:val="pt-PT" w:eastAsia="en-GB"/>
        </w:rPr>
        <w:t xml:space="preserve"> normativa</w:t>
      </w:r>
      <w:r w:rsidR="00E006DD" w:rsidRPr="00E20346">
        <w:rPr>
          <w:rFonts w:ascii="Times New Roman" w:hAnsi="Times New Roman"/>
          <w:sz w:val="24"/>
          <w:szCs w:val="24"/>
          <w:lang w:val="pt-PT" w:eastAsia="en-GB"/>
        </w:rPr>
        <w:t xml:space="preserve"> </w:t>
      </w:r>
      <w:r w:rsidR="00DA5DB7" w:rsidRPr="00E20346">
        <w:rPr>
          <w:rFonts w:ascii="Times New Roman" w:hAnsi="Times New Roman"/>
          <w:sz w:val="24"/>
          <w:szCs w:val="24"/>
          <w:lang w:val="pt-PT" w:eastAsia="en-GB"/>
        </w:rPr>
        <w:t>sendo comum às duas</w:t>
      </w:r>
      <w:r w:rsidR="00E006DD" w:rsidRPr="00E20346">
        <w:rPr>
          <w:rFonts w:ascii="Times New Roman" w:hAnsi="Times New Roman"/>
          <w:sz w:val="24"/>
          <w:szCs w:val="24"/>
          <w:lang w:val="pt-PT" w:eastAsia="en-GB"/>
        </w:rPr>
        <w:t xml:space="preserve"> a mudança</w:t>
      </w:r>
      <w:r w:rsidRPr="00E20346">
        <w:rPr>
          <w:rFonts w:ascii="Times New Roman" w:hAnsi="Times New Roman"/>
          <w:sz w:val="24"/>
          <w:szCs w:val="24"/>
          <w:lang w:val="pt-PT" w:eastAsia="en-GB"/>
        </w:rPr>
        <w:t>.</w:t>
      </w:r>
      <w:r w:rsidR="00E006DD" w:rsidRPr="00E20346">
        <w:rPr>
          <w:rFonts w:ascii="Times New Roman" w:hAnsi="Times New Roman"/>
          <w:sz w:val="24"/>
          <w:szCs w:val="24"/>
          <w:lang w:val="pt-PT" w:eastAsia="en-GB"/>
        </w:rPr>
        <w:t xml:space="preserve"> </w:t>
      </w:r>
      <w:r w:rsidRPr="00E20346">
        <w:rPr>
          <w:rFonts w:ascii="Times New Roman" w:hAnsi="Times New Roman"/>
          <w:sz w:val="24"/>
          <w:szCs w:val="24"/>
          <w:lang w:val="pt-PT" w:eastAsia="en-GB"/>
        </w:rPr>
        <w:t>N</w:t>
      </w:r>
      <w:r w:rsidR="00E006DD" w:rsidRPr="00E20346">
        <w:rPr>
          <w:rFonts w:ascii="Times New Roman" w:hAnsi="Times New Roman"/>
          <w:sz w:val="24"/>
          <w:szCs w:val="24"/>
          <w:lang w:val="pt-PT" w:eastAsia="en-GB"/>
        </w:rPr>
        <w:t>esta tese</w:t>
      </w:r>
      <w:r w:rsidR="00F308E3">
        <w:rPr>
          <w:rFonts w:ascii="Times New Roman" w:hAnsi="Times New Roman"/>
          <w:sz w:val="24"/>
          <w:szCs w:val="24"/>
          <w:lang w:val="pt-PT" w:eastAsia="en-GB"/>
        </w:rPr>
        <w:t xml:space="preserve"> </w:t>
      </w:r>
      <w:r w:rsidR="00F308E3" w:rsidRPr="00F308E3">
        <w:rPr>
          <w:rFonts w:ascii="Times New Roman" w:hAnsi="Times New Roman"/>
          <w:sz w:val="24"/>
          <w:szCs w:val="24"/>
          <w:lang w:val="pt-PT" w:eastAsia="en-GB"/>
        </w:rPr>
        <w:t>será analisada</w:t>
      </w:r>
      <w:r w:rsidR="00E006DD" w:rsidRPr="00E20346">
        <w:rPr>
          <w:rFonts w:ascii="Times New Roman" w:hAnsi="Times New Roman"/>
          <w:sz w:val="24"/>
          <w:szCs w:val="24"/>
          <w:lang w:val="pt-PT" w:eastAsia="en-GB"/>
        </w:rPr>
        <w:t xml:space="preserve"> a mudança ocorrida por intervenção de uma instituição </w:t>
      </w:r>
      <w:r w:rsidR="00F308E3">
        <w:rPr>
          <w:rFonts w:ascii="Times New Roman" w:hAnsi="Times New Roman"/>
          <w:sz w:val="24"/>
          <w:szCs w:val="24"/>
          <w:lang w:val="pt-PT" w:eastAsia="en-GB"/>
        </w:rPr>
        <w:t>controversa e fascinante</w:t>
      </w:r>
      <w:r w:rsidRPr="00E20346">
        <w:rPr>
          <w:rFonts w:ascii="Times New Roman" w:hAnsi="Times New Roman"/>
          <w:sz w:val="24"/>
          <w:szCs w:val="24"/>
          <w:lang w:val="pt-PT" w:eastAsia="en-GB"/>
        </w:rPr>
        <w:t>,</w:t>
      </w:r>
      <w:r w:rsidR="00E006DD" w:rsidRPr="00E20346">
        <w:rPr>
          <w:rFonts w:ascii="Times New Roman" w:hAnsi="Times New Roman"/>
          <w:sz w:val="24"/>
          <w:szCs w:val="24"/>
          <w:lang w:val="pt-PT" w:eastAsia="en-GB"/>
        </w:rPr>
        <w:t xml:space="preserve"> a CE</w:t>
      </w:r>
      <w:r w:rsidR="00BE7C03" w:rsidRPr="00E20346">
        <w:rPr>
          <w:rFonts w:ascii="Times New Roman" w:hAnsi="Times New Roman"/>
          <w:sz w:val="24"/>
          <w:szCs w:val="24"/>
          <w:lang w:val="pt-PT" w:eastAsia="en-GB"/>
        </w:rPr>
        <w:t>,</w:t>
      </w:r>
      <w:r w:rsidR="00DA5DB7" w:rsidRPr="00E20346">
        <w:rPr>
          <w:rFonts w:ascii="Times New Roman" w:hAnsi="Times New Roman"/>
          <w:sz w:val="24"/>
          <w:szCs w:val="24"/>
          <w:lang w:val="pt-PT" w:eastAsia="en-GB"/>
        </w:rPr>
        <w:t xml:space="preserve"> q</w:t>
      </w:r>
      <w:r w:rsidR="00E006DD" w:rsidRPr="00E20346">
        <w:rPr>
          <w:rFonts w:ascii="Times New Roman" w:hAnsi="Times New Roman"/>
          <w:sz w:val="24"/>
          <w:szCs w:val="24"/>
          <w:lang w:val="pt-PT" w:eastAsia="en-GB"/>
        </w:rPr>
        <w:t xml:space="preserve">uer </w:t>
      </w:r>
      <w:r w:rsidR="00F308E3">
        <w:rPr>
          <w:rFonts w:ascii="Times New Roman" w:hAnsi="Times New Roman"/>
          <w:sz w:val="24"/>
          <w:szCs w:val="24"/>
          <w:lang w:val="pt-PT" w:eastAsia="en-GB"/>
        </w:rPr>
        <w:t>esta</w:t>
      </w:r>
      <w:r w:rsidR="00E006DD" w:rsidRPr="00E20346">
        <w:rPr>
          <w:rFonts w:ascii="Times New Roman" w:hAnsi="Times New Roman"/>
          <w:sz w:val="24"/>
          <w:szCs w:val="24"/>
          <w:lang w:val="pt-PT" w:eastAsia="en-GB"/>
        </w:rPr>
        <w:t xml:space="preserve"> surja atrav</w:t>
      </w:r>
      <w:r w:rsidR="00457063" w:rsidRPr="00E20346">
        <w:rPr>
          <w:rFonts w:ascii="Times New Roman" w:hAnsi="Times New Roman"/>
          <w:sz w:val="24"/>
          <w:szCs w:val="24"/>
          <w:lang w:val="pt-PT" w:eastAsia="en-GB"/>
        </w:rPr>
        <w:t>é</w:t>
      </w:r>
      <w:r w:rsidR="00E006DD" w:rsidRPr="00E20346">
        <w:rPr>
          <w:rFonts w:ascii="Times New Roman" w:hAnsi="Times New Roman"/>
          <w:sz w:val="24"/>
          <w:szCs w:val="24"/>
          <w:lang w:val="pt-PT" w:eastAsia="en-GB"/>
        </w:rPr>
        <w:t>s de comunica</w:t>
      </w:r>
      <w:r w:rsidRPr="00E20346">
        <w:rPr>
          <w:rFonts w:ascii="Times New Roman" w:hAnsi="Times New Roman"/>
          <w:sz w:val="24"/>
          <w:szCs w:val="24"/>
          <w:lang w:val="pt-PT" w:eastAsia="en-GB"/>
        </w:rPr>
        <w:t>d</w:t>
      </w:r>
      <w:r w:rsidR="00E006DD" w:rsidRPr="00E20346">
        <w:rPr>
          <w:rFonts w:ascii="Times New Roman" w:hAnsi="Times New Roman"/>
          <w:sz w:val="24"/>
          <w:szCs w:val="24"/>
          <w:lang w:val="pt-PT" w:eastAsia="en-GB"/>
        </w:rPr>
        <w:t>os, tratados, livros brancos, estudos, relatórios, processos de socialização</w:t>
      </w:r>
      <w:r w:rsidR="00DA5DB7" w:rsidRPr="00E20346">
        <w:rPr>
          <w:rFonts w:ascii="Times New Roman" w:hAnsi="Times New Roman"/>
          <w:sz w:val="24"/>
          <w:szCs w:val="24"/>
          <w:lang w:val="pt-PT" w:eastAsia="en-GB"/>
        </w:rPr>
        <w:t xml:space="preserve"> ou</w:t>
      </w:r>
      <w:r w:rsidR="00E006DD" w:rsidRPr="00E20346">
        <w:rPr>
          <w:rFonts w:ascii="Times New Roman" w:hAnsi="Times New Roman"/>
          <w:sz w:val="24"/>
          <w:szCs w:val="24"/>
          <w:lang w:val="pt-PT" w:eastAsia="en-GB"/>
        </w:rPr>
        <w:t xml:space="preserve"> alterações na governação. </w:t>
      </w:r>
      <w:r w:rsidR="00E20346">
        <w:rPr>
          <w:rFonts w:ascii="Times New Roman" w:hAnsi="Times New Roman"/>
          <w:sz w:val="24"/>
          <w:szCs w:val="24"/>
          <w:lang w:val="pt-PT" w:eastAsia="en-GB"/>
        </w:rPr>
        <w:t>Afinal</w:t>
      </w:r>
      <w:r w:rsidR="00F308E3">
        <w:rPr>
          <w:rFonts w:ascii="Times New Roman" w:hAnsi="Times New Roman"/>
          <w:sz w:val="24"/>
          <w:szCs w:val="24"/>
          <w:lang w:val="pt-PT" w:eastAsia="en-GB"/>
        </w:rPr>
        <w:t xml:space="preserve"> pretende-se averiguar</w:t>
      </w:r>
      <w:r w:rsidR="00E006DD" w:rsidRPr="00E20346">
        <w:rPr>
          <w:rFonts w:ascii="Times New Roman" w:hAnsi="Times New Roman"/>
          <w:sz w:val="24"/>
          <w:szCs w:val="24"/>
          <w:lang w:val="pt-PT" w:eastAsia="en-GB"/>
        </w:rPr>
        <w:t xml:space="preserve"> a forma como a CE contribuiu para alterar a agenda europeia</w:t>
      </w:r>
      <w:r w:rsidR="00DA5DB7" w:rsidRPr="00E20346">
        <w:rPr>
          <w:rFonts w:ascii="Times New Roman" w:hAnsi="Times New Roman"/>
          <w:sz w:val="24"/>
          <w:szCs w:val="24"/>
          <w:lang w:val="pt-PT" w:eastAsia="en-GB"/>
        </w:rPr>
        <w:t xml:space="preserve"> </w:t>
      </w:r>
      <w:proofErr w:type="gramStart"/>
      <w:r w:rsidR="00DA5DB7" w:rsidRPr="00E20346">
        <w:rPr>
          <w:rFonts w:ascii="Times New Roman" w:hAnsi="Times New Roman"/>
          <w:sz w:val="24"/>
          <w:szCs w:val="24"/>
          <w:lang w:val="pt-PT" w:eastAsia="en-GB"/>
        </w:rPr>
        <w:t>da</w:t>
      </w:r>
      <w:r w:rsidR="0005766B" w:rsidRPr="00E20346">
        <w:rPr>
          <w:rFonts w:ascii="Times New Roman" w:hAnsi="Times New Roman"/>
          <w:sz w:val="24"/>
          <w:szCs w:val="24"/>
          <w:lang w:val="pt-PT" w:eastAsia="en-GB"/>
        </w:rPr>
        <w:t>s</w:t>
      </w:r>
      <w:r w:rsidR="00353055" w:rsidRPr="00E20346">
        <w:rPr>
          <w:rFonts w:ascii="Times New Roman" w:hAnsi="Times New Roman"/>
          <w:sz w:val="24"/>
          <w:szCs w:val="24"/>
          <w:lang w:val="pt-PT" w:eastAsia="en-GB"/>
        </w:rPr>
        <w:t xml:space="preserve"> </w:t>
      </w:r>
      <w:r w:rsidR="00457063" w:rsidRPr="00E20346">
        <w:rPr>
          <w:rFonts w:ascii="Times New Roman" w:hAnsi="Times New Roman"/>
          <w:sz w:val="24"/>
          <w:szCs w:val="24"/>
          <w:lang w:val="pt-PT" w:eastAsia="en-GB"/>
        </w:rPr>
        <w:t>IES</w:t>
      </w:r>
      <w:proofErr w:type="gramEnd"/>
      <w:r w:rsidR="00EF63F9" w:rsidRPr="00E20346">
        <w:rPr>
          <w:rFonts w:ascii="Times New Roman" w:hAnsi="Times New Roman"/>
          <w:sz w:val="24"/>
          <w:szCs w:val="24"/>
          <w:lang w:val="pt-PT" w:eastAsia="en-GB"/>
        </w:rPr>
        <w:t xml:space="preserve"> através de diversos mecanismos de europeização que serão analisados.</w:t>
      </w:r>
      <w:r w:rsidR="00E006DD" w:rsidRPr="00E20346">
        <w:rPr>
          <w:rFonts w:ascii="Times New Roman" w:hAnsi="Times New Roman"/>
          <w:sz w:val="24"/>
          <w:szCs w:val="24"/>
          <w:lang w:val="pt-PT" w:eastAsia="en-GB"/>
        </w:rPr>
        <w:t xml:space="preserve"> </w:t>
      </w:r>
    </w:p>
    <w:p w:rsidR="00F308E3" w:rsidRPr="00E20346" w:rsidRDefault="00F308E3" w:rsidP="00EF63F9">
      <w:pPr>
        <w:autoSpaceDE w:val="0"/>
        <w:autoSpaceDN w:val="0"/>
        <w:adjustRightInd w:val="0"/>
        <w:spacing w:line="480" w:lineRule="auto"/>
        <w:jc w:val="both"/>
        <w:rPr>
          <w:rFonts w:ascii="Times New Roman" w:hAnsi="Times New Roman"/>
          <w:sz w:val="24"/>
          <w:szCs w:val="24"/>
          <w:lang w:val="pt-PT" w:eastAsia="en-GB"/>
        </w:rPr>
      </w:pPr>
    </w:p>
    <w:p w:rsidR="00457063" w:rsidRPr="00E20346" w:rsidRDefault="00EF63F9" w:rsidP="0072144E">
      <w:pPr>
        <w:autoSpaceDE w:val="0"/>
        <w:autoSpaceDN w:val="0"/>
        <w:adjustRightInd w:val="0"/>
        <w:spacing w:line="480" w:lineRule="auto"/>
        <w:jc w:val="both"/>
        <w:rPr>
          <w:rFonts w:ascii="Times New Roman" w:hAnsi="Times New Roman"/>
          <w:sz w:val="24"/>
          <w:szCs w:val="24"/>
          <w:lang w:val="pt-PT" w:eastAsia="en-GB"/>
        </w:rPr>
      </w:pPr>
      <w:r w:rsidRPr="00E20346">
        <w:rPr>
          <w:rFonts w:ascii="Times New Roman" w:hAnsi="Times New Roman"/>
          <w:sz w:val="24"/>
          <w:szCs w:val="24"/>
          <w:lang w:val="pt-PT" w:eastAsia="en-GB"/>
        </w:rPr>
        <w:t>Finalmente</w:t>
      </w:r>
      <w:proofErr w:type="gramStart"/>
      <w:r w:rsidR="00E20346">
        <w:rPr>
          <w:rFonts w:ascii="Times New Roman" w:hAnsi="Times New Roman"/>
          <w:sz w:val="24"/>
          <w:szCs w:val="24"/>
          <w:lang w:val="pt-PT" w:eastAsia="en-GB"/>
        </w:rPr>
        <w:t>,</w:t>
      </w:r>
      <w:proofErr w:type="gramEnd"/>
      <w:r w:rsidR="00E20346">
        <w:rPr>
          <w:rFonts w:ascii="Times New Roman" w:hAnsi="Times New Roman"/>
          <w:sz w:val="24"/>
          <w:szCs w:val="24"/>
          <w:lang w:val="pt-PT" w:eastAsia="en-GB"/>
        </w:rPr>
        <w:t xml:space="preserve"> há</w:t>
      </w:r>
      <w:r w:rsidR="00BD5043" w:rsidRPr="00E20346">
        <w:rPr>
          <w:rFonts w:ascii="Times New Roman" w:hAnsi="Times New Roman"/>
          <w:sz w:val="24"/>
          <w:szCs w:val="24"/>
          <w:lang w:val="pt-PT" w:eastAsia="en-GB"/>
        </w:rPr>
        <w:t xml:space="preserve"> </w:t>
      </w:r>
      <w:r w:rsidRPr="00E20346">
        <w:rPr>
          <w:rFonts w:ascii="Times New Roman" w:hAnsi="Times New Roman"/>
          <w:sz w:val="24"/>
          <w:szCs w:val="24"/>
          <w:lang w:val="pt-PT" w:eastAsia="en-GB"/>
        </w:rPr>
        <w:t>que referir</w:t>
      </w:r>
      <w:r w:rsidR="00BD5043" w:rsidRPr="00E20346">
        <w:rPr>
          <w:rFonts w:ascii="Times New Roman" w:hAnsi="Times New Roman"/>
          <w:sz w:val="24"/>
          <w:szCs w:val="24"/>
          <w:lang w:val="pt-PT" w:eastAsia="en-GB"/>
        </w:rPr>
        <w:t xml:space="preserve"> dois conceitos de grande importância para a presente tese, governação e metagovernação.</w:t>
      </w:r>
      <w:r w:rsidR="00F308E3">
        <w:rPr>
          <w:rFonts w:ascii="Times New Roman" w:hAnsi="Times New Roman"/>
          <w:sz w:val="24"/>
          <w:szCs w:val="24"/>
          <w:lang w:val="pt-PT" w:eastAsia="en-GB"/>
        </w:rPr>
        <w:t xml:space="preserve"> </w:t>
      </w:r>
      <w:r w:rsidR="00457063" w:rsidRPr="00E20346">
        <w:rPr>
          <w:rFonts w:ascii="Times New Roman" w:hAnsi="Times New Roman"/>
          <w:sz w:val="24"/>
          <w:szCs w:val="24"/>
          <w:lang w:val="pt-PT" w:eastAsia="en-GB"/>
        </w:rPr>
        <w:t xml:space="preserve">Para a </w:t>
      </w:r>
      <w:r w:rsidR="009B3F52" w:rsidRPr="00E20346">
        <w:rPr>
          <w:rFonts w:ascii="Times New Roman" w:hAnsi="Times New Roman"/>
          <w:sz w:val="24"/>
          <w:szCs w:val="24"/>
          <w:lang w:val="pt-PT" w:eastAsia="en-GB"/>
        </w:rPr>
        <w:t>g</w:t>
      </w:r>
      <w:r w:rsidR="00457063" w:rsidRPr="00E20346">
        <w:rPr>
          <w:rFonts w:ascii="Times New Roman" w:hAnsi="Times New Roman"/>
          <w:sz w:val="24"/>
          <w:szCs w:val="24"/>
          <w:lang w:val="pt-PT" w:eastAsia="en-GB"/>
        </w:rPr>
        <w:t>overnação</w:t>
      </w:r>
      <w:r w:rsidR="00E20346">
        <w:rPr>
          <w:rFonts w:ascii="Times New Roman" w:hAnsi="Times New Roman"/>
          <w:sz w:val="24"/>
          <w:szCs w:val="24"/>
          <w:lang w:val="pt-PT" w:eastAsia="en-GB"/>
        </w:rPr>
        <w:t>,</w:t>
      </w:r>
      <w:r w:rsidR="00457063" w:rsidRPr="00E20346">
        <w:rPr>
          <w:rFonts w:ascii="Times New Roman" w:hAnsi="Times New Roman"/>
          <w:sz w:val="24"/>
          <w:szCs w:val="24"/>
          <w:lang w:val="pt-PT" w:eastAsia="en-GB"/>
        </w:rPr>
        <w:t xml:space="preserve"> irei utilizar a definição que consta do </w:t>
      </w:r>
      <w:r w:rsidR="009B3F52" w:rsidRPr="00E20346">
        <w:rPr>
          <w:rFonts w:ascii="Times New Roman" w:hAnsi="Times New Roman"/>
          <w:sz w:val="24"/>
          <w:szCs w:val="24"/>
          <w:lang w:val="pt-PT" w:eastAsia="en-GB"/>
        </w:rPr>
        <w:t>l</w:t>
      </w:r>
      <w:r w:rsidR="00457063" w:rsidRPr="00E20346">
        <w:rPr>
          <w:rFonts w:ascii="Times New Roman" w:hAnsi="Times New Roman"/>
          <w:sz w:val="24"/>
          <w:szCs w:val="24"/>
          <w:lang w:val="pt-PT" w:eastAsia="en-GB"/>
        </w:rPr>
        <w:t xml:space="preserve">ivro </w:t>
      </w:r>
      <w:r w:rsidR="009B3F52" w:rsidRPr="00E20346">
        <w:rPr>
          <w:rFonts w:ascii="Times New Roman" w:hAnsi="Times New Roman"/>
          <w:sz w:val="24"/>
          <w:szCs w:val="24"/>
          <w:lang w:val="pt-PT" w:eastAsia="en-GB"/>
        </w:rPr>
        <w:t>b</w:t>
      </w:r>
      <w:r w:rsidR="00E20346">
        <w:rPr>
          <w:rFonts w:ascii="Times New Roman" w:hAnsi="Times New Roman"/>
          <w:sz w:val="24"/>
          <w:szCs w:val="24"/>
          <w:lang w:val="pt-PT" w:eastAsia="en-GB"/>
        </w:rPr>
        <w:t xml:space="preserve">ranco sobre </w:t>
      </w:r>
      <w:r w:rsidR="009B3F52" w:rsidRPr="00E20346">
        <w:rPr>
          <w:rFonts w:ascii="Times New Roman" w:hAnsi="Times New Roman"/>
          <w:sz w:val="24"/>
          <w:szCs w:val="24"/>
          <w:lang w:val="pt-PT" w:eastAsia="en-GB"/>
        </w:rPr>
        <w:t>g</w:t>
      </w:r>
      <w:r w:rsidR="00457063" w:rsidRPr="00E20346">
        <w:rPr>
          <w:rFonts w:ascii="Times New Roman" w:hAnsi="Times New Roman"/>
          <w:sz w:val="24"/>
          <w:szCs w:val="24"/>
          <w:lang w:val="pt-PT" w:eastAsia="en-GB"/>
        </w:rPr>
        <w:t>overnaç</w:t>
      </w:r>
      <w:r w:rsidR="0072144E" w:rsidRPr="00E20346">
        <w:rPr>
          <w:rFonts w:ascii="Times New Roman" w:hAnsi="Times New Roman"/>
          <w:sz w:val="24"/>
          <w:szCs w:val="24"/>
          <w:lang w:val="pt-PT" w:eastAsia="en-GB"/>
        </w:rPr>
        <w:t>ão</w:t>
      </w:r>
      <w:r w:rsidR="00457063" w:rsidRPr="00E20346">
        <w:rPr>
          <w:rFonts w:ascii="Times New Roman" w:hAnsi="Times New Roman"/>
          <w:sz w:val="24"/>
          <w:szCs w:val="24"/>
          <w:lang w:val="pt-PT" w:eastAsia="en-GB"/>
        </w:rPr>
        <w:t xml:space="preserve"> </w:t>
      </w:r>
      <w:r w:rsidR="009B3F52" w:rsidRPr="00E20346">
        <w:rPr>
          <w:rFonts w:ascii="Times New Roman" w:hAnsi="Times New Roman"/>
          <w:sz w:val="24"/>
          <w:szCs w:val="24"/>
          <w:lang w:val="pt-PT" w:eastAsia="en-GB"/>
        </w:rPr>
        <w:t>e</w:t>
      </w:r>
      <w:r w:rsidR="00457063" w:rsidRPr="00E20346">
        <w:rPr>
          <w:rFonts w:ascii="Times New Roman" w:hAnsi="Times New Roman"/>
          <w:sz w:val="24"/>
          <w:szCs w:val="24"/>
          <w:lang w:val="pt-PT" w:eastAsia="en-GB"/>
        </w:rPr>
        <w:t>u</w:t>
      </w:r>
      <w:r w:rsidR="0072144E" w:rsidRPr="00E20346">
        <w:rPr>
          <w:rFonts w:ascii="Times New Roman" w:hAnsi="Times New Roman"/>
          <w:sz w:val="24"/>
          <w:szCs w:val="24"/>
          <w:lang w:val="pt-PT" w:eastAsia="en-GB"/>
        </w:rPr>
        <w:t>ro</w:t>
      </w:r>
      <w:r w:rsidR="00457063" w:rsidRPr="00E20346">
        <w:rPr>
          <w:rFonts w:ascii="Times New Roman" w:hAnsi="Times New Roman"/>
          <w:sz w:val="24"/>
          <w:szCs w:val="24"/>
          <w:lang w:val="pt-PT" w:eastAsia="en-GB"/>
        </w:rPr>
        <w:t>peia</w:t>
      </w:r>
      <w:r w:rsidR="00457063" w:rsidRPr="00E20346">
        <w:rPr>
          <w:rStyle w:val="Refdenotaderodap"/>
          <w:rFonts w:ascii="Times New Roman" w:hAnsi="Times New Roman"/>
          <w:sz w:val="24"/>
          <w:szCs w:val="24"/>
          <w:lang w:val="pt-PT" w:eastAsia="en-GB"/>
        </w:rPr>
        <w:footnoteReference w:id="3"/>
      </w:r>
      <w:r w:rsidR="00E20346">
        <w:rPr>
          <w:rFonts w:ascii="Times New Roman" w:hAnsi="Times New Roman"/>
          <w:sz w:val="24"/>
          <w:szCs w:val="24"/>
          <w:lang w:val="pt-PT" w:eastAsia="en-GB"/>
        </w:rPr>
        <w:t xml:space="preserve"> –</w:t>
      </w:r>
      <w:r w:rsidR="00E20346" w:rsidRPr="00E20346">
        <w:rPr>
          <w:rFonts w:ascii="Times New Roman" w:hAnsi="Times New Roman"/>
          <w:sz w:val="24"/>
          <w:szCs w:val="24"/>
          <w:lang w:val="pt-PT" w:eastAsia="en-GB"/>
        </w:rPr>
        <w:t xml:space="preserve"> </w:t>
      </w:r>
      <w:r w:rsidR="0072144E" w:rsidRPr="00E20346">
        <w:rPr>
          <w:rFonts w:ascii="Times New Roman" w:hAnsi="Times New Roman"/>
          <w:sz w:val="24"/>
          <w:szCs w:val="24"/>
          <w:lang w:val="pt-PT" w:eastAsia="en-GB"/>
        </w:rPr>
        <w:t>“Governação designa o conjunto de regras, processos e práticas que dizem respeito à qualidade do exercício do poder a nível europeu, essencialmente no que se refere à responsabilidade, transparência, coerência, eficiência e eficácia”</w:t>
      </w:r>
      <w:r w:rsidR="00AD014D">
        <w:rPr>
          <w:rFonts w:ascii="Times New Roman" w:hAnsi="Times New Roman"/>
          <w:sz w:val="24"/>
          <w:szCs w:val="24"/>
          <w:lang w:val="pt-PT" w:eastAsia="en-GB"/>
        </w:rPr>
        <w:t xml:space="preserve"> (CE, 2000. 1547/7)</w:t>
      </w:r>
      <w:r w:rsidR="0072144E" w:rsidRPr="00E20346">
        <w:rPr>
          <w:rFonts w:ascii="Times New Roman" w:hAnsi="Times New Roman"/>
          <w:sz w:val="24"/>
          <w:szCs w:val="24"/>
          <w:lang w:val="pt-PT" w:eastAsia="en-GB"/>
        </w:rPr>
        <w:t>.</w:t>
      </w:r>
      <w:r w:rsidR="00B23617">
        <w:rPr>
          <w:rFonts w:ascii="Times New Roman" w:hAnsi="Times New Roman"/>
          <w:sz w:val="24"/>
          <w:szCs w:val="24"/>
          <w:lang w:val="pt-PT" w:eastAsia="en-GB"/>
        </w:rPr>
        <w:t xml:space="preserve"> </w:t>
      </w:r>
      <w:r w:rsidR="00E20346">
        <w:rPr>
          <w:rFonts w:ascii="Times New Roman" w:hAnsi="Times New Roman"/>
          <w:sz w:val="24"/>
          <w:szCs w:val="24"/>
          <w:lang w:val="pt-PT" w:eastAsia="en-GB"/>
        </w:rPr>
        <w:t>Por outro lado, m</w:t>
      </w:r>
      <w:r w:rsidR="00E20346" w:rsidRPr="00E20346">
        <w:rPr>
          <w:rFonts w:ascii="Times New Roman" w:hAnsi="Times New Roman"/>
          <w:sz w:val="24"/>
          <w:szCs w:val="24"/>
          <w:lang w:val="pt-PT" w:eastAsia="en-GB"/>
        </w:rPr>
        <w:t xml:space="preserve">etagovernação </w:t>
      </w:r>
      <w:r w:rsidR="0072144E" w:rsidRPr="00E20346">
        <w:rPr>
          <w:rFonts w:ascii="Times New Roman" w:hAnsi="Times New Roman"/>
          <w:sz w:val="24"/>
          <w:szCs w:val="24"/>
          <w:lang w:val="pt-PT" w:eastAsia="en-GB"/>
        </w:rPr>
        <w:t>é a coordenação de diferentes formas de governação</w:t>
      </w:r>
      <w:r w:rsidR="00B23617">
        <w:rPr>
          <w:rFonts w:ascii="Times New Roman" w:hAnsi="Times New Roman"/>
          <w:sz w:val="24"/>
          <w:szCs w:val="24"/>
          <w:lang w:val="pt-PT" w:eastAsia="en-GB"/>
        </w:rPr>
        <w:t>,</w:t>
      </w:r>
      <w:r w:rsidR="0072144E" w:rsidRPr="00E20346">
        <w:rPr>
          <w:rFonts w:ascii="Times New Roman" w:hAnsi="Times New Roman"/>
          <w:sz w:val="24"/>
          <w:szCs w:val="24"/>
          <w:lang w:val="pt-PT" w:eastAsia="en-GB"/>
        </w:rPr>
        <w:t xml:space="preserve"> assegurando um mínimo de coerência entre elas</w:t>
      </w:r>
      <w:r w:rsidR="00B23617">
        <w:rPr>
          <w:rFonts w:ascii="Times New Roman" w:hAnsi="Times New Roman"/>
          <w:sz w:val="24"/>
          <w:szCs w:val="24"/>
          <w:lang w:val="pt-PT" w:eastAsia="en-GB"/>
        </w:rPr>
        <w:t xml:space="preserve"> </w:t>
      </w:r>
      <w:r w:rsidR="00B23617" w:rsidRPr="002977AF">
        <w:rPr>
          <w:rFonts w:ascii="Times New Roman" w:hAnsi="Times New Roman"/>
          <w:sz w:val="24"/>
          <w:szCs w:val="24"/>
          <w:lang w:val="pt-PT" w:eastAsia="en-GB"/>
        </w:rPr>
        <w:t>(Jessop,</w:t>
      </w:r>
      <w:r w:rsidR="00B23617">
        <w:rPr>
          <w:rFonts w:ascii="Times New Roman" w:hAnsi="Times New Roman"/>
          <w:sz w:val="24"/>
          <w:szCs w:val="24"/>
          <w:lang w:val="pt-PT" w:eastAsia="en-GB"/>
        </w:rPr>
        <w:t xml:space="preserve"> </w:t>
      </w:r>
      <w:r w:rsidR="00B23617" w:rsidRPr="00E20346">
        <w:rPr>
          <w:rFonts w:ascii="Times New Roman" w:hAnsi="Times New Roman"/>
          <w:sz w:val="24"/>
          <w:szCs w:val="24"/>
          <w:lang w:val="pt-PT" w:eastAsia="en-GB"/>
        </w:rPr>
        <w:t>1997: 7)</w:t>
      </w:r>
      <w:r w:rsidR="0072144E" w:rsidRPr="00E20346">
        <w:rPr>
          <w:rFonts w:ascii="Times New Roman" w:hAnsi="Times New Roman"/>
          <w:sz w:val="24"/>
          <w:szCs w:val="24"/>
          <w:lang w:val="pt-PT" w:eastAsia="en-GB"/>
        </w:rPr>
        <w:t xml:space="preserve">. </w:t>
      </w:r>
    </w:p>
    <w:p w:rsidR="003A2D5B" w:rsidRPr="00E20346" w:rsidRDefault="003A2D5B" w:rsidP="0072144E">
      <w:pPr>
        <w:autoSpaceDE w:val="0"/>
        <w:autoSpaceDN w:val="0"/>
        <w:adjustRightInd w:val="0"/>
        <w:spacing w:line="480" w:lineRule="auto"/>
        <w:jc w:val="both"/>
        <w:rPr>
          <w:rFonts w:ascii="Times New Roman" w:hAnsi="Times New Roman"/>
          <w:sz w:val="24"/>
          <w:szCs w:val="24"/>
          <w:lang w:val="pt-PT" w:eastAsia="en-GB"/>
        </w:rPr>
      </w:pPr>
    </w:p>
    <w:p w:rsidR="0072144E" w:rsidRPr="00E20346" w:rsidRDefault="00F308E3" w:rsidP="00EF63F9">
      <w:pPr>
        <w:autoSpaceDE w:val="0"/>
        <w:autoSpaceDN w:val="0"/>
        <w:adjustRightInd w:val="0"/>
        <w:spacing w:line="480" w:lineRule="auto"/>
        <w:jc w:val="both"/>
        <w:rPr>
          <w:rFonts w:ascii="Times New Roman" w:hAnsi="Times New Roman"/>
          <w:sz w:val="24"/>
          <w:szCs w:val="24"/>
          <w:lang w:val="pt-PT" w:eastAsia="en-GB"/>
        </w:rPr>
      </w:pPr>
      <w:r>
        <w:rPr>
          <w:rFonts w:ascii="Times New Roman" w:hAnsi="Times New Roman"/>
          <w:sz w:val="24"/>
          <w:szCs w:val="24"/>
          <w:lang w:val="pt-PT" w:eastAsia="en-GB"/>
        </w:rPr>
        <w:t>No</w:t>
      </w:r>
      <w:r w:rsidR="003A2D5B" w:rsidRPr="00E20346">
        <w:rPr>
          <w:rFonts w:ascii="Times New Roman" w:hAnsi="Times New Roman"/>
          <w:sz w:val="24"/>
          <w:szCs w:val="24"/>
          <w:lang w:val="pt-PT" w:eastAsia="en-GB"/>
        </w:rPr>
        <w:t xml:space="preserve"> primeiro capítulo </w:t>
      </w:r>
      <w:r>
        <w:rPr>
          <w:rFonts w:ascii="Times New Roman" w:hAnsi="Times New Roman"/>
          <w:sz w:val="24"/>
          <w:szCs w:val="24"/>
          <w:lang w:val="pt-PT" w:eastAsia="en-GB"/>
        </w:rPr>
        <w:t>será realizada uma</w:t>
      </w:r>
      <w:r w:rsidR="003A2D5B" w:rsidRPr="00E20346">
        <w:rPr>
          <w:rFonts w:ascii="Times New Roman" w:hAnsi="Times New Roman"/>
          <w:sz w:val="24"/>
          <w:szCs w:val="24"/>
          <w:lang w:val="pt-PT" w:eastAsia="en-GB"/>
        </w:rPr>
        <w:t xml:space="preserve"> breve análise histórica contextualiza</w:t>
      </w:r>
      <w:r w:rsidR="00A8166B">
        <w:rPr>
          <w:rFonts w:ascii="Times New Roman" w:hAnsi="Times New Roman"/>
          <w:sz w:val="24"/>
          <w:szCs w:val="24"/>
          <w:lang w:val="pt-PT" w:eastAsia="en-GB"/>
        </w:rPr>
        <w:t>ndo</w:t>
      </w:r>
      <w:r w:rsidR="003A2D5B" w:rsidRPr="00E20346">
        <w:rPr>
          <w:rFonts w:ascii="Times New Roman" w:hAnsi="Times New Roman"/>
          <w:sz w:val="24"/>
          <w:szCs w:val="24"/>
          <w:lang w:val="pt-PT" w:eastAsia="en-GB"/>
        </w:rPr>
        <w:t xml:space="preserve"> o ambiente em que </w:t>
      </w:r>
      <w:proofErr w:type="gramStart"/>
      <w:r w:rsidR="003A2D5B" w:rsidRPr="00E20346">
        <w:rPr>
          <w:rFonts w:ascii="Times New Roman" w:hAnsi="Times New Roman"/>
          <w:sz w:val="24"/>
          <w:szCs w:val="24"/>
          <w:lang w:val="pt-PT" w:eastAsia="en-GB"/>
        </w:rPr>
        <w:t>as IES</w:t>
      </w:r>
      <w:proofErr w:type="gramEnd"/>
      <w:r w:rsidR="003A2D5B" w:rsidRPr="00E20346">
        <w:rPr>
          <w:rFonts w:ascii="Times New Roman" w:hAnsi="Times New Roman"/>
          <w:sz w:val="24"/>
          <w:szCs w:val="24"/>
          <w:lang w:val="pt-PT" w:eastAsia="en-GB"/>
        </w:rPr>
        <w:t xml:space="preserve"> se movem a nível internacional, a influência maior o menor da </w:t>
      </w:r>
      <w:r w:rsidR="004343EA" w:rsidRPr="00E20346">
        <w:rPr>
          <w:rFonts w:ascii="Times New Roman" w:hAnsi="Times New Roman"/>
          <w:sz w:val="24"/>
          <w:szCs w:val="24"/>
          <w:lang w:val="pt-PT" w:eastAsia="en-GB"/>
        </w:rPr>
        <w:t>g</w:t>
      </w:r>
      <w:r w:rsidR="003A2D5B" w:rsidRPr="00E20346">
        <w:rPr>
          <w:rFonts w:ascii="Times New Roman" w:hAnsi="Times New Roman"/>
          <w:sz w:val="24"/>
          <w:szCs w:val="24"/>
          <w:lang w:val="pt-PT" w:eastAsia="en-GB"/>
        </w:rPr>
        <w:t xml:space="preserve">lobalização e da </w:t>
      </w:r>
      <w:r w:rsidR="004343EA" w:rsidRPr="00E20346">
        <w:rPr>
          <w:rFonts w:ascii="Times New Roman" w:hAnsi="Times New Roman"/>
          <w:sz w:val="24"/>
          <w:szCs w:val="24"/>
          <w:lang w:val="pt-PT" w:eastAsia="en-GB"/>
        </w:rPr>
        <w:t>m</w:t>
      </w:r>
      <w:r w:rsidR="003A2D5B" w:rsidRPr="00E20346">
        <w:rPr>
          <w:rFonts w:ascii="Times New Roman" w:hAnsi="Times New Roman"/>
          <w:sz w:val="24"/>
          <w:szCs w:val="24"/>
          <w:lang w:val="pt-PT" w:eastAsia="en-GB"/>
        </w:rPr>
        <w:t xml:space="preserve">udança de </w:t>
      </w:r>
      <w:r w:rsidR="004343EA" w:rsidRPr="00E20346">
        <w:rPr>
          <w:rFonts w:ascii="Times New Roman" w:hAnsi="Times New Roman"/>
          <w:sz w:val="24"/>
          <w:szCs w:val="24"/>
          <w:lang w:val="pt-PT" w:eastAsia="en-GB"/>
        </w:rPr>
        <w:t>p</w:t>
      </w:r>
      <w:r w:rsidR="003A2D5B" w:rsidRPr="00E20346">
        <w:rPr>
          <w:rFonts w:ascii="Times New Roman" w:hAnsi="Times New Roman"/>
          <w:sz w:val="24"/>
          <w:szCs w:val="24"/>
          <w:lang w:val="pt-PT" w:eastAsia="en-GB"/>
        </w:rPr>
        <w:t xml:space="preserve">aradigma. </w:t>
      </w:r>
    </w:p>
    <w:p w:rsidR="003A2D5B" w:rsidRPr="00E20346" w:rsidRDefault="003A2D5B" w:rsidP="00EF63F9">
      <w:pPr>
        <w:autoSpaceDE w:val="0"/>
        <w:autoSpaceDN w:val="0"/>
        <w:adjustRightInd w:val="0"/>
        <w:spacing w:line="480" w:lineRule="auto"/>
        <w:jc w:val="both"/>
        <w:rPr>
          <w:rFonts w:ascii="Times New Roman" w:hAnsi="Times New Roman"/>
          <w:sz w:val="24"/>
          <w:szCs w:val="24"/>
          <w:lang w:val="pt-PT" w:eastAsia="en-GB"/>
        </w:rPr>
      </w:pPr>
    </w:p>
    <w:p w:rsidR="00EA3BD7" w:rsidRPr="00E20346" w:rsidRDefault="004673C7" w:rsidP="000D50FB">
      <w:pPr>
        <w:autoSpaceDE w:val="0"/>
        <w:autoSpaceDN w:val="0"/>
        <w:adjustRightInd w:val="0"/>
        <w:spacing w:line="480" w:lineRule="auto"/>
        <w:jc w:val="both"/>
        <w:rPr>
          <w:rFonts w:ascii="Times New Roman" w:hAnsi="Times New Roman"/>
          <w:sz w:val="24"/>
          <w:szCs w:val="24"/>
          <w:lang w:val="pt-PT" w:eastAsia="en-GB"/>
        </w:rPr>
      </w:pPr>
      <w:r w:rsidRPr="00E20346">
        <w:rPr>
          <w:rFonts w:ascii="Times New Roman" w:hAnsi="Times New Roman"/>
          <w:sz w:val="24"/>
          <w:szCs w:val="24"/>
          <w:lang w:val="pt-PT" w:eastAsia="en-GB"/>
        </w:rPr>
        <w:t xml:space="preserve">O segundo capítulo incidirá sobre os </w:t>
      </w:r>
      <w:r w:rsidR="008C38FB" w:rsidRPr="00E20346">
        <w:rPr>
          <w:rFonts w:ascii="Times New Roman" w:hAnsi="Times New Roman"/>
          <w:sz w:val="24"/>
          <w:szCs w:val="24"/>
          <w:lang w:val="pt-PT" w:eastAsia="en-GB"/>
        </w:rPr>
        <w:t>principais</w:t>
      </w:r>
      <w:r w:rsidRPr="00E20346">
        <w:rPr>
          <w:rFonts w:ascii="Times New Roman" w:hAnsi="Times New Roman"/>
          <w:sz w:val="24"/>
          <w:szCs w:val="24"/>
          <w:lang w:val="pt-PT" w:eastAsia="en-GB"/>
        </w:rPr>
        <w:t xml:space="preserve"> atores</w:t>
      </w:r>
      <w:r w:rsidR="008C38FB" w:rsidRPr="00E20346">
        <w:rPr>
          <w:rFonts w:ascii="Times New Roman" w:hAnsi="Times New Roman"/>
          <w:sz w:val="24"/>
          <w:szCs w:val="24"/>
          <w:lang w:val="pt-PT" w:eastAsia="en-GB"/>
        </w:rPr>
        <w:t xml:space="preserve"> no processo de transformação</w:t>
      </w:r>
      <w:r w:rsidR="002A5EE4" w:rsidRPr="00E20346">
        <w:rPr>
          <w:rFonts w:ascii="Times New Roman" w:hAnsi="Times New Roman"/>
          <w:sz w:val="24"/>
          <w:szCs w:val="24"/>
          <w:lang w:val="pt-PT" w:eastAsia="en-GB"/>
        </w:rPr>
        <w:t>:</w:t>
      </w:r>
      <w:r w:rsidR="008C38FB" w:rsidRPr="00E20346">
        <w:rPr>
          <w:rFonts w:ascii="Times New Roman" w:hAnsi="Times New Roman"/>
          <w:sz w:val="24"/>
          <w:szCs w:val="24"/>
          <w:lang w:val="pt-PT" w:eastAsia="en-GB"/>
        </w:rPr>
        <w:t xml:space="preserve"> as </w:t>
      </w:r>
      <w:r w:rsidR="00AD014D">
        <w:rPr>
          <w:rFonts w:ascii="Times New Roman" w:hAnsi="Times New Roman"/>
          <w:sz w:val="24"/>
          <w:szCs w:val="24"/>
          <w:lang w:val="pt-PT" w:eastAsia="en-GB"/>
        </w:rPr>
        <w:t>i</w:t>
      </w:r>
      <w:r w:rsidR="008C38FB" w:rsidRPr="00E20346">
        <w:rPr>
          <w:rFonts w:ascii="Times New Roman" w:hAnsi="Times New Roman"/>
          <w:sz w:val="24"/>
          <w:szCs w:val="24"/>
          <w:lang w:val="pt-PT" w:eastAsia="en-GB"/>
        </w:rPr>
        <w:t xml:space="preserve">nstituições de </w:t>
      </w:r>
      <w:r w:rsidR="00AD014D">
        <w:rPr>
          <w:rFonts w:ascii="Times New Roman" w:hAnsi="Times New Roman"/>
          <w:sz w:val="24"/>
          <w:szCs w:val="24"/>
          <w:lang w:val="pt-PT" w:eastAsia="en-GB"/>
        </w:rPr>
        <w:t>e</w:t>
      </w:r>
      <w:r w:rsidR="008C38FB" w:rsidRPr="00E20346">
        <w:rPr>
          <w:rFonts w:ascii="Times New Roman" w:hAnsi="Times New Roman"/>
          <w:sz w:val="24"/>
          <w:szCs w:val="24"/>
          <w:lang w:val="pt-PT" w:eastAsia="en-GB"/>
        </w:rPr>
        <w:t xml:space="preserve">nsino </w:t>
      </w:r>
      <w:r w:rsidR="00AD014D">
        <w:rPr>
          <w:rFonts w:ascii="Times New Roman" w:hAnsi="Times New Roman"/>
          <w:sz w:val="24"/>
          <w:szCs w:val="24"/>
          <w:lang w:val="pt-PT" w:eastAsia="en-GB"/>
        </w:rPr>
        <w:t>s</w:t>
      </w:r>
      <w:r w:rsidR="008C38FB" w:rsidRPr="00E20346">
        <w:rPr>
          <w:rFonts w:ascii="Times New Roman" w:hAnsi="Times New Roman"/>
          <w:sz w:val="24"/>
          <w:szCs w:val="24"/>
          <w:lang w:val="pt-PT" w:eastAsia="en-GB"/>
        </w:rPr>
        <w:t>uperior (IES), os Estados Membros (EM) através da Declaração de Bolonha (DB) e a União Europeia (UE), através da Estratégia de Lisboa (EL).</w:t>
      </w:r>
    </w:p>
    <w:p w:rsidR="00A8166B" w:rsidRDefault="008C38FB" w:rsidP="000D50FB">
      <w:pPr>
        <w:autoSpaceDE w:val="0"/>
        <w:autoSpaceDN w:val="0"/>
        <w:adjustRightInd w:val="0"/>
        <w:spacing w:line="480" w:lineRule="auto"/>
        <w:jc w:val="both"/>
        <w:rPr>
          <w:rFonts w:ascii="Times New Roman" w:hAnsi="Times New Roman"/>
          <w:sz w:val="24"/>
          <w:szCs w:val="24"/>
          <w:lang w:val="pt-PT" w:eastAsia="en-GB"/>
        </w:rPr>
      </w:pPr>
      <w:r w:rsidRPr="00E20346">
        <w:rPr>
          <w:rFonts w:ascii="Times New Roman" w:hAnsi="Times New Roman"/>
          <w:sz w:val="24"/>
          <w:szCs w:val="24"/>
          <w:lang w:val="pt-PT" w:eastAsia="en-GB"/>
        </w:rPr>
        <w:t xml:space="preserve">O terceiro capítulo abordará as grandes políticas da </w:t>
      </w:r>
      <w:r w:rsidR="00356101" w:rsidRPr="00E20346">
        <w:rPr>
          <w:rFonts w:ascii="Times New Roman" w:hAnsi="Times New Roman"/>
          <w:sz w:val="24"/>
          <w:szCs w:val="24"/>
          <w:lang w:val="pt-PT" w:eastAsia="en-GB"/>
        </w:rPr>
        <w:t>CE</w:t>
      </w:r>
      <w:r w:rsidRPr="00E20346">
        <w:rPr>
          <w:rFonts w:ascii="Times New Roman" w:hAnsi="Times New Roman"/>
          <w:sz w:val="24"/>
          <w:szCs w:val="24"/>
          <w:lang w:val="pt-PT" w:eastAsia="en-GB"/>
        </w:rPr>
        <w:t xml:space="preserve"> na área do </w:t>
      </w:r>
      <w:r w:rsidR="004343EA" w:rsidRPr="00E20346">
        <w:rPr>
          <w:rFonts w:ascii="Times New Roman" w:hAnsi="Times New Roman"/>
          <w:sz w:val="24"/>
          <w:szCs w:val="24"/>
          <w:lang w:val="pt-PT" w:eastAsia="en-GB"/>
        </w:rPr>
        <w:t>e</w:t>
      </w:r>
      <w:r w:rsidRPr="00E20346">
        <w:rPr>
          <w:rFonts w:ascii="Times New Roman" w:hAnsi="Times New Roman"/>
          <w:sz w:val="24"/>
          <w:szCs w:val="24"/>
          <w:lang w:val="pt-PT" w:eastAsia="en-GB"/>
        </w:rPr>
        <w:t xml:space="preserve">nsino </w:t>
      </w:r>
      <w:r w:rsidR="004343EA" w:rsidRPr="00E20346">
        <w:rPr>
          <w:rFonts w:ascii="Times New Roman" w:hAnsi="Times New Roman"/>
          <w:sz w:val="24"/>
          <w:szCs w:val="24"/>
          <w:lang w:val="pt-PT" w:eastAsia="en-GB"/>
        </w:rPr>
        <w:t>s</w:t>
      </w:r>
      <w:r w:rsidR="00B23617">
        <w:rPr>
          <w:rFonts w:ascii="Times New Roman" w:hAnsi="Times New Roman"/>
          <w:sz w:val="24"/>
          <w:szCs w:val="24"/>
          <w:lang w:val="pt-PT" w:eastAsia="en-GB"/>
        </w:rPr>
        <w:t>uperior, designadamente a</w:t>
      </w:r>
      <w:r w:rsidRPr="00E20346">
        <w:rPr>
          <w:rFonts w:ascii="Times New Roman" w:hAnsi="Times New Roman"/>
          <w:sz w:val="24"/>
          <w:szCs w:val="24"/>
          <w:lang w:val="pt-PT" w:eastAsia="en-GB"/>
        </w:rPr>
        <w:t xml:space="preserve"> </w:t>
      </w:r>
      <w:r w:rsidR="004343EA" w:rsidRPr="00E20346">
        <w:rPr>
          <w:rFonts w:ascii="Times New Roman" w:hAnsi="Times New Roman"/>
          <w:sz w:val="24"/>
          <w:szCs w:val="24"/>
          <w:lang w:val="pt-PT" w:eastAsia="en-GB"/>
        </w:rPr>
        <w:t>s</w:t>
      </w:r>
      <w:r w:rsidRPr="00E20346">
        <w:rPr>
          <w:rFonts w:ascii="Times New Roman" w:hAnsi="Times New Roman"/>
          <w:sz w:val="24"/>
          <w:szCs w:val="24"/>
          <w:lang w:val="pt-PT" w:eastAsia="en-GB"/>
        </w:rPr>
        <w:t xml:space="preserve">ociedade do </w:t>
      </w:r>
      <w:r w:rsidR="004343EA" w:rsidRPr="00E20346">
        <w:rPr>
          <w:rFonts w:ascii="Times New Roman" w:hAnsi="Times New Roman"/>
          <w:sz w:val="24"/>
          <w:szCs w:val="24"/>
          <w:lang w:val="pt-PT" w:eastAsia="en-GB"/>
        </w:rPr>
        <w:t>c</w:t>
      </w:r>
      <w:r w:rsidRPr="00E20346">
        <w:rPr>
          <w:rFonts w:ascii="Times New Roman" w:hAnsi="Times New Roman"/>
          <w:sz w:val="24"/>
          <w:szCs w:val="24"/>
          <w:lang w:val="pt-PT" w:eastAsia="en-GB"/>
        </w:rPr>
        <w:t xml:space="preserve">onhecimento, a </w:t>
      </w:r>
      <w:r w:rsidR="004343EA" w:rsidRPr="00E20346">
        <w:rPr>
          <w:rFonts w:ascii="Times New Roman" w:hAnsi="Times New Roman"/>
          <w:sz w:val="24"/>
          <w:szCs w:val="24"/>
          <w:lang w:val="pt-PT" w:eastAsia="en-GB"/>
        </w:rPr>
        <w:t>m</w:t>
      </w:r>
      <w:r w:rsidRPr="00E20346">
        <w:rPr>
          <w:rFonts w:ascii="Times New Roman" w:hAnsi="Times New Roman"/>
          <w:sz w:val="24"/>
          <w:szCs w:val="24"/>
          <w:lang w:val="pt-PT" w:eastAsia="en-GB"/>
        </w:rPr>
        <w:t xml:space="preserve">obilidade, a </w:t>
      </w:r>
      <w:r w:rsidR="004343EA" w:rsidRPr="00E20346">
        <w:rPr>
          <w:rFonts w:ascii="Times New Roman" w:hAnsi="Times New Roman"/>
          <w:sz w:val="24"/>
          <w:szCs w:val="24"/>
          <w:lang w:val="pt-PT" w:eastAsia="en-GB"/>
        </w:rPr>
        <w:t>a</w:t>
      </w:r>
      <w:r w:rsidRPr="00E20346">
        <w:rPr>
          <w:rFonts w:ascii="Times New Roman" w:hAnsi="Times New Roman"/>
          <w:sz w:val="24"/>
          <w:szCs w:val="24"/>
          <w:lang w:val="pt-PT" w:eastAsia="en-GB"/>
        </w:rPr>
        <w:t xml:space="preserve">prendizagem ao </w:t>
      </w:r>
      <w:r w:rsidR="004343EA" w:rsidRPr="00E20346">
        <w:rPr>
          <w:rFonts w:ascii="Times New Roman" w:hAnsi="Times New Roman"/>
          <w:sz w:val="24"/>
          <w:szCs w:val="24"/>
          <w:lang w:val="pt-PT" w:eastAsia="en-GB"/>
        </w:rPr>
        <w:t>l</w:t>
      </w:r>
      <w:r w:rsidRPr="00E20346">
        <w:rPr>
          <w:rFonts w:ascii="Times New Roman" w:hAnsi="Times New Roman"/>
          <w:sz w:val="24"/>
          <w:szCs w:val="24"/>
          <w:lang w:val="pt-PT" w:eastAsia="en-GB"/>
        </w:rPr>
        <w:t>ongo da</w:t>
      </w:r>
      <w:r w:rsidR="00356101" w:rsidRPr="00E20346">
        <w:rPr>
          <w:rFonts w:ascii="Times New Roman" w:hAnsi="Times New Roman"/>
          <w:sz w:val="24"/>
          <w:szCs w:val="24"/>
          <w:lang w:val="pt-PT" w:eastAsia="en-GB"/>
        </w:rPr>
        <w:t xml:space="preserve"> </w:t>
      </w:r>
      <w:r w:rsidR="004343EA" w:rsidRPr="00E20346">
        <w:rPr>
          <w:rFonts w:ascii="Times New Roman" w:hAnsi="Times New Roman"/>
          <w:sz w:val="24"/>
          <w:szCs w:val="24"/>
          <w:lang w:val="pt-PT" w:eastAsia="en-GB"/>
        </w:rPr>
        <w:t>v</w:t>
      </w:r>
      <w:r w:rsidR="00356101" w:rsidRPr="00E20346">
        <w:rPr>
          <w:rFonts w:ascii="Times New Roman" w:hAnsi="Times New Roman"/>
          <w:sz w:val="24"/>
          <w:szCs w:val="24"/>
          <w:lang w:val="pt-PT" w:eastAsia="en-GB"/>
        </w:rPr>
        <w:t xml:space="preserve">ida (ALV) e a </w:t>
      </w:r>
      <w:r w:rsidR="004343EA" w:rsidRPr="00E20346">
        <w:rPr>
          <w:rFonts w:ascii="Times New Roman" w:hAnsi="Times New Roman"/>
          <w:sz w:val="24"/>
          <w:szCs w:val="24"/>
          <w:lang w:val="pt-PT" w:eastAsia="en-GB"/>
        </w:rPr>
        <w:t>d</w:t>
      </w:r>
      <w:r w:rsidR="00356101" w:rsidRPr="00E20346">
        <w:rPr>
          <w:rFonts w:ascii="Times New Roman" w:hAnsi="Times New Roman"/>
          <w:sz w:val="24"/>
          <w:szCs w:val="24"/>
          <w:lang w:val="pt-PT" w:eastAsia="en-GB"/>
        </w:rPr>
        <w:t xml:space="preserve">imensão </w:t>
      </w:r>
      <w:r w:rsidR="004343EA" w:rsidRPr="00E20346">
        <w:rPr>
          <w:rFonts w:ascii="Times New Roman" w:hAnsi="Times New Roman"/>
          <w:sz w:val="24"/>
          <w:szCs w:val="24"/>
          <w:lang w:val="pt-PT" w:eastAsia="en-GB"/>
        </w:rPr>
        <w:t>s</w:t>
      </w:r>
      <w:r w:rsidR="00356101" w:rsidRPr="00E20346">
        <w:rPr>
          <w:rFonts w:ascii="Times New Roman" w:hAnsi="Times New Roman"/>
          <w:sz w:val="24"/>
          <w:szCs w:val="24"/>
          <w:lang w:val="pt-PT" w:eastAsia="en-GB"/>
        </w:rPr>
        <w:t>ocial</w:t>
      </w:r>
      <w:r w:rsidR="00EA3BD7" w:rsidRPr="00E20346">
        <w:rPr>
          <w:rFonts w:ascii="Times New Roman" w:hAnsi="Times New Roman"/>
          <w:sz w:val="24"/>
          <w:szCs w:val="24"/>
          <w:lang w:val="pt-PT" w:eastAsia="en-GB"/>
        </w:rPr>
        <w:t xml:space="preserve">. A </w:t>
      </w:r>
      <w:r w:rsidR="004343EA" w:rsidRPr="00E20346">
        <w:rPr>
          <w:rFonts w:ascii="Times New Roman" w:hAnsi="Times New Roman"/>
          <w:sz w:val="24"/>
          <w:szCs w:val="24"/>
          <w:lang w:val="pt-PT" w:eastAsia="en-GB"/>
        </w:rPr>
        <w:t>s</w:t>
      </w:r>
      <w:r w:rsidR="00EA3BD7" w:rsidRPr="00E20346">
        <w:rPr>
          <w:rFonts w:ascii="Times New Roman" w:hAnsi="Times New Roman"/>
          <w:sz w:val="24"/>
          <w:szCs w:val="24"/>
          <w:lang w:val="pt-PT" w:eastAsia="en-GB"/>
        </w:rPr>
        <w:t xml:space="preserve">ociedade de </w:t>
      </w:r>
      <w:r w:rsidR="004343EA" w:rsidRPr="00E20346">
        <w:rPr>
          <w:rFonts w:ascii="Times New Roman" w:hAnsi="Times New Roman"/>
          <w:sz w:val="24"/>
          <w:szCs w:val="24"/>
          <w:lang w:val="pt-PT" w:eastAsia="en-GB"/>
        </w:rPr>
        <w:t>c</w:t>
      </w:r>
      <w:r w:rsidR="00EA3BD7" w:rsidRPr="00E20346">
        <w:rPr>
          <w:rFonts w:ascii="Times New Roman" w:hAnsi="Times New Roman"/>
          <w:sz w:val="24"/>
          <w:szCs w:val="24"/>
          <w:lang w:val="pt-PT" w:eastAsia="en-GB"/>
        </w:rPr>
        <w:t>onhecimento</w:t>
      </w:r>
      <w:r w:rsidR="00616301" w:rsidRPr="00E20346">
        <w:rPr>
          <w:rFonts w:ascii="Times New Roman" w:hAnsi="Times New Roman"/>
          <w:sz w:val="24"/>
          <w:szCs w:val="24"/>
          <w:lang w:val="pt-PT" w:eastAsia="en-GB"/>
        </w:rPr>
        <w:t xml:space="preserve"> é um term</w:t>
      </w:r>
      <w:r w:rsidR="003A1312" w:rsidRPr="00E20346">
        <w:rPr>
          <w:rFonts w:ascii="Times New Roman" w:hAnsi="Times New Roman"/>
          <w:sz w:val="24"/>
          <w:szCs w:val="24"/>
          <w:lang w:val="pt-PT" w:eastAsia="en-GB"/>
        </w:rPr>
        <w:t>o utilizado pela CE</w:t>
      </w:r>
      <w:r w:rsidR="00B23617">
        <w:rPr>
          <w:rFonts w:ascii="Times New Roman" w:hAnsi="Times New Roman"/>
          <w:sz w:val="24"/>
          <w:szCs w:val="24"/>
          <w:lang w:val="pt-PT" w:eastAsia="en-GB"/>
        </w:rPr>
        <w:t>,</w:t>
      </w:r>
      <w:r w:rsidR="003A1312" w:rsidRPr="00E20346">
        <w:rPr>
          <w:rFonts w:ascii="Times New Roman" w:hAnsi="Times New Roman"/>
          <w:sz w:val="24"/>
          <w:szCs w:val="24"/>
          <w:lang w:val="pt-PT" w:eastAsia="en-GB"/>
        </w:rPr>
        <w:t xml:space="preserve"> mas </w:t>
      </w:r>
      <w:r w:rsidR="00A8166B">
        <w:rPr>
          <w:rFonts w:ascii="Times New Roman" w:hAnsi="Times New Roman"/>
          <w:sz w:val="24"/>
          <w:szCs w:val="24"/>
          <w:lang w:val="pt-PT" w:eastAsia="en-GB"/>
        </w:rPr>
        <w:t>nunca verdadeiramente definido</w:t>
      </w:r>
      <w:r w:rsidR="00381A37" w:rsidRPr="00E20346">
        <w:rPr>
          <w:rFonts w:ascii="Times New Roman" w:hAnsi="Times New Roman"/>
          <w:sz w:val="24"/>
          <w:szCs w:val="24"/>
          <w:lang w:val="pt-PT" w:eastAsia="en-GB"/>
        </w:rPr>
        <w:t>,</w:t>
      </w:r>
      <w:r w:rsidR="003A1312" w:rsidRPr="00E20346">
        <w:rPr>
          <w:rFonts w:ascii="Times New Roman" w:hAnsi="Times New Roman"/>
          <w:sz w:val="24"/>
          <w:szCs w:val="24"/>
          <w:lang w:val="pt-PT" w:eastAsia="en-GB"/>
        </w:rPr>
        <w:t xml:space="preserve"> </w:t>
      </w:r>
      <w:r w:rsidR="00B23617">
        <w:rPr>
          <w:rFonts w:ascii="Times New Roman" w:hAnsi="Times New Roman"/>
          <w:sz w:val="24"/>
          <w:szCs w:val="24"/>
          <w:lang w:val="pt-PT" w:eastAsia="en-GB"/>
        </w:rPr>
        <w:t xml:space="preserve">e </w:t>
      </w:r>
      <w:r w:rsidR="00381A37" w:rsidRPr="00E20346">
        <w:rPr>
          <w:rFonts w:ascii="Times New Roman" w:hAnsi="Times New Roman"/>
          <w:sz w:val="24"/>
          <w:szCs w:val="24"/>
          <w:lang w:val="pt-PT" w:eastAsia="en-GB"/>
        </w:rPr>
        <w:t>é</w:t>
      </w:r>
      <w:r w:rsidR="003A1312" w:rsidRPr="00E20346">
        <w:rPr>
          <w:rFonts w:ascii="Times New Roman" w:hAnsi="Times New Roman"/>
          <w:sz w:val="24"/>
          <w:szCs w:val="24"/>
          <w:lang w:val="pt-PT" w:eastAsia="en-GB"/>
        </w:rPr>
        <w:t xml:space="preserve"> caracterizado com</w:t>
      </w:r>
      <w:r w:rsidR="002A5EE4" w:rsidRPr="00E20346">
        <w:rPr>
          <w:rFonts w:ascii="Times New Roman" w:hAnsi="Times New Roman"/>
          <w:sz w:val="24"/>
          <w:szCs w:val="24"/>
          <w:lang w:val="pt-PT" w:eastAsia="en-GB"/>
        </w:rPr>
        <w:t>o</w:t>
      </w:r>
      <w:r w:rsidR="006108F6" w:rsidRPr="00E20346">
        <w:rPr>
          <w:rFonts w:ascii="Times New Roman" w:hAnsi="Times New Roman"/>
          <w:sz w:val="24"/>
          <w:szCs w:val="24"/>
          <w:lang w:val="pt-PT" w:eastAsia="en-GB"/>
        </w:rPr>
        <w:t xml:space="preserve"> a sociedade atual, para a qual</w:t>
      </w:r>
      <w:r w:rsidR="003A1312" w:rsidRPr="00E20346">
        <w:rPr>
          <w:rFonts w:ascii="Times New Roman" w:hAnsi="Times New Roman"/>
          <w:sz w:val="24"/>
          <w:szCs w:val="24"/>
          <w:lang w:val="pt-PT" w:eastAsia="en-GB"/>
        </w:rPr>
        <w:t xml:space="preserve"> é necessário os cidadãos europeus munirem-se de diferentes ferramentas: </w:t>
      </w:r>
      <w:r w:rsidR="00AD014D">
        <w:rPr>
          <w:rFonts w:ascii="Times New Roman" w:hAnsi="Times New Roman"/>
          <w:sz w:val="24"/>
          <w:szCs w:val="24"/>
          <w:lang w:val="pt-PT" w:eastAsia="en-GB"/>
        </w:rPr>
        <w:t>n</w:t>
      </w:r>
      <w:r w:rsidR="003A1312" w:rsidRPr="00E20346">
        <w:rPr>
          <w:rFonts w:ascii="Times New Roman" w:hAnsi="Times New Roman"/>
          <w:sz w:val="24"/>
          <w:szCs w:val="24"/>
          <w:lang w:val="pt-PT" w:eastAsia="en-GB"/>
        </w:rPr>
        <w:t xml:space="preserve">a </w:t>
      </w:r>
      <w:r w:rsidR="00C574CD" w:rsidRPr="00E20346">
        <w:rPr>
          <w:rFonts w:ascii="Times New Roman" w:hAnsi="Times New Roman"/>
          <w:sz w:val="24"/>
          <w:szCs w:val="24"/>
          <w:lang w:val="pt-PT" w:eastAsia="en-GB"/>
        </w:rPr>
        <w:t>p</w:t>
      </w:r>
      <w:r w:rsidR="003A1312" w:rsidRPr="00E20346">
        <w:rPr>
          <w:rFonts w:ascii="Times New Roman" w:hAnsi="Times New Roman"/>
          <w:sz w:val="24"/>
          <w:szCs w:val="24"/>
          <w:lang w:val="pt-PT" w:eastAsia="en-GB"/>
        </w:rPr>
        <w:t>rodução de novo conhecimento, a sua transmissão pela educação e formação, a sua disseminação pelas tecnologias da educação e formação</w:t>
      </w:r>
      <w:r w:rsidR="006108F6" w:rsidRPr="00E20346">
        <w:rPr>
          <w:rFonts w:ascii="Times New Roman" w:hAnsi="Times New Roman"/>
          <w:sz w:val="24"/>
          <w:szCs w:val="24"/>
          <w:lang w:val="pt-PT" w:eastAsia="en-GB"/>
        </w:rPr>
        <w:t xml:space="preserve"> e o seu uso nos serviços e indústria</w:t>
      </w:r>
      <w:r w:rsidR="00A8166B">
        <w:rPr>
          <w:rFonts w:ascii="Times New Roman" w:hAnsi="Times New Roman"/>
          <w:sz w:val="24"/>
          <w:szCs w:val="24"/>
          <w:lang w:val="pt-PT" w:eastAsia="en-GB"/>
        </w:rPr>
        <w:t>.</w:t>
      </w:r>
    </w:p>
    <w:p w:rsidR="00A8166B" w:rsidRDefault="00A8166B" w:rsidP="000D50FB">
      <w:pPr>
        <w:autoSpaceDE w:val="0"/>
        <w:autoSpaceDN w:val="0"/>
        <w:adjustRightInd w:val="0"/>
        <w:spacing w:line="480" w:lineRule="auto"/>
        <w:jc w:val="both"/>
        <w:rPr>
          <w:rFonts w:ascii="Times New Roman" w:hAnsi="Times New Roman"/>
          <w:sz w:val="24"/>
          <w:szCs w:val="24"/>
          <w:lang w:val="pt-PT" w:eastAsia="en-GB"/>
        </w:rPr>
      </w:pPr>
    </w:p>
    <w:p w:rsidR="00F1136E" w:rsidRPr="00E20346" w:rsidRDefault="006108F6" w:rsidP="000D50FB">
      <w:pPr>
        <w:autoSpaceDE w:val="0"/>
        <w:autoSpaceDN w:val="0"/>
        <w:adjustRightInd w:val="0"/>
        <w:spacing w:line="480" w:lineRule="auto"/>
        <w:jc w:val="both"/>
        <w:rPr>
          <w:rFonts w:ascii="Times New Roman" w:hAnsi="Times New Roman"/>
          <w:sz w:val="24"/>
          <w:szCs w:val="24"/>
          <w:lang w:val="pt-PT" w:eastAsia="en-GB"/>
        </w:rPr>
      </w:pPr>
      <w:r w:rsidRPr="00E20346">
        <w:rPr>
          <w:rFonts w:ascii="Times New Roman" w:hAnsi="Times New Roman"/>
          <w:sz w:val="24"/>
          <w:szCs w:val="24"/>
          <w:lang w:val="pt-PT" w:eastAsia="en-GB"/>
        </w:rPr>
        <w:t xml:space="preserve">O conceito de </w:t>
      </w:r>
      <w:r w:rsidR="004343EA" w:rsidRPr="00E20346">
        <w:rPr>
          <w:rFonts w:ascii="Times New Roman" w:hAnsi="Times New Roman"/>
          <w:sz w:val="24"/>
          <w:szCs w:val="24"/>
          <w:lang w:val="pt-PT" w:eastAsia="en-GB"/>
        </w:rPr>
        <w:t>m</w:t>
      </w:r>
      <w:r w:rsidRPr="00E20346">
        <w:rPr>
          <w:rFonts w:ascii="Times New Roman" w:hAnsi="Times New Roman"/>
          <w:sz w:val="24"/>
          <w:szCs w:val="24"/>
          <w:lang w:val="pt-PT" w:eastAsia="en-GB"/>
        </w:rPr>
        <w:t xml:space="preserve">obilidade que será abordado é o da mobilidade no </w:t>
      </w:r>
      <w:r w:rsidR="004343EA" w:rsidRPr="00E20346">
        <w:rPr>
          <w:rFonts w:ascii="Times New Roman" w:hAnsi="Times New Roman"/>
          <w:sz w:val="24"/>
          <w:szCs w:val="24"/>
          <w:lang w:val="pt-PT" w:eastAsia="en-GB"/>
        </w:rPr>
        <w:t>e</w:t>
      </w:r>
      <w:r w:rsidRPr="00E20346">
        <w:rPr>
          <w:rFonts w:ascii="Times New Roman" w:hAnsi="Times New Roman"/>
          <w:sz w:val="24"/>
          <w:szCs w:val="24"/>
          <w:lang w:val="pt-PT" w:eastAsia="en-GB"/>
        </w:rPr>
        <w:t xml:space="preserve">nsino </w:t>
      </w:r>
      <w:r w:rsidR="004343EA" w:rsidRPr="00E20346">
        <w:rPr>
          <w:rFonts w:ascii="Times New Roman" w:hAnsi="Times New Roman"/>
          <w:sz w:val="24"/>
          <w:szCs w:val="24"/>
          <w:lang w:val="pt-PT" w:eastAsia="en-GB"/>
        </w:rPr>
        <w:t>s</w:t>
      </w:r>
      <w:r w:rsidRPr="00E20346">
        <w:rPr>
          <w:rFonts w:ascii="Times New Roman" w:hAnsi="Times New Roman"/>
          <w:sz w:val="24"/>
          <w:szCs w:val="24"/>
          <w:lang w:val="pt-PT" w:eastAsia="en-GB"/>
        </w:rPr>
        <w:t>uperior, por períodos curtos de tempo e no âmbito dos programas da CE</w:t>
      </w:r>
      <w:r w:rsidR="00B23617">
        <w:rPr>
          <w:rFonts w:ascii="Times New Roman" w:hAnsi="Times New Roman"/>
          <w:sz w:val="24"/>
          <w:szCs w:val="24"/>
          <w:lang w:val="pt-PT" w:eastAsia="en-GB"/>
        </w:rPr>
        <w:t xml:space="preserve">, </w:t>
      </w:r>
      <w:r w:rsidRPr="00E20346">
        <w:rPr>
          <w:rFonts w:ascii="Times New Roman" w:hAnsi="Times New Roman"/>
          <w:sz w:val="24"/>
          <w:szCs w:val="24"/>
          <w:lang w:val="pt-PT" w:eastAsia="en-GB"/>
        </w:rPr>
        <w:t>ou seja, mobilidade transversal.</w:t>
      </w:r>
      <w:r w:rsidR="00A8166B">
        <w:rPr>
          <w:rFonts w:ascii="Times New Roman" w:hAnsi="Times New Roman"/>
          <w:sz w:val="24"/>
          <w:szCs w:val="24"/>
          <w:lang w:val="pt-PT" w:eastAsia="en-GB"/>
        </w:rPr>
        <w:t xml:space="preserve"> </w:t>
      </w:r>
      <w:r w:rsidR="00F1136E" w:rsidRPr="00E20346">
        <w:rPr>
          <w:rFonts w:ascii="Times New Roman" w:hAnsi="Times New Roman"/>
          <w:sz w:val="24"/>
          <w:szCs w:val="24"/>
          <w:lang w:val="pt-PT" w:eastAsia="en-GB"/>
        </w:rPr>
        <w:t xml:space="preserve">A ALV é caraterizada como a educação e formação constante ao longo da vida, </w:t>
      </w:r>
      <w:r w:rsidR="002A5EE4" w:rsidRPr="00E20346">
        <w:rPr>
          <w:rFonts w:ascii="Times New Roman" w:hAnsi="Times New Roman"/>
          <w:sz w:val="24"/>
          <w:szCs w:val="24"/>
          <w:lang w:val="pt-PT" w:eastAsia="en-GB"/>
        </w:rPr>
        <w:t>“</w:t>
      </w:r>
      <w:r w:rsidR="00F1136E" w:rsidRPr="00E20346">
        <w:rPr>
          <w:rFonts w:ascii="Times New Roman" w:hAnsi="Times New Roman"/>
          <w:i/>
          <w:sz w:val="24"/>
          <w:szCs w:val="24"/>
          <w:lang w:val="pt-PT" w:eastAsia="en-GB"/>
        </w:rPr>
        <w:t>cradle to grave</w:t>
      </w:r>
      <w:r w:rsidR="002A5EE4" w:rsidRPr="00E20346">
        <w:rPr>
          <w:rFonts w:ascii="Times New Roman" w:hAnsi="Times New Roman"/>
          <w:i/>
          <w:sz w:val="24"/>
          <w:szCs w:val="24"/>
          <w:lang w:val="pt-PT" w:eastAsia="en-GB"/>
        </w:rPr>
        <w:t>”</w:t>
      </w:r>
      <w:r w:rsidR="00F1136E" w:rsidRPr="00E20346">
        <w:rPr>
          <w:rFonts w:ascii="Times New Roman" w:hAnsi="Times New Roman"/>
          <w:sz w:val="24"/>
          <w:szCs w:val="24"/>
          <w:lang w:val="pt-PT" w:eastAsia="en-GB"/>
        </w:rPr>
        <w:t xml:space="preserve">, como alguns autores ironizam. </w:t>
      </w:r>
      <w:r w:rsidR="00A8166B">
        <w:rPr>
          <w:rFonts w:ascii="Times New Roman" w:hAnsi="Times New Roman"/>
          <w:sz w:val="24"/>
          <w:szCs w:val="24"/>
          <w:lang w:val="pt-PT" w:eastAsia="en-GB"/>
        </w:rPr>
        <w:t>A</w:t>
      </w:r>
      <w:r w:rsidR="00F1136E" w:rsidRPr="00E20346">
        <w:rPr>
          <w:rFonts w:ascii="Times New Roman" w:hAnsi="Times New Roman"/>
          <w:sz w:val="24"/>
          <w:szCs w:val="24"/>
          <w:lang w:val="pt-PT" w:eastAsia="en-GB"/>
        </w:rPr>
        <w:t xml:space="preserve"> </w:t>
      </w:r>
      <w:r w:rsidR="004343EA" w:rsidRPr="00E20346">
        <w:rPr>
          <w:rFonts w:ascii="Times New Roman" w:hAnsi="Times New Roman"/>
          <w:sz w:val="24"/>
          <w:szCs w:val="24"/>
          <w:lang w:val="pt-PT" w:eastAsia="en-GB"/>
        </w:rPr>
        <w:t>d</w:t>
      </w:r>
      <w:r w:rsidR="00F1136E" w:rsidRPr="00E20346">
        <w:rPr>
          <w:rFonts w:ascii="Times New Roman" w:hAnsi="Times New Roman"/>
          <w:sz w:val="24"/>
          <w:szCs w:val="24"/>
          <w:lang w:val="pt-PT" w:eastAsia="en-GB"/>
        </w:rPr>
        <w:t xml:space="preserve">imensão </w:t>
      </w:r>
      <w:r w:rsidR="004343EA" w:rsidRPr="00E20346">
        <w:rPr>
          <w:rFonts w:ascii="Times New Roman" w:hAnsi="Times New Roman"/>
          <w:sz w:val="24"/>
          <w:szCs w:val="24"/>
          <w:lang w:val="pt-PT" w:eastAsia="en-GB"/>
        </w:rPr>
        <w:t>s</w:t>
      </w:r>
      <w:r w:rsidR="00B23617">
        <w:rPr>
          <w:rFonts w:ascii="Times New Roman" w:hAnsi="Times New Roman"/>
          <w:sz w:val="24"/>
          <w:szCs w:val="24"/>
          <w:lang w:val="pt-PT" w:eastAsia="en-GB"/>
        </w:rPr>
        <w:t>ocial</w:t>
      </w:r>
      <w:proofErr w:type="gramStart"/>
      <w:r w:rsidR="00B23617">
        <w:rPr>
          <w:rFonts w:ascii="Times New Roman" w:hAnsi="Times New Roman"/>
          <w:sz w:val="24"/>
          <w:szCs w:val="24"/>
          <w:lang w:val="pt-PT" w:eastAsia="en-GB"/>
        </w:rPr>
        <w:t>,</w:t>
      </w:r>
      <w:proofErr w:type="gramEnd"/>
      <w:r w:rsidR="00B23617">
        <w:rPr>
          <w:rFonts w:ascii="Times New Roman" w:hAnsi="Times New Roman"/>
          <w:sz w:val="24"/>
          <w:szCs w:val="24"/>
          <w:lang w:val="pt-PT" w:eastAsia="en-GB"/>
        </w:rPr>
        <w:t xml:space="preserve"> </w:t>
      </w:r>
      <w:r w:rsidR="00F1136E" w:rsidRPr="00E20346">
        <w:rPr>
          <w:rFonts w:ascii="Times New Roman" w:hAnsi="Times New Roman"/>
          <w:sz w:val="24"/>
          <w:szCs w:val="24"/>
          <w:lang w:val="pt-PT" w:eastAsia="en-GB"/>
        </w:rPr>
        <w:t xml:space="preserve">trata-se de novo de um conceito vago e passível de muitas interpretações, mas que </w:t>
      </w:r>
      <w:r w:rsidR="002A5EE4" w:rsidRPr="00E20346">
        <w:rPr>
          <w:rFonts w:ascii="Times New Roman" w:hAnsi="Times New Roman"/>
          <w:sz w:val="24"/>
          <w:szCs w:val="24"/>
          <w:lang w:val="pt-PT" w:eastAsia="en-GB"/>
        </w:rPr>
        <w:t>é</w:t>
      </w:r>
      <w:r w:rsidR="00F1136E" w:rsidRPr="00E20346">
        <w:rPr>
          <w:rFonts w:ascii="Times New Roman" w:hAnsi="Times New Roman"/>
          <w:sz w:val="24"/>
          <w:szCs w:val="24"/>
          <w:lang w:val="pt-PT" w:eastAsia="en-GB"/>
        </w:rPr>
        <w:t xml:space="preserve"> usado</w:t>
      </w:r>
      <w:r w:rsidR="002A5EE4" w:rsidRPr="00E20346">
        <w:rPr>
          <w:rFonts w:ascii="Times New Roman" w:hAnsi="Times New Roman"/>
          <w:sz w:val="24"/>
          <w:szCs w:val="24"/>
          <w:lang w:val="pt-PT" w:eastAsia="en-GB"/>
        </w:rPr>
        <w:t xml:space="preserve"> pela CE</w:t>
      </w:r>
      <w:r w:rsidR="00F1136E" w:rsidRPr="00E20346">
        <w:rPr>
          <w:rFonts w:ascii="Times New Roman" w:hAnsi="Times New Roman"/>
          <w:sz w:val="24"/>
          <w:szCs w:val="24"/>
          <w:lang w:val="pt-PT" w:eastAsia="en-GB"/>
        </w:rPr>
        <w:t xml:space="preserve"> </w:t>
      </w:r>
      <w:r w:rsidR="002A5EE4" w:rsidRPr="00E20346">
        <w:rPr>
          <w:rFonts w:ascii="Times New Roman" w:hAnsi="Times New Roman"/>
          <w:sz w:val="24"/>
          <w:szCs w:val="24"/>
          <w:lang w:val="pt-PT" w:eastAsia="en-GB"/>
        </w:rPr>
        <w:t>para manter o</w:t>
      </w:r>
      <w:r w:rsidR="00F1136E" w:rsidRPr="00E20346">
        <w:rPr>
          <w:rFonts w:ascii="Times New Roman" w:hAnsi="Times New Roman"/>
          <w:sz w:val="24"/>
          <w:szCs w:val="24"/>
          <w:lang w:val="pt-PT" w:eastAsia="en-GB"/>
        </w:rPr>
        <w:t xml:space="preserve"> </w:t>
      </w:r>
      <w:r w:rsidR="004343EA" w:rsidRPr="00E20346">
        <w:rPr>
          <w:rFonts w:ascii="Times New Roman" w:hAnsi="Times New Roman"/>
          <w:sz w:val="24"/>
          <w:szCs w:val="24"/>
          <w:lang w:val="pt-PT" w:eastAsia="en-GB"/>
        </w:rPr>
        <w:t>m</w:t>
      </w:r>
      <w:r w:rsidR="00F1136E" w:rsidRPr="00E20346">
        <w:rPr>
          <w:rFonts w:ascii="Times New Roman" w:hAnsi="Times New Roman"/>
          <w:sz w:val="24"/>
          <w:szCs w:val="24"/>
          <w:lang w:val="pt-PT" w:eastAsia="en-GB"/>
        </w:rPr>
        <w:t xml:space="preserve">odelo </w:t>
      </w:r>
      <w:r w:rsidR="004343EA" w:rsidRPr="00E20346">
        <w:rPr>
          <w:rFonts w:ascii="Times New Roman" w:hAnsi="Times New Roman"/>
          <w:sz w:val="24"/>
          <w:szCs w:val="24"/>
          <w:lang w:val="pt-PT" w:eastAsia="en-GB"/>
        </w:rPr>
        <w:t>s</w:t>
      </w:r>
      <w:r w:rsidR="00F1136E" w:rsidRPr="00E20346">
        <w:rPr>
          <w:rFonts w:ascii="Times New Roman" w:hAnsi="Times New Roman"/>
          <w:sz w:val="24"/>
          <w:szCs w:val="24"/>
          <w:lang w:val="pt-PT" w:eastAsia="en-GB"/>
        </w:rPr>
        <w:t xml:space="preserve">ocial </w:t>
      </w:r>
      <w:r w:rsidR="004343EA" w:rsidRPr="00E20346">
        <w:rPr>
          <w:rFonts w:ascii="Times New Roman" w:hAnsi="Times New Roman"/>
          <w:sz w:val="24"/>
          <w:szCs w:val="24"/>
          <w:lang w:val="pt-PT" w:eastAsia="en-GB"/>
        </w:rPr>
        <w:t>e</w:t>
      </w:r>
      <w:r w:rsidR="00F1136E" w:rsidRPr="00E20346">
        <w:rPr>
          <w:rFonts w:ascii="Times New Roman" w:hAnsi="Times New Roman"/>
          <w:sz w:val="24"/>
          <w:szCs w:val="24"/>
          <w:lang w:val="pt-PT" w:eastAsia="en-GB"/>
        </w:rPr>
        <w:t>uropeu</w:t>
      </w:r>
      <w:r w:rsidR="002A5EE4" w:rsidRPr="00E20346">
        <w:rPr>
          <w:rFonts w:ascii="Times New Roman" w:hAnsi="Times New Roman"/>
          <w:sz w:val="24"/>
          <w:szCs w:val="24"/>
          <w:lang w:val="pt-PT" w:eastAsia="en-GB"/>
        </w:rPr>
        <w:t xml:space="preserve"> e que n</w:t>
      </w:r>
      <w:r w:rsidR="004343EA" w:rsidRPr="00E20346">
        <w:rPr>
          <w:rFonts w:ascii="Times New Roman" w:hAnsi="Times New Roman"/>
          <w:sz w:val="24"/>
          <w:szCs w:val="24"/>
          <w:lang w:val="pt-PT" w:eastAsia="en-GB"/>
        </w:rPr>
        <w:t>ão</w:t>
      </w:r>
      <w:r w:rsidR="002A5EE4" w:rsidRPr="00E20346">
        <w:rPr>
          <w:rFonts w:ascii="Times New Roman" w:hAnsi="Times New Roman"/>
          <w:sz w:val="24"/>
          <w:szCs w:val="24"/>
          <w:lang w:val="pt-PT" w:eastAsia="en-GB"/>
        </w:rPr>
        <w:t xml:space="preserve"> deixa de ser um bom exemplo do </w:t>
      </w:r>
      <w:r w:rsidR="00353055" w:rsidRPr="00E20346">
        <w:rPr>
          <w:rFonts w:ascii="Times New Roman" w:hAnsi="Times New Roman"/>
          <w:sz w:val="24"/>
          <w:szCs w:val="24"/>
          <w:lang w:val="pt-PT" w:eastAsia="en-GB"/>
        </w:rPr>
        <w:t>seu discurso</w:t>
      </w:r>
      <w:r w:rsidR="002A5EE4" w:rsidRPr="00E20346">
        <w:rPr>
          <w:rFonts w:ascii="Times New Roman" w:hAnsi="Times New Roman"/>
          <w:sz w:val="24"/>
          <w:szCs w:val="24"/>
          <w:lang w:val="pt-PT" w:eastAsia="en-GB"/>
        </w:rPr>
        <w:t xml:space="preserve"> com vista à </w:t>
      </w:r>
      <w:r w:rsidR="004343EA" w:rsidRPr="00E20346">
        <w:rPr>
          <w:rFonts w:ascii="Times New Roman" w:hAnsi="Times New Roman"/>
          <w:sz w:val="24"/>
          <w:szCs w:val="24"/>
          <w:lang w:val="pt-PT" w:eastAsia="en-GB"/>
        </w:rPr>
        <w:t>e</w:t>
      </w:r>
      <w:r w:rsidR="002A5EE4" w:rsidRPr="00E20346">
        <w:rPr>
          <w:rFonts w:ascii="Times New Roman" w:hAnsi="Times New Roman"/>
          <w:sz w:val="24"/>
          <w:szCs w:val="24"/>
          <w:lang w:val="pt-PT" w:eastAsia="en-GB"/>
        </w:rPr>
        <w:t>uropeização</w:t>
      </w:r>
      <w:r w:rsidR="00F1136E" w:rsidRPr="00E20346">
        <w:rPr>
          <w:rFonts w:ascii="Times New Roman" w:hAnsi="Times New Roman"/>
          <w:sz w:val="24"/>
          <w:szCs w:val="24"/>
          <w:lang w:val="pt-PT" w:eastAsia="en-GB"/>
        </w:rPr>
        <w:t xml:space="preserve">. </w:t>
      </w:r>
    </w:p>
    <w:p w:rsidR="00356101" w:rsidRPr="00E20346" w:rsidRDefault="00356101" w:rsidP="000D50FB">
      <w:pPr>
        <w:autoSpaceDE w:val="0"/>
        <w:autoSpaceDN w:val="0"/>
        <w:adjustRightInd w:val="0"/>
        <w:spacing w:line="480" w:lineRule="auto"/>
        <w:jc w:val="both"/>
        <w:rPr>
          <w:rFonts w:ascii="Times New Roman" w:hAnsi="Times New Roman"/>
          <w:sz w:val="24"/>
          <w:szCs w:val="24"/>
          <w:lang w:val="pt-PT" w:eastAsia="en-GB"/>
        </w:rPr>
      </w:pPr>
    </w:p>
    <w:p w:rsidR="00BD2A7E" w:rsidRPr="00E20346" w:rsidRDefault="008C38FB" w:rsidP="000D50FB">
      <w:pPr>
        <w:autoSpaceDE w:val="0"/>
        <w:autoSpaceDN w:val="0"/>
        <w:adjustRightInd w:val="0"/>
        <w:spacing w:line="480" w:lineRule="auto"/>
        <w:jc w:val="both"/>
        <w:rPr>
          <w:rFonts w:ascii="Times New Roman" w:hAnsi="Times New Roman"/>
          <w:sz w:val="24"/>
          <w:szCs w:val="24"/>
          <w:lang w:val="pt-PT" w:eastAsia="en-GB"/>
        </w:rPr>
      </w:pPr>
      <w:r w:rsidRPr="00E20346">
        <w:rPr>
          <w:rFonts w:ascii="Times New Roman" w:hAnsi="Times New Roman"/>
          <w:sz w:val="24"/>
          <w:szCs w:val="24"/>
          <w:lang w:val="pt-PT" w:eastAsia="en-GB"/>
        </w:rPr>
        <w:t>Finalmente</w:t>
      </w:r>
      <w:r w:rsidR="00B23617">
        <w:rPr>
          <w:rFonts w:ascii="Times New Roman" w:hAnsi="Times New Roman"/>
          <w:sz w:val="24"/>
          <w:szCs w:val="24"/>
          <w:lang w:val="pt-PT" w:eastAsia="en-GB"/>
        </w:rPr>
        <w:t>,</w:t>
      </w:r>
      <w:r w:rsidRPr="00E20346">
        <w:rPr>
          <w:rFonts w:ascii="Times New Roman" w:hAnsi="Times New Roman"/>
          <w:sz w:val="24"/>
          <w:szCs w:val="24"/>
          <w:lang w:val="pt-PT" w:eastAsia="en-GB"/>
        </w:rPr>
        <w:t xml:space="preserve"> o quarto capítulo abordará a </w:t>
      </w:r>
      <w:r w:rsidR="004343EA" w:rsidRPr="00E20346">
        <w:rPr>
          <w:rFonts w:ascii="Times New Roman" w:hAnsi="Times New Roman"/>
          <w:sz w:val="24"/>
          <w:szCs w:val="24"/>
          <w:lang w:val="pt-PT" w:eastAsia="en-GB"/>
        </w:rPr>
        <w:t>g</w:t>
      </w:r>
      <w:r w:rsidRPr="00E20346">
        <w:rPr>
          <w:rFonts w:ascii="Times New Roman" w:hAnsi="Times New Roman"/>
          <w:sz w:val="24"/>
          <w:szCs w:val="24"/>
          <w:lang w:val="pt-PT" w:eastAsia="en-GB"/>
        </w:rPr>
        <w:t xml:space="preserve">overnação </w:t>
      </w:r>
      <w:r w:rsidR="004343EA" w:rsidRPr="00E20346">
        <w:rPr>
          <w:rFonts w:ascii="Times New Roman" w:hAnsi="Times New Roman"/>
          <w:sz w:val="24"/>
          <w:szCs w:val="24"/>
          <w:lang w:val="pt-PT" w:eastAsia="en-GB"/>
        </w:rPr>
        <w:t>e</w:t>
      </w:r>
      <w:r w:rsidRPr="00E20346">
        <w:rPr>
          <w:rFonts w:ascii="Times New Roman" w:hAnsi="Times New Roman"/>
          <w:sz w:val="24"/>
          <w:szCs w:val="24"/>
          <w:lang w:val="pt-PT" w:eastAsia="en-GB"/>
        </w:rPr>
        <w:t>uropeia</w:t>
      </w:r>
      <w:r w:rsidR="000D50FB" w:rsidRPr="00E20346">
        <w:rPr>
          <w:rFonts w:ascii="Times New Roman" w:hAnsi="Times New Roman"/>
          <w:sz w:val="24"/>
          <w:szCs w:val="24"/>
          <w:lang w:val="pt-PT" w:eastAsia="en-GB"/>
        </w:rPr>
        <w:t xml:space="preserve">, a </w:t>
      </w:r>
      <w:r w:rsidR="000D50FB" w:rsidRPr="00E20346">
        <w:rPr>
          <w:rFonts w:ascii="Times New Roman" w:hAnsi="Times New Roman"/>
          <w:i/>
          <w:sz w:val="24"/>
          <w:szCs w:val="24"/>
          <w:lang w:val="pt-PT" w:eastAsia="en-GB"/>
        </w:rPr>
        <w:t>hard law</w:t>
      </w:r>
      <w:r w:rsidR="000D50FB" w:rsidRPr="00E20346">
        <w:rPr>
          <w:rFonts w:ascii="Times New Roman" w:hAnsi="Times New Roman"/>
          <w:sz w:val="24"/>
          <w:szCs w:val="24"/>
          <w:lang w:val="pt-PT" w:eastAsia="en-GB"/>
        </w:rPr>
        <w:t xml:space="preserve"> e a </w:t>
      </w:r>
      <w:r w:rsidR="000D50FB" w:rsidRPr="00E20346">
        <w:rPr>
          <w:rFonts w:ascii="Times New Roman" w:hAnsi="Times New Roman"/>
          <w:i/>
          <w:sz w:val="24"/>
          <w:szCs w:val="24"/>
          <w:lang w:val="pt-PT" w:eastAsia="en-GB"/>
        </w:rPr>
        <w:t>soft law</w:t>
      </w:r>
      <w:r w:rsidR="000D50FB" w:rsidRPr="00E20346">
        <w:rPr>
          <w:rFonts w:ascii="Times New Roman" w:hAnsi="Times New Roman"/>
          <w:sz w:val="24"/>
          <w:szCs w:val="24"/>
          <w:lang w:val="pt-PT" w:eastAsia="en-GB"/>
        </w:rPr>
        <w:t xml:space="preserve">, o </w:t>
      </w:r>
      <w:r w:rsidR="00A8166B">
        <w:rPr>
          <w:rFonts w:ascii="Times New Roman" w:hAnsi="Times New Roman"/>
          <w:sz w:val="24"/>
          <w:szCs w:val="24"/>
          <w:lang w:val="pt-PT" w:eastAsia="en-GB"/>
        </w:rPr>
        <w:t>m</w:t>
      </w:r>
      <w:r w:rsidR="0099285F" w:rsidRPr="00E20346">
        <w:rPr>
          <w:rFonts w:ascii="Times New Roman" w:hAnsi="Times New Roman"/>
          <w:sz w:val="24"/>
          <w:szCs w:val="24"/>
          <w:lang w:val="pt-PT" w:eastAsia="en-GB"/>
        </w:rPr>
        <w:t xml:space="preserve">étodo </w:t>
      </w:r>
      <w:r w:rsidR="00A8166B">
        <w:rPr>
          <w:rFonts w:ascii="Times New Roman" w:hAnsi="Times New Roman"/>
          <w:sz w:val="24"/>
          <w:szCs w:val="24"/>
          <w:lang w:val="pt-PT" w:eastAsia="en-GB"/>
        </w:rPr>
        <w:t>a</w:t>
      </w:r>
      <w:r w:rsidR="0099285F" w:rsidRPr="00E20346">
        <w:rPr>
          <w:rFonts w:ascii="Times New Roman" w:hAnsi="Times New Roman"/>
          <w:sz w:val="24"/>
          <w:szCs w:val="24"/>
          <w:lang w:val="pt-PT" w:eastAsia="en-GB"/>
        </w:rPr>
        <w:t xml:space="preserve">berto de </w:t>
      </w:r>
      <w:r w:rsidR="00A8166B">
        <w:rPr>
          <w:rFonts w:ascii="Times New Roman" w:hAnsi="Times New Roman"/>
          <w:sz w:val="24"/>
          <w:szCs w:val="24"/>
          <w:lang w:val="pt-PT" w:eastAsia="en-GB"/>
        </w:rPr>
        <w:t>c</w:t>
      </w:r>
      <w:r w:rsidR="0099285F" w:rsidRPr="00E20346">
        <w:rPr>
          <w:rFonts w:ascii="Times New Roman" w:hAnsi="Times New Roman"/>
          <w:sz w:val="24"/>
          <w:szCs w:val="24"/>
          <w:lang w:val="pt-PT" w:eastAsia="en-GB"/>
        </w:rPr>
        <w:t>oordenação (MAC)</w:t>
      </w:r>
      <w:r w:rsidR="000D50FB" w:rsidRPr="00E20346">
        <w:rPr>
          <w:rFonts w:ascii="Times New Roman" w:hAnsi="Times New Roman"/>
          <w:sz w:val="24"/>
          <w:szCs w:val="24"/>
          <w:lang w:val="pt-PT" w:eastAsia="en-GB"/>
        </w:rPr>
        <w:t xml:space="preserve"> e a forma como </w:t>
      </w:r>
      <w:r w:rsidR="002A5EE4" w:rsidRPr="00E20346">
        <w:rPr>
          <w:rFonts w:ascii="Times New Roman" w:hAnsi="Times New Roman"/>
          <w:sz w:val="24"/>
          <w:szCs w:val="24"/>
          <w:lang w:val="pt-PT" w:eastAsia="en-GB"/>
        </w:rPr>
        <w:t xml:space="preserve">na </w:t>
      </w:r>
      <w:r w:rsidR="004343EA" w:rsidRPr="00E20346">
        <w:rPr>
          <w:rFonts w:ascii="Times New Roman" w:hAnsi="Times New Roman"/>
          <w:sz w:val="24"/>
          <w:szCs w:val="24"/>
          <w:lang w:val="pt-PT" w:eastAsia="en-GB"/>
        </w:rPr>
        <w:t>g</w:t>
      </w:r>
      <w:r w:rsidR="002A5EE4" w:rsidRPr="00E20346">
        <w:rPr>
          <w:rFonts w:ascii="Times New Roman" w:hAnsi="Times New Roman"/>
          <w:sz w:val="24"/>
          <w:szCs w:val="24"/>
          <w:lang w:val="pt-PT" w:eastAsia="en-GB"/>
        </w:rPr>
        <w:t>overnação o</w:t>
      </w:r>
      <w:r w:rsidR="000D50FB" w:rsidRPr="00E20346">
        <w:rPr>
          <w:rFonts w:ascii="Times New Roman" w:hAnsi="Times New Roman"/>
          <w:sz w:val="24"/>
          <w:szCs w:val="24"/>
          <w:lang w:val="pt-PT" w:eastAsia="en-GB"/>
        </w:rPr>
        <w:t xml:space="preserve"> discurso político </w:t>
      </w:r>
      <w:r w:rsidR="002A5EE4" w:rsidRPr="00E20346">
        <w:rPr>
          <w:rFonts w:ascii="Times New Roman" w:hAnsi="Times New Roman"/>
          <w:sz w:val="24"/>
          <w:szCs w:val="24"/>
          <w:lang w:val="pt-PT" w:eastAsia="en-GB"/>
        </w:rPr>
        <w:t>continua a ser</w:t>
      </w:r>
      <w:r w:rsidR="000D50FB" w:rsidRPr="00E20346">
        <w:rPr>
          <w:rFonts w:ascii="Times New Roman" w:hAnsi="Times New Roman"/>
          <w:sz w:val="24"/>
          <w:szCs w:val="24"/>
          <w:lang w:val="pt-PT" w:eastAsia="en-GB"/>
        </w:rPr>
        <w:t xml:space="preserve"> influenciado pela CE.</w:t>
      </w:r>
    </w:p>
    <w:p w:rsidR="002A5EE4" w:rsidRPr="00E20346" w:rsidRDefault="002A5EE4" w:rsidP="000D50FB">
      <w:pPr>
        <w:autoSpaceDE w:val="0"/>
        <w:autoSpaceDN w:val="0"/>
        <w:adjustRightInd w:val="0"/>
        <w:spacing w:line="480" w:lineRule="auto"/>
        <w:jc w:val="both"/>
        <w:rPr>
          <w:rFonts w:ascii="Times New Roman" w:hAnsi="Times New Roman"/>
          <w:sz w:val="24"/>
          <w:szCs w:val="24"/>
          <w:lang w:val="pt-PT" w:eastAsia="en-GB"/>
        </w:rPr>
      </w:pPr>
    </w:p>
    <w:p w:rsidR="00356101" w:rsidRDefault="0099285F" w:rsidP="000D50FB">
      <w:pPr>
        <w:autoSpaceDE w:val="0"/>
        <w:autoSpaceDN w:val="0"/>
        <w:adjustRightInd w:val="0"/>
        <w:spacing w:line="480" w:lineRule="auto"/>
        <w:jc w:val="both"/>
        <w:rPr>
          <w:rFonts w:ascii="Times New Roman" w:hAnsi="Times New Roman"/>
          <w:sz w:val="24"/>
          <w:szCs w:val="24"/>
          <w:lang w:val="pt-PT" w:eastAsia="en-GB"/>
        </w:rPr>
      </w:pPr>
      <w:r w:rsidRPr="00E20346">
        <w:rPr>
          <w:rFonts w:ascii="Times New Roman" w:hAnsi="Times New Roman"/>
          <w:sz w:val="24"/>
          <w:szCs w:val="24"/>
          <w:lang w:val="pt-PT" w:eastAsia="en-GB"/>
        </w:rPr>
        <w:t>A vertente teórica que acabou por surgi</w:t>
      </w:r>
      <w:r w:rsidR="00B23617">
        <w:rPr>
          <w:rFonts w:ascii="Times New Roman" w:hAnsi="Times New Roman"/>
          <w:sz w:val="24"/>
          <w:szCs w:val="24"/>
          <w:lang w:val="pt-PT" w:eastAsia="en-GB"/>
        </w:rPr>
        <w:t>r naturalmente ao longo da tese</w:t>
      </w:r>
      <w:r w:rsidRPr="00E20346">
        <w:rPr>
          <w:rFonts w:ascii="Times New Roman" w:hAnsi="Times New Roman"/>
          <w:sz w:val="24"/>
          <w:szCs w:val="24"/>
          <w:lang w:val="pt-PT" w:eastAsia="en-GB"/>
        </w:rPr>
        <w:t xml:space="preserve"> é o quarto institucionalismo, aqui denominado </w:t>
      </w:r>
      <w:r w:rsidR="00F671DA" w:rsidRPr="00E20346">
        <w:rPr>
          <w:rFonts w:ascii="Times New Roman" w:hAnsi="Times New Roman"/>
          <w:sz w:val="24"/>
          <w:szCs w:val="24"/>
          <w:lang w:val="pt-PT" w:eastAsia="en-GB"/>
        </w:rPr>
        <w:t>ID</w:t>
      </w:r>
      <w:r w:rsidRPr="00E20346">
        <w:rPr>
          <w:rFonts w:ascii="Times New Roman" w:hAnsi="Times New Roman"/>
          <w:sz w:val="24"/>
          <w:szCs w:val="24"/>
          <w:lang w:val="pt-PT" w:eastAsia="en-GB"/>
        </w:rPr>
        <w:t xml:space="preserve"> mas que é conhecido também por outros nomes como Institucionalismo </w:t>
      </w:r>
      <w:r w:rsidR="00AD014D">
        <w:rPr>
          <w:rFonts w:ascii="Times New Roman" w:hAnsi="Times New Roman"/>
          <w:sz w:val="24"/>
          <w:szCs w:val="24"/>
          <w:lang w:val="pt-PT" w:eastAsia="en-GB"/>
        </w:rPr>
        <w:t>i</w:t>
      </w:r>
      <w:r w:rsidRPr="00E20346">
        <w:rPr>
          <w:rFonts w:ascii="Times New Roman" w:hAnsi="Times New Roman"/>
          <w:sz w:val="24"/>
          <w:szCs w:val="24"/>
          <w:lang w:val="pt-PT" w:eastAsia="en-GB"/>
        </w:rPr>
        <w:t xml:space="preserve">deacional e Construtivismo </w:t>
      </w:r>
      <w:r w:rsidR="00AD014D">
        <w:rPr>
          <w:rFonts w:ascii="Times New Roman" w:hAnsi="Times New Roman"/>
          <w:sz w:val="24"/>
          <w:szCs w:val="24"/>
          <w:lang w:val="pt-PT" w:eastAsia="en-GB"/>
        </w:rPr>
        <w:t>i</w:t>
      </w:r>
      <w:r w:rsidRPr="00E20346">
        <w:rPr>
          <w:rFonts w:ascii="Times New Roman" w:hAnsi="Times New Roman"/>
          <w:sz w:val="24"/>
          <w:szCs w:val="24"/>
          <w:lang w:val="pt-PT" w:eastAsia="en-GB"/>
        </w:rPr>
        <w:t xml:space="preserve">nstitucionalista. A </w:t>
      </w:r>
      <w:r w:rsidR="00F671DA" w:rsidRPr="00E20346">
        <w:rPr>
          <w:rFonts w:ascii="Times New Roman" w:hAnsi="Times New Roman"/>
          <w:sz w:val="24"/>
          <w:szCs w:val="24"/>
          <w:lang w:val="pt-PT" w:eastAsia="en-GB"/>
        </w:rPr>
        <w:t>g</w:t>
      </w:r>
      <w:r w:rsidRPr="00E20346">
        <w:rPr>
          <w:rFonts w:ascii="Times New Roman" w:hAnsi="Times New Roman"/>
          <w:sz w:val="24"/>
          <w:szCs w:val="24"/>
          <w:lang w:val="pt-PT" w:eastAsia="en-GB"/>
        </w:rPr>
        <w:t xml:space="preserve">overnação na UE será analisada </w:t>
      </w:r>
      <w:r w:rsidR="00B23617">
        <w:rPr>
          <w:rFonts w:ascii="Times New Roman" w:hAnsi="Times New Roman"/>
          <w:sz w:val="24"/>
          <w:szCs w:val="24"/>
          <w:lang w:val="pt-PT" w:eastAsia="en-GB"/>
        </w:rPr>
        <w:t>em três tipos de governação:</w:t>
      </w:r>
      <w:r w:rsidRPr="00E20346">
        <w:rPr>
          <w:rFonts w:ascii="Times New Roman" w:hAnsi="Times New Roman"/>
          <w:sz w:val="24"/>
          <w:szCs w:val="24"/>
          <w:lang w:val="pt-PT" w:eastAsia="en-GB"/>
        </w:rPr>
        <w:t xml:space="preserve"> uma que se continua a desenvolver no âmbito da </w:t>
      </w:r>
      <w:r w:rsidR="00F671DA" w:rsidRPr="00E20346">
        <w:rPr>
          <w:rFonts w:ascii="Times New Roman" w:hAnsi="Times New Roman"/>
          <w:sz w:val="24"/>
          <w:szCs w:val="24"/>
          <w:lang w:val="pt-PT" w:eastAsia="en-GB"/>
        </w:rPr>
        <w:t>g</w:t>
      </w:r>
      <w:r w:rsidRPr="00E20346">
        <w:rPr>
          <w:rFonts w:ascii="Times New Roman" w:hAnsi="Times New Roman"/>
          <w:sz w:val="24"/>
          <w:szCs w:val="24"/>
          <w:lang w:val="pt-PT" w:eastAsia="en-GB"/>
        </w:rPr>
        <w:t xml:space="preserve">overnação </w:t>
      </w:r>
      <w:r w:rsidR="00F671DA" w:rsidRPr="00E20346">
        <w:rPr>
          <w:rFonts w:ascii="Times New Roman" w:hAnsi="Times New Roman"/>
          <w:sz w:val="24"/>
          <w:szCs w:val="24"/>
          <w:lang w:val="pt-PT" w:eastAsia="en-GB"/>
        </w:rPr>
        <w:t>m</w:t>
      </w:r>
      <w:r w:rsidRPr="00E20346">
        <w:rPr>
          <w:rFonts w:ascii="Times New Roman" w:hAnsi="Times New Roman"/>
          <w:sz w:val="24"/>
          <w:szCs w:val="24"/>
          <w:lang w:val="pt-PT" w:eastAsia="en-GB"/>
        </w:rPr>
        <w:t>ultinível</w:t>
      </w:r>
      <w:r w:rsidR="002A5EE4" w:rsidRPr="00E20346">
        <w:rPr>
          <w:rFonts w:ascii="Times New Roman" w:hAnsi="Times New Roman"/>
          <w:sz w:val="24"/>
          <w:szCs w:val="24"/>
          <w:lang w:val="pt-PT" w:eastAsia="en-GB"/>
        </w:rPr>
        <w:t xml:space="preserve"> (GMN)</w:t>
      </w:r>
      <w:r w:rsidR="00B23617">
        <w:rPr>
          <w:rFonts w:ascii="Times New Roman" w:hAnsi="Times New Roman"/>
          <w:sz w:val="24"/>
          <w:szCs w:val="24"/>
          <w:lang w:val="pt-PT" w:eastAsia="en-GB"/>
        </w:rPr>
        <w:t>,</w:t>
      </w:r>
      <w:r w:rsidR="002A5EE4" w:rsidRPr="00E20346">
        <w:rPr>
          <w:rFonts w:ascii="Times New Roman" w:hAnsi="Times New Roman"/>
          <w:sz w:val="24"/>
          <w:szCs w:val="24"/>
          <w:lang w:val="pt-PT" w:eastAsia="en-GB"/>
        </w:rPr>
        <w:t xml:space="preserve"> </w:t>
      </w:r>
      <w:r w:rsidR="00532DD4" w:rsidRPr="00E20346">
        <w:rPr>
          <w:rFonts w:ascii="Times New Roman" w:hAnsi="Times New Roman"/>
          <w:sz w:val="24"/>
          <w:szCs w:val="24"/>
          <w:lang w:val="pt-PT" w:eastAsia="en-GB"/>
        </w:rPr>
        <w:t>outra que se cent</w:t>
      </w:r>
      <w:r w:rsidR="00B23617">
        <w:rPr>
          <w:rFonts w:ascii="Times New Roman" w:hAnsi="Times New Roman"/>
          <w:sz w:val="24"/>
          <w:szCs w:val="24"/>
          <w:lang w:val="pt-PT" w:eastAsia="en-GB"/>
        </w:rPr>
        <w:t>ra no MAC</w:t>
      </w:r>
      <w:r w:rsidR="00532DD4" w:rsidRPr="00E20346">
        <w:rPr>
          <w:rFonts w:ascii="Times New Roman" w:hAnsi="Times New Roman"/>
          <w:sz w:val="24"/>
          <w:szCs w:val="24"/>
          <w:lang w:val="pt-PT" w:eastAsia="en-GB"/>
        </w:rPr>
        <w:t xml:space="preserve"> e que é a </w:t>
      </w:r>
      <w:r w:rsidR="00F671DA" w:rsidRPr="00E20346">
        <w:rPr>
          <w:rFonts w:ascii="Times New Roman" w:hAnsi="Times New Roman"/>
          <w:sz w:val="24"/>
          <w:szCs w:val="24"/>
          <w:lang w:val="pt-PT" w:eastAsia="en-GB"/>
        </w:rPr>
        <w:t>g</w:t>
      </w:r>
      <w:r w:rsidR="00532DD4" w:rsidRPr="00E20346">
        <w:rPr>
          <w:rFonts w:ascii="Times New Roman" w:hAnsi="Times New Roman"/>
          <w:sz w:val="24"/>
          <w:szCs w:val="24"/>
          <w:lang w:val="pt-PT" w:eastAsia="en-GB"/>
        </w:rPr>
        <w:t xml:space="preserve">overnação em </w:t>
      </w:r>
      <w:r w:rsidR="00F671DA" w:rsidRPr="00E20346">
        <w:rPr>
          <w:rFonts w:ascii="Times New Roman" w:hAnsi="Times New Roman"/>
          <w:sz w:val="24"/>
          <w:szCs w:val="24"/>
          <w:lang w:val="pt-PT" w:eastAsia="en-GB"/>
        </w:rPr>
        <w:t>r</w:t>
      </w:r>
      <w:r w:rsidR="00B23617">
        <w:rPr>
          <w:rFonts w:ascii="Times New Roman" w:hAnsi="Times New Roman"/>
          <w:sz w:val="24"/>
          <w:szCs w:val="24"/>
          <w:lang w:val="pt-PT" w:eastAsia="en-GB"/>
        </w:rPr>
        <w:t>ede</w:t>
      </w:r>
      <w:r w:rsidR="00532DD4" w:rsidRPr="00E20346">
        <w:rPr>
          <w:rFonts w:ascii="Times New Roman" w:hAnsi="Times New Roman"/>
          <w:sz w:val="24"/>
          <w:szCs w:val="24"/>
          <w:lang w:val="pt-PT" w:eastAsia="en-GB"/>
        </w:rPr>
        <w:t xml:space="preserve"> (G</w:t>
      </w:r>
      <w:r w:rsidR="00353055" w:rsidRPr="00E20346">
        <w:rPr>
          <w:rFonts w:ascii="Times New Roman" w:hAnsi="Times New Roman"/>
          <w:sz w:val="24"/>
          <w:szCs w:val="24"/>
          <w:lang w:val="pt-PT" w:eastAsia="en-GB"/>
        </w:rPr>
        <w:t>R</w:t>
      </w:r>
      <w:r w:rsidR="00532DD4" w:rsidRPr="00E20346">
        <w:rPr>
          <w:rFonts w:ascii="Times New Roman" w:hAnsi="Times New Roman"/>
          <w:sz w:val="24"/>
          <w:szCs w:val="24"/>
          <w:lang w:val="pt-PT" w:eastAsia="en-GB"/>
        </w:rPr>
        <w:t>) e</w:t>
      </w:r>
      <w:r w:rsidR="00B23617">
        <w:rPr>
          <w:rFonts w:ascii="Times New Roman" w:hAnsi="Times New Roman"/>
          <w:sz w:val="24"/>
          <w:szCs w:val="24"/>
          <w:lang w:val="pt-PT" w:eastAsia="en-GB"/>
        </w:rPr>
        <w:t>,</w:t>
      </w:r>
      <w:r w:rsidR="00532DD4" w:rsidRPr="00E20346">
        <w:rPr>
          <w:rFonts w:ascii="Times New Roman" w:hAnsi="Times New Roman"/>
          <w:sz w:val="24"/>
          <w:szCs w:val="24"/>
          <w:lang w:val="pt-PT" w:eastAsia="en-GB"/>
        </w:rPr>
        <w:t xml:space="preserve"> finalmente</w:t>
      </w:r>
      <w:r w:rsidR="00B23617">
        <w:rPr>
          <w:rFonts w:ascii="Times New Roman" w:hAnsi="Times New Roman"/>
          <w:sz w:val="24"/>
          <w:szCs w:val="24"/>
          <w:lang w:val="pt-PT" w:eastAsia="en-GB"/>
        </w:rPr>
        <w:t>,</w:t>
      </w:r>
      <w:r w:rsidR="00532DD4" w:rsidRPr="00E20346">
        <w:rPr>
          <w:rFonts w:ascii="Times New Roman" w:hAnsi="Times New Roman"/>
          <w:sz w:val="24"/>
          <w:szCs w:val="24"/>
          <w:lang w:val="pt-PT" w:eastAsia="en-GB"/>
        </w:rPr>
        <w:t xml:space="preserve"> a </w:t>
      </w:r>
      <w:r w:rsidR="00F671DA" w:rsidRPr="00E20346">
        <w:rPr>
          <w:rFonts w:ascii="Times New Roman" w:hAnsi="Times New Roman"/>
          <w:sz w:val="24"/>
          <w:szCs w:val="24"/>
          <w:lang w:val="pt-PT" w:eastAsia="en-GB"/>
        </w:rPr>
        <w:t>m</w:t>
      </w:r>
      <w:r w:rsidR="00532DD4" w:rsidRPr="00E20346">
        <w:rPr>
          <w:rFonts w:ascii="Times New Roman" w:hAnsi="Times New Roman"/>
          <w:sz w:val="24"/>
          <w:szCs w:val="24"/>
          <w:lang w:val="pt-PT" w:eastAsia="en-GB"/>
        </w:rPr>
        <w:t>etagovernação – A governação das governações</w:t>
      </w:r>
      <w:r w:rsidR="00356101" w:rsidRPr="00E20346">
        <w:rPr>
          <w:rFonts w:ascii="Times New Roman" w:hAnsi="Times New Roman"/>
          <w:sz w:val="24"/>
          <w:szCs w:val="24"/>
          <w:lang w:val="pt-PT" w:eastAsia="en-GB"/>
        </w:rPr>
        <w:t>.</w:t>
      </w:r>
      <w:r w:rsidR="00532DD4" w:rsidRPr="00E20346">
        <w:rPr>
          <w:rFonts w:ascii="Times New Roman" w:hAnsi="Times New Roman"/>
          <w:sz w:val="24"/>
          <w:szCs w:val="24"/>
          <w:lang w:val="pt-PT" w:eastAsia="en-GB"/>
        </w:rPr>
        <w:t xml:space="preserve"> </w:t>
      </w:r>
    </w:p>
    <w:p w:rsidR="00B23617" w:rsidRPr="00E20346" w:rsidRDefault="00B23617" w:rsidP="000D50FB">
      <w:pPr>
        <w:autoSpaceDE w:val="0"/>
        <w:autoSpaceDN w:val="0"/>
        <w:adjustRightInd w:val="0"/>
        <w:spacing w:line="480" w:lineRule="auto"/>
        <w:jc w:val="both"/>
        <w:rPr>
          <w:rFonts w:ascii="Times New Roman" w:hAnsi="Times New Roman"/>
          <w:sz w:val="24"/>
          <w:szCs w:val="24"/>
          <w:lang w:val="pt-PT" w:eastAsia="en-GB"/>
        </w:rPr>
      </w:pPr>
    </w:p>
    <w:p w:rsidR="00E20346" w:rsidRPr="00E20346" w:rsidRDefault="00E20346" w:rsidP="000D50FB">
      <w:pPr>
        <w:autoSpaceDE w:val="0"/>
        <w:autoSpaceDN w:val="0"/>
        <w:adjustRightInd w:val="0"/>
        <w:spacing w:line="480" w:lineRule="auto"/>
        <w:jc w:val="both"/>
        <w:rPr>
          <w:rFonts w:ascii="Times New Roman" w:hAnsi="Times New Roman"/>
          <w:sz w:val="24"/>
          <w:szCs w:val="24"/>
          <w:lang w:val="pt-PT" w:eastAsia="en-GB"/>
        </w:rPr>
      </w:pPr>
    </w:p>
    <w:p w:rsidR="00E20346" w:rsidRPr="00E20346" w:rsidRDefault="00E20346" w:rsidP="000D50FB">
      <w:pPr>
        <w:autoSpaceDE w:val="0"/>
        <w:autoSpaceDN w:val="0"/>
        <w:adjustRightInd w:val="0"/>
        <w:spacing w:line="480" w:lineRule="auto"/>
        <w:jc w:val="both"/>
        <w:rPr>
          <w:rFonts w:ascii="Times New Roman" w:hAnsi="Times New Roman"/>
          <w:sz w:val="24"/>
          <w:szCs w:val="24"/>
          <w:lang w:val="pt-PT" w:eastAsia="en-GB"/>
        </w:rPr>
        <w:sectPr w:rsidR="00E20346" w:rsidRPr="00E20346" w:rsidSect="00624995">
          <w:headerReference w:type="even" r:id="rId27"/>
          <w:headerReference w:type="default" r:id="rId28"/>
          <w:type w:val="oddPage"/>
          <w:pgSz w:w="11907" w:h="16840" w:code="9"/>
          <w:pgMar w:top="1701" w:right="1701" w:bottom="1701" w:left="1985" w:header="720" w:footer="1134" w:gutter="0"/>
          <w:cols w:space="720"/>
          <w:noEndnote/>
        </w:sectPr>
      </w:pPr>
    </w:p>
    <w:p w:rsidR="00BE4280" w:rsidRPr="00331CF5" w:rsidRDefault="00CD7A77" w:rsidP="00331CF5">
      <w:pPr>
        <w:pStyle w:val="Cabealho1"/>
        <w:pBdr>
          <w:top w:val="single" w:sz="4" w:space="1" w:color="EE3224"/>
          <w:bottom w:val="single" w:sz="4" w:space="1" w:color="EE3224"/>
        </w:pBdr>
        <w:spacing w:before="0" w:after="0"/>
        <w:rPr>
          <w:rFonts w:ascii="Times New Roman" w:hAnsi="Times New Roman"/>
          <w:color w:val="auto"/>
          <w:szCs w:val="28"/>
          <w:lang w:val="pt-PT"/>
        </w:rPr>
      </w:pPr>
      <w:bookmarkStart w:id="4" w:name="_Toc330578084"/>
      <w:bookmarkStart w:id="5" w:name="_Toc331267975"/>
      <w:bookmarkStart w:id="6" w:name="_Toc192847738"/>
      <w:r w:rsidRPr="00331CF5">
        <w:rPr>
          <w:rFonts w:ascii="Times New Roman" w:hAnsi="Times New Roman"/>
          <w:color w:val="auto"/>
          <w:szCs w:val="28"/>
          <w:lang w:val="pt-PT"/>
        </w:rPr>
        <w:t>I</w:t>
      </w:r>
      <w:r w:rsidR="00E20346" w:rsidRPr="00331CF5">
        <w:rPr>
          <w:rFonts w:ascii="Times New Roman" w:hAnsi="Times New Roman"/>
          <w:color w:val="auto"/>
          <w:szCs w:val="28"/>
          <w:lang w:val="pt-PT"/>
        </w:rPr>
        <w:t xml:space="preserve">. </w:t>
      </w:r>
      <w:r w:rsidR="00356101" w:rsidRPr="00331CF5">
        <w:rPr>
          <w:rFonts w:ascii="Times New Roman" w:hAnsi="Times New Roman"/>
          <w:color w:val="auto"/>
          <w:szCs w:val="28"/>
          <w:lang w:val="pt-PT"/>
        </w:rPr>
        <w:t>O Contexto</w:t>
      </w:r>
      <w:bookmarkEnd w:id="4"/>
      <w:bookmarkEnd w:id="5"/>
    </w:p>
    <w:p w:rsidR="00356101" w:rsidRPr="00B23617" w:rsidRDefault="00356101" w:rsidP="00B23617">
      <w:pPr>
        <w:spacing w:line="480" w:lineRule="auto"/>
        <w:jc w:val="both"/>
        <w:rPr>
          <w:rFonts w:ascii="Times New Roman" w:hAnsi="Times New Roman"/>
          <w:sz w:val="24"/>
          <w:szCs w:val="24"/>
          <w:lang w:val="pt-PT"/>
        </w:rPr>
      </w:pPr>
    </w:p>
    <w:p w:rsidR="003134E0" w:rsidRPr="00B23617" w:rsidRDefault="00EF01F0" w:rsidP="00331CF5">
      <w:pPr>
        <w:pStyle w:val="Cabealho2"/>
        <w:spacing w:before="0" w:after="0" w:line="480" w:lineRule="auto"/>
        <w:rPr>
          <w:rFonts w:ascii="Times New Roman" w:hAnsi="Times New Roman"/>
          <w:color w:val="auto"/>
          <w:sz w:val="24"/>
          <w:szCs w:val="24"/>
          <w:lang w:val="pt-PT"/>
        </w:rPr>
      </w:pPr>
      <w:bookmarkStart w:id="7" w:name="_Toc330578085"/>
      <w:bookmarkStart w:id="8" w:name="_Toc331267976"/>
      <w:bookmarkEnd w:id="6"/>
      <w:r>
        <w:rPr>
          <w:rFonts w:ascii="Times New Roman" w:hAnsi="Times New Roman"/>
          <w:color w:val="auto"/>
          <w:sz w:val="24"/>
          <w:szCs w:val="24"/>
          <w:lang w:val="pt-PT"/>
        </w:rPr>
        <w:t>I</w:t>
      </w:r>
      <w:r w:rsidR="00E20346" w:rsidRPr="00B23617">
        <w:rPr>
          <w:rFonts w:ascii="Times New Roman" w:hAnsi="Times New Roman"/>
          <w:color w:val="auto"/>
          <w:sz w:val="24"/>
          <w:szCs w:val="24"/>
          <w:lang w:val="pt-PT"/>
        </w:rPr>
        <w:t xml:space="preserve">.1. </w:t>
      </w:r>
      <w:r w:rsidR="00BE4280" w:rsidRPr="00B23617">
        <w:rPr>
          <w:rFonts w:ascii="Times New Roman" w:hAnsi="Times New Roman"/>
          <w:color w:val="auto"/>
          <w:sz w:val="24"/>
          <w:szCs w:val="24"/>
          <w:lang w:val="pt-PT"/>
        </w:rPr>
        <w:t>Sumário</w:t>
      </w:r>
      <w:bookmarkEnd w:id="7"/>
      <w:bookmarkEnd w:id="8"/>
    </w:p>
    <w:p w:rsidR="00BE4280" w:rsidRPr="00B23617" w:rsidRDefault="00BE4280" w:rsidP="00B23617">
      <w:pPr>
        <w:spacing w:line="480" w:lineRule="auto"/>
        <w:jc w:val="both"/>
        <w:rPr>
          <w:rFonts w:ascii="Times New Roman" w:hAnsi="Times New Roman"/>
          <w:sz w:val="24"/>
          <w:szCs w:val="24"/>
          <w:lang w:val="pt-PT"/>
        </w:rPr>
      </w:pPr>
    </w:p>
    <w:p w:rsidR="00BE4280" w:rsidRPr="00B23617" w:rsidRDefault="00BE4280" w:rsidP="00B23617">
      <w:pPr>
        <w:spacing w:line="480" w:lineRule="auto"/>
        <w:jc w:val="both"/>
        <w:rPr>
          <w:rFonts w:ascii="Times New Roman" w:hAnsi="Times New Roman"/>
          <w:sz w:val="24"/>
          <w:szCs w:val="24"/>
          <w:lang w:val="pt-PT"/>
        </w:rPr>
      </w:pPr>
      <w:r w:rsidRPr="00B23617">
        <w:rPr>
          <w:rFonts w:ascii="Times New Roman" w:hAnsi="Times New Roman"/>
          <w:sz w:val="24"/>
          <w:szCs w:val="24"/>
          <w:lang w:val="pt-PT"/>
        </w:rPr>
        <w:t xml:space="preserve">Os autores escolhidos para </w:t>
      </w:r>
      <w:r w:rsidR="00356101" w:rsidRPr="00B23617">
        <w:rPr>
          <w:rFonts w:ascii="Times New Roman" w:hAnsi="Times New Roman"/>
          <w:sz w:val="24"/>
          <w:szCs w:val="24"/>
          <w:lang w:val="pt-PT"/>
        </w:rPr>
        <w:t>a</w:t>
      </w:r>
      <w:r w:rsidRPr="00B23617">
        <w:rPr>
          <w:rFonts w:ascii="Times New Roman" w:hAnsi="Times New Roman"/>
          <w:sz w:val="24"/>
          <w:szCs w:val="24"/>
          <w:lang w:val="pt-PT"/>
        </w:rPr>
        <w:t xml:space="preserve"> contextualização </w:t>
      </w:r>
      <w:r w:rsidR="00356101" w:rsidRPr="00B23617">
        <w:rPr>
          <w:rFonts w:ascii="Times New Roman" w:hAnsi="Times New Roman"/>
          <w:sz w:val="24"/>
          <w:szCs w:val="24"/>
          <w:lang w:val="pt-PT"/>
        </w:rPr>
        <w:t>da tese</w:t>
      </w:r>
      <w:r w:rsidRPr="00B23617">
        <w:rPr>
          <w:rFonts w:ascii="Times New Roman" w:hAnsi="Times New Roman"/>
          <w:sz w:val="24"/>
          <w:szCs w:val="24"/>
          <w:lang w:val="pt-PT"/>
        </w:rPr>
        <w:t xml:space="preserve"> foram em primeiro lugar o Boaventura Sousa Santos, pela análise da </w:t>
      </w:r>
      <w:r w:rsidR="00F671DA" w:rsidRPr="00B23617">
        <w:rPr>
          <w:rFonts w:ascii="Times New Roman" w:hAnsi="Times New Roman"/>
          <w:sz w:val="24"/>
          <w:szCs w:val="24"/>
          <w:lang w:val="pt-PT"/>
        </w:rPr>
        <w:t>u</w:t>
      </w:r>
      <w:r w:rsidRPr="00B23617">
        <w:rPr>
          <w:rFonts w:ascii="Times New Roman" w:hAnsi="Times New Roman"/>
          <w:sz w:val="24"/>
          <w:szCs w:val="24"/>
          <w:lang w:val="pt-PT"/>
        </w:rPr>
        <w:t xml:space="preserve">niversidade ao longo dos tempos e os desafios que se lhe colocam no século XXI. </w:t>
      </w:r>
      <w:r w:rsidR="00356101" w:rsidRPr="00B23617">
        <w:rPr>
          <w:rFonts w:ascii="Times New Roman" w:hAnsi="Times New Roman"/>
          <w:sz w:val="24"/>
          <w:szCs w:val="24"/>
          <w:lang w:val="pt-PT"/>
        </w:rPr>
        <w:t>Quanto à</w:t>
      </w:r>
      <w:r w:rsidRPr="00B23617">
        <w:rPr>
          <w:rFonts w:ascii="Times New Roman" w:hAnsi="Times New Roman"/>
          <w:sz w:val="24"/>
          <w:szCs w:val="24"/>
          <w:lang w:val="pt-PT"/>
        </w:rPr>
        <w:t xml:space="preserve"> </w:t>
      </w:r>
      <w:r w:rsidR="00F671DA" w:rsidRPr="00B23617">
        <w:rPr>
          <w:rFonts w:ascii="Times New Roman" w:hAnsi="Times New Roman"/>
          <w:sz w:val="24"/>
          <w:szCs w:val="24"/>
          <w:lang w:val="pt-PT"/>
        </w:rPr>
        <w:t>g</w:t>
      </w:r>
      <w:r w:rsidRPr="00B23617">
        <w:rPr>
          <w:rFonts w:ascii="Times New Roman" w:hAnsi="Times New Roman"/>
          <w:sz w:val="24"/>
          <w:szCs w:val="24"/>
          <w:lang w:val="pt-PT"/>
        </w:rPr>
        <w:t xml:space="preserve">lobalização </w:t>
      </w:r>
      <w:r w:rsidR="00356101" w:rsidRPr="00B23617">
        <w:rPr>
          <w:rFonts w:ascii="Times New Roman" w:hAnsi="Times New Roman"/>
          <w:sz w:val="24"/>
          <w:szCs w:val="24"/>
          <w:lang w:val="pt-PT"/>
        </w:rPr>
        <w:t>e</w:t>
      </w:r>
      <w:r w:rsidRPr="00B23617">
        <w:rPr>
          <w:rFonts w:ascii="Times New Roman" w:hAnsi="Times New Roman"/>
          <w:sz w:val="24"/>
          <w:szCs w:val="24"/>
          <w:lang w:val="pt-PT"/>
        </w:rPr>
        <w:t xml:space="preserve"> </w:t>
      </w:r>
      <w:r w:rsidR="00F671DA" w:rsidRPr="00B23617">
        <w:rPr>
          <w:rFonts w:ascii="Times New Roman" w:hAnsi="Times New Roman"/>
          <w:sz w:val="24"/>
          <w:szCs w:val="24"/>
          <w:lang w:val="pt-PT"/>
        </w:rPr>
        <w:t>i</w:t>
      </w:r>
      <w:r w:rsidRPr="00B23617">
        <w:rPr>
          <w:rFonts w:ascii="Times New Roman" w:hAnsi="Times New Roman"/>
          <w:sz w:val="24"/>
          <w:szCs w:val="24"/>
          <w:lang w:val="pt-PT"/>
        </w:rPr>
        <w:t>nternacionalização, a escolha recaiu sobre os autores da Escola de Twente, com</w:t>
      </w:r>
      <w:r w:rsidR="002A5EE4" w:rsidRPr="00B23617">
        <w:rPr>
          <w:rFonts w:ascii="Times New Roman" w:hAnsi="Times New Roman"/>
          <w:sz w:val="24"/>
          <w:szCs w:val="24"/>
          <w:lang w:val="pt-PT"/>
        </w:rPr>
        <w:t>o</w:t>
      </w:r>
      <w:r w:rsidRPr="00B23617">
        <w:rPr>
          <w:rFonts w:ascii="Times New Roman" w:hAnsi="Times New Roman"/>
          <w:sz w:val="24"/>
          <w:szCs w:val="24"/>
          <w:lang w:val="pt-PT"/>
        </w:rPr>
        <w:t xml:space="preserve"> Van der Wende, de Wit ou Teichler e ainda autores como Knight</w:t>
      </w:r>
      <w:r w:rsidR="00356101" w:rsidRPr="00B23617">
        <w:rPr>
          <w:rFonts w:ascii="Times New Roman" w:hAnsi="Times New Roman"/>
          <w:sz w:val="24"/>
          <w:szCs w:val="24"/>
          <w:lang w:val="pt-PT"/>
        </w:rPr>
        <w:t>,</w:t>
      </w:r>
      <w:r w:rsidRPr="00B23617">
        <w:rPr>
          <w:rFonts w:ascii="Times New Roman" w:hAnsi="Times New Roman"/>
          <w:sz w:val="24"/>
          <w:szCs w:val="24"/>
          <w:lang w:val="pt-PT"/>
        </w:rPr>
        <w:t xml:space="preserve"> Altbach</w:t>
      </w:r>
      <w:r w:rsidR="00B23C36" w:rsidRPr="00B23617">
        <w:rPr>
          <w:rFonts w:ascii="Times New Roman" w:hAnsi="Times New Roman"/>
          <w:sz w:val="24"/>
          <w:szCs w:val="24"/>
          <w:lang w:val="pt-PT"/>
        </w:rPr>
        <w:t>,</w:t>
      </w:r>
      <w:r w:rsidR="00C9261C" w:rsidRPr="00B23617">
        <w:rPr>
          <w:rFonts w:ascii="Times New Roman" w:hAnsi="Times New Roman"/>
          <w:sz w:val="24"/>
          <w:szCs w:val="24"/>
          <w:lang w:val="pt-PT"/>
        </w:rPr>
        <w:t xml:space="preserve"> Marginson</w:t>
      </w:r>
      <w:r w:rsidR="00B23C36" w:rsidRPr="00B23617">
        <w:rPr>
          <w:rFonts w:ascii="Times New Roman" w:hAnsi="Times New Roman"/>
          <w:sz w:val="24"/>
          <w:szCs w:val="24"/>
          <w:lang w:val="pt-PT"/>
        </w:rPr>
        <w:t xml:space="preserve"> e Scott</w:t>
      </w:r>
      <w:r w:rsidRPr="00B23617">
        <w:rPr>
          <w:rFonts w:ascii="Times New Roman" w:hAnsi="Times New Roman"/>
          <w:sz w:val="24"/>
          <w:szCs w:val="24"/>
          <w:lang w:val="pt-PT"/>
        </w:rPr>
        <w:t>, que fo</w:t>
      </w:r>
      <w:r w:rsidR="00C9261C" w:rsidRPr="00B23617">
        <w:rPr>
          <w:rFonts w:ascii="Times New Roman" w:hAnsi="Times New Roman"/>
          <w:sz w:val="24"/>
          <w:szCs w:val="24"/>
          <w:lang w:val="pt-PT"/>
        </w:rPr>
        <w:t xml:space="preserve">ram dos primeiros a explorar a </w:t>
      </w:r>
      <w:r w:rsidR="00F671DA" w:rsidRPr="00B23617">
        <w:rPr>
          <w:rFonts w:ascii="Times New Roman" w:hAnsi="Times New Roman"/>
          <w:sz w:val="24"/>
          <w:szCs w:val="24"/>
          <w:lang w:val="pt-PT"/>
        </w:rPr>
        <w:t>i</w:t>
      </w:r>
      <w:r w:rsidR="00C9261C" w:rsidRPr="00B23617">
        <w:rPr>
          <w:rFonts w:ascii="Times New Roman" w:hAnsi="Times New Roman"/>
          <w:sz w:val="24"/>
          <w:szCs w:val="24"/>
          <w:lang w:val="pt-PT"/>
        </w:rPr>
        <w:t xml:space="preserve">nternacionalização e </w:t>
      </w:r>
      <w:r w:rsidR="00F671DA" w:rsidRPr="00B23617">
        <w:rPr>
          <w:rFonts w:ascii="Times New Roman" w:hAnsi="Times New Roman"/>
          <w:sz w:val="24"/>
          <w:szCs w:val="24"/>
          <w:lang w:val="pt-PT"/>
        </w:rPr>
        <w:t>g</w:t>
      </w:r>
      <w:r w:rsidR="005A22D9" w:rsidRPr="00B23617">
        <w:rPr>
          <w:rFonts w:ascii="Times New Roman" w:hAnsi="Times New Roman"/>
          <w:sz w:val="24"/>
          <w:szCs w:val="24"/>
          <w:lang w:val="pt-PT"/>
        </w:rPr>
        <w:t>lobalização,</w:t>
      </w:r>
      <w:r w:rsidR="002A5EE4" w:rsidRPr="00B23617">
        <w:rPr>
          <w:rFonts w:ascii="Times New Roman" w:hAnsi="Times New Roman"/>
          <w:sz w:val="24"/>
          <w:szCs w:val="24"/>
          <w:lang w:val="pt-PT"/>
        </w:rPr>
        <w:t xml:space="preserve"> e</w:t>
      </w:r>
      <w:r w:rsidR="00F671DA" w:rsidRPr="00B23617">
        <w:rPr>
          <w:rFonts w:ascii="Times New Roman" w:hAnsi="Times New Roman"/>
          <w:sz w:val="24"/>
          <w:szCs w:val="24"/>
          <w:lang w:val="pt-PT"/>
        </w:rPr>
        <w:t xml:space="preserve"> a</w:t>
      </w:r>
      <w:r w:rsidR="002A5EE4" w:rsidRPr="00B23617">
        <w:rPr>
          <w:rFonts w:ascii="Times New Roman" w:hAnsi="Times New Roman"/>
          <w:sz w:val="24"/>
          <w:szCs w:val="24"/>
          <w:lang w:val="pt-PT"/>
        </w:rPr>
        <w:t xml:space="preserve"> sua influência</w:t>
      </w:r>
      <w:r w:rsidR="00C9261C" w:rsidRPr="00B23617">
        <w:rPr>
          <w:rFonts w:ascii="Times New Roman" w:hAnsi="Times New Roman"/>
          <w:sz w:val="24"/>
          <w:szCs w:val="24"/>
          <w:lang w:val="pt-PT"/>
        </w:rPr>
        <w:t xml:space="preserve"> </w:t>
      </w:r>
      <w:r w:rsidR="002A5EE4" w:rsidRPr="00B23617">
        <w:rPr>
          <w:rFonts w:ascii="Times New Roman" w:hAnsi="Times New Roman"/>
          <w:sz w:val="24"/>
          <w:szCs w:val="24"/>
          <w:lang w:val="pt-PT"/>
        </w:rPr>
        <w:t>n</w:t>
      </w:r>
      <w:r w:rsidR="00C9261C" w:rsidRPr="00B23617">
        <w:rPr>
          <w:rFonts w:ascii="Times New Roman" w:hAnsi="Times New Roman"/>
          <w:sz w:val="24"/>
          <w:szCs w:val="24"/>
          <w:lang w:val="pt-PT"/>
        </w:rPr>
        <w:t xml:space="preserve">o </w:t>
      </w:r>
      <w:r w:rsidR="00F671DA" w:rsidRPr="00B23617">
        <w:rPr>
          <w:rFonts w:ascii="Times New Roman" w:hAnsi="Times New Roman"/>
          <w:sz w:val="24"/>
          <w:szCs w:val="24"/>
          <w:lang w:val="pt-PT"/>
        </w:rPr>
        <w:t>e</w:t>
      </w:r>
      <w:r w:rsidR="00C9261C" w:rsidRPr="00B23617">
        <w:rPr>
          <w:rFonts w:ascii="Times New Roman" w:hAnsi="Times New Roman"/>
          <w:sz w:val="24"/>
          <w:szCs w:val="24"/>
          <w:lang w:val="pt-PT"/>
        </w:rPr>
        <w:t xml:space="preserve">nsino </w:t>
      </w:r>
      <w:r w:rsidR="00F671DA" w:rsidRPr="00B23617">
        <w:rPr>
          <w:rFonts w:ascii="Times New Roman" w:hAnsi="Times New Roman"/>
          <w:sz w:val="24"/>
          <w:szCs w:val="24"/>
          <w:lang w:val="pt-PT"/>
        </w:rPr>
        <w:t>s</w:t>
      </w:r>
      <w:r w:rsidR="00C9261C" w:rsidRPr="00B23617">
        <w:rPr>
          <w:rFonts w:ascii="Times New Roman" w:hAnsi="Times New Roman"/>
          <w:sz w:val="24"/>
          <w:szCs w:val="24"/>
          <w:lang w:val="pt-PT"/>
        </w:rPr>
        <w:t>uperior.</w:t>
      </w:r>
      <w:r w:rsidRPr="00B23617">
        <w:rPr>
          <w:rFonts w:ascii="Times New Roman" w:hAnsi="Times New Roman"/>
          <w:sz w:val="24"/>
          <w:szCs w:val="24"/>
          <w:lang w:val="pt-PT"/>
        </w:rPr>
        <w:t xml:space="preserve"> </w:t>
      </w:r>
      <w:r w:rsidR="00537942" w:rsidRPr="00B23617">
        <w:rPr>
          <w:rFonts w:ascii="Times New Roman" w:hAnsi="Times New Roman"/>
          <w:sz w:val="24"/>
          <w:szCs w:val="24"/>
          <w:lang w:val="pt-PT"/>
        </w:rPr>
        <w:t>Schmidt, Hall, Olsen</w:t>
      </w:r>
      <w:r w:rsidR="00B12E39">
        <w:rPr>
          <w:rFonts w:ascii="Times New Roman" w:hAnsi="Times New Roman"/>
          <w:sz w:val="24"/>
          <w:szCs w:val="24"/>
          <w:lang w:val="pt-PT"/>
        </w:rPr>
        <w:t xml:space="preserve"> e Powell</w:t>
      </w:r>
      <w:r w:rsidR="00537942" w:rsidRPr="00B23617">
        <w:rPr>
          <w:rFonts w:ascii="Times New Roman" w:hAnsi="Times New Roman"/>
          <w:sz w:val="24"/>
          <w:szCs w:val="24"/>
          <w:lang w:val="pt-PT"/>
        </w:rPr>
        <w:t xml:space="preserve">, Radaelli e Sabatier foram determinantes na construção do quadro teórico que começa a ser esboçado neste capítulo, assim como Ricardo Novoa na abordagem à </w:t>
      </w:r>
      <w:r w:rsidR="00F671DA" w:rsidRPr="00B23617">
        <w:rPr>
          <w:rFonts w:ascii="Times New Roman" w:hAnsi="Times New Roman"/>
          <w:sz w:val="24"/>
          <w:szCs w:val="24"/>
          <w:lang w:val="pt-PT"/>
        </w:rPr>
        <w:t>e</w:t>
      </w:r>
      <w:r w:rsidR="00537942" w:rsidRPr="00B23617">
        <w:rPr>
          <w:rFonts w:ascii="Times New Roman" w:hAnsi="Times New Roman"/>
          <w:sz w:val="24"/>
          <w:szCs w:val="24"/>
          <w:lang w:val="pt-PT"/>
        </w:rPr>
        <w:t>uropeização.</w:t>
      </w:r>
    </w:p>
    <w:p w:rsidR="00C9261C" w:rsidRPr="00B23617" w:rsidRDefault="00C9261C" w:rsidP="00B23617">
      <w:pPr>
        <w:spacing w:line="480" w:lineRule="auto"/>
        <w:jc w:val="both"/>
        <w:rPr>
          <w:rFonts w:ascii="Times New Roman" w:hAnsi="Times New Roman"/>
          <w:sz w:val="24"/>
          <w:szCs w:val="24"/>
          <w:lang w:val="pt-PT"/>
        </w:rPr>
      </w:pPr>
    </w:p>
    <w:p w:rsidR="00C9261C" w:rsidRPr="00B23617" w:rsidRDefault="00C9261C" w:rsidP="00B23617">
      <w:pPr>
        <w:spacing w:line="480" w:lineRule="auto"/>
        <w:jc w:val="both"/>
        <w:rPr>
          <w:rFonts w:ascii="Times New Roman" w:hAnsi="Times New Roman"/>
          <w:sz w:val="24"/>
          <w:szCs w:val="24"/>
          <w:lang w:val="pt-PT"/>
        </w:rPr>
      </w:pPr>
      <w:r w:rsidRPr="00B23617">
        <w:rPr>
          <w:rFonts w:ascii="Times New Roman" w:hAnsi="Times New Roman"/>
          <w:sz w:val="24"/>
          <w:szCs w:val="24"/>
          <w:lang w:val="pt-PT"/>
        </w:rPr>
        <w:t xml:space="preserve">Depois de uma breve viagem pela </w:t>
      </w:r>
      <w:r w:rsidR="00F671DA" w:rsidRPr="00B23617">
        <w:rPr>
          <w:rFonts w:ascii="Times New Roman" w:hAnsi="Times New Roman"/>
          <w:sz w:val="24"/>
          <w:szCs w:val="24"/>
          <w:lang w:val="pt-PT"/>
        </w:rPr>
        <w:t>u</w:t>
      </w:r>
      <w:r w:rsidRPr="00B23617">
        <w:rPr>
          <w:rFonts w:ascii="Times New Roman" w:hAnsi="Times New Roman"/>
          <w:sz w:val="24"/>
          <w:szCs w:val="24"/>
          <w:lang w:val="pt-PT"/>
        </w:rPr>
        <w:t xml:space="preserve">niversidade ao longo dos tempos, serão analisados os fatores concretos que causaram uma </w:t>
      </w:r>
      <w:r w:rsidR="00F671DA" w:rsidRPr="00B23617">
        <w:rPr>
          <w:rFonts w:ascii="Times New Roman" w:hAnsi="Times New Roman"/>
          <w:sz w:val="24"/>
          <w:szCs w:val="24"/>
          <w:lang w:val="pt-PT"/>
        </w:rPr>
        <w:t>m</w:t>
      </w:r>
      <w:r w:rsidRPr="00B23617">
        <w:rPr>
          <w:rFonts w:ascii="Times New Roman" w:hAnsi="Times New Roman"/>
          <w:sz w:val="24"/>
          <w:szCs w:val="24"/>
          <w:lang w:val="pt-PT"/>
        </w:rPr>
        <w:t xml:space="preserve">udança de </w:t>
      </w:r>
      <w:r w:rsidR="00F671DA" w:rsidRPr="00B23617">
        <w:rPr>
          <w:rFonts w:ascii="Times New Roman" w:hAnsi="Times New Roman"/>
          <w:sz w:val="24"/>
          <w:szCs w:val="24"/>
          <w:lang w:val="pt-PT"/>
        </w:rPr>
        <w:t>p</w:t>
      </w:r>
      <w:r w:rsidRPr="00B23617">
        <w:rPr>
          <w:rFonts w:ascii="Times New Roman" w:hAnsi="Times New Roman"/>
          <w:sz w:val="24"/>
          <w:szCs w:val="24"/>
          <w:lang w:val="pt-PT"/>
        </w:rPr>
        <w:t xml:space="preserve">aradigma nos últimos </w:t>
      </w:r>
      <w:r w:rsidR="00AD014D">
        <w:rPr>
          <w:rFonts w:ascii="Times New Roman" w:hAnsi="Times New Roman"/>
          <w:sz w:val="24"/>
          <w:szCs w:val="24"/>
          <w:lang w:val="pt-PT"/>
        </w:rPr>
        <w:t>30</w:t>
      </w:r>
      <w:r w:rsidRPr="00B23617">
        <w:rPr>
          <w:rFonts w:ascii="Times New Roman" w:hAnsi="Times New Roman"/>
          <w:sz w:val="24"/>
          <w:szCs w:val="24"/>
          <w:lang w:val="pt-PT"/>
        </w:rPr>
        <w:t xml:space="preserve"> anos, </w:t>
      </w:r>
      <w:r w:rsidR="00F671DA" w:rsidRPr="00B23617">
        <w:rPr>
          <w:rFonts w:ascii="Times New Roman" w:hAnsi="Times New Roman"/>
          <w:sz w:val="24"/>
          <w:szCs w:val="24"/>
          <w:lang w:val="pt-PT"/>
        </w:rPr>
        <w:t>n</w:t>
      </w:r>
      <w:r w:rsidR="00A8166B">
        <w:rPr>
          <w:rFonts w:ascii="Times New Roman" w:hAnsi="Times New Roman"/>
          <w:sz w:val="24"/>
          <w:szCs w:val="24"/>
          <w:lang w:val="pt-PT"/>
        </w:rPr>
        <w:t>uma</w:t>
      </w:r>
      <w:r w:rsidR="003A2D5B" w:rsidRPr="00B23617">
        <w:rPr>
          <w:rFonts w:ascii="Times New Roman" w:hAnsi="Times New Roman"/>
          <w:sz w:val="24"/>
          <w:szCs w:val="24"/>
          <w:lang w:val="pt-PT"/>
        </w:rPr>
        <w:t xml:space="preserve"> </w:t>
      </w:r>
      <w:r w:rsidR="00F671DA" w:rsidRPr="00B23617">
        <w:rPr>
          <w:rFonts w:ascii="Times New Roman" w:hAnsi="Times New Roman"/>
          <w:sz w:val="24"/>
          <w:szCs w:val="24"/>
          <w:lang w:val="pt-PT"/>
        </w:rPr>
        <w:t>u</w:t>
      </w:r>
      <w:r w:rsidR="003A2D5B" w:rsidRPr="00B23617">
        <w:rPr>
          <w:rFonts w:ascii="Times New Roman" w:hAnsi="Times New Roman"/>
          <w:sz w:val="24"/>
          <w:szCs w:val="24"/>
          <w:lang w:val="pt-PT"/>
        </w:rPr>
        <w:t>niversidade,</w:t>
      </w:r>
      <w:r w:rsidRPr="00B23617">
        <w:rPr>
          <w:rFonts w:ascii="Times New Roman" w:hAnsi="Times New Roman"/>
          <w:sz w:val="24"/>
          <w:szCs w:val="24"/>
          <w:lang w:val="pt-PT"/>
        </w:rPr>
        <w:t xml:space="preserve"> pouco dada a mudanças e cujas alterações ao longo dos tempos foram ocasionais e pouco frequentes. Esta análise será </w:t>
      </w:r>
      <w:r w:rsidR="00FE32CB" w:rsidRPr="00B23617">
        <w:rPr>
          <w:rFonts w:ascii="Times New Roman" w:hAnsi="Times New Roman"/>
          <w:sz w:val="24"/>
          <w:szCs w:val="24"/>
          <w:lang w:val="pt-PT"/>
        </w:rPr>
        <w:t>exógena</w:t>
      </w:r>
      <w:r w:rsidR="00AA4E0F" w:rsidRPr="00B23617">
        <w:rPr>
          <w:rFonts w:ascii="Times New Roman" w:hAnsi="Times New Roman"/>
          <w:sz w:val="24"/>
          <w:szCs w:val="24"/>
          <w:lang w:val="pt-PT"/>
        </w:rPr>
        <w:t>,</w:t>
      </w:r>
      <w:r w:rsidRPr="00B23617">
        <w:rPr>
          <w:rFonts w:ascii="Times New Roman" w:hAnsi="Times New Roman"/>
          <w:sz w:val="24"/>
          <w:szCs w:val="24"/>
          <w:lang w:val="pt-PT"/>
        </w:rPr>
        <w:t xml:space="preserve"> no sentido de entender a</w:t>
      </w:r>
      <w:r w:rsidR="00F671DA" w:rsidRPr="00B23617">
        <w:rPr>
          <w:rFonts w:ascii="Times New Roman" w:hAnsi="Times New Roman"/>
          <w:sz w:val="24"/>
          <w:szCs w:val="24"/>
          <w:lang w:val="pt-PT"/>
        </w:rPr>
        <w:t>s</w:t>
      </w:r>
      <w:r w:rsidRPr="00B23617">
        <w:rPr>
          <w:rFonts w:ascii="Times New Roman" w:hAnsi="Times New Roman"/>
          <w:sz w:val="24"/>
          <w:szCs w:val="24"/>
          <w:lang w:val="pt-PT"/>
        </w:rPr>
        <w:t xml:space="preserve"> </w:t>
      </w:r>
      <w:r w:rsidR="00F671DA" w:rsidRPr="00B23617">
        <w:rPr>
          <w:rFonts w:ascii="Times New Roman" w:hAnsi="Times New Roman"/>
          <w:sz w:val="24"/>
          <w:szCs w:val="24"/>
          <w:lang w:val="pt-PT"/>
        </w:rPr>
        <w:t>alterações</w:t>
      </w:r>
      <w:r w:rsidRPr="00B23617">
        <w:rPr>
          <w:rFonts w:ascii="Times New Roman" w:hAnsi="Times New Roman"/>
          <w:sz w:val="24"/>
          <w:szCs w:val="24"/>
          <w:lang w:val="pt-PT"/>
        </w:rPr>
        <w:t xml:space="preserve"> na dimensão internacional que provoc</w:t>
      </w:r>
      <w:r w:rsidR="00F671DA" w:rsidRPr="00B23617">
        <w:rPr>
          <w:rFonts w:ascii="Times New Roman" w:hAnsi="Times New Roman"/>
          <w:sz w:val="24"/>
          <w:szCs w:val="24"/>
          <w:lang w:val="pt-PT"/>
        </w:rPr>
        <w:t>aram</w:t>
      </w:r>
      <w:r w:rsidR="001217EB" w:rsidRPr="00B23617">
        <w:rPr>
          <w:rFonts w:ascii="Times New Roman" w:hAnsi="Times New Roman"/>
          <w:sz w:val="24"/>
          <w:szCs w:val="24"/>
          <w:lang w:val="pt-PT"/>
        </w:rPr>
        <w:t xml:space="preserve"> a mudança de paradigma </w:t>
      </w:r>
      <w:proofErr w:type="gramStart"/>
      <w:r w:rsidR="001217EB" w:rsidRPr="00B23617">
        <w:rPr>
          <w:rFonts w:ascii="Times New Roman" w:hAnsi="Times New Roman"/>
          <w:sz w:val="24"/>
          <w:szCs w:val="24"/>
          <w:lang w:val="pt-PT"/>
        </w:rPr>
        <w:t xml:space="preserve">nas </w:t>
      </w:r>
      <w:r w:rsidR="00A8109E" w:rsidRPr="00B23617">
        <w:rPr>
          <w:rFonts w:ascii="Times New Roman" w:hAnsi="Times New Roman"/>
          <w:sz w:val="24"/>
          <w:szCs w:val="24"/>
          <w:lang w:val="pt-PT"/>
        </w:rPr>
        <w:t>IES</w:t>
      </w:r>
      <w:proofErr w:type="gramEnd"/>
      <w:r w:rsidR="00A8109E" w:rsidRPr="00B23617">
        <w:rPr>
          <w:rFonts w:ascii="Times New Roman" w:hAnsi="Times New Roman"/>
          <w:sz w:val="24"/>
          <w:szCs w:val="24"/>
          <w:lang w:val="pt-PT"/>
        </w:rPr>
        <w:t xml:space="preserve"> europeias da cooperação para a competição</w:t>
      </w:r>
      <w:r w:rsidR="00AA4E0F" w:rsidRPr="00B23617">
        <w:rPr>
          <w:rFonts w:ascii="Times New Roman" w:hAnsi="Times New Roman"/>
          <w:sz w:val="24"/>
          <w:szCs w:val="24"/>
          <w:lang w:val="pt-PT"/>
        </w:rPr>
        <w:t>,</w:t>
      </w:r>
      <w:r w:rsidR="00A8109E" w:rsidRPr="00B23617">
        <w:rPr>
          <w:rFonts w:ascii="Times New Roman" w:hAnsi="Times New Roman"/>
          <w:sz w:val="24"/>
          <w:szCs w:val="24"/>
          <w:lang w:val="pt-PT"/>
        </w:rPr>
        <w:t xml:space="preserve"> particularmente no modelo </w:t>
      </w:r>
      <w:r w:rsidR="00A8166B">
        <w:rPr>
          <w:rFonts w:ascii="Times New Roman" w:hAnsi="Times New Roman"/>
          <w:sz w:val="24"/>
          <w:szCs w:val="24"/>
          <w:lang w:val="pt-PT"/>
        </w:rPr>
        <w:t>h</w:t>
      </w:r>
      <w:r w:rsidR="00A8109E" w:rsidRPr="00B23617">
        <w:rPr>
          <w:rFonts w:ascii="Times New Roman" w:hAnsi="Times New Roman"/>
          <w:sz w:val="24"/>
          <w:szCs w:val="24"/>
          <w:lang w:val="pt-PT"/>
        </w:rPr>
        <w:t>umboldtiano</w:t>
      </w:r>
      <w:r w:rsidR="00A8109E" w:rsidRPr="00B23617">
        <w:rPr>
          <w:rStyle w:val="Refdenotaderodap"/>
          <w:rFonts w:ascii="Times New Roman" w:hAnsi="Times New Roman"/>
          <w:sz w:val="24"/>
          <w:szCs w:val="24"/>
          <w:lang w:val="pt-PT"/>
        </w:rPr>
        <w:footnoteReference w:id="4"/>
      </w:r>
      <w:r w:rsidR="00A8109E" w:rsidRPr="00B23617">
        <w:rPr>
          <w:rFonts w:ascii="Times New Roman" w:hAnsi="Times New Roman"/>
          <w:sz w:val="24"/>
          <w:szCs w:val="24"/>
          <w:lang w:val="pt-PT"/>
        </w:rPr>
        <w:t>.</w:t>
      </w:r>
      <w:r w:rsidRPr="00B23617">
        <w:rPr>
          <w:rFonts w:ascii="Times New Roman" w:hAnsi="Times New Roman"/>
          <w:sz w:val="24"/>
          <w:szCs w:val="24"/>
          <w:lang w:val="pt-PT"/>
        </w:rPr>
        <w:t xml:space="preserve"> </w:t>
      </w:r>
    </w:p>
    <w:p w:rsidR="00C94AC1" w:rsidRPr="00B23617" w:rsidRDefault="00A8109E" w:rsidP="00B23617">
      <w:pPr>
        <w:spacing w:line="480" w:lineRule="auto"/>
        <w:jc w:val="both"/>
        <w:rPr>
          <w:rFonts w:ascii="Times New Roman" w:hAnsi="Times New Roman"/>
          <w:sz w:val="24"/>
          <w:szCs w:val="24"/>
          <w:lang w:val="pt-PT" w:eastAsia="en-GB"/>
        </w:rPr>
      </w:pPr>
      <w:r w:rsidRPr="00B23617">
        <w:rPr>
          <w:rFonts w:ascii="Times New Roman" w:hAnsi="Times New Roman"/>
          <w:sz w:val="24"/>
          <w:szCs w:val="24"/>
          <w:lang w:val="pt-PT" w:eastAsia="en-GB"/>
        </w:rPr>
        <w:t xml:space="preserve">Acompanhando as </w:t>
      </w:r>
      <w:r w:rsidR="00F671DA" w:rsidRPr="00B23617">
        <w:rPr>
          <w:rFonts w:ascii="Times New Roman" w:hAnsi="Times New Roman"/>
          <w:sz w:val="24"/>
          <w:szCs w:val="24"/>
          <w:lang w:val="pt-PT" w:eastAsia="en-GB"/>
        </w:rPr>
        <w:t>alterações</w:t>
      </w:r>
      <w:r w:rsidRPr="00B23617">
        <w:rPr>
          <w:rFonts w:ascii="Times New Roman" w:hAnsi="Times New Roman"/>
          <w:sz w:val="24"/>
          <w:szCs w:val="24"/>
          <w:lang w:val="pt-PT" w:eastAsia="en-GB"/>
        </w:rPr>
        <w:t xml:space="preserve"> no passado recente e que conduziram ao atual modelo</w:t>
      </w:r>
      <w:r w:rsidR="005550F4">
        <w:rPr>
          <w:rFonts w:ascii="Times New Roman" w:hAnsi="Times New Roman"/>
          <w:sz w:val="24"/>
          <w:szCs w:val="24"/>
          <w:lang w:val="pt-PT" w:eastAsia="en-GB"/>
        </w:rPr>
        <w:t xml:space="preserve"> </w:t>
      </w:r>
      <w:proofErr w:type="gramStart"/>
      <w:r w:rsidRPr="00B23617">
        <w:rPr>
          <w:rFonts w:ascii="Times New Roman" w:hAnsi="Times New Roman"/>
          <w:sz w:val="24"/>
          <w:szCs w:val="24"/>
          <w:lang w:val="pt-PT" w:eastAsia="en-GB"/>
        </w:rPr>
        <w:t>das IES</w:t>
      </w:r>
      <w:proofErr w:type="gramEnd"/>
      <w:r w:rsidRPr="00B23617">
        <w:rPr>
          <w:rFonts w:ascii="Times New Roman" w:hAnsi="Times New Roman"/>
          <w:sz w:val="24"/>
          <w:szCs w:val="24"/>
          <w:lang w:val="pt-PT" w:eastAsia="en-GB"/>
        </w:rPr>
        <w:t xml:space="preserve">, </w:t>
      </w:r>
      <w:r w:rsidR="00AA4E0F" w:rsidRPr="00B23617">
        <w:rPr>
          <w:rFonts w:ascii="Times New Roman" w:hAnsi="Times New Roman"/>
          <w:sz w:val="24"/>
          <w:szCs w:val="24"/>
          <w:lang w:val="pt-PT" w:eastAsia="en-GB"/>
        </w:rPr>
        <w:t xml:space="preserve">há que reter </w:t>
      </w:r>
      <w:r w:rsidR="00A8166B">
        <w:rPr>
          <w:rFonts w:ascii="Times New Roman" w:hAnsi="Times New Roman"/>
          <w:sz w:val="24"/>
          <w:szCs w:val="24"/>
          <w:lang w:val="pt-PT" w:eastAsia="en-GB"/>
        </w:rPr>
        <w:t xml:space="preserve">uma </w:t>
      </w:r>
      <w:r w:rsidR="00F671DA" w:rsidRPr="00B23617">
        <w:rPr>
          <w:rFonts w:ascii="Times New Roman" w:hAnsi="Times New Roman"/>
          <w:sz w:val="24"/>
          <w:szCs w:val="24"/>
          <w:lang w:val="pt-PT" w:eastAsia="en-GB"/>
        </w:rPr>
        <w:t>mudança na</w:t>
      </w:r>
      <w:r w:rsidR="00C94AC1" w:rsidRPr="00B23617">
        <w:rPr>
          <w:rFonts w:ascii="Times New Roman" w:hAnsi="Times New Roman"/>
          <w:sz w:val="24"/>
          <w:szCs w:val="24"/>
          <w:lang w:val="pt-PT" w:eastAsia="en-GB"/>
        </w:rPr>
        <w:t xml:space="preserve"> internacionalização</w:t>
      </w:r>
      <w:r w:rsidR="00AA4E0F" w:rsidRPr="00B23617">
        <w:rPr>
          <w:rFonts w:ascii="Times New Roman" w:hAnsi="Times New Roman"/>
          <w:sz w:val="24"/>
          <w:szCs w:val="24"/>
          <w:lang w:val="pt-PT" w:eastAsia="en-GB"/>
        </w:rPr>
        <w:t>,</w:t>
      </w:r>
      <w:r w:rsidR="00C94AC1" w:rsidRPr="00B23617">
        <w:rPr>
          <w:rFonts w:ascii="Times New Roman" w:hAnsi="Times New Roman"/>
          <w:sz w:val="24"/>
          <w:szCs w:val="24"/>
          <w:lang w:val="pt-PT" w:eastAsia="en-GB"/>
        </w:rPr>
        <w:t xml:space="preserve"> de fator secundário e re</w:t>
      </w:r>
      <w:r w:rsidR="00F255F5">
        <w:rPr>
          <w:rFonts w:ascii="Times New Roman" w:hAnsi="Times New Roman"/>
          <w:sz w:val="24"/>
          <w:szCs w:val="24"/>
          <w:lang w:val="pt-PT" w:eastAsia="en-GB"/>
        </w:rPr>
        <w:t>ativo para um dos seus mais pró-a</w:t>
      </w:r>
      <w:r w:rsidR="00C94AC1" w:rsidRPr="00B23617">
        <w:rPr>
          <w:rFonts w:ascii="Times New Roman" w:hAnsi="Times New Roman"/>
          <w:sz w:val="24"/>
          <w:szCs w:val="24"/>
          <w:lang w:val="pt-PT" w:eastAsia="en-GB"/>
        </w:rPr>
        <w:t xml:space="preserve">tivos objetivos. </w:t>
      </w:r>
      <w:r w:rsidR="009B05B4" w:rsidRPr="00B23617">
        <w:rPr>
          <w:rFonts w:ascii="Times New Roman" w:hAnsi="Times New Roman"/>
          <w:sz w:val="24"/>
          <w:szCs w:val="24"/>
          <w:lang w:val="pt-PT" w:eastAsia="en-GB"/>
        </w:rPr>
        <w:t xml:space="preserve">Para melhor entender a viragem fundamental, alguns dos fatores determinantes da mudança </w:t>
      </w:r>
      <w:r w:rsidR="00616301" w:rsidRPr="00B23617">
        <w:rPr>
          <w:rFonts w:ascii="Times New Roman" w:hAnsi="Times New Roman"/>
          <w:sz w:val="24"/>
          <w:szCs w:val="24"/>
          <w:lang w:val="pt-PT" w:eastAsia="en-GB"/>
        </w:rPr>
        <w:t>serão sucessivamente referidos,</w:t>
      </w:r>
      <w:r w:rsidR="009B05B4" w:rsidRPr="00B23617">
        <w:rPr>
          <w:rFonts w:ascii="Times New Roman" w:hAnsi="Times New Roman"/>
          <w:sz w:val="24"/>
          <w:szCs w:val="24"/>
          <w:lang w:val="pt-PT" w:eastAsia="en-GB"/>
        </w:rPr>
        <w:t xml:space="preserve"> </w:t>
      </w:r>
      <w:r w:rsidR="00F671DA" w:rsidRPr="00B23617">
        <w:rPr>
          <w:rFonts w:ascii="Times New Roman" w:hAnsi="Times New Roman"/>
          <w:sz w:val="24"/>
          <w:szCs w:val="24"/>
          <w:lang w:val="pt-PT" w:eastAsia="en-GB"/>
        </w:rPr>
        <w:t>o</w:t>
      </w:r>
      <w:r w:rsidR="005A75EB" w:rsidRPr="00B23617">
        <w:rPr>
          <w:rFonts w:ascii="Times New Roman" w:hAnsi="Times New Roman"/>
          <w:sz w:val="24"/>
          <w:szCs w:val="24"/>
          <w:lang w:val="pt-PT" w:eastAsia="en-GB"/>
        </w:rPr>
        <w:t xml:space="preserve"> papel da </w:t>
      </w:r>
      <w:r w:rsidR="00F671DA" w:rsidRPr="00B23617">
        <w:rPr>
          <w:rFonts w:ascii="Times New Roman" w:hAnsi="Times New Roman"/>
          <w:sz w:val="24"/>
          <w:szCs w:val="24"/>
          <w:lang w:val="pt-PT" w:eastAsia="en-GB"/>
        </w:rPr>
        <w:t>g</w:t>
      </w:r>
      <w:r w:rsidR="00C94AC1" w:rsidRPr="00B23617">
        <w:rPr>
          <w:rFonts w:ascii="Times New Roman" w:hAnsi="Times New Roman"/>
          <w:sz w:val="24"/>
          <w:szCs w:val="24"/>
          <w:lang w:val="pt-PT" w:eastAsia="en-GB"/>
        </w:rPr>
        <w:t>lobalização e a crescente comercialização do ensino a nível mundia</w:t>
      </w:r>
      <w:r w:rsidR="00AC6565" w:rsidRPr="00B23617">
        <w:rPr>
          <w:rFonts w:ascii="Times New Roman" w:hAnsi="Times New Roman"/>
          <w:sz w:val="24"/>
          <w:szCs w:val="24"/>
          <w:lang w:val="pt-PT" w:eastAsia="en-GB"/>
        </w:rPr>
        <w:t>l</w:t>
      </w:r>
      <w:r w:rsidR="00C94AC1" w:rsidRPr="00B23617">
        <w:rPr>
          <w:rFonts w:ascii="Times New Roman" w:hAnsi="Times New Roman"/>
          <w:sz w:val="24"/>
          <w:szCs w:val="24"/>
          <w:lang w:val="pt-PT" w:eastAsia="en-GB"/>
        </w:rPr>
        <w:t>,</w:t>
      </w:r>
      <w:r w:rsidR="005A75EB" w:rsidRPr="00B23617">
        <w:rPr>
          <w:rFonts w:ascii="Times New Roman" w:hAnsi="Times New Roman"/>
          <w:sz w:val="24"/>
          <w:szCs w:val="24"/>
          <w:lang w:val="pt-PT" w:eastAsia="en-GB"/>
        </w:rPr>
        <w:t xml:space="preserve"> o papel da UE na definição de novos conceitos e valores, a resposta dos </w:t>
      </w:r>
      <w:r w:rsidR="001217EB" w:rsidRPr="00B23617">
        <w:rPr>
          <w:rFonts w:ascii="Times New Roman" w:hAnsi="Times New Roman"/>
          <w:sz w:val="24"/>
          <w:szCs w:val="24"/>
          <w:lang w:val="pt-PT" w:eastAsia="en-GB"/>
        </w:rPr>
        <w:t>EM</w:t>
      </w:r>
      <w:r w:rsidR="005A75EB" w:rsidRPr="00B23617">
        <w:rPr>
          <w:rFonts w:ascii="Times New Roman" w:hAnsi="Times New Roman"/>
          <w:sz w:val="24"/>
          <w:szCs w:val="24"/>
          <w:lang w:val="pt-PT" w:eastAsia="en-GB"/>
        </w:rPr>
        <w:t xml:space="preserve"> à mudança e a forma </w:t>
      </w:r>
      <w:r w:rsidR="001217EB" w:rsidRPr="00B23617">
        <w:rPr>
          <w:rFonts w:ascii="Times New Roman" w:hAnsi="Times New Roman"/>
          <w:sz w:val="24"/>
          <w:szCs w:val="24"/>
          <w:lang w:val="pt-PT" w:eastAsia="en-GB"/>
        </w:rPr>
        <w:t>como esta</w:t>
      </w:r>
      <w:r w:rsidR="00AA4E0F" w:rsidRPr="00B23617">
        <w:rPr>
          <w:rFonts w:ascii="Times New Roman" w:hAnsi="Times New Roman"/>
          <w:sz w:val="24"/>
          <w:szCs w:val="24"/>
          <w:lang w:val="pt-PT" w:eastAsia="en-GB"/>
        </w:rPr>
        <w:t xml:space="preserve"> se instalou,</w:t>
      </w:r>
      <w:r w:rsidR="00C94AC1" w:rsidRPr="00B23617">
        <w:rPr>
          <w:rFonts w:ascii="Times New Roman" w:hAnsi="Times New Roman"/>
          <w:sz w:val="24"/>
          <w:szCs w:val="24"/>
          <w:lang w:val="pt-PT" w:eastAsia="en-GB"/>
        </w:rPr>
        <w:t xml:space="preserve"> </w:t>
      </w:r>
      <w:r w:rsidR="001217EB" w:rsidRPr="00B23617">
        <w:rPr>
          <w:rFonts w:ascii="Times New Roman" w:hAnsi="Times New Roman"/>
          <w:sz w:val="24"/>
          <w:szCs w:val="24"/>
          <w:lang w:val="pt-PT" w:eastAsia="en-GB"/>
        </w:rPr>
        <w:t xml:space="preserve">a </w:t>
      </w:r>
      <w:r w:rsidR="00FE73CE" w:rsidRPr="00B23617">
        <w:rPr>
          <w:rFonts w:ascii="Times New Roman" w:hAnsi="Times New Roman"/>
          <w:sz w:val="24"/>
          <w:szCs w:val="24"/>
          <w:lang w:val="pt-PT" w:eastAsia="en-GB"/>
        </w:rPr>
        <w:t xml:space="preserve">importância da </w:t>
      </w:r>
      <w:r w:rsidR="00F671DA" w:rsidRPr="00B23617">
        <w:rPr>
          <w:rFonts w:ascii="Times New Roman" w:hAnsi="Times New Roman"/>
          <w:sz w:val="24"/>
          <w:szCs w:val="24"/>
          <w:lang w:val="pt-PT" w:eastAsia="en-GB"/>
        </w:rPr>
        <w:t>i</w:t>
      </w:r>
      <w:r w:rsidR="00FE73CE" w:rsidRPr="00B23617">
        <w:rPr>
          <w:rFonts w:ascii="Times New Roman" w:hAnsi="Times New Roman"/>
          <w:sz w:val="24"/>
          <w:szCs w:val="24"/>
          <w:lang w:val="pt-PT" w:eastAsia="en-GB"/>
        </w:rPr>
        <w:t xml:space="preserve">nternacionalização e da </w:t>
      </w:r>
      <w:r w:rsidR="00F671DA" w:rsidRPr="00B23617">
        <w:rPr>
          <w:rFonts w:ascii="Times New Roman" w:hAnsi="Times New Roman"/>
          <w:sz w:val="24"/>
          <w:szCs w:val="24"/>
          <w:lang w:val="pt-PT" w:eastAsia="en-GB"/>
        </w:rPr>
        <w:t>g</w:t>
      </w:r>
      <w:r w:rsidR="00FE73CE" w:rsidRPr="00B23617">
        <w:rPr>
          <w:rFonts w:ascii="Times New Roman" w:hAnsi="Times New Roman"/>
          <w:sz w:val="24"/>
          <w:szCs w:val="24"/>
          <w:lang w:val="pt-PT" w:eastAsia="en-GB"/>
        </w:rPr>
        <w:t>lobalização, os desafios que são colocados às IES</w:t>
      </w:r>
      <w:r w:rsidR="003667E7" w:rsidRPr="00B23617">
        <w:rPr>
          <w:rFonts w:ascii="Times New Roman" w:hAnsi="Times New Roman"/>
          <w:sz w:val="24"/>
          <w:szCs w:val="24"/>
          <w:lang w:val="pt-PT" w:eastAsia="en-GB"/>
        </w:rPr>
        <w:t xml:space="preserve"> e</w:t>
      </w:r>
      <w:r w:rsidR="00FE73CE" w:rsidRPr="00B23617">
        <w:rPr>
          <w:rFonts w:ascii="Times New Roman" w:hAnsi="Times New Roman"/>
          <w:sz w:val="24"/>
          <w:szCs w:val="24"/>
          <w:lang w:val="pt-PT" w:eastAsia="en-GB"/>
        </w:rPr>
        <w:t xml:space="preserve"> os novos valores difundidos pela UE na construção de uma identidade europeia. </w:t>
      </w:r>
      <w:r w:rsidR="00C94AC1" w:rsidRPr="00B23617">
        <w:rPr>
          <w:rFonts w:ascii="Times New Roman" w:hAnsi="Times New Roman"/>
          <w:sz w:val="24"/>
          <w:szCs w:val="24"/>
          <w:lang w:val="pt-PT" w:eastAsia="en-GB"/>
        </w:rPr>
        <w:t xml:space="preserve"> </w:t>
      </w:r>
    </w:p>
    <w:p w:rsidR="00103329" w:rsidRDefault="00103329" w:rsidP="00B23617">
      <w:pPr>
        <w:autoSpaceDE w:val="0"/>
        <w:autoSpaceDN w:val="0"/>
        <w:adjustRightInd w:val="0"/>
        <w:spacing w:line="480" w:lineRule="auto"/>
        <w:jc w:val="both"/>
        <w:rPr>
          <w:rFonts w:ascii="Times New Roman" w:hAnsi="Times New Roman"/>
          <w:sz w:val="24"/>
          <w:szCs w:val="24"/>
          <w:lang w:val="pt-PT"/>
        </w:rPr>
      </w:pPr>
    </w:p>
    <w:p w:rsidR="006438B4" w:rsidRPr="00B23617" w:rsidRDefault="006438B4" w:rsidP="00B23617">
      <w:pPr>
        <w:autoSpaceDE w:val="0"/>
        <w:autoSpaceDN w:val="0"/>
        <w:adjustRightInd w:val="0"/>
        <w:spacing w:line="480" w:lineRule="auto"/>
        <w:jc w:val="both"/>
        <w:rPr>
          <w:rFonts w:ascii="Times New Roman" w:hAnsi="Times New Roman"/>
          <w:sz w:val="24"/>
          <w:szCs w:val="24"/>
          <w:lang w:val="pt-PT"/>
        </w:rPr>
      </w:pPr>
    </w:p>
    <w:p w:rsidR="00AE5603" w:rsidRPr="00B23617" w:rsidRDefault="00EF01F0" w:rsidP="00331CF5">
      <w:pPr>
        <w:pStyle w:val="Cabealho2"/>
        <w:spacing w:before="0" w:after="0" w:line="480" w:lineRule="auto"/>
        <w:rPr>
          <w:rFonts w:ascii="Times New Roman" w:hAnsi="Times New Roman"/>
          <w:color w:val="auto"/>
          <w:sz w:val="24"/>
          <w:szCs w:val="24"/>
          <w:lang w:val="pt-PT"/>
        </w:rPr>
      </w:pPr>
      <w:bookmarkStart w:id="9" w:name="_Toc192847739"/>
      <w:bookmarkStart w:id="10" w:name="_Toc330578086"/>
      <w:bookmarkStart w:id="11" w:name="_Toc331267977"/>
      <w:r>
        <w:rPr>
          <w:rFonts w:ascii="Times New Roman" w:hAnsi="Times New Roman"/>
          <w:color w:val="auto"/>
          <w:sz w:val="24"/>
          <w:szCs w:val="24"/>
          <w:lang w:val="pt-PT"/>
        </w:rPr>
        <w:t>I</w:t>
      </w:r>
      <w:r w:rsidR="005550F4">
        <w:rPr>
          <w:rFonts w:ascii="Times New Roman" w:hAnsi="Times New Roman"/>
          <w:color w:val="auto"/>
          <w:sz w:val="24"/>
          <w:szCs w:val="24"/>
          <w:lang w:val="pt-PT"/>
        </w:rPr>
        <w:t>.2.</w:t>
      </w:r>
      <w:r w:rsidR="003134E0" w:rsidRPr="00B23617">
        <w:rPr>
          <w:rFonts w:ascii="Times New Roman" w:hAnsi="Times New Roman"/>
          <w:color w:val="auto"/>
          <w:sz w:val="24"/>
          <w:szCs w:val="24"/>
          <w:lang w:val="pt-PT"/>
        </w:rPr>
        <w:t xml:space="preserve"> </w:t>
      </w:r>
      <w:r w:rsidR="00AE5603" w:rsidRPr="00B23617">
        <w:rPr>
          <w:rFonts w:ascii="Times New Roman" w:hAnsi="Times New Roman"/>
          <w:color w:val="auto"/>
          <w:sz w:val="24"/>
          <w:szCs w:val="24"/>
          <w:lang w:val="pt-PT"/>
        </w:rPr>
        <w:t>A</w:t>
      </w:r>
      <w:r w:rsidR="00643DC9" w:rsidRPr="00B23617">
        <w:rPr>
          <w:rFonts w:ascii="Times New Roman" w:hAnsi="Times New Roman"/>
          <w:color w:val="auto"/>
          <w:sz w:val="24"/>
          <w:szCs w:val="24"/>
          <w:lang w:val="pt-PT"/>
        </w:rPr>
        <w:t xml:space="preserve"> evolução da Universidade</w:t>
      </w:r>
      <w:r w:rsidR="00AE5603" w:rsidRPr="00B23617">
        <w:rPr>
          <w:rFonts w:ascii="Times New Roman" w:hAnsi="Times New Roman"/>
          <w:color w:val="auto"/>
          <w:sz w:val="24"/>
          <w:szCs w:val="24"/>
          <w:lang w:val="pt-PT"/>
        </w:rPr>
        <w:t xml:space="preserve"> </w:t>
      </w:r>
      <w:r w:rsidR="00643DC9" w:rsidRPr="00B23617">
        <w:rPr>
          <w:rFonts w:ascii="Times New Roman" w:hAnsi="Times New Roman"/>
          <w:color w:val="auto"/>
          <w:sz w:val="24"/>
          <w:szCs w:val="24"/>
          <w:lang w:val="pt-PT"/>
        </w:rPr>
        <w:t>Europeia</w:t>
      </w:r>
      <w:bookmarkEnd w:id="9"/>
      <w:bookmarkEnd w:id="10"/>
      <w:bookmarkEnd w:id="11"/>
    </w:p>
    <w:p w:rsidR="00582042" w:rsidRPr="00B23617" w:rsidRDefault="00582042" w:rsidP="005550F4">
      <w:pPr>
        <w:spacing w:line="480" w:lineRule="auto"/>
        <w:jc w:val="both"/>
        <w:rPr>
          <w:rFonts w:ascii="Times New Roman" w:hAnsi="Times New Roman"/>
          <w:sz w:val="24"/>
          <w:szCs w:val="24"/>
          <w:lang w:val="pt-PT"/>
        </w:rPr>
      </w:pPr>
    </w:p>
    <w:p w:rsidR="00AE5603" w:rsidRPr="00B23617" w:rsidRDefault="00AE5603" w:rsidP="005550F4">
      <w:pPr>
        <w:spacing w:line="480" w:lineRule="auto"/>
        <w:jc w:val="both"/>
        <w:rPr>
          <w:rFonts w:ascii="Times New Roman" w:hAnsi="Times New Roman"/>
          <w:sz w:val="24"/>
          <w:szCs w:val="24"/>
          <w:lang w:val="pt-PT"/>
        </w:rPr>
      </w:pPr>
      <w:r w:rsidRPr="00B23617">
        <w:rPr>
          <w:rFonts w:ascii="Times New Roman" w:hAnsi="Times New Roman"/>
          <w:sz w:val="24"/>
          <w:szCs w:val="24"/>
          <w:lang w:val="pt-PT"/>
        </w:rPr>
        <w:t xml:space="preserve">Numa análise holística, torna-se importante uma breve viagem pela </w:t>
      </w:r>
      <w:r w:rsidR="00F671DA" w:rsidRPr="00B23617">
        <w:rPr>
          <w:rFonts w:ascii="Times New Roman" w:hAnsi="Times New Roman"/>
          <w:sz w:val="24"/>
          <w:szCs w:val="24"/>
          <w:lang w:val="pt-PT"/>
        </w:rPr>
        <w:t>u</w:t>
      </w:r>
      <w:r w:rsidRPr="00B23617">
        <w:rPr>
          <w:rFonts w:ascii="Times New Roman" w:hAnsi="Times New Roman"/>
          <w:sz w:val="24"/>
          <w:szCs w:val="24"/>
          <w:lang w:val="pt-PT"/>
        </w:rPr>
        <w:t xml:space="preserve">niversidade ao longo dos tempos e daí tirar ilações para </w:t>
      </w:r>
      <w:r w:rsidR="006A0CB3" w:rsidRPr="00B23617">
        <w:rPr>
          <w:rFonts w:ascii="Times New Roman" w:hAnsi="Times New Roman"/>
          <w:sz w:val="24"/>
          <w:szCs w:val="24"/>
          <w:lang w:val="pt-PT"/>
        </w:rPr>
        <w:t xml:space="preserve">a maior ou menor dificuldade </w:t>
      </w:r>
      <w:r w:rsidR="00AA4E0F" w:rsidRPr="00B23617">
        <w:rPr>
          <w:rFonts w:ascii="Times New Roman" w:hAnsi="Times New Roman"/>
          <w:sz w:val="24"/>
          <w:szCs w:val="24"/>
          <w:lang w:val="pt-PT"/>
        </w:rPr>
        <w:t xml:space="preserve">na </w:t>
      </w:r>
      <w:r w:rsidR="00F671DA" w:rsidRPr="00B23617">
        <w:rPr>
          <w:rFonts w:ascii="Times New Roman" w:hAnsi="Times New Roman"/>
          <w:sz w:val="24"/>
          <w:szCs w:val="24"/>
          <w:lang w:val="pt-PT"/>
        </w:rPr>
        <w:t>m</w:t>
      </w:r>
      <w:r w:rsidR="006A0CB3" w:rsidRPr="00B23617">
        <w:rPr>
          <w:rFonts w:ascii="Times New Roman" w:hAnsi="Times New Roman"/>
          <w:sz w:val="24"/>
          <w:szCs w:val="24"/>
          <w:lang w:val="pt-PT"/>
        </w:rPr>
        <w:t xml:space="preserve">udança de </w:t>
      </w:r>
      <w:r w:rsidR="00F671DA" w:rsidRPr="00B23617">
        <w:rPr>
          <w:rFonts w:ascii="Times New Roman" w:hAnsi="Times New Roman"/>
          <w:sz w:val="24"/>
          <w:szCs w:val="24"/>
          <w:lang w:val="pt-PT"/>
        </w:rPr>
        <w:t>p</w:t>
      </w:r>
      <w:r w:rsidR="006A0CB3" w:rsidRPr="00B23617">
        <w:rPr>
          <w:rFonts w:ascii="Times New Roman" w:hAnsi="Times New Roman"/>
          <w:sz w:val="24"/>
          <w:szCs w:val="24"/>
          <w:lang w:val="pt-PT"/>
        </w:rPr>
        <w:t xml:space="preserve">aradigma </w:t>
      </w:r>
      <w:r w:rsidRPr="00B23617">
        <w:rPr>
          <w:rFonts w:ascii="Times New Roman" w:hAnsi="Times New Roman"/>
          <w:sz w:val="24"/>
          <w:szCs w:val="24"/>
          <w:lang w:val="pt-PT"/>
        </w:rPr>
        <w:t>atual</w:t>
      </w:r>
      <w:r w:rsidR="00656DBD" w:rsidRPr="00B23617">
        <w:rPr>
          <w:rFonts w:ascii="Times New Roman" w:hAnsi="Times New Roman"/>
          <w:sz w:val="24"/>
          <w:szCs w:val="24"/>
          <w:lang w:val="pt-PT"/>
        </w:rPr>
        <w:t>.</w:t>
      </w:r>
      <w:r w:rsidRPr="00B23617">
        <w:rPr>
          <w:rFonts w:ascii="Times New Roman" w:hAnsi="Times New Roman"/>
          <w:sz w:val="24"/>
          <w:szCs w:val="24"/>
          <w:lang w:val="pt-PT"/>
        </w:rPr>
        <w:t xml:space="preserve"> Existem fronteiras temporais que servem para demarcar diferentes períodos na evolução da </w:t>
      </w:r>
      <w:r w:rsidR="00F671DA" w:rsidRPr="00B23617">
        <w:rPr>
          <w:rFonts w:ascii="Times New Roman" w:hAnsi="Times New Roman"/>
          <w:sz w:val="24"/>
          <w:szCs w:val="24"/>
          <w:lang w:val="pt-PT"/>
        </w:rPr>
        <w:t>u</w:t>
      </w:r>
      <w:r w:rsidRPr="00B23617">
        <w:rPr>
          <w:rFonts w:ascii="Times New Roman" w:hAnsi="Times New Roman"/>
          <w:sz w:val="24"/>
          <w:szCs w:val="24"/>
          <w:lang w:val="pt-PT"/>
        </w:rPr>
        <w:t>niversidade</w:t>
      </w:r>
      <w:r w:rsidR="006A0CB3" w:rsidRPr="00B23617">
        <w:rPr>
          <w:rFonts w:ascii="Times New Roman" w:hAnsi="Times New Roman"/>
          <w:sz w:val="24"/>
          <w:szCs w:val="24"/>
          <w:lang w:val="pt-PT"/>
        </w:rPr>
        <w:t>, sendo importante verificar</w:t>
      </w:r>
      <w:r w:rsidRPr="00B23617">
        <w:rPr>
          <w:rFonts w:ascii="Times New Roman" w:hAnsi="Times New Roman"/>
          <w:sz w:val="24"/>
          <w:szCs w:val="24"/>
          <w:lang w:val="pt-PT"/>
        </w:rPr>
        <w:t xml:space="preserve"> que a </w:t>
      </w:r>
      <w:r w:rsidR="00A7334D" w:rsidRPr="00B23617">
        <w:rPr>
          <w:rFonts w:ascii="Times New Roman" w:hAnsi="Times New Roman"/>
          <w:sz w:val="24"/>
          <w:szCs w:val="24"/>
          <w:lang w:val="pt-PT"/>
        </w:rPr>
        <w:t>i</w:t>
      </w:r>
      <w:r w:rsidRPr="00B23617">
        <w:rPr>
          <w:rFonts w:ascii="Times New Roman" w:hAnsi="Times New Roman"/>
          <w:sz w:val="24"/>
          <w:szCs w:val="24"/>
          <w:lang w:val="pt-PT"/>
        </w:rPr>
        <w:t xml:space="preserve">nternacionalização e a </w:t>
      </w:r>
      <w:r w:rsidR="00A7334D" w:rsidRPr="00B23617">
        <w:rPr>
          <w:rFonts w:ascii="Times New Roman" w:hAnsi="Times New Roman"/>
          <w:sz w:val="24"/>
          <w:szCs w:val="24"/>
          <w:lang w:val="pt-PT"/>
        </w:rPr>
        <w:t>m</w:t>
      </w:r>
      <w:r w:rsidRPr="00B23617">
        <w:rPr>
          <w:rFonts w:ascii="Times New Roman" w:hAnsi="Times New Roman"/>
          <w:sz w:val="24"/>
          <w:szCs w:val="24"/>
          <w:lang w:val="pt-PT"/>
        </w:rPr>
        <w:t>obi</w:t>
      </w:r>
      <w:r w:rsidR="005550F4">
        <w:rPr>
          <w:rFonts w:ascii="Times New Roman" w:hAnsi="Times New Roman"/>
          <w:sz w:val="24"/>
          <w:szCs w:val="24"/>
          <w:lang w:val="pt-PT"/>
        </w:rPr>
        <w:t>lidade não são conceitos novos –</w:t>
      </w:r>
      <w:r w:rsidRPr="00B23617">
        <w:rPr>
          <w:rFonts w:ascii="Times New Roman" w:hAnsi="Times New Roman"/>
          <w:sz w:val="24"/>
          <w:szCs w:val="24"/>
          <w:lang w:val="pt-PT"/>
        </w:rPr>
        <w:t xml:space="preserve"> o que se tem vindo a modificar é a forma como estas realidades são encaradas.</w:t>
      </w:r>
    </w:p>
    <w:p w:rsidR="00AE5603" w:rsidRPr="00B23617" w:rsidRDefault="00AE5603" w:rsidP="005550F4">
      <w:pPr>
        <w:spacing w:line="480" w:lineRule="auto"/>
        <w:jc w:val="both"/>
        <w:rPr>
          <w:rFonts w:ascii="Times New Roman" w:hAnsi="Times New Roman"/>
          <w:sz w:val="24"/>
          <w:szCs w:val="24"/>
          <w:lang w:val="pt-PT"/>
        </w:rPr>
      </w:pPr>
    </w:p>
    <w:p w:rsidR="00667A44" w:rsidRPr="00B23617" w:rsidRDefault="00AE5603" w:rsidP="005550F4">
      <w:pPr>
        <w:spacing w:line="480" w:lineRule="auto"/>
        <w:jc w:val="both"/>
        <w:rPr>
          <w:rFonts w:ascii="Times New Roman" w:hAnsi="Times New Roman"/>
          <w:sz w:val="24"/>
          <w:szCs w:val="24"/>
          <w:lang w:val="pt-PT"/>
        </w:rPr>
      </w:pPr>
      <w:r w:rsidRPr="00B23617">
        <w:rPr>
          <w:rFonts w:ascii="Times New Roman" w:hAnsi="Times New Roman"/>
          <w:sz w:val="24"/>
          <w:szCs w:val="24"/>
          <w:lang w:val="pt-PT"/>
        </w:rPr>
        <w:t>Recuando à Idade Média, recordemos a Universidade de Bolonha, a mais velha da Europa</w:t>
      </w:r>
      <w:r w:rsidR="00C210F0" w:rsidRPr="00B23617">
        <w:rPr>
          <w:rFonts w:ascii="Times New Roman" w:hAnsi="Times New Roman"/>
          <w:sz w:val="24"/>
          <w:szCs w:val="24"/>
          <w:lang w:val="pt-PT"/>
        </w:rPr>
        <w:t>:</w:t>
      </w:r>
      <w:r w:rsidRPr="00B23617">
        <w:rPr>
          <w:rFonts w:ascii="Times New Roman" w:hAnsi="Times New Roman"/>
          <w:sz w:val="24"/>
          <w:szCs w:val="24"/>
          <w:lang w:val="pt-PT"/>
        </w:rPr>
        <w:t xml:space="preserve"> nasceu há 900 anos num contexto eclesiástico</w:t>
      </w:r>
      <w:r w:rsidR="006A0CB3" w:rsidRPr="00B23617">
        <w:rPr>
          <w:rFonts w:ascii="Times New Roman" w:hAnsi="Times New Roman"/>
          <w:sz w:val="24"/>
          <w:szCs w:val="24"/>
          <w:lang w:val="pt-PT"/>
        </w:rPr>
        <w:t>,</w:t>
      </w:r>
      <w:r w:rsidRPr="00B23617">
        <w:rPr>
          <w:rFonts w:ascii="Times New Roman" w:hAnsi="Times New Roman"/>
          <w:sz w:val="24"/>
          <w:szCs w:val="24"/>
          <w:lang w:val="pt-PT"/>
        </w:rPr>
        <w:t xml:space="preserve"> </w:t>
      </w:r>
      <w:r w:rsidR="006A0CB3" w:rsidRPr="00B23617">
        <w:rPr>
          <w:rFonts w:ascii="Times New Roman" w:hAnsi="Times New Roman"/>
          <w:sz w:val="24"/>
          <w:szCs w:val="24"/>
          <w:lang w:val="pt-PT"/>
        </w:rPr>
        <w:t>logo seguida pelas</w:t>
      </w:r>
      <w:r w:rsidRPr="00B23617">
        <w:rPr>
          <w:rFonts w:ascii="Times New Roman" w:hAnsi="Times New Roman"/>
          <w:sz w:val="24"/>
          <w:szCs w:val="24"/>
          <w:lang w:val="pt-PT"/>
        </w:rPr>
        <w:t xml:space="preserve"> </w:t>
      </w:r>
      <w:r w:rsidR="00A7334D" w:rsidRPr="00B23617">
        <w:rPr>
          <w:rFonts w:ascii="Times New Roman" w:hAnsi="Times New Roman"/>
          <w:sz w:val="24"/>
          <w:szCs w:val="24"/>
          <w:lang w:val="pt-PT"/>
        </w:rPr>
        <w:t>u</w:t>
      </w:r>
      <w:r w:rsidRPr="00B23617">
        <w:rPr>
          <w:rFonts w:ascii="Times New Roman" w:hAnsi="Times New Roman"/>
          <w:sz w:val="24"/>
          <w:szCs w:val="24"/>
          <w:lang w:val="pt-PT"/>
        </w:rPr>
        <w:t>niversidades de Oxford e Paris</w:t>
      </w:r>
      <w:r w:rsidR="0026081D" w:rsidRPr="00B23617">
        <w:rPr>
          <w:rFonts w:ascii="Times New Roman" w:hAnsi="Times New Roman"/>
          <w:sz w:val="24"/>
          <w:szCs w:val="24"/>
          <w:lang w:val="pt-PT"/>
        </w:rPr>
        <w:t xml:space="preserve"> que</w:t>
      </w:r>
      <w:r w:rsidRPr="00B23617">
        <w:rPr>
          <w:rFonts w:ascii="Times New Roman" w:hAnsi="Times New Roman"/>
          <w:sz w:val="24"/>
          <w:szCs w:val="24"/>
          <w:lang w:val="pt-PT"/>
        </w:rPr>
        <w:t xml:space="preserve"> remontam ao século XII </w:t>
      </w:r>
      <w:r w:rsidR="00AA4E0F" w:rsidRPr="00B23617">
        <w:rPr>
          <w:rFonts w:ascii="Times New Roman" w:hAnsi="Times New Roman"/>
          <w:sz w:val="24"/>
          <w:szCs w:val="24"/>
          <w:lang w:val="pt-PT"/>
        </w:rPr>
        <w:t>e</w:t>
      </w:r>
      <w:r w:rsidRPr="00B23617">
        <w:rPr>
          <w:rFonts w:ascii="Times New Roman" w:hAnsi="Times New Roman"/>
          <w:sz w:val="24"/>
          <w:szCs w:val="24"/>
          <w:lang w:val="pt-PT"/>
        </w:rPr>
        <w:t xml:space="preserve"> Coimbra e Salamanca ao século XIII.</w:t>
      </w:r>
      <w:r w:rsidR="00C96903" w:rsidRPr="00B23617">
        <w:rPr>
          <w:rFonts w:ascii="Times New Roman" w:hAnsi="Times New Roman"/>
          <w:sz w:val="24"/>
          <w:szCs w:val="24"/>
          <w:lang w:val="pt-PT"/>
        </w:rPr>
        <w:t xml:space="preserve"> </w:t>
      </w:r>
      <w:r w:rsidRPr="00B23617">
        <w:rPr>
          <w:rFonts w:ascii="Times New Roman" w:hAnsi="Times New Roman"/>
          <w:sz w:val="24"/>
          <w:szCs w:val="24"/>
          <w:lang w:val="pt-PT"/>
        </w:rPr>
        <w:t>A mobilidade, nestas universidades medievais, era inter</w:t>
      </w:r>
      <w:r w:rsidR="00FA11F7" w:rsidRPr="00B23617">
        <w:rPr>
          <w:rFonts w:ascii="Times New Roman" w:hAnsi="Times New Roman"/>
          <w:sz w:val="24"/>
          <w:szCs w:val="24"/>
          <w:lang w:val="pt-PT"/>
        </w:rPr>
        <w:t>-</w:t>
      </w:r>
      <w:r w:rsidRPr="00B23617">
        <w:rPr>
          <w:rFonts w:ascii="Times New Roman" w:hAnsi="Times New Roman"/>
          <w:sz w:val="24"/>
          <w:szCs w:val="24"/>
          <w:lang w:val="pt-PT"/>
        </w:rPr>
        <w:t>regional, habitual</w:t>
      </w:r>
      <w:r w:rsidR="00A8166B">
        <w:rPr>
          <w:rFonts w:ascii="Times New Roman" w:hAnsi="Times New Roman"/>
          <w:sz w:val="24"/>
          <w:szCs w:val="24"/>
          <w:lang w:val="pt-PT"/>
        </w:rPr>
        <w:t>,</w:t>
      </w:r>
      <w:r w:rsidR="006A0CB3" w:rsidRPr="00B23617">
        <w:rPr>
          <w:rFonts w:ascii="Times New Roman" w:hAnsi="Times New Roman"/>
          <w:sz w:val="24"/>
          <w:szCs w:val="24"/>
          <w:lang w:val="pt-PT"/>
        </w:rPr>
        <w:t xml:space="preserve"> mas</w:t>
      </w:r>
      <w:r w:rsidRPr="00B23617">
        <w:rPr>
          <w:rFonts w:ascii="Times New Roman" w:hAnsi="Times New Roman"/>
          <w:sz w:val="24"/>
          <w:szCs w:val="24"/>
          <w:lang w:val="pt-PT"/>
        </w:rPr>
        <w:t xml:space="preserve"> altamente elitista pela escassez d</w:t>
      </w:r>
      <w:r w:rsidR="00AA4E0F" w:rsidRPr="00B23617">
        <w:rPr>
          <w:rFonts w:ascii="Times New Roman" w:hAnsi="Times New Roman"/>
          <w:sz w:val="24"/>
          <w:szCs w:val="24"/>
          <w:lang w:val="pt-PT"/>
        </w:rPr>
        <w:t>o binómio</w:t>
      </w:r>
      <w:r w:rsidRPr="00B23617">
        <w:rPr>
          <w:rFonts w:ascii="Times New Roman" w:hAnsi="Times New Roman"/>
          <w:sz w:val="24"/>
          <w:szCs w:val="24"/>
          <w:lang w:val="pt-PT"/>
        </w:rPr>
        <w:t xml:space="preserve"> oferta</w:t>
      </w:r>
      <w:r w:rsidR="00AA4E0F" w:rsidRPr="00B23617">
        <w:rPr>
          <w:rFonts w:ascii="Times New Roman" w:hAnsi="Times New Roman"/>
          <w:sz w:val="24"/>
          <w:szCs w:val="24"/>
          <w:lang w:val="pt-PT"/>
        </w:rPr>
        <w:t>-procura</w:t>
      </w:r>
      <w:r w:rsidR="008C1097">
        <w:rPr>
          <w:rFonts w:ascii="Times New Roman" w:hAnsi="Times New Roman"/>
          <w:sz w:val="24"/>
          <w:szCs w:val="24"/>
          <w:lang w:val="pt-PT"/>
        </w:rPr>
        <w:t xml:space="preserve">, </w:t>
      </w:r>
      <w:r w:rsidRPr="00B23617">
        <w:rPr>
          <w:rFonts w:ascii="Times New Roman" w:hAnsi="Times New Roman"/>
          <w:sz w:val="24"/>
          <w:szCs w:val="24"/>
          <w:lang w:val="pt-PT"/>
        </w:rPr>
        <w:t>o programa de estudos</w:t>
      </w:r>
      <w:r w:rsidR="00AA4E0F" w:rsidRPr="00B23617">
        <w:rPr>
          <w:rFonts w:ascii="Times New Roman" w:hAnsi="Times New Roman"/>
          <w:sz w:val="24"/>
          <w:szCs w:val="24"/>
          <w:lang w:val="pt-PT"/>
        </w:rPr>
        <w:t xml:space="preserve"> era</w:t>
      </w:r>
      <w:r w:rsidRPr="00B23617">
        <w:rPr>
          <w:rFonts w:ascii="Times New Roman" w:hAnsi="Times New Roman"/>
          <w:sz w:val="24"/>
          <w:szCs w:val="24"/>
          <w:lang w:val="pt-PT"/>
        </w:rPr>
        <w:t xml:space="preserve"> comum </w:t>
      </w:r>
      <w:r w:rsidR="00F255F5">
        <w:rPr>
          <w:rFonts w:ascii="Times New Roman" w:hAnsi="Times New Roman"/>
          <w:sz w:val="24"/>
          <w:szCs w:val="24"/>
          <w:lang w:val="pt-PT"/>
        </w:rPr>
        <w:t>–</w:t>
      </w:r>
      <w:r w:rsidRPr="00B23617">
        <w:rPr>
          <w:rFonts w:ascii="Times New Roman" w:hAnsi="Times New Roman"/>
          <w:sz w:val="24"/>
          <w:szCs w:val="24"/>
          <w:lang w:val="pt-PT"/>
        </w:rPr>
        <w:t xml:space="preserve"> </w:t>
      </w:r>
      <w:r w:rsidRPr="00B23617">
        <w:rPr>
          <w:rFonts w:ascii="Times New Roman" w:hAnsi="Times New Roman"/>
          <w:i/>
          <w:sz w:val="24"/>
          <w:szCs w:val="24"/>
          <w:lang w:val="pt-PT"/>
        </w:rPr>
        <w:t xml:space="preserve">studium generale </w:t>
      </w:r>
      <w:r w:rsidR="00F255F5">
        <w:rPr>
          <w:rFonts w:ascii="Times New Roman" w:hAnsi="Times New Roman"/>
          <w:i/>
          <w:sz w:val="24"/>
          <w:szCs w:val="24"/>
          <w:lang w:val="pt-PT"/>
        </w:rPr>
        <w:t>–</w:t>
      </w:r>
      <w:r w:rsidRPr="00B23617">
        <w:rPr>
          <w:rFonts w:ascii="Times New Roman" w:hAnsi="Times New Roman"/>
          <w:i/>
          <w:sz w:val="24"/>
          <w:szCs w:val="24"/>
          <w:lang w:val="pt-PT"/>
        </w:rPr>
        <w:t xml:space="preserve"> </w:t>
      </w:r>
      <w:r w:rsidRPr="00B23617">
        <w:rPr>
          <w:rFonts w:ascii="Times New Roman" w:hAnsi="Times New Roman"/>
          <w:sz w:val="24"/>
          <w:szCs w:val="24"/>
          <w:lang w:val="pt-PT"/>
        </w:rPr>
        <w:t>e a língua também</w:t>
      </w:r>
      <w:r w:rsidR="00AA4E0F" w:rsidRPr="00B23617">
        <w:rPr>
          <w:rFonts w:ascii="Times New Roman" w:hAnsi="Times New Roman"/>
          <w:sz w:val="24"/>
          <w:szCs w:val="24"/>
          <w:lang w:val="pt-PT"/>
        </w:rPr>
        <w:t xml:space="preserve"> era</w:t>
      </w:r>
      <w:r w:rsidRPr="00B23617">
        <w:rPr>
          <w:rFonts w:ascii="Times New Roman" w:hAnsi="Times New Roman"/>
          <w:sz w:val="24"/>
          <w:szCs w:val="24"/>
          <w:lang w:val="pt-PT"/>
        </w:rPr>
        <w:t xml:space="preserve"> comum</w:t>
      </w:r>
      <w:r w:rsidR="00A8166B">
        <w:rPr>
          <w:rFonts w:ascii="Times New Roman" w:hAnsi="Times New Roman"/>
          <w:sz w:val="24"/>
          <w:szCs w:val="24"/>
          <w:lang w:val="pt-PT"/>
        </w:rPr>
        <w:t>-</w:t>
      </w:r>
      <w:r w:rsidRPr="00B23617">
        <w:rPr>
          <w:rFonts w:ascii="Times New Roman" w:hAnsi="Times New Roman"/>
          <w:sz w:val="24"/>
          <w:szCs w:val="24"/>
          <w:lang w:val="pt-PT"/>
        </w:rPr>
        <w:t xml:space="preserve"> o latim. Curiosamente, </w:t>
      </w:r>
      <w:r w:rsidR="006A0CB3" w:rsidRPr="00B23617">
        <w:rPr>
          <w:rFonts w:ascii="Times New Roman" w:hAnsi="Times New Roman"/>
          <w:sz w:val="24"/>
          <w:szCs w:val="24"/>
          <w:lang w:val="pt-PT"/>
        </w:rPr>
        <w:t xml:space="preserve">alguns dos maiores entraves à mobilidade dos nossos dias, o programa de estudo e a língua, não pareciam constituir obstáculo burocrático e académico na velha </w:t>
      </w:r>
      <w:r w:rsidR="00A7334D" w:rsidRPr="00B23617">
        <w:rPr>
          <w:rFonts w:ascii="Times New Roman" w:hAnsi="Times New Roman"/>
          <w:sz w:val="24"/>
          <w:szCs w:val="24"/>
          <w:lang w:val="pt-PT"/>
        </w:rPr>
        <w:t>u</w:t>
      </w:r>
      <w:r w:rsidR="006A0CB3" w:rsidRPr="00B23617">
        <w:rPr>
          <w:rFonts w:ascii="Times New Roman" w:hAnsi="Times New Roman"/>
          <w:sz w:val="24"/>
          <w:szCs w:val="24"/>
          <w:lang w:val="pt-PT"/>
        </w:rPr>
        <w:t>niversidade medieval.</w:t>
      </w:r>
      <w:r w:rsidR="00A8166B">
        <w:rPr>
          <w:rFonts w:ascii="Times New Roman" w:hAnsi="Times New Roman"/>
          <w:sz w:val="24"/>
          <w:szCs w:val="24"/>
          <w:lang w:val="pt-PT"/>
        </w:rPr>
        <w:t xml:space="preserve"> Em contrapartida</w:t>
      </w:r>
      <w:r w:rsidR="00C743FF" w:rsidRPr="00B23617">
        <w:rPr>
          <w:rFonts w:ascii="Times New Roman" w:hAnsi="Times New Roman"/>
          <w:sz w:val="24"/>
          <w:szCs w:val="24"/>
          <w:lang w:val="pt-PT"/>
        </w:rPr>
        <w:t xml:space="preserve"> </w:t>
      </w:r>
      <w:r w:rsidR="00A8166B">
        <w:rPr>
          <w:rFonts w:ascii="Times New Roman" w:hAnsi="Times New Roman"/>
          <w:sz w:val="24"/>
          <w:szCs w:val="24"/>
          <w:lang w:val="pt-PT"/>
        </w:rPr>
        <w:t>o</w:t>
      </w:r>
      <w:r w:rsidR="00C743FF" w:rsidRPr="00B23617">
        <w:rPr>
          <w:rFonts w:ascii="Times New Roman" w:hAnsi="Times New Roman"/>
          <w:sz w:val="24"/>
          <w:szCs w:val="24"/>
          <w:lang w:val="pt-PT"/>
        </w:rPr>
        <w:t xml:space="preserve"> peso institucional desta </w:t>
      </w:r>
      <w:r w:rsidR="00A7334D" w:rsidRPr="00B23617">
        <w:rPr>
          <w:rFonts w:ascii="Times New Roman" w:hAnsi="Times New Roman"/>
          <w:sz w:val="24"/>
          <w:szCs w:val="24"/>
          <w:lang w:val="pt-PT"/>
        </w:rPr>
        <w:t>u</w:t>
      </w:r>
      <w:r w:rsidR="00C743FF" w:rsidRPr="00B23617">
        <w:rPr>
          <w:rFonts w:ascii="Times New Roman" w:hAnsi="Times New Roman"/>
          <w:sz w:val="24"/>
          <w:szCs w:val="24"/>
          <w:lang w:val="pt-PT"/>
        </w:rPr>
        <w:t>niversidade refletia-se internamente</w:t>
      </w:r>
      <w:r w:rsidR="003A2D5B" w:rsidRPr="00B23617">
        <w:rPr>
          <w:rFonts w:ascii="Times New Roman" w:hAnsi="Times New Roman"/>
          <w:sz w:val="24"/>
          <w:szCs w:val="24"/>
          <w:lang w:val="pt-PT"/>
        </w:rPr>
        <w:t>,</w:t>
      </w:r>
      <w:r w:rsidR="00C743FF" w:rsidRPr="00B23617">
        <w:rPr>
          <w:rFonts w:ascii="Times New Roman" w:hAnsi="Times New Roman"/>
          <w:sz w:val="24"/>
          <w:szCs w:val="24"/>
          <w:lang w:val="pt-PT"/>
        </w:rPr>
        <w:t xml:space="preserve"> vivia divorciada da sociedade, e quando tal separação existe, a instituição peca por falta de relevância e projeção</w:t>
      </w:r>
      <w:r w:rsidR="00667A44" w:rsidRPr="00B23617">
        <w:rPr>
          <w:rFonts w:ascii="Times New Roman" w:hAnsi="Times New Roman"/>
          <w:sz w:val="24"/>
          <w:szCs w:val="24"/>
          <w:lang w:val="pt-PT"/>
        </w:rPr>
        <w:t>.</w:t>
      </w:r>
    </w:p>
    <w:p w:rsidR="00667A44" w:rsidRPr="00B23617" w:rsidRDefault="00667A44" w:rsidP="005550F4">
      <w:pPr>
        <w:spacing w:line="480" w:lineRule="auto"/>
        <w:jc w:val="both"/>
        <w:rPr>
          <w:rFonts w:ascii="Times New Roman" w:hAnsi="Times New Roman"/>
          <w:sz w:val="24"/>
          <w:szCs w:val="24"/>
          <w:lang w:val="pt-PT"/>
        </w:rPr>
      </w:pPr>
    </w:p>
    <w:p w:rsidR="00C35060" w:rsidRPr="00B23617" w:rsidRDefault="0026081D" w:rsidP="005550F4">
      <w:pPr>
        <w:spacing w:line="480" w:lineRule="auto"/>
        <w:jc w:val="both"/>
        <w:rPr>
          <w:rFonts w:ascii="Times New Roman" w:hAnsi="Times New Roman"/>
          <w:sz w:val="24"/>
          <w:szCs w:val="24"/>
          <w:lang w:val="pt-PT" w:eastAsia="en-GB"/>
        </w:rPr>
      </w:pPr>
      <w:r w:rsidRPr="00B23617">
        <w:rPr>
          <w:rFonts w:ascii="Times New Roman" w:hAnsi="Times New Roman"/>
          <w:sz w:val="24"/>
          <w:szCs w:val="24"/>
          <w:lang w:val="pt-PT" w:eastAsia="en-GB"/>
        </w:rPr>
        <w:t>Passado o período medieval, a</w:t>
      </w:r>
      <w:r w:rsidR="00AE5603" w:rsidRPr="00B23617">
        <w:rPr>
          <w:rFonts w:ascii="Times New Roman" w:hAnsi="Times New Roman"/>
          <w:sz w:val="24"/>
          <w:szCs w:val="24"/>
          <w:lang w:val="pt-PT" w:eastAsia="en-GB"/>
        </w:rPr>
        <w:t>s universidades europeias</w:t>
      </w:r>
      <w:r w:rsidR="00C35060" w:rsidRPr="00B23617">
        <w:rPr>
          <w:rFonts w:ascii="Times New Roman" w:hAnsi="Times New Roman"/>
          <w:sz w:val="24"/>
          <w:szCs w:val="24"/>
          <w:lang w:val="pt-PT" w:eastAsia="en-GB"/>
        </w:rPr>
        <w:t xml:space="preserve"> continuaram a crescer, viradas para dentro, </w:t>
      </w:r>
      <w:r w:rsidR="00AE5603" w:rsidRPr="00B23617">
        <w:rPr>
          <w:rFonts w:ascii="Times New Roman" w:hAnsi="Times New Roman"/>
          <w:sz w:val="24"/>
          <w:szCs w:val="24"/>
          <w:lang w:val="pt-PT" w:eastAsia="en-GB"/>
        </w:rPr>
        <w:t>ignora</w:t>
      </w:r>
      <w:r w:rsidR="00C35060" w:rsidRPr="00B23617">
        <w:rPr>
          <w:rFonts w:ascii="Times New Roman" w:hAnsi="Times New Roman"/>
          <w:sz w:val="24"/>
          <w:szCs w:val="24"/>
          <w:lang w:val="pt-PT" w:eastAsia="en-GB"/>
        </w:rPr>
        <w:t>ndo</w:t>
      </w:r>
      <w:r w:rsidR="00AE5603" w:rsidRPr="00B23617">
        <w:rPr>
          <w:rFonts w:ascii="Times New Roman" w:hAnsi="Times New Roman"/>
          <w:sz w:val="24"/>
          <w:szCs w:val="24"/>
          <w:lang w:val="pt-PT" w:eastAsia="en-GB"/>
        </w:rPr>
        <w:t xml:space="preserve"> do alto da sua </w:t>
      </w:r>
      <w:r w:rsidR="00AE5603" w:rsidRPr="00B23617">
        <w:rPr>
          <w:rFonts w:ascii="Times New Roman" w:hAnsi="Times New Roman"/>
          <w:i/>
          <w:sz w:val="24"/>
          <w:szCs w:val="24"/>
          <w:lang w:val="pt-PT" w:eastAsia="en-GB"/>
        </w:rPr>
        <w:t>Ivory Tower</w:t>
      </w:r>
      <w:r w:rsidR="00AE5603" w:rsidRPr="00B23617">
        <w:rPr>
          <w:rFonts w:ascii="Times New Roman" w:hAnsi="Times New Roman"/>
          <w:sz w:val="24"/>
          <w:szCs w:val="24"/>
          <w:lang w:val="pt-PT" w:eastAsia="en-GB"/>
        </w:rPr>
        <w:t xml:space="preserve"> o Renascimento e a </w:t>
      </w:r>
      <w:r w:rsidR="008C1097">
        <w:rPr>
          <w:rFonts w:ascii="Times New Roman" w:hAnsi="Times New Roman"/>
          <w:sz w:val="24"/>
          <w:szCs w:val="24"/>
          <w:lang w:val="pt-PT" w:eastAsia="en-GB"/>
        </w:rPr>
        <w:t>r</w:t>
      </w:r>
      <w:r w:rsidR="00AE5603" w:rsidRPr="00B23617">
        <w:rPr>
          <w:rFonts w:ascii="Times New Roman" w:hAnsi="Times New Roman"/>
          <w:sz w:val="24"/>
          <w:szCs w:val="24"/>
          <w:lang w:val="pt-PT" w:eastAsia="en-GB"/>
        </w:rPr>
        <w:t xml:space="preserve">evolução </w:t>
      </w:r>
      <w:r w:rsidR="008C1097">
        <w:rPr>
          <w:rFonts w:ascii="Times New Roman" w:hAnsi="Times New Roman"/>
          <w:sz w:val="24"/>
          <w:szCs w:val="24"/>
          <w:lang w:val="pt-PT" w:eastAsia="en-GB"/>
        </w:rPr>
        <w:t>i</w:t>
      </w:r>
      <w:r w:rsidR="00AE5603" w:rsidRPr="00B23617">
        <w:rPr>
          <w:rFonts w:ascii="Times New Roman" w:hAnsi="Times New Roman"/>
          <w:sz w:val="24"/>
          <w:szCs w:val="24"/>
          <w:lang w:val="pt-PT" w:eastAsia="en-GB"/>
        </w:rPr>
        <w:t xml:space="preserve">ndustrial. </w:t>
      </w:r>
      <w:r w:rsidR="00C743FF" w:rsidRPr="00B23617">
        <w:rPr>
          <w:rFonts w:ascii="Times New Roman" w:hAnsi="Times New Roman"/>
          <w:sz w:val="24"/>
          <w:szCs w:val="24"/>
          <w:lang w:val="pt-PT"/>
        </w:rPr>
        <w:t xml:space="preserve">A maior parte das </w:t>
      </w:r>
      <w:r w:rsidR="00A7334D" w:rsidRPr="00B23617">
        <w:rPr>
          <w:rFonts w:ascii="Times New Roman" w:hAnsi="Times New Roman"/>
          <w:sz w:val="24"/>
          <w:szCs w:val="24"/>
          <w:lang w:val="pt-PT"/>
        </w:rPr>
        <w:t>u</w:t>
      </w:r>
      <w:r w:rsidR="00C743FF" w:rsidRPr="00B23617">
        <w:rPr>
          <w:rFonts w:ascii="Times New Roman" w:hAnsi="Times New Roman"/>
          <w:sz w:val="24"/>
          <w:szCs w:val="24"/>
          <w:lang w:val="pt-PT"/>
        </w:rPr>
        <w:t xml:space="preserve">niversidades é produto dos </w:t>
      </w:r>
      <w:r w:rsidR="00A8166B">
        <w:rPr>
          <w:rFonts w:ascii="Times New Roman" w:hAnsi="Times New Roman"/>
          <w:sz w:val="24"/>
          <w:szCs w:val="24"/>
          <w:lang w:val="pt-PT"/>
        </w:rPr>
        <w:t>E</w:t>
      </w:r>
      <w:r w:rsidR="00C743FF" w:rsidRPr="00B23617">
        <w:rPr>
          <w:rFonts w:ascii="Times New Roman" w:hAnsi="Times New Roman"/>
          <w:sz w:val="24"/>
          <w:szCs w:val="24"/>
          <w:lang w:val="pt-PT"/>
        </w:rPr>
        <w:t>stados</w:t>
      </w:r>
      <w:r w:rsidR="003E77D3" w:rsidRPr="00B23617">
        <w:rPr>
          <w:rFonts w:ascii="Times New Roman" w:hAnsi="Times New Roman"/>
          <w:sz w:val="24"/>
          <w:szCs w:val="24"/>
          <w:lang w:val="pt-PT"/>
        </w:rPr>
        <w:t>-</w:t>
      </w:r>
      <w:r w:rsidR="00A8166B">
        <w:rPr>
          <w:rFonts w:ascii="Times New Roman" w:hAnsi="Times New Roman"/>
          <w:sz w:val="24"/>
          <w:szCs w:val="24"/>
          <w:lang w:val="pt-PT"/>
        </w:rPr>
        <w:t>N</w:t>
      </w:r>
      <w:r w:rsidR="00C743FF" w:rsidRPr="00B23617">
        <w:rPr>
          <w:rFonts w:ascii="Times New Roman" w:hAnsi="Times New Roman"/>
          <w:sz w:val="24"/>
          <w:szCs w:val="24"/>
          <w:lang w:val="pt-PT"/>
        </w:rPr>
        <w:t>ação do século XIX e XX</w:t>
      </w:r>
      <w:r w:rsidR="008C1097">
        <w:rPr>
          <w:rFonts w:ascii="Times New Roman" w:hAnsi="Times New Roman"/>
          <w:sz w:val="24"/>
          <w:szCs w:val="24"/>
          <w:lang w:val="pt-PT"/>
        </w:rPr>
        <w:t>,</w:t>
      </w:r>
      <w:r w:rsidR="009D53F8" w:rsidRPr="00B23617">
        <w:rPr>
          <w:rFonts w:ascii="Times New Roman" w:hAnsi="Times New Roman"/>
          <w:sz w:val="24"/>
          <w:szCs w:val="24"/>
          <w:lang w:val="pt-PT"/>
        </w:rPr>
        <w:t xml:space="preserve"> </w:t>
      </w:r>
      <w:r w:rsidR="008C1097">
        <w:rPr>
          <w:rFonts w:ascii="Times New Roman" w:hAnsi="Times New Roman"/>
          <w:sz w:val="24"/>
          <w:szCs w:val="24"/>
          <w:lang w:val="pt-PT"/>
        </w:rPr>
        <w:t>a</w:t>
      </w:r>
      <w:r w:rsidR="00C743FF" w:rsidRPr="00B23617">
        <w:rPr>
          <w:rFonts w:ascii="Times New Roman" w:hAnsi="Times New Roman"/>
          <w:sz w:val="24"/>
          <w:szCs w:val="24"/>
          <w:lang w:val="pt-PT"/>
        </w:rPr>
        <w:t xml:space="preserve"> sua função tradicional, a formação profissional de elites, o ensino e </w:t>
      </w:r>
      <w:r w:rsidR="00FE32CB" w:rsidRPr="00B23617">
        <w:rPr>
          <w:rFonts w:ascii="Times New Roman" w:hAnsi="Times New Roman"/>
          <w:sz w:val="24"/>
          <w:szCs w:val="24"/>
          <w:lang w:val="pt-PT"/>
        </w:rPr>
        <w:t>a</w:t>
      </w:r>
      <w:r w:rsidR="00C743FF" w:rsidRPr="00B23617">
        <w:rPr>
          <w:rFonts w:ascii="Times New Roman" w:hAnsi="Times New Roman"/>
          <w:sz w:val="24"/>
          <w:szCs w:val="24"/>
          <w:lang w:val="pt-PT"/>
        </w:rPr>
        <w:t xml:space="preserve"> pesquisa</w:t>
      </w:r>
      <w:r w:rsidR="008C1097">
        <w:rPr>
          <w:rFonts w:ascii="Times New Roman" w:hAnsi="Times New Roman"/>
          <w:sz w:val="24"/>
          <w:szCs w:val="24"/>
          <w:lang w:val="pt-PT"/>
        </w:rPr>
        <w:t>,</w:t>
      </w:r>
      <w:r w:rsidR="00C743FF" w:rsidRPr="00B23617">
        <w:rPr>
          <w:rFonts w:ascii="Times New Roman" w:hAnsi="Times New Roman"/>
          <w:sz w:val="24"/>
          <w:szCs w:val="24"/>
          <w:lang w:val="pt-PT"/>
        </w:rPr>
        <w:t xml:space="preserve"> perduraram ao longo dos últimos dois séculos.</w:t>
      </w:r>
    </w:p>
    <w:p w:rsidR="00C35060" w:rsidRPr="00B23617" w:rsidRDefault="00C35060" w:rsidP="005550F4">
      <w:pPr>
        <w:spacing w:line="480" w:lineRule="auto"/>
        <w:jc w:val="both"/>
        <w:rPr>
          <w:rFonts w:ascii="Times New Roman" w:hAnsi="Times New Roman"/>
          <w:sz w:val="24"/>
          <w:szCs w:val="24"/>
          <w:lang w:val="pt-PT" w:eastAsia="en-GB"/>
        </w:rPr>
      </w:pPr>
    </w:p>
    <w:p w:rsidR="00DE0A65" w:rsidRDefault="00C35060" w:rsidP="005550F4">
      <w:pPr>
        <w:spacing w:line="480" w:lineRule="auto"/>
        <w:jc w:val="both"/>
        <w:rPr>
          <w:rFonts w:ascii="Times New Roman" w:hAnsi="Times New Roman"/>
          <w:sz w:val="24"/>
          <w:szCs w:val="24"/>
          <w:lang w:val="pt-PT" w:eastAsia="en-GB"/>
        </w:rPr>
      </w:pPr>
      <w:proofErr w:type="gramStart"/>
      <w:r w:rsidRPr="00B23617">
        <w:rPr>
          <w:rFonts w:ascii="Times New Roman" w:hAnsi="Times New Roman"/>
          <w:sz w:val="24"/>
          <w:szCs w:val="24"/>
          <w:lang w:val="pt-PT" w:eastAsia="en-GB"/>
        </w:rPr>
        <w:t xml:space="preserve">A </w:t>
      </w:r>
      <w:r w:rsidR="00AE5603" w:rsidRPr="00B23617">
        <w:rPr>
          <w:rFonts w:ascii="Times New Roman" w:hAnsi="Times New Roman"/>
          <w:sz w:val="24"/>
          <w:szCs w:val="24"/>
          <w:lang w:val="pt-PT" w:eastAsia="en-GB"/>
        </w:rPr>
        <w:t>Napoleão</w:t>
      </w:r>
      <w:r w:rsidR="003747AC" w:rsidRPr="00B23617">
        <w:rPr>
          <w:rFonts w:ascii="Times New Roman" w:hAnsi="Times New Roman"/>
          <w:sz w:val="24"/>
          <w:szCs w:val="24"/>
          <w:lang w:val="pt-PT" w:eastAsia="en-GB"/>
        </w:rPr>
        <w:t xml:space="preserve"> Bonaparte</w:t>
      </w:r>
      <w:proofErr w:type="gramEnd"/>
      <w:r w:rsidR="00AE5603" w:rsidRPr="00B23617">
        <w:rPr>
          <w:rFonts w:ascii="Times New Roman" w:hAnsi="Times New Roman"/>
          <w:sz w:val="24"/>
          <w:szCs w:val="24"/>
          <w:lang w:val="pt-PT" w:eastAsia="en-GB"/>
        </w:rPr>
        <w:t xml:space="preserve"> </w:t>
      </w:r>
      <w:r w:rsidRPr="00B23617">
        <w:rPr>
          <w:rFonts w:ascii="Times New Roman" w:hAnsi="Times New Roman"/>
          <w:sz w:val="24"/>
          <w:szCs w:val="24"/>
          <w:lang w:val="pt-PT" w:eastAsia="en-GB"/>
        </w:rPr>
        <w:t>se devem os primeiros passo</w:t>
      </w:r>
      <w:r w:rsidR="0026081D" w:rsidRPr="00B23617">
        <w:rPr>
          <w:rFonts w:ascii="Times New Roman" w:hAnsi="Times New Roman"/>
          <w:sz w:val="24"/>
          <w:szCs w:val="24"/>
          <w:lang w:val="pt-PT" w:eastAsia="en-GB"/>
        </w:rPr>
        <w:t>s</w:t>
      </w:r>
      <w:r w:rsidR="00AE5603" w:rsidRPr="00B23617">
        <w:rPr>
          <w:rFonts w:ascii="Times New Roman" w:hAnsi="Times New Roman"/>
          <w:sz w:val="24"/>
          <w:szCs w:val="24"/>
          <w:lang w:val="pt-PT" w:eastAsia="en-GB"/>
        </w:rPr>
        <w:t xml:space="preserve"> na de</w:t>
      </w:r>
      <w:r w:rsidR="00FE32CB" w:rsidRPr="00B23617">
        <w:rPr>
          <w:rFonts w:ascii="Times New Roman" w:hAnsi="Times New Roman"/>
          <w:sz w:val="24"/>
          <w:szCs w:val="24"/>
          <w:lang w:val="pt-PT" w:eastAsia="en-GB"/>
        </w:rPr>
        <w:t>finição d</w:t>
      </w:r>
      <w:r w:rsidR="003747AC" w:rsidRPr="00B23617">
        <w:rPr>
          <w:rFonts w:ascii="Times New Roman" w:hAnsi="Times New Roman"/>
          <w:sz w:val="24"/>
          <w:szCs w:val="24"/>
          <w:lang w:val="pt-PT" w:eastAsia="en-GB"/>
        </w:rPr>
        <w:t>o</w:t>
      </w:r>
      <w:r w:rsidR="00FE32CB" w:rsidRPr="00B23617">
        <w:rPr>
          <w:rFonts w:ascii="Times New Roman" w:hAnsi="Times New Roman"/>
          <w:sz w:val="24"/>
          <w:szCs w:val="24"/>
          <w:lang w:val="pt-PT" w:eastAsia="en-GB"/>
        </w:rPr>
        <w:t xml:space="preserve"> ensino té</w:t>
      </w:r>
      <w:r w:rsidR="00F255F5">
        <w:rPr>
          <w:rFonts w:ascii="Times New Roman" w:hAnsi="Times New Roman"/>
          <w:sz w:val="24"/>
          <w:szCs w:val="24"/>
          <w:lang w:val="pt-PT" w:eastAsia="en-GB"/>
        </w:rPr>
        <w:t>c</w:t>
      </w:r>
      <w:r w:rsidR="00FE32CB" w:rsidRPr="00B23617">
        <w:rPr>
          <w:rFonts w:ascii="Times New Roman" w:hAnsi="Times New Roman"/>
          <w:sz w:val="24"/>
          <w:szCs w:val="24"/>
          <w:lang w:val="pt-PT" w:eastAsia="en-GB"/>
        </w:rPr>
        <w:t>nico</w:t>
      </w:r>
      <w:r w:rsidR="003747AC" w:rsidRPr="00B23617">
        <w:rPr>
          <w:rFonts w:ascii="Times New Roman" w:hAnsi="Times New Roman"/>
          <w:sz w:val="24"/>
          <w:szCs w:val="24"/>
          <w:lang w:val="pt-PT" w:eastAsia="en-GB"/>
        </w:rPr>
        <w:t>,</w:t>
      </w:r>
      <w:r w:rsidR="00FE32CB" w:rsidRPr="00B23617">
        <w:rPr>
          <w:rFonts w:ascii="Times New Roman" w:hAnsi="Times New Roman"/>
          <w:sz w:val="24"/>
          <w:szCs w:val="24"/>
          <w:lang w:val="pt-PT" w:eastAsia="en-GB"/>
        </w:rPr>
        <w:t xml:space="preserve"> </w:t>
      </w:r>
      <w:r w:rsidRPr="00B23617">
        <w:rPr>
          <w:rFonts w:ascii="Times New Roman" w:hAnsi="Times New Roman"/>
          <w:sz w:val="24"/>
          <w:szCs w:val="24"/>
          <w:lang w:val="pt-PT" w:eastAsia="en-GB"/>
        </w:rPr>
        <w:t>estabelecendo</w:t>
      </w:r>
      <w:r w:rsidR="00AE5603" w:rsidRPr="00B23617">
        <w:rPr>
          <w:rFonts w:ascii="Times New Roman" w:hAnsi="Times New Roman"/>
          <w:sz w:val="24"/>
          <w:szCs w:val="24"/>
          <w:lang w:val="pt-PT" w:eastAsia="en-GB"/>
        </w:rPr>
        <w:t xml:space="preserve"> as </w:t>
      </w:r>
      <w:r w:rsidR="00AE5603" w:rsidRPr="00B23617">
        <w:rPr>
          <w:rFonts w:ascii="Times New Roman" w:hAnsi="Times New Roman"/>
          <w:i/>
          <w:sz w:val="24"/>
          <w:szCs w:val="24"/>
          <w:lang w:val="pt-PT" w:eastAsia="en-GB"/>
        </w:rPr>
        <w:t>Grandes Écoles</w:t>
      </w:r>
      <w:r w:rsidR="00AE5603" w:rsidRPr="00B23617">
        <w:rPr>
          <w:rFonts w:ascii="Times New Roman" w:hAnsi="Times New Roman"/>
          <w:sz w:val="24"/>
          <w:szCs w:val="24"/>
          <w:lang w:val="pt-PT" w:eastAsia="en-GB"/>
        </w:rPr>
        <w:t xml:space="preserve"> destinadas ao desenvolvimento das tecnologias para criar melhores e mais preparados servidores do Estado</w:t>
      </w:r>
      <w:r w:rsidR="00A7334D" w:rsidRPr="00B23617">
        <w:rPr>
          <w:rFonts w:ascii="Times New Roman" w:hAnsi="Times New Roman"/>
          <w:sz w:val="24"/>
          <w:szCs w:val="24"/>
          <w:lang w:val="pt-PT" w:eastAsia="en-GB"/>
        </w:rPr>
        <w:t xml:space="preserve"> que</w:t>
      </w:r>
      <w:r w:rsidR="003E77D3" w:rsidRPr="00B23617">
        <w:rPr>
          <w:rFonts w:ascii="Times New Roman" w:hAnsi="Times New Roman"/>
          <w:sz w:val="24"/>
          <w:szCs w:val="24"/>
          <w:lang w:val="pt-PT"/>
        </w:rPr>
        <w:t xml:space="preserve"> </w:t>
      </w:r>
      <w:r w:rsidR="003E77D3" w:rsidRPr="00B23617">
        <w:rPr>
          <w:rFonts w:ascii="Times New Roman" w:hAnsi="Times New Roman"/>
          <w:sz w:val="24"/>
          <w:szCs w:val="24"/>
          <w:lang w:val="pt-PT" w:eastAsia="en-GB"/>
        </w:rPr>
        <w:t>no século XX iriam dar origem ao ensino politécnico.</w:t>
      </w:r>
      <w:r w:rsidR="00A7334D" w:rsidRPr="00B23617">
        <w:rPr>
          <w:rFonts w:ascii="Times New Roman" w:hAnsi="Times New Roman"/>
          <w:sz w:val="24"/>
          <w:szCs w:val="24"/>
          <w:lang w:val="pt-PT" w:eastAsia="en-GB"/>
        </w:rPr>
        <w:t xml:space="preserve"> </w:t>
      </w:r>
      <w:r w:rsidR="00AE5603" w:rsidRPr="00B23617">
        <w:rPr>
          <w:rFonts w:ascii="Times New Roman" w:hAnsi="Times New Roman"/>
          <w:sz w:val="24"/>
          <w:szCs w:val="24"/>
          <w:lang w:val="pt-PT" w:eastAsia="en-GB"/>
        </w:rPr>
        <w:t xml:space="preserve">A </w:t>
      </w:r>
      <w:r w:rsidR="00FF1C34" w:rsidRPr="00B23617">
        <w:rPr>
          <w:rFonts w:ascii="Times New Roman" w:hAnsi="Times New Roman"/>
          <w:sz w:val="24"/>
          <w:szCs w:val="24"/>
          <w:lang w:val="pt-PT" w:eastAsia="en-GB"/>
        </w:rPr>
        <w:t>u</w:t>
      </w:r>
      <w:r w:rsidR="00AE5603" w:rsidRPr="00B23617">
        <w:rPr>
          <w:rFonts w:ascii="Times New Roman" w:hAnsi="Times New Roman"/>
          <w:sz w:val="24"/>
          <w:szCs w:val="24"/>
          <w:lang w:val="pt-PT" w:eastAsia="en-GB"/>
        </w:rPr>
        <w:t>niversidade moderna,</w:t>
      </w:r>
      <w:r w:rsidR="0026081D" w:rsidRPr="00B23617">
        <w:rPr>
          <w:rFonts w:ascii="Times New Roman" w:hAnsi="Times New Roman"/>
          <w:sz w:val="24"/>
          <w:szCs w:val="24"/>
          <w:lang w:val="pt-PT" w:eastAsia="en-GB"/>
        </w:rPr>
        <w:t xml:space="preserve"> no entanto,</w:t>
      </w:r>
      <w:r w:rsidR="00AE5603" w:rsidRPr="00B23617">
        <w:rPr>
          <w:rFonts w:ascii="Times New Roman" w:hAnsi="Times New Roman"/>
          <w:sz w:val="24"/>
          <w:szCs w:val="24"/>
          <w:lang w:val="pt-PT" w:eastAsia="en-GB"/>
        </w:rPr>
        <w:t xml:space="preserve"> cuja identidade ficou para sempre ligada a </w:t>
      </w:r>
      <w:r w:rsidR="005550F4">
        <w:rPr>
          <w:rFonts w:ascii="Times New Roman" w:hAnsi="Times New Roman"/>
          <w:sz w:val="24"/>
          <w:szCs w:val="24"/>
          <w:lang w:val="pt-PT" w:eastAsia="en-GB"/>
        </w:rPr>
        <w:t>Wilhelm V</w:t>
      </w:r>
      <w:r w:rsidR="00AE5603" w:rsidRPr="00B23617">
        <w:rPr>
          <w:rFonts w:ascii="Times New Roman" w:hAnsi="Times New Roman"/>
          <w:sz w:val="24"/>
          <w:szCs w:val="24"/>
          <w:lang w:val="pt-PT" w:eastAsia="en-GB"/>
        </w:rPr>
        <w:t xml:space="preserve">on Humboldt, é consequência da secularização, do </w:t>
      </w:r>
      <w:r w:rsidR="00A7334D" w:rsidRPr="00B23617">
        <w:rPr>
          <w:rFonts w:ascii="Times New Roman" w:hAnsi="Times New Roman"/>
          <w:sz w:val="24"/>
          <w:szCs w:val="24"/>
          <w:lang w:val="pt-PT" w:eastAsia="en-GB"/>
        </w:rPr>
        <w:t>e</w:t>
      </w:r>
      <w:r w:rsidR="00AE5603" w:rsidRPr="00B23617">
        <w:rPr>
          <w:rFonts w:ascii="Times New Roman" w:hAnsi="Times New Roman"/>
          <w:sz w:val="24"/>
          <w:szCs w:val="24"/>
          <w:lang w:val="pt-PT" w:eastAsia="en-GB"/>
        </w:rPr>
        <w:t xml:space="preserve">stado moderno e do poder crescente da burguesia. Nesta </w:t>
      </w:r>
      <w:r w:rsidR="00A7334D" w:rsidRPr="00B23617">
        <w:rPr>
          <w:rFonts w:ascii="Times New Roman" w:hAnsi="Times New Roman"/>
          <w:sz w:val="24"/>
          <w:szCs w:val="24"/>
          <w:lang w:val="pt-PT" w:eastAsia="en-GB"/>
        </w:rPr>
        <w:t>u</w:t>
      </w:r>
      <w:r w:rsidR="00AE5603" w:rsidRPr="00B23617">
        <w:rPr>
          <w:rFonts w:ascii="Times New Roman" w:hAnsi="Times New Roman"/>
          <w:sz w:val="24"/>
          <w:szCs w:val="24"/>
          <w:lang w:val="pt-PT" w:eastAsia="en-GB"/>
        </w:rPr>
        <w:t xml:space="preserve">niversidade, o ensino e a pesquisa </w:t>
      </w:r>
      <w:r w:rsidR="0026081D" w:rsidRPr="00B23617">
        <w:rPr>
          <w:rFonts w:ascii="Times New Roman" w:hAnsi="Times New Roman"/>
          <w:sz w:val="24"/>
          <w:szCs w:val="24"/>
          <w:lang w:val="pt-PT" w:eastAsia="en-GB"/>
        </w:rPr>
        <w:t>estavam interligados</w:t>
      </w:r>
      <w:r w:rsidR="00FE32CB" w:rsidRPr="00B23617">
        <w:rPr>
          <w:rFonts w:ascii="Times New Roman" w:hAnsi="Times New Roman"/>
          <w:sz w:val="24"/>
          <w:szCs w:val="24"/>
          <w:lang w:val="pt-PT" w:eastAsia="en-GB"/>
        </w:rPr>
        <w:t>,</w:t>
      </w:r>
      <w:r w:rsidR="00AE5603" w:rsidRPr="00B23617">
        <w:rPr>
          <w:rFonts w:ascii="Times New Roman" w:hAnsi="Times New Roman"/>
          <w:sz w:val="24"/>
          <w:szCs w:val="24"/>
          <w:lang w:val="pt-PT" w:eastAsia="en-GB"/>
        </w:rPr>
        <w:t xml:space="preserve"> não </w:t>
      </w:r>
      <w:r w:rsidR="002E473E" w:rsidRPr="00B23617">
        <w:rPr>
          <w:rFonts w:ascii="Times New Roman" w:hAnsi="Times New Roman"/>
          <w:sz w:val="24"/>
          <w:szCs w:val="24"/>
          <w:lang w:val="pt-PT" w:eastAsia="en-GB"/>
        </w:rPr>
        <w:t xml:space="preserve">só </w:t>
      </w:r>
      <w:r w:rsidR="00C210F0" w:rsidRPr="00B23617">
        <w:rPr>
          <w:rFonts w:ascii="Times New Roman" w:hAnsi="Times New Roman"/>
          <w:sz w:val="24"/>
          <w:szCs w:val="24"/>
          <w:lang w:val="pt-PT" w:eastAsia="en-GB"/>
        </w:rPr>
        <w:t>se ensina</w:t>
      </w:r>
      <w:r w:rsidR="00FA11F7" w:rsidRPr="00B23617">
        <w:rPr>
          <w:rFonts w:ascii="Times New Roman" w:hAnsi="Times New Roman"/>
          <w:sz w:val="24"/>
          <w:szCs w:val="24"/>
          <w:lang w:val="pt-PT" w:eastAsia="en-GB"/>
        </w:rPr>
        <w:t>va</w:t>
      </w:r>
      <w:r w:rsidR="00AE5603" w:rsidRPr="00B23617">
        <w:rPr>
          <w:rFonts w:ascii="Times New Roman" w:hAnsi="Times New Roman"/>
          <w:sz w:val="24"/>
          <w:szCs w:val="24"/>
          <w:lang w:val="pt-PT" w:eastAsia="en-GB"/>
        </w:rPr>
        <w:t xml:space="preserve"> mas também </w:t>
      </w:r>
      <w:r w:rsidR="00C210F0" w:rsidRPr="00B23617">
        <w:rPr>
          <w:rFonts w:ascii="Times New Roman" w:hAnsi="Times New Roman"/>
          <w:sz w:val="24"/>
          <w:szCs w:val="24"/>
          <w:lang w:val="pt-PT" w:eastAsia="en-GB"/>
        </w:rPr>
        <w:t xml:space="preserve">se </w:t>
      </w:r>
      <w:r w:rsidR="00FA11F7" w:rsidRPr="00B23617">
        <w:rPr>
          <w:rFonts w:ascii="Times New Roman" w:hAnsi="Times New Roman"/>
          <w:sz w:val="24"/>
          <w:szCs w:val="24"/>
          <w:lang w:val="pt-PT" w:eastAsia="en-GB"/>
        </w:rPr>
        <w:t xml:space="preserve">contribuía </w:t>
      </w:r>
      <w:r w:rsidR="00AE5603" w:rsidRPr="00B23617">
        <w:rPr>
          <w:rFonts w:ascii="Times New Roman" w:hAnsi="Times New Roman"/>
          <w:sz w:val="24"/>
          <w:szCs w:val="24"/>
          <w:lang w:val="pt-PT" w:eastAsia="en-GB"/>
        </w:rPr>
        <w:t xml:space="preserve">de forma positiva para a pesquisa e para o avanço do conhecimento que assentava na </w:t>
      </w:r>
      <w:r w:rsidR="008C1097">
        <w:rPr>
          <w:rFonts w:ascii="Times New Roman" w:hAnsi="Times New Roman"/>
          <w:sz w:val="24"/>
          <w:szCs w:val="24"/>
          <w:lang w:val="pt-PT" w:eastAsia="en-GB"/>
        </w:rPr>
        <w:t>investigação</w:t>
      </w:r>
      <w:r w:rsidR="00AE5603" w:rsidRPr="00B23617">
        <w:rPr>
          <w:rFonts w:ascii="Times New Roman" w:hAnsi="Times New Roman"/>
          <w:sz w:val="24"/>
          <w:szCs w:val="24"/>
          <w:lang w:val="pt-PT" w:eastAsia="en-GB"/>
        </w:rPr>
        <w:t xml:space="preserve"> científica e não no desenvolvimento tecnológico. A </w:t>
      </w:r>
      <w:r w:rsidR="00A7334D" w:rsidRPr="00B23617">
        <w:rPr>
          <w:rFonts w:ascii="Times New Roman" w:hAnsi="Times New Roman"/>
          <w:sz w:val="24"/>
          <w:szCs w:val="24"/>
          <w:lang w:val="pt-PT" w:eastAsia="en-GB"/>
        </w:rPr>
        <w:t>u</w:t>
      </w:r>
      <w:r w:rsidR="00AE5603" w:rsidRPr="00B23617">
        <w:rPr>
          <w:rFonts w:ascii="Times New Roman" w:hAnsi="Times New Roman"/>
          <w:sz w:val="24"/>
          <w:szCs w:val="24"/>
          <w:lang w:val="pt-PT" w:eastAsia="en-GB"/>
        </w:rPr>
        <w:t xml:space="preserve">niversidade era um instrumento do </w:t>
      </w:r>
      <w:r w:rsidR="00A7334D" w:rsidRPr="00B23617">
        <w:rPr>
          <w:rFonts w:ascii="Times New Roman" w:hAnsi="Times New Roman"/>
          <w:sz w:val="24"/>
          <w:szCs w:val="24"/>
          <w:lang w:val="pt-PT" w:eastAsia="en-GB"/>
        </w:rPr>
        <w:t>e</w:t>
      </w:r>
      <w:r w:rsidR="00AE5603" w:rsidRPr="00B23617">
        <w:rPr>
          <w:rFonts w:ascii="Times New Roman" w:hAnsi="Times New Roman"/>
          <w:sz w:val="24"/>
          <w:szCs w:val="24"/>
          <w:lang w:val="pt-PT" w:eastAsia="en-GB"/>
        </w:rPr>
        <w:t>stado, elitista e fechada sobre si própria. O investigador padecia do que Boaventura Sousa Santos apelidou de “irresponsabilidade social”</w:t>
      </w:r>
      <w:r w:rsidR="00070314" w:rsidRPr="00B23617">
        <w:rPr>
          <w:rStyle w:val="Refdenotaderodap"/>
          <w:rFonts w:ascii="Times New Roman" w:hAnsi="Times New Roman"/>
          <w:sz w:val="24"/>
          <w:szCs w:val="24"/>
          <w:lang w:val="pt-PT" w:eastAsia="en-GB"/>
        </w:rPr>
        <w:footnoteReference w:id="5"/>
      </w:r>
      <w:r w:rsidRPr="00B23617">
        <w:rPr>
          <w:rFonts w:ascii="Times New Roman" w:hAnsi="Times New Roman"/>
          <w:sz w:val="24"/>
          <w:szCs w:val="24"/>
          <w:lang w:val="pt-PT" w:eastAsia="en-GB"/>
        </w:rPr>
        <w:t xml:space="preserve">. </w:t>
      </w:r>
      <w:r w:rsidR="00AE5603" w:rsidRPr="00B23617">
        <w:rPr>
          <w:rFonts w:ascii="Times New Roman" w:hAnsi="Times New Roman"/>
          <w:sz w:val="24"/>
          <w:szCs w:val="24"/>
          <w:lang w:val="pt-PT" w:eastAsia="en-GB"/>
        </w:rPr>
        <w:t>Os professores eram livres nas suas pesquisas e sujeitos apenas a avaliação dos seus pares</w:t>
      </w:r>
      <w:r w:rsidR="00C648E3" w:rsidRPr="00B23617">
        <w:rPr>
          <w:rFonts w:ascii="Times New Roman" w:hAnsi="Times New Roman"/>
          <w:sz w:val="24"/>
          <w:szCs w:val="24"/>
          <w:lang w:val="pt-PT" w:eastAsia="en-GB"/>
        </w:rPr>
        <w:t>,</w:t>
      </w:r>
      <w:r w:rsidR="00AE5603" w:rsidRPr="00B23617">
        <w:rPr>
          <w:rFonts w:ascii="Times New Roman" w:hAnsi="Times New Roman"/>
          <w:sz w:val="24"/>
          <w:szCs w:val="24"/>
          <w:lang w:val="pt-PT" w:eastAsia="en-GB"/>
        </w:rPr>
        <w:t xml:space="preserve"> se bem que o Estado, superiormente, pudesse intervir na sua organização e funcionamento. O conhecimento foi subdividido em disciplinas especializadas reconhecidas internacionalmente, </w:t>
      </w:r>
      <w:proofErr w:type="gramStart"/>
      <w:r w:rsidR="00AE5603" w:rsidRPr="00B23617">
        <w:rPr>
          <w:rFonts w:ascii="Times New Roman" w:hAnsi="Times New Roman"/>
          <w:i/>
          <w:sz w:val="24"/>
          <w:szCs w:val="24"/>
          <w:lang w:val="pt-PT" w:eastAsia="en-GB"/>
        </w:rPr>
        <w:t>standards</w:t>
      </w:r>
      <w:proofErr w:type="gramEnd"/>
      <w:r w:rsidR="00AE5603" w:rsidRPr="00B23617">
        <w:rPr>
          <w:rFonts w:ascii="Times New Roman" w:hAnsi="Times New Roman"/>
          <w:sz w:val="24"/>
          <w:szCs w:val="24"/>
          <w:lang w:val="pt-PT" w:eastAsia="en-GB"/>
        </w:rPr>
        <w:t xml:space="preserve"> comuns e aceites pela comunidade académica. Humboldt atribuiu especial importância ao facto dos assuntos académicos ficarem na esfera académica sem pressões da sociedade.</w:t>
      </w:r>
    </w:p>
    <w:p w:rsidR="005550F4" w:rsidRPr="00B23617" w:rsidRDefault="005550F4" w:rsidP="005550F4">
      <w:pPr>
        <w:spacing w:line="480" w:lineRule="auto"/>
        <w:jc w:val="both"/>
        <w:rPr>
          <w:rFonts w:ascii="Times New Roman" w:hAnsi="Times New Roman"/>
          <w:sz w:val="24"/>
          <w:szCs w:val="24"/>
          <w:lang w:val="pt-PT" w:eastAsia="en-GB"/>
        </w:rPr>
      </w:pPr>
    </w:p>
    <w:p w:rsidR="00AE5603" w:rsidRPr="00B23617" w:rsidRDefault="00AE5603" w:rsidP="005550F4">
      <w:pPr>
        <w:spacing w:line="480" w:lineRule="auto"/>
        <w:jc w:val="both"/>
        <w:rPr>
          <w:rFonts w:ascii="Times New Roman" w:hAnsi="Times New Roman"/>
          <w:sz w:val="24"/>
          <w:szCs w:val="24"/>
          <w:lang w:val="pt-PT" w:eastAsia="pt-PT"/>
        </w:rPr>
      </w:pPr>
      <w:r w:rsidRPr="00B23617">
        <w:rPr>
          <w:rFonts w:ascii="Times New Roman" w:hAnsi="Times New Roman"/>
          <w:sz w:val="24"/>
          <w:szCs w:val="24"/>
          <w:lang w:val="pt-PT" w:eastAsia="en-GB"/>
        </w:rPr>
        <w:t>Apesar do século XIX ter assistido ao capitalismo e à política</w:t>
      </w:r>
      <w:r w:rsidR="00C210F0" w:rsidRPr="00B23617">
        <w:rPr>
          <w:rFonts w:ascii="Times New Roman" w:hAnsi="Times New Roman"/>
          <w:sz w:val="24"/>
          <w:szCs w:val="24"/>
          <w:lang w:val="pt-PT" w:eastAsia="en-GB"/>
        </w:rPr>
        <w:t xml:space="preserve"> do</w:t>
      </w:r>
      <w:r w:rsidRPr="00B23617">
        <w:rPr>
          <w:rFonts w:ascii="Times New Roman" w:hAnsi="Times New Roman"/>
          <w:sz w:val="24"/>
          <w:szCs w:val="24"/>
          <w:lang w:val="pt-PT" w:eastAsia="en-GB"/>
        </w:rPr>
        <w:t xml:space="preserve"> </w:t>
      </w:r>
      <w:r w:rsidRPr="00B23617">
        <w:rPr>
          <w:rFonts w:ascii="Times New Roman" w:hAnsi="Times New Roman"/>
          <w:i/>
          <w:sz w:val="24"/>
          <w:szCs w:val="24"/>
          <w:lang w:val="pt-PT" w:eastAsia="en-GB"/>
        </w:rPr>
        <w:t>laissez-faire</w:t>
      </w:r>
      <w:r w:rsidRPr="00B23617">
        <w:rPr>
          <w:rFonts w:ascii="Times New Roman" w:hAnsi="Times New Roman"/>
          <w:sz w:val="24"/>
          <w:szCs w:val="24"/>
          <w:lang w:val="pt-PT" w:eastAsia="en-GB"/>
        </w:rPr>
        <w:t xml:space="preserve">, a </w:t>
      </w:r>
      <w:r w:rsidR="009F20A6" w:rsidRPr="00B23617">
        <w:rPr>
          <w:rFonts w:ascii="Times New Roman" w:hAnsi="Times New Roman"/>
          <w:sz w:val="24"/>
          <w:szCs w:val="24"/>
          <w:lang w:val="pt-PT" w:eastAsia="en-GB"/>
        </w:rPr>
        <w:t>u</w:t>
      </w:r>
      <w:r w:rsidRPr="00B23617">
        <w:rPr>
          <w:rFonts w:ascii="Times New Roman" w:hAnsi="Times New Roman"/>
          <w:sz w:val="24"/>
          <w:szCs w:val="24"/>
          <w:lang w:val="pt-PT" w:eastAsia="en-GB"/>
        </w:rPr>
        <w:t xml:space="preserve">niversidade não era um negócio. Esta </w:t>
      </w:r>
      <w:r w:rsidR="009F20A6" w:rsidRPr="00B23617">
        <w:rPr>
          <w:rFonts w:ascii="Times New Roman" w:hAnsi="Times New Roman"/>
          <w:sz w:val="24"/>
          <w:szCs w:val="24"/>
          <w:lang w:val="pt-PT" w:eastAsia="en-GB"/>
        </w:rPr>
        <w:t>u</w:t>
      </w:r>
      <w:r w:rsidRPr="00B23617">
        <w:rPr>
          <w:rFonts w:ascii="Times New Roman" w:hAnsi="Times New Roman"/>
          <w:sz w:val="24"/>
          <w:szCs w:val="24"/>
          <w:lang w:val="pt-PT" w:eastAsia="en-GB"/>
        </w:rPr>
        <w:t>niversidade</w:t>
      </w:r>
      <w:r w:rsidR="00C96903" w:rsidRPr="00B23617">
        <w:rPr>
          <w:rFonts w:ascii="Times New Roman" w:hAnsi="Times New Roman"/>
          <w:sz w:val="24"/>
          <w:szCs w:val="24"/>
          <w:lang w:val="pt-PT" w:eastAsia="en-GB"/>
        </w:rPr>
        <w:t>,</w:t>
      </w:r>
      <w:r w:rsidRPr="00B23617">
        <w:rPr>
          <w:rFonts w:ascii="Times New Roman" w:hAnsi="Times New Roman"/>
          <w:sz w:val="24"/>
          <w:szCs w:val="24"/>
          <w:lang w:val="pt-PT" w:eastAsia="en-GB"/>
        </w:rPr>
        <w:t xml:space="preserve"> que foi aquela que permaneceu até aos nossos dias, “desenvolveu um conhecimento sobretudo disciplinar e viveu de forma descontextualizada em relação ao quotidiano das sociedades</w:t>
      </w:r>
      <w:r w:rsidRPr="00B23617">
        <w:rPr>
          <w:rFonts w:ascii="Times New Roman" w:hAnsi="Times New Roman"/>
          <w:i/>
          <w:sz w:val="24"/>
          <w:szCs w:val="24"/>
          <w:lang w:val="pt-PT" w:eastAsia="en-GB"/>
        </w:rPr>
        <w:t>”</w:t>
      </w:r>
      <w:r w:rsidRPr="00B23617">
        <w:rPr>
          <w:rFonts w:ascii="Times New Roman" w:hAnsi="Times New Roman"/>
          <w:sz w:val="24"/>
          <w:szCs w:val="24"/>
          <w:lang w:val="pt-PT" w:eastAsia="en-GB"/>
        </w:rPr>
        <w:t xml:space="preserve"> (Santos,</w:t>
      </w:r>
      <w:r w:rsidR="005E6218" w:rsidRPr="00B23617">
        <w:rPr>
          <w:rFonts w:ascii="Times New Roman" w:hAnsi="Times New Roman"/>
          <w:sz w:val="24"/>
          <w:szCs w:val="24"/>
          <w:lang w:val="pt-PT" w:eastAsia="en-GB"/>
        </w:rPr>
        <w:t xml:space="preserve"> Boaventura de Sousa</w:t>
      </w:r>
      <w:r w:rsidR="00C648E3" w:rsidRPr="00B23617">
        <w:rPr>
          <w:rFonts w:ascii="Times New Roman" w:hAnsi="Times New Roman"/>
          <w:sz w:val="24"/>
          <w:szCs w:val="24"/>
          <w:lang w:val="pt-PT" w:eastAsia="en-GB"/>
        </w:rPr>
        <w:t>,</w:t>
      </w:r>
      <w:r w:rsidRPr="00B23617">
        <w:rPr>
          <w:rFonts w:ascii="Times New Roman" w:hAnsi="Times New Roman"/>
          <w:sz w:val="24"/>
          <w:szCs w:val="24"/>
          <w:lang w:val="pt-PT" w:eastAsia="en-GB"/>
        </w:rPr>
        <w:t xml:space="preserve"> 2008</w:t>
      </w:r>
      <w:r w:rsidR="0052143C">
        <w:rPr>
          <w:rFonts w:ascii="Times New Roman" w:hAnsi="Times New Roman"/>
          <w:sz w:val="24"/>
          <w:szCs w:val="24"/>
          <w:lang w:val="pt-PT" w:eastAsia="en-GB"/>
        </w:rPr>
        <w:t>:17</w:t>
      </w:r>
      <w:r w:rsidRPr="00B23617">
        <w:rPr>
          <w:rFonts w:ascii="Times New Roman" w:hAnsi="Times New Roman"/>
          <w:sz w:val="24"/>
          <w:szCs w:val="24"/>
          <w:lang w:val="pt-PT" w:eastAsia="en-GB"/>
        </w:rPr>
        <w:t xml:space="preserve">). A universidade servia para produzir conhecimento que poderia ou não ser aplicado </w:t>
      </w:r>
      <w:proofErr w:type="gramStart"/>
      <w:r w:rsidRPr="00B23617">
        <w:rPr>
          <w:rFonts w:ascii="Times New Roman" w:hAnsi="Times New Roman"/>
          <w:i/>
          <w:sz w:val="24"/>
          <w:szCs w:val="24"/>
          <w:lang w:val="pt-PT" w:eastAsia="en-GB"/>
        </w:rPr>
        <w:t>à</w:t>
      </w:r>
      <w:r w:rsidR="00C96903" w:rsidRPr="00B23617">
        <w:rPr>
          <w:rFonts w:ascii="Times New Roman" w:hAnsi="Times New Roman"/>
          <w:i/>
          <w:sz w:val="24"/>
          <w:szCs w:val="24"/>
          <w:lang w:val="pt-PT" w:eastAsia="en-GB"/>
        </w:rPr>
        <w:t xml:space="preserve"> </w:t>
      </w:r>
      <w:r w:rsidRPr="00B23617">
        <w:rPr>
          <w:rFonts w:ascii="Times New Roman" w:hAnsi="Times New Roman"/>
          <w:i/>
          <w:sz w:val="24"/>
          <w:szCs w:val="24"/>
          <w:lang w:val="pt-PT" w:eastAsia="en-GB"/>
        </w:rPr>
        <w:t>posteriori</w:t>
      </w:r>
      <w:proofErr w:type="gramEnd"/>
      <w:r w:rsidRPr="00B23617">
        <w:rPr>
          <w:rFonts w:ascii="Times New Roman" w:hAnsi="Times New Roman"/>
          <w:sz w:val="24"/>
          <w:szCs w:val="24"/>
          <w:lang w:val="pt-PT" w:eastAsia="en-GB"/>
        </w:rPr>
        <w:t xml:space="preserve"> pela sociedade.  </w:t>
      </w:r>
    </w:p>
    <w:p w:rsidR="00AE5603" w:rsidRPr="00B23617" w:rsidRDefault="00AE5603" w:rsidP="005550F4">
      <w:pPr>
        <w:spacing w:line="480" w:lineRule="auto"/>
        <w:jc w:val="both"/>
        <w:rPr>
          <w:rFonts w:ascii="Times New Roman" w:hAnsi="Times New Roman"/>
          <w:sz w:val="24"/>
          <w:szCs w:val="24"/>
          <w:lang w:val="pt-PT" w:eastAsia="en-GB"/>
        </w:rPr>
      </w:pPr>
    </w:p>
    <w:p w:rsidR="009A7B00" w:rsidRPr="00B23617" w:rsidRDefault="005550F4" w:rsidP="005550F4">
      <w:pPr>
        <w:spacing w:line="480" w:lineRule="auto"/>
        <w:jc w:val="both"/>
        <w:rPr>
          <w:rFonts w:ascii="Times New Roman" w:hAnsi="Times New Roman"/>
          <w:sz w:val="24"/>
          <w:szCs w:val="24"/>
          <w:lang w:val="pt-PT" w:eastAsia="pt-PT"/>
        </w:rPr>
      </w:pPr>
      <w:r>
        <w:rPr>
          <w:rFonts w:ascii="Times New Roman" w:hAnsi="Times New Roman"/>
          <w:sz w:val="24"/>
          <w:szCs w:val="24"/>
          <w:lang w:val="pt-PT" w:eastAsia="en-GB"/>
        </w:rPr>
        <w:t>Após a Segunda</w:t>
      </w:r>
      <w:r w:rsidR="00AE5603" w:rsidRPr="00B23617">
        <w:rPr>
          <w:rFonts w:ascii="Times New Roman" w:hAnsi="Times New Roman"/>
          <w:sz w:val="24"/>
          <w:szCs w:val="24"/>
          <w:lang w:val="pt-PT" w:eastAsia="en-GB"/>
        </w:rPr>
        <w:t xml:space="preserve"> Guerra Mundial, com a geração do </w:t>
      </w:r>
      <w:r w:rsidR="00AE5603" w:rsidRPr="00B23617">
        <w:rPr>
          <w:rFonts w:ascii="Times New Roman" w:hAnsi="Times New Roman"/>
          <w:i/>
          <w:sz w:val="24"/>
          <w:szCs w:val="24"/>
          <w:lang w:val="pt-PT" w:eastAsia="en-GB"/>
        </w:rPr>
        <w:t xml:space="preserve">baby </w:t>
      </w:r>
      <w:proofErr w:type="gramStart"/>
      <w:r w:rsidR="00AE5603" w:rsidRPr="00B23617">
        <w:rPr>
          <w:rFonts w:ascii="Times New Roman" w:hAnsi="Times New Roman"/>
          <w:i/>
          <w:sz w:val="24"/>
          <w:szCs w:val="24"/>
          <w:lang w:val="pt-PT" w:eastAsia="en-GB"/>
        </w:rPr>
        <w:t>boom</w:t>
      </w:r>
      <w:proofErr w:type="gramEnd"/>
      <w:r w:rsidR="00AE5603" w:rsidRPr="00B23617">
        <w:rPr>
          <w:rFonts w:ascii="Times New Roman" w:hAnsi="Times New Roman"/>
          <w:sz w:val="24"/>
          <w:szCs w:val="24"/>
          <w:lang w:val="pt-PT" w:eastAsia="en-GB"/>
        </w:rPr>
        <w:t>, a democratização, e um certo otimismo económico, o acesso às universidades generalizou-se</w:t>
      </w:r>
      <w:r w:rsidR="00650AFD">
        <w:rPr>
          <w:rFonts w:ascii="Times New Roman" w:hAnsi="Times New Roman"/>
          <w:sz w:val="24"/>
          <w:szCs w:val="24"/>
          <w:lang w:val="pt-PT" w:eastAsia="en-GB"/>
        </w:rPr>
        <w:t>.</w:t>
      </w:r>
      <w:r>
        <w:rPr>
          <w:rFonts w:ascii="Times New Roman" w:hAnsi="Times New Roman"/>
          <w:sz w:val="24"/>
          <w:szCs w:val="24"/>
          <w:lang w:val="pt-PT" w:eastAsia="en-GB"/>
        </w:rPr>
        <w:t xml:space="preserve"> </w:t>
      </w:r>
      <w:r w:rsidR="00650AFD">
        <w:rPr>
          <w:rFonts w:ascii="Times New Roman" w:hAnsi="Times New Roman"/>
          <w:sz w:val="24"/>
          <w:szCs w:val="24"/>
          <w:lang w:val="pt-PT" w:eastAsia="en-GB"/>
        </w:rPr>
        <w:t>A</w:t>
      </w:r>
      <w:r w:rsidR="00AE5603" w:rsidRPr="00B23617">
        <w:rPr>
          <w:rFonts w:ascii="Times New Roman" w:hAnsi="Times New Roman"/>
          <w:sz w:val="24"/>
          <w:szCs w:val="24"/>
          <w:lang w:val="pt-PT" w:eastAsia="pt-PT"/>
        </w:rPr>
        <w:t xml:space="preserve"> maioria </w:t>
      </w:r>
      <w:proofErr w:type="gramStart"/>
      <w:r w:rsidR="00AE5603" w:rsidRPr="00B23617">
        <w:rPr>
          <w:rFonts w:ascii="Times New Roman" w:hAnsi="Times New Roman"/>
          <w:sz w:val="24"/>
          <w:szCs w:val="24"/>
          <w:lang w:val="pt-PT" w:eastAsia="pt-PT"/>
        </w:rPr>
        <w:t>das</w:t>
      </w:r>
      <w:r w:rsidR="00C96903" w:rsidRPr="00B23617">
        <w:rPr>
          <w:rFonts w:ascii="Times New Roman" w:hAnsi="Times New Roman"/>
          <w:sz w:val="24"/>
          <w:szCs w:val="24"/>
          <w:lang w:val="pt-PT" w:eastAsia="pt-PT"/>
        </w:rPr>
        <w:t xml:space="preserve"> </w:t>
      </w:r>
      <w:r w:rsidR="00AE5603" w:rsidRPr="00B23617">
        <w:rPr>
          <w:rFonts w:ascii="Times New Roman" w:hAnsi="Times New Roman"/>
          <w:sz w:val="24"/>
          <w:szCs w:val="24"/>
          <w:lang w:val="pt-PT" w:eastAsia="pt-PT"/>
        </w:rPr>
        <w:t>IES</w:t>
      </w:r>
      <w:proofErr w:type="gramEnd"/>
      <w:r w:rsidR="00C96903" w:rsidRPr="00B23617">
        <w:rPr>
          <w:rFonts w:ascii="Times New Roman" w:hAnsi="Times New Roman"/>
          <w:sz w:val="24"/>
          <w:szCs w:val="24"/>
          <w:lang w:val="pt-PT" w:eastAsia="pt-PT"/>
        </w:rPr>
        <w:t xml:space="preserve"> surgiu</w:t>
      </w:r>
      <w:r w:rsidR="00AE5603" w:rsidRPr="00B23617">
        <w:rPr>
          <w:rFonts w:ascii="Times New Roman" w:hAnsi="Times New Roman"/>
          <w:sz w:val="24"/>
          <w:szCs w:val="24"/>
          <w:lang w:val="pt-PT" w:eastAsia="pt-PT"/>
        </w:rPr>
        <w:t xml:space="preserve"> já no século XX</w:t>
      </w:r>
      <w:r>
        <w:rPr>
          <w:rFonts w:ascii="Times New Roman" w:hAnsi="Times New Roman"/>
          <w:sz w:val="24"/>
          <w:szCs w:val="24"/>
          <w:lang w:val="pt-PT" w:eastAsia="pt-PT"/>
        </w:rPr>
        <w:t xml:space="preserve"> – </w:t>
      </w:r>
      <w:r w:rsidR="00AE5603" w:rsidRPr="00B23617">
        <w:rPr>
          <w:rFonts w:ascii="Times New Roman" w:hAnsi="Times New Roman"/>
          <w:sz w:val="24"/>
          <w:szCs w:val="24"/>
          <w:lang w:val="pt-PT" w:eastAsia="pt-PT"/>
        </w:rPr>
        <w:t xml:space="preserve">sobretudo devido à procura generalizada após a </w:t>
      </w:r>
      <w:r>
        <w:rPr>
          <w:rFonts w:ascii="Times New Roman" w:hAnsi="Times New Roman"/>
          <w:sz w:val="24"/>
          <w:szCs w:val="24"/>
          <w:lang w:val="pt-PT" w:eastAsia="pt-PT"/>
        </w:rPr>
        <w:t>Segunda</w:t>
      </w:r>
      <w:r w:rsidR="00AE5603" w:rsidRPr="00B23617">
        <w:rPr>
          <w:rFonts w:ascii="Times New Roman" w:hAnsi="Times New Roman"/>
          <w:sz w:val="24"/>
          <w:szCs w:val="24"/>
          <w:lang w:val="pt-PT" w:eastAsia="pt-PT"/>
        </w:rPr>
        <w:t xml:space="preserve"> Guerra Mundial, que abalou a universidade elitista. </w:t>
      </w:r>
      <w:r w:rsidR="00AE5603" w:rsidRPr="00B23617">
        <w:rPr>
          <w:rFonts w:ascii="Times New Roman" w:hAnsi="Times New Roman"/>
          <w:sz w:val="24"/>
          <w:szCs w:val="24"/>
          <w:lang w:val="pt-PT" w:eastAsia="en-GB"/>
        </w:rPr>
        <w:t>Houve necessidade de fazer as primeiras adaptações à procura generalizada, se bem que os anos 70 tenham trazido a primeira crise económica do pós-guerra.</w:t>
      </w:r>
      <w:r w:rsidR="00AE5603" w:rsidRPr="00B23617">
        <w:rPr>
          <w:rFonts w:ascii="Times New Roman" w:hAnsi="Times New Roman"/>
          <w:sz w:val="24"/>
          <w:szCs w:val="24"/>
          <w:lang w:val="pt-PT" w:eastAsia="pt-PT"/>
        </w:rPr>
        <w:t xml:space="preserve"> </w:t>
      </w:r>
      <w:r w:rsidR="00DB2C69" w:rsidRPr="00B23617">
        <w:rPr>
          <w:rFonts w:ascii="Times New Roman" w:hAnsi="Times New Roman"/>
          <w:sz w:val="24"/>
          <w:szCs w:val="24"/>
          <w:lang w:val="pt-PT" w:eastAsia="pt-PT"/>
        </w:rPr>
        <w:t>À</w:t>
      </w:r>
      <w:r w:rsidR="00AE5603" w:rsidRPr="00B23617">
        <w:rPr>
          <w:rFonts w:ascii="Times New Roman" w:hAnsi="Times New Roman"/>
          <w:sz w:val="24"/>
          <w:szCs w:val="24"/>
          <w:lang w:val="pt-PT" w:eastAsia="pt-PT"/>
        </w:rPr>
        <w:t xml:space="preserve"> visão filosófica humanista de Humboldt e a ideia de unidade e homogeneidade</w:t>
      </w:r>
      <w:r w:rsidR="00DB2C69" w:rsidRPr="00B23617">
        <w:rPr>
          <w:rFonts w:ascii="Times New Roman" w:hAnsi="Times New Roman"/>
          <w:sz w:val="24"/>
          <w:szCs w:val="24"/>
          <w:lang w:val="pt-PT" w:eastAsia="pt-PT"/>
        </w:rPr>
        <w:t xml:space="preserve"> do modelo alemão</w:t>
      </w:r>
      <w:r w:rsidR="00AE5603" w:rsidRPr="00B23617">
        <w:rPr>
          <w:rFonts w:ascii="Times New Roman" w:hAnsi="Times New Roman"/>
          <w:sz w:val="24"/>
          <w:szCs w:val="24"/>
          <w:lang w:val="pt-PT" w:eastAsia="pt-PT"/>
        </w:rPr>
        <w:t xml:space="preserve"> </w:t>
      </w:r>
      <w:r w:rsidR="00DB2C69" w:rsidRPr="00B23617">
        <w:rPr>
          <w:rFonts w:ascii="Times New Roman" w:hAnsi="Times New Roman"/>
          <w:sz w:val="24"/>
          <w:szCs w:val="24"/>
          <w:lang w:val="pt-PT" w:eastAsia="pt-PT"/>
        </w:rPr>
        <w:t>opunha-se</w:t>
      </w:r>
      <w:r w:rsidR="00AE5603" w:rsidRPr="00B23617">
        <w:rPr>
          <w:rFonts w:ascii="Times New Roman" w:hAnsi="Times New Roman"/>
          <w:sz w:val="24"/>
          <w:szCs w:val="24"/>
          <w:lang w:val="pt-PT" w:eastAsia="pt-PT"/>
        </w:rPr>
        <w:t xml:space="preserve"> </w:t>
      </w:r>
      <w:r w:rsidR="00DB2C69" w:rsidRPr="00B23617">
        <w:rPr>
          <w:rFonts w:ascii="Times New Roman" w:hAnsi="Times New Roman"/>
          <w:sz w:val="24"/>
          <w:szCs w:val="24"/>
          <w:lang w:val="pt-PT" w:eastAsia="pt-PT"/>
        </w:rPr>
        <w:t>o</w:t>
      </w:r>
      <w:r w:rsidR="00AE5603" w:rsidRPr="00B23617">
        <w:rPr>
          <w:rFonts w:ascii="Times New Roman" w:hAnsi="Times New Roman"/>
          <w:sz w:val="24"/>
          <w:szCs w:val="24"/>
          <w:lang w:val="pt-PT" w:eastAsia="pt-PT"/>
        </w:rPr>
        <w:t xml:space="preserve"> funcionalismo e diversidade das instituições de ensino superior </w:t>
      </w:r>
      <w:r w:rsidR="00FE32CB" w:rsidRPr="00B23617">
        <w:rPr>
          <w:rFonts w:ascii="Times New Roman" w:hAnsi="Times New Roman"/>
          <w:sz w:val="24"/>
          <w:szCs w:val="24"/>
          <w:lang w:val="pt-PT" w:eastAsia="pt-PT"/>
        </w:rPr>
        <w:t>anglo-saxónicas</w:t>
      </w:r>
      <w:r w:rsidR="00AE5603" w:rsidRPr="00B23617">
        <w:rPr>
          <w:rFonts w:ascii="Times New Roman" w:hAnsi="Times New Roman"/>
          <w:sz w:val="24"/>
          <w:szCs w:val="24"/>
          <w:lang w:val="pt-PT" w:eastAsia="pt-PT"/>
        </w:rPr>
        <w:t xml:space="preserve"> (Parsons </w:t>
      </w:r>
      <w:r w:rsidR="00C648E3" w:rsidRPr="00B23617">
        <w:rPr>
          <w:rFonts w:ascii="Times New Roman" w:hAnsi="Times New Roman"/>
          <w:sz w:val="24"/>
          <w:szCs w:val="24"/>
          <w:lang w:val="pt-PT" w:eastAsia="pt-PT"/>
        </w:rPr>
        <w:t xml:space="preserve">e </w:t>
      </w:r>
      <w:r w:rsidR="00AE5603" w:rsidRPr="00B23617">
        <w:rPr>
          <w:rFonts w:ascii="Times New Roman" w:hAnsi="Times New Roman"/>
          <w:sz w:val="24"/>
          <w:szCs w:val="24"/>
          <w:lang w:val="pt-PT" w:eastAsia="pt-PT"/>
        </w:rPr>
        <w:t>Platt</w:t>
      </w:r>
      <w:r w:rsidR="00C648E3" w:rsidRPr="00B23617">
        <w:rPr>
          <w:rFonts w:ascii="Times New Roman" w:hAnsi="Times New Roman"/>
          <w:sz w:val="24"/>
          <w:szCs w:val="24"/>
          <w:lang w:val="pt-PT" w:eastAsia="pt-PT"/>
        </w:rPr>
        <w:t>,</w:t>
      </w:r>
      <w:r w:rsidR="00AE5603" w:rsidRPr="00B23617">
        <w:rPr>
          <w:rFonts w:ascii="Times New Roman" w:hAnsi="Times New Roman"/>
          <w:sz w:val="24"/>
          <w:szCs w:val="24"/>
          <w:lang w:val="pt-PT" w:eastAsia="pt-PT"/>
        </w:rPr>
        <w:t xml:space="preserve"> 1973</w:t>
      </w:r>
      <w:r w:rsidR="009B3F52" w:rsidRPr="00B23617">
        <w:rPr>
          <w:rFonts w:ascii="Times New Roman" w:hAnsi="Times New Roman"/>
          <w:sz w:val="24"/>
          <w:szCs w:val="24"/>
          <w:lang w:val="pt-PT" w:eastAsia="pt-PT"/>
        </w:rPr>
        <w:t>).</w:t>
      </w:r>
      <w:r w:rsidR="00C648E3" w:rsidRPr="00B23617">
        <w:rPr>
          <w:rFonts w:ascii="Times New Roman" w:hAnsi="Times New Roman"/>
          <w:sz w:val="24"/>
          <w:szCs w:val="24"/>
          <w:lang w:val="pt-PT" w:eastAsia="pt-PT"/>
        </w:rPr>
        <w:t xml:space="preserve"> </w:t>
      </w:r>
      <w:r w:rsidR="009A7B00" w:rsidRPr="00B23617">
        <w:rPr>
          <w:rFonts w:ascii="Times New Roman" w:hAnsi="Times New Roman"/>
          <w:sz w:val="24"/>
          <w:szCs w:val="24"/>
          <w:lang w:val="pt-PT" w:eastAsia="pt-PT"/>
        </w:rPr>
        <w:t>A expansão do ensino superior em todo o globo foi de tal forma marcante que bastará fazer uma comparação entre os valores de 2000: 100 milhões de estudantes no ensino superior, enquanto no início do século XX o núme</w:t>
      </w:r>
      <w:r w:rsidR="005676BE" w:rsidRPr="00B23617">
        <w:rPr>
          <w:rFonts w:ascii="Times New Roman" w:hAnsi="Times New Roman"/>
          <w:sz w:val="24"/>
          <w:szCs w:val="24"/>
          <w:lang w:val="pt-PT" w:eastAsia="pt-PT"/>
        </w:rPr>
        <w:t>ro rondava os 500 mil estudantes</w:t>
      </w:r>
      <w:r w:rsidR="009A7B00" w:rsidRPr="00B23617">
        <w:rPr>
          <w:rFonts w:ascii="Times New Roman" w:hAnsi="Times New Roman"/>
          <w:sz w:val="24"/>
          <w:szCs w:val="24"/>
          <w:lang w:val="pt-PT" w:eastAsia="pt-PT"/>
        </w:rPr>
        <w:t xml:space="preserve"> </w:t>
      </w:r>
      <w:r w:rsidR="005676BE" w:rsidRPr="00B23617">
        <w:rPr>
          <w:rFonts w:ascii="Times New Roman" w:hAnsi="Times New Roman"/>
          <w:sz w:val="24"/>
          <w:szCs w:val="24"/>
          <w:lang w:val="pt-PT" w:eastAsia="pt-PT"/>
        </w:rPr>
        <w:t>(</w:t>
      </w:r>
      <w:r w:rsidR="009A7B00" w:rsidRPr="008C1097">
        <w:rPr>
          <w:rFonts w:ascii="Times New Roman" w:hAnsi="Times New Roman"/>
          <w:sz w:val="24"/>
          <w:szCs w:val="24"/>
          <w:lang w:val="pt-PT" w:eastAsia="pt-PT"/>
        </w:rPr>
        <w:t>Schofer</w:t>
      </w:r>
      <w:r w:rsidR="009A7B00" w:rsidRPr="00B23617">
        <w:rPr>
          <w:rFonts w:ascii="Times New Roman" w:hAnsi="Times New Roman"/>
          <w:sz w:val="24"/>
          <w:szCs w:val="24"/>
          <w:lang w:val="pt-PT" w:eastAsia="pt-PT"/>
        </w:rPr>
        <w:t xml:space="preserve"> e Meyer, 2005). </w:t>
      </w:r>
    </w:p>
    <w:p w:rsidR="00AE5603" w:rsidRPr="00B23617" w:rsidRDefault="00AE5603" w:rsidP="005550F4">
      <w:pPr>
        <w:spacing w:line="480" w:lineRule="auto"/>
        <w:jc w:val="both"/>
        <w:rPr>
          <w:rFonts w:ascii="Times New Roman" w:hAnsi="Times New Roman"/>
          <w:sz w:val="24"/>
          <w:szCs w:val="24"/>
          <w:lang w:val="pt-PT" w:eastAsia="pt-PT"/>
        </w:rPr>
      </w:pPr>
    </w:p>
    <w:p w:rsidR="00AE5603" w:rsidRPr="00B23617" w:rsidRDefault="00AE5603" w:rsidP="005550F4">
      <w:pPr>
        <w:spacing w:line="480" w:lineRule="auto"/>
        <w:jc w:val="both"/>
        <w:rPr>
          <w:rFonts w:ascii="Times New Roman" w:hAnsi="Times New Roman"/>
          <w:sz w:val="24"/>
          <w:szCs w:val="24"/>
          <w:lang w:val="pt-PT" w:eastAsia="en-GB"/>
        </w:rPr>
      </w:pPr>
      <w:r w:rsidRPr="00B23617">
        <w:rPr>
          <w:rFonts w:ascii="Times New Roman" w:hAnsi="Times New Roman"/>
          <w:sz w:val="24"/>
          <w:szCs w:val="24"/>
          <w:lang w:val="pt-PT" w:eastAsia="en-GB"/>
        </w:rPr>
        <w:t>A volatilidade do mercado exigia competências que os programas rígidos das universidades europeias não acompanhavam. Contribuíram para aprofundar a crise</w:t>
      </w:r>
      <w:r w:rsidR="003134E0" w:rsidRPr="00B23617">
        <w:rPr>
          <w:rFonts w:ascii="Times New Roman" w:hAnsi="Times New Roman"/>
          <w:sz w:val="24"/>
          <w:szCs w:val="24"/>
          <w:lang w:val="pt-PT" w:eastAsia="en-GB"/>
        </w:rPr>
        <w:t xml:space="preserve"> </w:t>
      </w:r>
      <w:r w:rsidRPr="00B23617">
        <w:rPr>
          <w:rFonts w:ascii="Times New Roman" w:hAnsi="Times New Roman"/>
          <w:sz w:val="24"/>
          <w:szCs w:val="24"/>
          <w:lang w:val="pt-PT" w:eastAsia="en-GB"/>
        </w:rPr>
        <w:t>institucional as medidas levadas a cabo por John Major, primeiro - ministro inglês, que passou indiscriminadamente os politécnicos a universidades</w:t>
      </w:r>
      <w:r w:rsidR="00070314" w:rsidRPr="00B23617">
        <w:rPr>
          <w:rStyle w:val="Refdenotaderodap"/>
          <w:rFonts w:ascii="Times New Roman" w:hAnsi="Times New Roman"/>
          <w:sz w:val="24"/>
          <w:szCs w:val="24"/>
          <w:lang w:val="pt-PT" w:eastAsia="en-GB"/>
        </w:rPr>
        <w:footnoteReference w:id="6"/>
      </w:r>
      <w:r w:rsidR="005550F4">
        <w:rPr>
          <w:rFonts w:ascii="Times New Roman" w:hAnsi="Times New Roman"/>
          <w:sz w:val="24"/>
          <w:szCs w:val="24"/>
          <w:lang w:val="pt-PT" w:eastAsia="en-GB"/>
        </w:rPr>
        <w:t>.</w:t>
      </w:r>
    </w:p>
    <w:p w:rsidR="00AE5603" w:rsidRPr="00B23617" w:rsidRDefault="00AE5603" w:rsidP="005550F4">
      <w:pPr>
        <w:spacing w:line="480" w:lineRule="auto"/>
        <w:jc w:val="both"/>
        <w:rPr>
          <w:rFonts w:ascii="Times New Roman" w:hAnsi="Times New Roman"/>
          <w:sz w:val="24"/>
          <w:szCs w:val="24"/>
          <w:lang w:val="pt-PT" w:eastAsia="pt-PT"/>
        </w:rPr>
      </w:pPr>
    </w:p>
    <w:p w:rsidR="00AE5603" w:rsidRDefault="00AE5603" w:rsidP="005550F4">
      <w:pPr>
        <w:spacing w:line="480" w:lineRule="auto"/>
        <w:jc w:val="both"/>
        <w:rPr>
          <w:rFonts w:ascii="Times New Roman" w:hAnsi="Times New Roman"/>
          <w:sz w:val="24"/>
          <w:szCs w:val="24"/>
          <w:lang w:val="pt-PT" w:eastAsia="en-GB"/>
        </w:rPr>
      </w:pPr>
      <w:r w:rsidRPr="00B23617">
        <w:rPr>
          <w:rFonts w:ascii="Times New Roman" w:hAnsi="Times New Roman"/>
          <w:sz w:val="24"/>
          <w:szCs w:val="24"/>
          <w:lang w:val="pt-PT" w:eastAsia="en-GB"/>
        </w:rPr>
        <w:t xml:space="preserve">Numa perspetiva histórica, as alterações que afetaram a dimensão internacional do ensino superior europeu </w:t>
      </w:r>
      <w:r w:rsidR="00C648E3" w:rsidRPr="00B23617">
        <w:rPr>
          <w:rFonts w:ascii="Times New Roman" w:hAnsi="Times New Roman"/>
          <w:sz w:val="24"/>
          <w:szCs w:val="24"/>
          <w:lang w:val="pt-PT" w:eastAsia="en-GB"/>
        </w:rPr>
        <w:t xml:space="preserve">tiveram a sua origem </w:t>
      </w:r>
      <w:r w:rsidR="00DB2C69" w:rsidRPr="00B23617">
        <w:rPr>
          <w:rFonts w:ascii="Times New Roman" w:hAnsi="Times New Roman"/>
          <w:sz w:val="24"/>
          <w:szCs w:val="24"/>
          <w:lang w:val="pt-PT" w:eastAsia="en-GB"/>
        </w:rPr>
        <w:t xml:space="preserve">na </w:t>
      </w:r>
      <w:r w:rsidRPr="00B23617">
        <w:rPr>
          <w:rFonts w:ascii="Times New Roman" w:hAnsi="Times New Roman"/>
          <w:sz w:val="24"/>
          <w:szCs w:val="24"/>
          <w:lang w:val="pt-PT" w:eastAsia="en-GB"/>
        </w:rPr>
        <w:t xml:space="preserve">emergência do </w:t>
      </w:r>
      <w:r w:rsidR="00650AFD">
        <w:rPr>
          <w:rFonts w:ascii="Times New Roman" w:hAnsi="Times New Roman"/>
          <w:sz w:val="24"/>
          <w:szCs w:val="24"/>
          <w:lang w:val="pt-PT" w:eastAsia="en-GB"/>
        </w:rPr>
        <w:t>E</w:t>
      </w:r>
      <w:r w:rsidRPr="00B23617">
        <w:rPr>
          <w:rFonts w:ascii="Times New Roman" w:hAnsi="Times New Roman"/>
          <w:sz w:val="24"/>
          <w:szCs w:val="24"/>
          <w:lang w:val="pt-PT" w:eastAsia="en-GB"/>
        </w:rPr>
        <w:t>stado-</w:t>
      </w:r>
      <w:r w:rsidR="00650AFD">
        <w:rPr>
          <w:rFonts w:ascii="Times New Roman" w:hAnsi="Times New Roman"/>
          <w:sz w:val="24"/>
          <w:szCs w:val="24"/>
          <w:lang w:val="pt-PT" w:eastAsia="en-GB"/>
        </w:rPr>
        <w:t>N</w:t>
      </w:r>
      <w:r w:rsidRPr="00B23617">
        <w:rPr>
          <w:rFonts w:ascii="Times New Roman" w:hAnsi="Times New Roman"/>
          <w:sz w:val="24"/>
          <w:szCs w:val="24"/>
          <w:lang w:val="pt-PT" w:eastAsia="en-GB"/>
        </w:rPr>
        <w:t>ação no século XIX</w:t>
      </w:r>
      <w:r w:rsidR="00C210F0" w:rsidRPr="00B23617">
        <w:rPr>
          <w:rFonts w:ascii="Times New Roman" w:hAnsi="Times New Roman"/>
          <w:sz w:val="24"/>
          <w:szCs w:val="24"/>
          <w:lang w:val="pt-PT" w:eastAsia="en-GB"/>
        </w:rPr>
        <w:t>;</w:t>
      </w:r>
      <w:r w:rsidR="00DB2C69" w:rsidRPr="00B23617">
        <w:rPr>
          <w:rFonts w:ascii="Times New Roman" w:hAnsi="Times New Roman"/>
          <w:sz w:val="24"/>
          <w:szCs w:val="24"/>
          <w:lang w:val="pt-PT" w:eastAsia="en-GB"/>
        </w:rPr>
        <w:t xml:space="preserve"> n</w:t>
      </w:r>
      <w:r w:rsidRPr="00B23617">
        <w:rPr>
          <w:rFonts w:ascii="Times New Roman" w:hAnsi="Times New Roman"/>
          <w:sz w:val="24"/>
          <w:szCs w:val="24"/>
          <w:lang w:val="pt-PT" w:eastAsia="en-GB"/>
        </w:rPr>
        <w:t>o papel da Europa no mundo</w:t>
      </w:r>
      <w:r w:rsidR="00C210F0" w:rsidRPr="00B23617">
        <w:rPr>
          <w:rFonts w:ascii="Times New Roman" w:hAnsi="Times New Roman"/>
          <w:sz w:val="24"/>
          <w:szCs w:val="24"/>
          <w:lang w:val="pt-PT" w:eastAsia="en-GB"/>
        </w:rPr>
        <w:t>,</w:t>
      </w:r>
      <w:r w:rsidRPr="00B23617">
        <w:rPr>
          <w:rFonts w:ascii="Times New Roman" w:hAnsi="Times New Roman"/>
          <w:sz w:val="24"/>
          <w:szCs w:val="24"/>
          <w:lang w:val="pt-PT" w:eastAsia="en-GB"/>
        </w:rPr>
        <w:t xml:space="preserve"> particularmente como potência colonizadora nos processos de colonização e descolonização</w:t>
      </w:r>
      <w:r w:rsidR="00C210F0" w:rsidRPr="00B23617">
        <w:rPr>
          <w:rFonts w:ascii="Times New Roman" w:hAnsi="Times New Roman"/>
          <w:sz w:val="24"/>
          <w:szCs w:val="24"/>
          <w:lang w:val="pt-PT" w:eastAsia="en-GB"/>
        </w:rPr>
        <w:t>;</w:t>
      </w:r>
      <w:r w:rsidR="00DB2C69" w:rsidRPr="00B23617">
        <w:rPr>
          <w:rFonts w:ascii="Times New Roman" w:hAnsi="Times New Roman"/>
          <w:sz w:val="24"/>
          <w:szCs w:val="24"/>
          <w:lang w:val="pt-PT" w:eastAsia="en-GB"/>
        </w:rPr>
        <w:t xml:space="preserve"> n</w:t>
      </w:r>
      <w:r w:rsidRPr="00B23617">
        <w:rPr>
          <w:rFonts w:ascii="Times New Roman" w:hAnsi="Times New Roman"/>
          <w:sz w:val="24"/>
          <w:szCs w:val="24"/>
          <w:lang w:val="pt-PT" w:eastAsia="en-GB"/>
        </w:rPr>
        <w:t xml:space="preserve">o impacto de países como o Reino Unido, a Alemanha e a França no </w:t>
      </w:r>
      <w:r w:rsidR="005676BE" w:rsidRPr="00B23617">
        <w:rPr>
          <w:rFonts w:ascii="Times New Roman" w:hAnsi="Times New Roman"/>
          <w:sz w:val="24"/>
          <w:szCs w:val="24"/>
          <w:lang w:val="pt-PT" w:eastAsia="en-GB"/>
        </w:rPr>
        <w:t>e</w:t>
      </w:r>
      <w:r w:rsidRPr="00B23617">
        <w:rPr>
          <w:rFonts w:ascii="Times New Roman" w:hAnsi="Times New Roman"/>
          <w:sz w:val="24"/>
          <w:szCs w:val="24"/>
          <w:lang w:val="pt-PT" w:eastAsia="en-GB"/>
        </w:rPr>
        <w:t xml:space="preserve">nsino </w:t>
      </w:r>
      <w:r w:rsidR="005676BE" w:rsidRPr="00B23617">
        <w:rPr>
          <w:rFonts w:ascii="Times New Roman" w:hAnsi="Times New Roman"/>
          <w:sz w:val="24"/>
          <w:szCs w:val="24"/>
          <w:lang w:val="pt-PT" w:eastAsia="en-GB"/>
        </w:rPr>
        <w:t>s</w:t>
      </w:r>
      <w:r w:rsidRPr="00B23617">
        <w:rPr>
          <w:rFonts w:ascii="Times New Roman" w:hAnsi="Times New Roman"/>
          <w:sz w:val="24"/>
          <w:szCs w:val="24"/>
          <w:lang w:val="pt-PT" w:eastAsia="en-GB"/>
        </w:rPr>
        <w:t>uperior do resto do mundo</w:t>
      </w:r>
      <w:r w:rsidR="00C210F0" w:rsidRPr="00B23617">
        <w:rPr>
          <w:rFonts w:ascii="Times New Roman" w:hAnsi="Times New Roman"/>
          <w:sz w:val="24"/>
          <w:szCs w:val="24"/>
          <w:lang w:val="pt-PT" w:eastAsia="en-GB"/>
        </w:rPr>
        <w:t>;</w:t>
      </w:r>
      <w:r w:rsidR="00DB2C69" w:rsidRPr="00B23617">
        <w:rPr>
          <w:rFonts w:ascii="Times New Roman" w:hAnsi="Times New Roman"/>
          <w:sz w:val="24"/>
          <w:szCs w:val="24"/>
          <w:lang w:val="pt-PT" w:eastAsia="en-GB"/>
        </w:rPr>
        <w:t xml:space="preserve"> n</w:t>
      </w:r>
      <w:r w:rsidRPr="00B23617">
        <w:rPr>
          <w:rFonts w:ascii="Times New Roman" w:hAnsi="Times New Roman"/>
          <w:sz w:val="24"/>
          <w:szCs w:val="24"/>
          <w:lang w:val="pt-PT" w:eastAsia="en-GB"/>
        </w:rPr>
        <w:t>as políticas de integração europeia</w:t>
      </w:r>
      <w:r w:rsidR="00C210F0" w:rsidRPr="00B23617">
        <w:rPr>
          <w:rFonts w:ascii="Times New Roman" w:hAnsi="Times New Roman"/>
          <w:sz w:val="24"/>
          <w:szCs w:val="24"/>
          <w:lang w:val="pt-PT" w:eastAsia="en-GB"/>
        </w:rPr>
        <w:t>;</w:t>
      </w:r>
      <w:r w:rsidR="00DB2C69" w:rsidRPr="00B23617">
        <w:rPr>
          <w:rFonts w:ascii="Times New Roman" w:hAnsi="Times New Roman"/>
          <w:sz w:val="24"/>
          <w:szCs w:val="24"/>
          <w:lang w:val="pt-PT" w:eastAsia="en-GB"/>
        </w:rPr>
        <w:t xml:space="preserve"> n</w:t>
      </w:r>
      <w:r w:rsidRPr="00B23617">
        <w:rPr>
          <w:rFonts w:ascii="Times New Roman" w:hAnsi="Times New Roman"/>
          <w:sz w:val="24"/>
          <w:szCs w:val="24"/>
          <w:lang w:val="pt-PT" w:eastAsia="en-GB"/>
        </w:rPr>
        <w:t xml:space="preserve">a queda da </w:t>
      </w:r>
      <w:r w:rsidR="005676BE" w:rsidRPr="00B23617">
        <w:rPr>
          <w:rFonts w:ascii="Times New Roman" w:hAnsi="Times New Roman"/>
          <w:sz w:val="24"/>
          <w:szCs w:val="24"/>
          <w:lang w:val="pt-PT" w:eastAsia="en-GB"/>
        </w:rPr>
        <w:t>URSS</w:t>
      </w:r>
      <w:r w:rsidRPr="00B23617">
        <w:rPr>
          <w:rFonts w:ascii="Times New Roman" w:hAnsi="Times New Roman"/>
          <w:sz w:val="24"/>
          <w:szCs w:val="24"/>
          <w:lang w:val="pt-PT" w:eastAsia="en-GB"/>
        </w:rPr>
        <w:t xml:space="preserve"> e do muro de Berlim</w:t>
      </w:r>
      <w:r w:rsidR="00C96903" w:rsidRPr="00B23617">
        <w:rPr>
          <w:rFonts w:ascii="Times New Roman" w:hAnsi="Times New Roman"/>
          <w:sz w:val="24"/>
          <w:szCs w:val="24"/>
          <w:lang w:val="pt-PT" w:eastAsia="en-GB"/>
        </w:rPr>
        <w:t>;</w:t>
      </w:r>
      <w:r w:rsidRPr="00B23617">
        <w:rPr>
          <w:rFonts w:ascii="Times New Roman" w:hAnsi="Times New Roman"/>
          <w:sz w:val="24"/>
          <w:szCs w:val="24"/>
          <w:lang w:val="pt-PT" w:eastAsia="en-GB"/>
        </w:rPr>
        <w:t xml:space="preserve"> </w:t>
      </w:r>
      <w:r w:rsidR="00DB2C69" w:rsidRPr="00B23617">
        <w:rPr>
          <w:rFonts w:ascii="Times New Roman" w:hAnsi="Times New Roman"/>
          <w:sz w:val="24"/>
          <w:szCs w:val="24"/>
          <w:lang w:val="pt-PT" w:eastAsia="en-GB"/>
        </w:rPr>
        <w:t>n</w:t>
      </w:r>
      <w:r w:rsidRPr="00B23617">
        <w:rPr>
          <w:rFonts w:ascii="Times New Roman" w:hAnsi="Times New Roman"/>
          <w:sz w:val="24"/>
          <w:szCs w:val="24"/>
          <w:lang w:val="pt-PT" w:eastAsia="en-GB"/>
        </w:rPr>
        <w:t xml:space="preserve">a recessão financeira e a massificação do </w:t>
      </w:r>
      <w:r w:rsidR="005676BE" w:rsidRPr="00B23617">
        <w:rPr>
          <w:rFonts w:ascii="Times New Roman" w:hAnsi="Times New Roman"/>
          <w:sz w:val="24"/>
          <w:szCs w:val="24"/>
          <w:lang w:val="pt-PT" w:eastAsia="en-GB"/>
        </w:rPr>
        <w:t>e</w:t>
      </w:r>
      <w:r w:rsidRPr="00B23617">
        <w:rPr>
          <w:rFonts w:ascii="Times New Roman" w:hAnsi="Times New Roman"/>
          <w:sz w:val="24"/>
          <w:szCs w:val="24"/>
          <w:lang w:val="pt-PT" w:eastAsia="en-GB"/>
        </w:rPr>
        <w:t xml:space="preserve">nsino </w:t>
      </w:r>
      <w:r w:rsidR="005676BE" w:rsidRPr="00B23617">
        <w:rPr>
          <w:rFonts w:ascii="Times New Roman" w:hAnsi="Times New Roman"/>
          <w:sz w:val="24"/>
          <w:szCs w:val="24"/>
          <w:lang w:val="pt-PT" w:eastAsia="en-GB"/>
        </w:rPr>
        <w:t>s</w:t>
      </w:r>
      <w:r w:rsidRPr="00B23617">
        <w:rPr>
          <w:rFonts w:ascii="Times New Roman" w:hAnsi="Times New Roman"/>
          <w:sz w:val="24"/>
          <w:szCs w:val="24"/>
          <w:lang w:val="pt-PT" w:eastAsia="en-GB"/>
        </w:rPr>
        <w:t xml:space="preserve">uperior. </w:t>
      </w:r>
    </w:p>
    <w:p w:rsidR="00331CF5" w:rsidRDefault="00331CF5">
      <w:pPr>
        <w:rPr>
          <w:rFonts w:ascii="Times New Roman" w:hAnsi="Times New Roman"/>
          <w:sz w:val="24"/>
          <w:szCs w:val="24"/>
          <w:lang w:val="pt-PT" w:eastAsia="en-GB"/>
        </w:rPr>
      </w:pPr>
      <w:r>
        <w:rPr>
          <w:rFonts w:ascii="Times New Roman" w:hAnsi="Times New Roman"/>
          <w:sz w:val="24"/>
          <w:szCs w:val="24"/>
          <w:lang w:val="pt-PT" w:eastAsia="en-GB"/>
        </w:rPr>
        <w:br w:type="page"/>
      </w:r>
    </w:p>
    <w:p w:rsidR="00AE5603" w:rsidRPr="00B23617" w:rsidRDefault="00EF01F0" w:rsidP="00331CF5">
      <w:pPr>
        <w:pStyle w:val="Cabealho2"/>
        <w:spacing w:before="0" w:after="0" w:line="480" w:lineRule="auto"/>
        <w:rPr>
          <w:rFonts w:ascii="Times New Roman" w:hAnsi="Times New Roman"/>
          <w:color w:val="auto"/>
          <w:sz w:val="24"/>
          <w:szCs w:val="24"/>
          <w:lang w:val="pt-PT"/>
        </w:rPr>
      </w:pPr>
      <w:bookmarkStart w:id="12" w:name="_Toc192847741"/>
      <w:bookmarkStart w:id="13" w:name="_Toc330578087"/>
      <w:bookmarkStart w:id="14" w:name="_Toc331267978"/>
      <w:r>
        <w:rPr>
          <w:rFonts w:ascii="Times New Roman" w:hAnsi="Times New Roman"/>
          <w:color w:val="auto"/>
          <w:sz w:val="24"/>
          <w:szCs w:val="24"/>
          <w:lang w:val="pt-PT"/>
        </w:rPr>
        <w:t>I</w:t>
      </w:r>
      <w:r w:rsidR="005550F4">
        <w:rPr>
          <w:rFonts w:ascii="Times New Roman" w:hAnsi="Times New Roman"/>
          <w:color w:val="auto"/>
          <w:sz w:val="24"/>
          <w:szCs w:val="24"/>
          <w:lang w:val="pt-PT"/>
        </w:rPr>
        <w:t>.3.</w:t>
      </w:r>
      <w:r w:rsidR="003134E0" w:rsidRPr="00FA5594">
        <w:rPr>
          <w:rFonts w:ascii="Times New Roman" w:hAnsi="Times New Roman"/>
          <w:color w:val="auto"/>
          <w:sz w:val="24"/>
          <w:szCs w:val="24"/>
          <w:lang w:val="pt-PT"/>
        </w:rPr>
        <w:t xml:space="preserve"> </w:t>
      </w:r>
      <w:r w:rsidR="00AE5603" w:rsidRPr="00B23617">
        <w:rPr>
          <w:rFonts w:ascii="Times New Roman" w:hAnsi="Times New Roman"/>
          <w:color w:val="auto"/>
          <w:sz w:val="24"/>
          <w:szCs w:val="24"/>
          <w:lang w:val="pt-PT"/>
        </w:rPr>
        <w:t>Mu</w:t>
      </w:r>
      <w:r w:rsidR="00F255F5">
        <w:rPr>
          <w:rFonts w:ascii="Times New Roman" w:hAnsi="Times New Roman"/>
          <w:color w:val="auto"/>
          <w:sz w:val="24"/>
          <w:szCs w:val="24"/>
          <w:lang w:val="pt-PT"/>
        </w:rPr>
        <w:t>dança de Paradigma – Cooperação</w:t>
      </w:r>
      <w:r w:rsidR="00AE5603" w:rsidRPr="00B23617">
        <w:rPr>
          <w:rFonts w:ascii="Times New Roman" w:hAnsi="Times New Roman"/>
          <w:color w:val="auto"/>
          <w:sz w:val="24"/>
          <w:szCs w:val="24"/>
          <w:lang w:val="pt-PT"/>
        </w:rPr>
        <w:t>/Compe</w:t>
      </w:r>
      <w:r w:rsidR="003A4B78" w:rsidRPr="00B23617">
        <w:rPr>
          <w:rFonts w:ascii="Times New Roman" w:hAnsi="Times New Roman"/>
          <w:color w:val="auto"/>
          <w:sz w:val="24"/>
          <w:szCs w:val="24"/>
          <w:lang w:val="pt-PT"/>
        </w:rPr>
        <w:t>tição</w:t>
      </w:r>
      <w:bookmarkEnd w:id="12"/>
      <w:bookmarkEnd w:id="13"/>
      <w:bookmarkEnd w:id="14"/>
    </w:p>
    <w:p w:rsidR="0088308F" w:rsidRPr="00B23617" w:rsidRDefault="0088308F" w:rsidP="005550F4">
      <w:pPr>
        <w:spacing w:line="480" w:lineRule="auto"/>
        <w:jc w:val="both"/>
        <w:rPr>
          <w:rFonts w:ascii="Times New Roman" w:hAnsi="Times New Roman"/>
          <w:sz w:val="24"/>
          <w:szCs w:val="24"/>
          <w:lang w:val="pt-PT"/>
        </w:rPr>
      </w:pPr>
    </w:p>
    <w:p w:rsidR="0088308F" w:rsidRPr="00B23617" w:rsidRDefault="0088308F" w:rsidP="005550F4">
      <w:pPr>
        <w:spacing w:line="480" w:lineRule="auto"/>
        <w:jc w:val="both"/>
        <w:rPr>
          <w:rFonts w:ascii="Times New Roman" w:hAnsi="Times New Roman"/>
          <w:sz w:val="24"/>
          <w:szCs w:val="24"/>
          <w:lang w:val="pt-PT" w:eastAsia="pt-PT"/>
        </w:rPr>
      </w:pPr>
      <w:r w:rsidRPr="00B23617">
        <w:rPr>
          <w:rFonts w:ascii="Times New Roman" w:hAnsi="Times New Roman"/>
          <w:sz w:val="24"/>
          <w:szCs w:val="24"/>
          <w:lang w:val="pt-PT" w:eastAsia="en-GB"/>
        </w:rPr>
        <w:t xml:space="preserve">Recuando no tempo vamos encontrar inicialmente a expressão </w:t>
      </w:r>
      <w:r w:rsidRPr="00B23617">
        <w:rPr>
          <w:rFonts w:ascii="Times New Roman" w:hAnsi="Times New Roman"/>
          <w:i/>
          <w:sz w:val="24"/>
          <w:szCs w:val="24"/>
          <w:lang w:val="pt-PT" w:eastAsia="en-GB"/>
        </w:rPr>
        <w:t>Paradigm Shift</w:t>
      </w:r>
      <w:r w:rsidRPr="00B23617">
        <w:rPr>
          <w:rFonts w:ascii="Times New Roman" w:hAnsi="Times New Roman"/>
          <w:sz w:val="24"/>
          <w:szCs w:val="24"/>
          <w:lang w:val="pt-PT" w:eastAsia="en-GB"/>
        </w:rPr>
        <w:t xml:space="preserve"> na obra </w:t>
      </w:r>
      <w:r w:rsidRPr="00B23617">
        <w:rPr>
          <w:rFonts w:ascii="Times New Roman" w:hAnsi="Times New Roman"/>
          <w:sz w:val="24"/>
          <w:szCs w:val="24"/>
          <w:lang w:val="pt-PT" w:eastAsia="pt-PT"/>
        </w:rPr>
        <w:t>de Thomas Kuhn</w:t>
      </w:r>
      <w:r w:rsidR="005676BE" w:rsidRPr="00B23617">
        <w:rPr>
          <w:rFonts w:ascii="Times New Roman" w:hAnsi="Times New Roman"/>
          <w:sz w:val="24"/>
          <w:szCs w:val="24"/>
          <w:lang w:val="pt-PT" w:eastAsia="pt-PT"/>
        </w:rPr>
        <w:t>.</w:t>
      </w:r>
      <w:r w:rsidR="005676BE" w:rsidRPr="00B23617">
        <w:rPr>
          <w:rStyle w:val="Refdenotaderodap"/>
          <w:rFonts w:ascii="Times New Roman" w:hAnsi="Times New Roman"/>
          <w:sz w:val="24"/>
          <w:szCs w:val="24"/>
          <w:lang w:val="pt-PT" w:eastAsia="pt-PT"/>
        </w:rPr>
        <w:footnoteReference w:id="7"/>
      </w:r>
      <w:r w:rsidRPr="00B23617">
        <w:rPr>
          <w:rFonts w:ascii="Times New Roman" w:hAnsi="Times New Roman"/>
          <w:sz w:val="24"/>
          <w:szCs w:val="24"/>
          <w:lang w:val="pt-PT" w:eastAsia="pt-PT"/>
        </w:rPr>
        <w:t xml:space="preserve">  Os agentes e as estruturas são afetados por relações de cooperação e competição que</w:t>
      </w:r>
      <w:r w:rsidR="005550F4">
        <w:rPr>
          <w:rFonts w:ascii="Times New Roman" w:hAnsi="Times New Roman"/>
          <w:sz w:val="24"/>
          <w:szCs w:val="24"/>
          <w:lang w:val="pt-PT" w:eastAsia="pt-PT"/>
        </w:rPr>
        <w:t>,</w:t>
      </w:r>
      <w:r w:rsidRPr="00B23617">
        <w:rPr>
          <w:rFonts w:ascii="Times New Roman" w:hAnsi="Times New Roman"/>
          <w:sz w:val="24"/>
          <w:szCs w:val="24"/>
          <w:lang w:val="pt-PT" w:eastAsia="pt-PT"/>
        </w:rPr>
        <w:t xml:space="preserve"> por sua vez</w:t>
      </w:r>
      <w:r w:rsidR="005550F4">
        <w:rPr>
          <w:rFonts w:ascii="Times New Roman" w:hAnsi="Times New Roman"/>
          <w:sz w:val="24"/>
          <w:szCs w:val="24"/>
          <w:lang w:val="pt-PT" w:eastAsia="pt-PT"/>
        </w:rPr>
        <w:t>,</w:t>
      </w:r>
      <w:r w:rsidRPr="00B23617">
        <w:rPr>
          <w:rFonts w:ascii="Times New Roman" w:hAnsi="Times New Roman"/>
          <w:sz w:val="24"/>
          <w:szCs w:val="24"/>
          <w:lang w:val="pt-PT" w:eastAsia="pt-PT"/>
        </w:rPr>
        <w:t xml:space="preserve"> originam uma complexa rede de relações em contínua transformação com regras específicas, mudanças de discurso e intercâmbios que lembram outras noções mais recentes</w:t>
      </w:r>
      <w:r w:rsidR="00F255F5">
        <w:rPr>
          <w:rFonts w:ascii="Times New Roman" w:hAnsi="Times New Roman"/>
          <w:sz w:val="24"/>
          <w:szCs w:val="24"/>
          <w:lang w:val="pt-PT" w:eastAsia="pt-PT"/>
        </w:rPr>
        <w:t>,</w:t>
      </w:r>
      <w:r w:rsidRPr="00B23617">
        <w:rPr>
          <w:rFonts w:ascii="Times New Roman" w:hAnsi="Times New Roman"/>
          <w:sz w:val="24"/>
          <w:szCs w:val="24"/>
          <w:lang w:val="pt-PT" w:eastAsia="pt-PT"/>
        </w:rPr>
        <w:t xml:space="preserve"> mas não menos importantes que poderão originar a mudança de paradigma</w:t>
      </w:r>
      <w:r w:rsidR="00F255F5">
        <w:rPr>
          <w:rFonts w:ascii="Times New Roman" w:hAnsi="Times New Roman"/>
          <w:sz w:val="24"/>
          <w:szCs w:val="24"/>
          <w:lang w:val="pt-PT" w:eastAsia="pt-PT"/>
        </w:rPr>
        <w:t xml:space="preserve"> – </w:t>
      </w:r>
      <w:r w:rsidRPr="00B23617">
        <w:rPr>
          <w:rFonts w:ascii="Times New Roman" w:hAnsi="Times New Roman"/>
          <w:sz w:val="24"/>
          <w:szCs w:val="24"/>
          <w:lang w:val="pt-PT" w:eastAsia="pt-PT"/>
        </w:rPr>
        <w:t xml:space="preserve">refiro-me aos campos de poder de </w:t>
      </w:r>
      <w:r w:rsidRPr="005550F4">
        <w:rPr>
          <w:rFonts w:ascii="Times New Roman" w:hAnsi="Times New Roman"/>
          <w:sz w:val="24"/>
          <w:szCs w:val="24"/>
          <w:lang w:val="pt-PT" w:eastAsia="pt-PT"/>
        </w:rPr>
        <w:t>Bordieu</w:t>
      </w:r>
      <w:r w:rsidRPr="005550F4">
        <w:rPr>
          <w:rStyle w:val="Refdenotaderodap"/>
          <w:rFonts w:ascii="Times New Roman" w:hAnsi="Times New Roman"/>
          <w:sz w:val="24"/>
          <w:szCs w:val="24"/>
          <w:lang w:val="pt-PT" w:eastAsia="pt-PT"/>
        </w:rPr>
        <w:footnoteReference w:id="8"/>
      </w:r>
      <w:r w:rsidRPr="005550F4">
        <w:rPr>
          <w:rFonts w:ascii="Times New Roman" w:hAnsi="Times New Roman"/>
          <w:sz w:val="24"/>
          <w:szCs w:val="24"/>
          <w:lang w:val="pt-PT" w:eastAsia="pt-PT"/>
        </w:rPr>
        <w:t>.</w:t>
      </w:r>
      <w:r w:rsidR="00650AFD">
        <w:rPr>
          <w:rFonts w:ascii="Times New Roman" w:hAnsi="Times New Roman"/>
          <w:sz w:val="24"/>
          <w:szCs w:val="24"/>
          <w:lang w:val="pt-PT" w:eastAsia="pt-PT"/>
        </w:rPr>
        <w:t xml:space="preserve"> Este</w:t>
      </w:r>
      <w:r w:rsidRPr="00B23617">
        <w:rPr>
          <w:rFonts w:ascii="Times New Roman" w:hAnsi="Times New Roman"/>
          <w:sz w:val="24"/>
          <w:szCs w:val="24"/>
          <w:lang w:val="pt-PT" w:eastAsia="pt-PT"/>
        </w:rPr>
        <w:t xml:space="preserve"> considerava que o lugar ocupado pelos agentes e instituições em</w:t>
      </w:r>
      <w:r w:rsidR="008B2DF3" w:rsidRPr="00B23617">
        <w:rPr>
          <w:rFonts w:ascii="Times New Roman" w:hAnsi="Times New Roman"/>
          <w:sz w:val="24"/>
          <w:szCs w:val="24"/>
          <w:lang w:val="pt-PT" w:eastAsia="pt-PT"/>
        </w:rPr>
        <w:t xml:space="preserve"> cada campo estava sujeito a um</w:t>
      </w:r>
      <w:r w:rsidRPr="00B23617">
        <w:rPr>
          <w:rFonts w:ascii="Times New Roman" w:hAnsi="Times New Roman"/>
          <w:sz w:val="24"/>
          <w:szCs w:val="24"/>
          <w:lang w:val="pt-PT" w:eastAsia="pt-PT"/>
        </w:rPr>
        <w:t xml:space="preserve"> nível mínimo de acordo nos </w:t>
      </w:r>
      <w:r w:rsidR="00F255F5" w:rsidRPr="00B23617">
        <w:rPr>
          <w:rFonts w:ascii="Times New Roman" w:hAnsi="Times New Roman"/>
          <w:sz w:val="24"/>
          <w:szCs w:val="24"/>
          <w:lang w:val="pt-PT" w:eastAsia="pt-PT"/>
        </w:rPr>
        <w:t>princípios</w:t>
      </w:r>
      <w:r w:rsidRPr="00B23617">
        <w:rPr>
          <w:rFonts w:ascii="Times New Roman" w:hAnsi="Times New Roman"/>
          <w:sz w:val="24"/>
          <w:szCs w:val="24"/>
          <w:lang w:val="pt-PT" w:eastAsia="pt-PT"/>
        </w:rPr>
        <w:t xml:space="preserve"> base</w:t>
      </w:r>
      <w:r w:rsidR="00BC1FDD">
        <w:rPr>
          <w:rFonts w:ascii="Times New Roman" w:hAnsi="Times New Roman"/>
          <w:sz w:val="24"/>
          <w:szCs w:val="24"/>
          <w:lang w:val="pt-PT" w:eastAsia="pt-PT"/>
        </w:rPr>
        <w:t xml:space="preserve"> -</w:t>
      </w:r>
      <w:r w:rsidRPr="00B23617">
        <w:rPr>
          <w:rFonts w:ascii="Times New Roman" w:hAnsi="Times New Roman"/>
          <w:sz w:val="24"/>
          <w:szCs w:val="24"/>
          <w:lang w:val="pt-PT" w:eastAsia="pt-PT"/>
        </w:rPr>
        <w:t xml:space="preserve"> estes campos são caraterizados não como consenso total mas sim por um constante conflito. A manifestação das estratégias é definida como “posição adquirida”</w:t>
      </w:r>
      <w:r w:rsidR="005550F4">
        <w:rPr>
          <w:rFonts w:ascii="Times New Roman" w:hAnsi="Times New Roman"/>
          <w:sz w:val="24"/>
          <w:szCs w:val="24"/>
          <w:lang w:val="pt-PT" w:eastAsia="pt-PT"/>
        </w:rPr>
        <w:t xml:space="preserve"> </w:t>
      </w:r>
      <w:r w:rsidRPr="00B23617">
        <w:rPr>
          <w:rFonts w:ascii="Times New Roman" w:hAnsi="Times New Roman"/>
          <w:sz w:val="24"/>
          <w:szCs w:val="24"/>
          <w:lang w:val="pt-PT" w:eastAsia="pt-PT"/>
        </w:rPr>
        <w:t xml:space="preserve">(Bordieu, 1993: 35), </w:t>
      </w:r>
      <w:r w:rsidR="003E77D3" w:rsidRPr="00B23617">
        <w:rPr>
          <w:rFonts w:ascii="Times New Roman" w:hAnsi="Times New Roman"/>
          <w:sz w:val="24"/>
          <w:szCs w:val="24"/>
          <w:lang w:val="pt-PT" w:eastAsia="pt-PT"/>
        </w:rPr>
        <w:t>O poder simbólico como poder de constituir o dado pela enunciação, de confirmar ou de transformar a visão do mundo e, deste modo, a ação sobre o mundo, permite o equivalente daquilo que é obtido pela força (física ou econ</w:t>
      </w:r>
      <w:r w:rsidR="00A978A4" w:rsidRPr="00B23617">
        <w:rPr>
          <w:rFonts w:ascii="Times New Roman" w:hAnsi="Times New Roman"/>
          <w:sz w:val="24"/>
          <w:szCs w:val="24"/>
          <w:lang w:val="pt-PT" w:eastAsia="pt-PT"/>
        </w:rPr>
        <w:t>ó</w:t>
      </w:r>
      <w:r w:rsidR="003E77D3" w:rsidRPr="00B23617">
        <w:rPr>
          <w:rFonts w:ascii="Times New Roman" w:hAnsi="Times New Roman"/>
          <w:sz w:val="24"/>
          <w:szCs w:val="24"/>
          <w:lang w:val="pt-PT" w:eastAsia="pt-PT"/>
        </w:rPr>
        <w:t>mica), graças ao efeito específico de mobilização (</w:t>
      </w:r>
      <w:r w:rsidR="008B2DF3" w:rsidRPr="00B23617">
        <w:rPr>
          <w:rFonts w:ascii="Times New Roman" w:hAnsi="Times New Roman"/>
          <w:sz w:val="24"/>
          <w:szCs w:val="24"/>
          <w:lang w:val="pt-PT" w:eastAsia="pt-PT"/>
        </w:rPr>
        <w:t>Bordieu, 1993: 14</w:t>
      </w:r>
      <w:r w:rsidR="003E77D3" w:rsidRPr="00B23617">
        <w:rPr>
          <w:rFonts w:ascii="Times New Roman" w:hAnsi="Times New Roman"/>
          <w:sz w:val="24"/>
          <w:szCs w:val="24"/>
          <w:lang w:val="pt-PT" w:eastAsia="pt-PT"/>
        </w:rPr>
        <w:t>)</w:t>
      </w:r>
      <w:r w:rsidR="00A978A4" w:rsidRPr="00B23617">
        <w:rPr>
          <w:rFonts w:ascii="Times New Roman" w:hAnsi="Times New Roman"/>
          <w:sz w:val="24"/>
          <w:szCs w:val="24"/>
          <w:lang w:val="pt-PT"/>
        </w:rPr>
        <w:t xml:space="preserve"> </w:t>
      </w:r>
      <w:r w:rsidR="00A978A4" w:rsidRPr="00B23617">
        <w:rPr>
          <w:rFonts w:ascii="Times New Roman" w:hAnsi="Times New Roman"/>
          <w:sz w:val="24"/>
          <w:szCs w:val="24"/>
          <w:lang w:val="pt-PT" w:eastAsia="pt-PT"/>
        </w:rPr>
        <w:t xml:space="preserve">Perpetuar ou subverter as regras do jogo, através das estratégias dos agentes, é uma tendência. </w:t>
      </w:r>
      <w:r w:rsidR="00A978A4" w:rsidRPr="00650AFD">
        <w:rPr>
          <w:rFonts w:ascii="Times New Roman" w:hAnsi="Times New Roman"/>
          <w:i/>
          <w:sz w:val="24"/>
          <w:szCs w:val="24"/>
          <w:lang w:val="pt-PT" w:eastAsia="pt-PT"/>
        </w:rPr>
        <w:t>Habitus</w:t>
      </w:r>
      <w:r w:rsidR="00A978A4" w:rsidRPr="00B23617">
        <w:rPr>
          <w:rFonts w:ascii="Times New Roman" w:hAnsi="Times New Roman"/>
          <w:sz w:val="24"/>
          <w:szCs w:val="24"/>
          <w:lang w:val="pt-PT" w:eastAsia="pt-PT"/>
        </w:rPr>
        <w:t xml:space="preserve"> é uma noção primordial na sociologia de Bourdieu, que diz respeito aos sistemas de perceção, de apreciação, ou como princípios de classificação incorporados pelos agentes a partir das estruturas sociais presentes em um momento dado, em um lugar dado, que vão orientá-los nas suas ações.</w:t>
      </w:r>
    </w:p>
    <w:p w:rsidR="0088308F" w:rsidRPr="00B23617" w:rsidRDefault="0088308F" w:rsidP="005550F4">
      <w:pPr>
        <w:spacing w:line="480" w:lineRule="auto"/>
        <w:jc w:val="both"/>
        <w:rPr>
          <w:rFonts w:ascii="Times New Roman" w:hAnsi="Times New Roman"/>
          <w:sz w:val="24"/>
          <w:szCs w:val="24"/>
          <w:lang w:val="pt-PT" w:eastAsia="pt-PT"/>
        </w:rPr>
      </w:pPr>
    </w:p>
    <w:p w:rsidR="0088308F" w:rsidRDefault="0088308F" w:rsidP="005550F4">
      <w:pPr>
        <w:spacing w:line="480" w:lineRule="auto"/>
        <w:jc w:val="both"/>
        <w:rPr>
          <w:rFonts w:ascii="Times New Roman" w:hAnsi="Times New Roman"/>
          <w:sz w:val="24"/>
          <w:szCs w:val="24"/>
          <w:lang w:val="pt-PT" w:eastAsia="pt-PT"/>
        </w:rPr>
      </w:pPr>
      <w:r w:rsidRPr="00B23617">
        <w:rPr>
          <w:rFonts w:ascii="Times New Roman" w:hAnsi="Times New Roman"/>
          <w:sz w:val="24"/>
          <w:szCs w:val="24"/>
          <w:lang w:val="pt-PT"/>
        </w:rPr>
        <w:t>As características do "novo saber"</w:t>
      </w:r>
      <w:r w:rsidR="00FF1C34" w:rsidRPr="00B23617">
        <w:rPr>
          <w:rFonts w:ascii="Times New Roman" w:hAnsi="Times New Roman"/>
          <w:sz w:val="24"/>
          <w:szCs w:val="24"/>
          <w:lang w:val="pt-PT"/>
        </w:rPr>
        <w:t>, virtual,</w:t>
      </w:r>
      <w:r w:rsidR="001A2253" w:rsidRPr="00B23617">
        <w:rPr>
          <w:rFonts w:ascii="Times New Roman" w:hAnsi="Times New Roman"/>
          <w:sz w:val="24"/>
          <w:szCs w:val="24"/>
          <w:lang w:val="pt-PT"/>
        </w:rPr>
        <w:t xml:space="preserve"> interdependente e novo,</w:t>
      </w:r>
      <w:r w:rsidRPr="00B23617">
        <w:rPr>
          <w:rFonts w:ascii="Times New Roman" w:hAnsi="Times New Roman"/>
          <w:sz w:val="24"/>
          <w:szCs w:val="24"/>
          <w:lang w:val="pt-PT"/>
        </w:rPr>
        <w:t xml:space="preserve"> obrigam a mudanças na aprendizagem e a uma </w:t>
      </w:r>
      <w:r w:rsidR="00F255F5" w:rsidRPr="00B23617">
        <w:rPr>
          <w:rFonts w:ascii="Times New Roman" w:hAnsi="Times New Roman"/>
          <w:sz w:val="24"/>
          <w:szCs w:val="24"/>
          <w:lang w:val="pt-PT"/>
        </w:rPr>
        <w:t>interdisciplinaridade</w:t>
      </w:r>
      <w:r w:rsidRPr="00B23617">
        <w:rPr>
          <w:rFonts w:ascii="Times New Roman" w:hAnsi="Times New Roman"/>
          <w:sz w:val="24"/>
          <w:szCs w:val="24"/>
          <w:lang w:val="pt-PT"/>
        </w:rPr>
        <w:t>.</w:t>
      </w:r>
      <w:r w:rsidRPr="00B23617">
        <w:rPr>
          <w:rFonts w:ascii="Times New Roman" w:hAnsi="Times New Roman"/>
          <w:sz w:val="24"/>
          <w:szCs w:val="24"/>
          <w:lang w:val="pt-PT" w:eastAsia="pt-PT"/>
        </w:rPr>
        <w:t xml:space="preserve"> </w:t>
      </w:r>
      <w:r w:rsidRPr="00B23617">
        <w:rPr>
          <w:rFonts w:ascii="Times New Roman" w:hAnsi="Times New Roman"/>
          <w:sz w:val="24"/>
          <w:szCs w:val="24"/>
          <w:lang w:val="pt-PT" w:eastAsia="en-GB"/>
        </w:rPr>
        <w:t xml:space="preserve">O </w:t>
      </w:r>
      <w:r w:rsidR="00E63785" w:rsidRPr="00B23617">
        <w:rPr>
          <w:rFonts w:ascii="Times New Roman" w:hAnsi="Times New Roman"/>
          <w:sz w:val="24"/>
          <w:szCs w:val="24"/>
          <w:lang w:val="pt-PT" w:eastAsia="en-GB"/>
        </w:rPr>
        <w:t>e</w:t>
      </w:r>
      <w:r w:rsidRPr="00B23617">
        <w:rPr>
          <w:rFonts w:ascii="Times New Roman" w:hAnsi="Times New Roman"/>
          <w:sz w:val="24"/>
          <w:szCs w:val="24"/>
          <w:lang w:val="pt-PT" w:eastAsia="en-GB"/>
        </w:rPr>
        <w:t xml:space="preserve">nsino </w:t>
      </w:r>
      <w:r w:rsidR="00E63785" w:rsidRPr="00B23617">
        <w:rPr>
          <w:rFonts w:ascii="Times New Roman" w:hAnsi="Times New Roman"/>
          <w:sz w:val="24"/>
          <w:szCs w:val="24"/>
          <w:lang w:val="pt-PT" w:eastAsia="en-GB"/>
        </w:rPr>
        <w:t>s</w:t>
      </w:r>
      <w:r w:rsidRPr="00B23617">
        <w:rPr>
          <w:rFonts w:ascii="Times New Roman" w:hAnsi="Times New Roman"/>
          <w:sz w:val="24"/>
          <w:szCs w:val="24"/>
          <w:lang w:val="pt-PT" w:eastAsia="en-GB"/>
        </w:rPr>
        <w:t xml:space="preserve">uperior situa-se no cruzamento da pesquisa, educação e inovação e como tal é um elemento crucial no desenvolvimento da sociedade do conhecimento e elemento chave para a competitividade da UE. </w:t>
      </w:r>
      <w:proofErr w:type="gramStart"/>
      <w:r w:rsidR="00A978A4" w:rsidRPr="00B23617">
        <w:rPr>
          <w:rFonts w:ascii="Times New Roman" w:hAnsi="Times New Roman"/>
          <w:sz w:val="24"/>
          <w:szCs w:val="24"/>
          <w:lang w:val="pt-PT" w:eastAsia="pt-PT"/>
        </w:rPr>
        <w:t>As</w:t>
      </w:r>
      <w:r w:rsidR="002E50E9" w:rsidRPr="00B23617">
        <w:rPr>
          <w:rFonts w:ascii="Times New Roman" w:hAnsi="Times New Roman"/>
          <w:sz w:val="24"/>
          <w:szCs w:val="24"/>
          <w:lang w:val="pt-PT" w:eastAsia="pt-PT"/>
        </w:rPr>
        <w:t xml:space="preserve"> </w:t>
      </w:r>
      <w:r w:rsidRPr="00B23617">
        <w:rPr>
          <w:rFonts w:ascii="Times New Roman" w:hAnsi="Times New Roman"/>
          <w:sz w:val="24"/>
          <w:szCs w:val="24"/>
          <w:lang w:val="pt-PT" w:eastAsia="pt-PT"/>
        </w:rPr>
        <w:t>IES</w:t>
      </w:r>
      <w:proofErr w:type="gramEnd"/>
      <w:r w:rsidRPr="00B23617">
        <w:rPr>
          <w:rFonts w:ascii="Times New Roman" w:hAnsi="Times New Roman"/>
          <w:sz w:val="24"/>
          <w:szCs w:val="24"/>
          <w:lang w:val="pt-PT" w:eastAsia="pt-PT"/>
        </w:rPr>
        <w:t xml:space="preserve"> encontram-se envolvidas em dinâmicas de mudança que já estão a alterar a sua identidade institucional</w:t>
      </w:r>
      <w:r w:rsidR="00650AFD">
        <w:rPr>
          <w:rFonts w:ascii="Times New Roman" w:hAnsi="Times New Roman"/>
          <w:sz w:val="24"/>
          <w:szCs w:val="24"/>
          <w:lang w:val="pt-PT" w:eastAsia="pt-PT"/>
        </w:rPr>
        <w:t>,</w:t>
      </w:r>
      <w:r w:rsidRPr="00B23617">
        <w:rPr>
          <w:rFonts w:ascii="Times New Roman" w:hAnsi="Times New Roman"/>
          <w:sz w:val="24"/>
          <w:szCs w:val="24"/>
          <w:lang w:val="pt-PT" w:eastAsia="pt-PT"/>
        </w:rPr>
        <w:t xml:space="preserve"> </w:t>
      </w:r>
      <w:r w:rsidR="00650AFD">
        <w:rPr>
          <w:rFonts w:ascii="Times New Roman" w:hAnsi="Times New Roman"/>
          <w:sz w:val="24"/>
          <w:szCs w:val="24"/>
          <w:lang w:val="pt-PT" w:eastAsia="pt-PT"/>
        </w:rPr>
        <w:t>h</w:t>
      </w:r>
      <w:r w:rsidRPr="00B23617">
        <w:rPr>
          <w:rFonts w:ascii="Times New Roman" w:hAnsi="Times New Roman"/>
          <w:sz w:val="24"/>
          <w:szCs w:val="24"/>
          <w:lang w:val="pt-PT" w:eastAsia="pt-PT"/>
        </w:rPr>
        <w:t>á que avaliar até que ponto os fatores externos obrigam à mudança</w:t>
      </w:r>
      <w:r w:rsidR="001A2253" w:rsidRPr="00B23617">
        <w:rPr>
          <w:rFonts w:ascii="Times New Roman" w:hAnsi="Times New Roman"/>
          <w:sz w:val="24"/>
          <w:szCs w:val="24"/>
          <w:lang w:val="pt-PT" w:eastAsia="pt-PT"/>
        </w:rPr>
        <w:t>, se existe apenas um tipo de pressão ou muitas apontadas em direções diferentes</w:t>
      </w:r>
      <w:r w:rsidRPr="00B23617">
        <w:rPr>
          <w:rFonts w:ascii="Times New Roman" w:hAnsi="Times New Roman"/>
          <w:sz w:val="24"/>
          <w:szCs w:val="24"/>
          <w:lang w:val="pt-PT" w:eastAsia="pt-PT"/>
        </w:rPr>
        <w:t xml:space="preserve"> e</w:t>
      </w:r>
      <w:r w:rsidR="001A2253" w:rsidRPr="00B23617">
        <w:rPr>
          <w:rFonts w:ascii="Times New Roman" w:hAnsi="Times New Roman"/>
          <w:sz w:val="24"/>
          <w:szCs w:val="24"/>
          <w:lang w:val="pt-PT" w:eastAsia="pt-PT"/>
        </w:rPr>
        <w:t xml:space="preserve"> que</w:t>
      </w:r>
      <w:r w:rsidRPr="00B23617">
        <w:rPr>
          <w:rFonts w:ascii="Times New Roman" w:hAnsi="Times New Roman"/>
          <w:sz w:val="24"/>
          <w:szCs w:val="24"/>
          <w:lang w:val="pt-PT" w:eastAsia="pt-PT"/>
        </w:rPr>
        <w:t xml:space="preserve"> geram obrigações ou necessidades de adaptação. </w:t>
      </w:r>
    </w:p>
    <w:p w:rsidR="005550F4" w:rsidRPr="00B23617" w:rsidRDefault="005550F4" w:rsidP="005550F4">
      <w:pPr>
        <w:spacing w:line="480" w:lineRule="auto"/>
        <w:jc w:val="both"/>
        <w:rPr>
          <w:rFonts w:ascii="Times New Roman" w:hAnsi="Times New Roman"/>
          <w:sz w:val="24"/>
          <w:szCs w:val="24"/>
          <w:lang w:val="pt-PT" w:eastAsia="pt-PT"/>
        </w:rPr>
      </w:pPr>
    </w:p>
    <w:p w:rsidR="0088308F" w:rsidRPr="00B23617" w:rsidRDefault="00650AFD" w:rsidP="005550F4">
      <w:pPr>
        <w:spacing w:line="480" w:lineRule="auto"/>
        <w:jc w:val="both"/>
        <w:rPr>
          <w:rFonts w:ascii="Times New Roman" w:hAnsi="Times New Roman"/>
          <w:sz w:val="24"/>
          <w:szCs w:val="24"/>
          <w:lang w:val="pt-PT" w:eastAsia="pt-PT"/>
        </w:rPr>
      </w:pPr>
      <w:r>
        <w:rPr>
          <w:rFonts w:ascii="Times New Roman" w:hAnsi="Times New Roman"/>
          <w:sz w:val="24"/>
          <w:szCs w:val="24"/>
          <w:lang w:val="pt-PT" w:eastAsia="pt-PT"/>
        </w:rPr>
        <w:t>É preocupante a</w:t>
      </w:r>
      <w:r w:rsidR="0088308F" w:rsidRPr="00B23617">
        <w:rPr>
          <w:rFonts w:ascii="Times New Roman" w:hAnsi="Times New Roman"/>
          <w:sz w:val="24"/>
          <w:szCs w:val="24"/>
          <w:lang w:val="pt-PT" w:eastAsia="pt-PT"/>
        </w:rPr>
        <w:t xml:space="preserve"> Europa aspira</w:t>
      </w:r>
      <w:r>
        <w:rPr>
          <w:rFonts w:ascii="Times New Roman" w:hAnsi="Times New Roman"/>
          <w:sz w:val="24"/>
          <w:szCs w:val="24"/>
          <w:lang w:val="pt-PT" w:eastAsia="pt-PT"/>
        </w:rPr>
        <w:t>r</w:t>
      </w:r>
      <w:r w:rsidR="0088308F" w:rsidRPr="00B23617">
        <w:rPr>
          <w:rFonts w:ascii="Times New Roman" w:hAnsi="Times New Roman"/>
          <w:sz w:val="24"/>
          <w:szCs w:val="24"/>
          <w:lang w:val="pt-PT" w:eastAsia="pt-PT"/>
        </w:rPr>
        <w:t xml:space="preserve"> a ser “a economia e sociedade do conhecimento mais competitiva e dinâmica do mundo</w:t>
      </w:r>
      <w:r w:rsidR="00E63785" w:rsidRPr="00B23617">
        <w:rPr>
          <w:rFonts w:ascii="Times New Roman" w:hAnsi="Times New Roman"/>
          <w:sz w:val="24"/>
          <w:szCs w:val="24"/>
          <w:lang w:val="pt-PT" w:eastAsia="pt-PT"/>
        </w:rPr>
        <w:t>”</w:t>
      </w:r>
      <w:r w:rsidR="0088308F" w:rsidRPr="00B23617">
        <w:rPr>
          <w:rStyle w:val="Refdenotaderodap"/>
          <w:rFonts w:ascii="Times New Roman" w:hAnsi="Times New Roman"/>
          <w:sz w:val="24"/>
          <w:szCs w:val="24"/>
          <w:lang w:val="pt-PT" w:eastAsia="pt-PT"/>
        </w:rPr>
        <w:footnoteReference w:id="9"/>
      </w:r>
      <w:r w:rsidR="0088308F" w:rsidRPr="00B23617">
        <w:rPr>
          <w:rFonts w:ascii="Times New Roman" w:hAnsi="Times New Roman"/>
          <w:sz w:val="24"/>
          <w:szCs w:val="24"/>
          <w:lang w:val="pt-PT" w:eastAsia="pt-PT"/>
        </w:rPr>
        <w:t xml:space="preserve"> </w:t>
      </w:r>
      <w:proofErr w:type="gramStart"/>
      <w:r>
        <w:rPr>
          <w:rFonts w:ascii="Times New Roman" w:hAnsi="Times New Roman"/>
          <w:sz w:val="24"/>
          <w:szCs w:val="24"/>
          <w:lang w:val="pt-PT" w:eastAsia="pt-PT"/>
        </w:rPr>
        <w:t>e</w:t>
      </w:r>
      <w:proofErr w:type="gramEnd"/>
      <w:r>
        <w:rPr>
          <w:rFonts w:ascii="Times New Roman" w:hAnsi="Times New Roman"/>
          <w:sz w:val="24"/>
          <w:szCs w:val="24"/>
          <w:lang w:val="pt-PT" w:eastAsia="pt-PT"/>
        </w:rPr>
        <w:t xml:space="preserve"> </w:t>
      </w:r>
      <w:r w:rsidR="0088308F" w:rsidRPr="00B23617">
        <w:rPr>
          <w:rFonts w:ascii="Times New Roman" w:hAnsi="Times New Roman"/>
          <w:sz w:val="24"/>
          <w:szCs w:val="24"/>
          <w:lang w:val="pt-PT" w:eastAsia="pt-PT"/>
        </w:rPr>
        <w:t>as questões estruturais est</w:t>
      </w:r>
      <w:r>
        <w:rPr>
          <w:rFonts w:ascii="Times New Roman" w:hAnsi="Times New Roman"/>
          <w:sz w:val="24"/>
          <w:szCs w:val="24"/>
          <w:lang w:val="pt-PT" w:eastAsia="pt-PT"/>
        </w:rPr>
        <w:t>arem</w:t>
      </w:r>
      <w:r w:rsidR="0088308F" w:rsidRPr="00B23617">
        <w:rPr>
          <w:rFonts w:ascii="Times New Roman" w:hAnsi="Times New Roman"/>
          <w:sz w:val="24"/>
          <w:szCs w:val="24"/>
          <w:lang w:val="pt-PT" w:eastAsia="pt-PT"/>
        </w:rPr>
        <w:t xml:space="preserve"> por definir</w:t>
      </w:r>
      <w:r>
        <w:rPr>
          <w:rFonts w:ascii="Times New Roman" w:hAnsi="Times New Roman"/>
          <w:sz w:val="24"/>
          <w:szCs w:val="24"/>
          <w:lang w:val="pt-PT" w:eastAsia="pt-PT"/>
        </w:rPr>
        <w:t xml:space="preserve"> em diversas áreas</w:t>
      </w:r>
      <w:r w:rsidR="0088308F" w:rsidRPr="00B23617">
        <w:rPr>
          <w:rFonts w:ascii="Times New Roman" w:hAnsi="Times New Roman"/>
          <w:sz w:val="24"/>
          <w:szCs w:val="24"/>
          <w:lang w:val="pt-PT" w:eastAsia="pt-PT"/>
        </w:rPr>
        <w:t xml:space="preserve">. Observa-se uma nítida dificuldade de adaptação e inovação que se reflete na competitividade. As dinâmicas de mudança exteriores foram tão rápidas no último meio século que </w:t>
      </w:r>
      <w:proofErr w:type="gramStart"/>
      <w:r w:rsidR="0088308F" w:rsidRPr="00B23617">
        <w:rPr>
          <w:rFonts w:ascii="Times New Roman" w:hAnsi="Times New Roman"/>
          <w:sz w:val="24"/>
          <w:szCs w:val="24"/>
          <w:lang w:val="pt-PT" w:eastAsia="pt-PT"/>
        </w:rPr>
        <w:t>as IES</w:t>
      </w:r>
      <w:proofErr w:type="gramEnd"/>
      <w:r w:rsidR="0088308F" w:rsidRPr="00B23617">
        <w:rPr>
          <w:rFonts w:ascii="Times New Roman" w:hAnsi="Times New Roman"/>
          <w:sz w:val="24"/>
          <w:szCs w:val="24"/>
          <w:lang w:val="pt-PT" w:eastAsia="pt-PT"/>
        </w:rPr>
        <w:t xml:space="preserve"> não conseguiram acompanhar o clima de constante mudança. Para conseguir sobreviver à mudança de paradigma é necessário aprender a competir no mercado global, conseguir dar rápida resposta às alterações estruturais e finalmente, mas não menos importante, conseguir mudar a sua realidade institucional para um pensamento competitivo.</w:t>
      </w:r>
    </w:p>
    <w:p w:rsidR="0088308F" w:rsidRPr="00B23617" w:rsidRDefault="0088308F" w:rsidP="005550F4">
      <w:pPr>
        <w:spacing w:line="480" w:lineRule="auto"/>
        <w:jc w:val="both"/>
        <w:rPr>
          <w:rFonts w:ascii="Times New Roman" w:hAnsi="Times New Roman"/>
          <w:sz w:val="24"/>
          <w:szCs w:val="24"/>
          <w:lang w:val="pt-PT" w:eastAsia="pt-PT"/>
        </w:rPr>
      </w:pPr>
    </w:p>
    <w:p w:rsidR="0088308F" w:rsidRPr="00B23617" w:rsidRDefault="0088308F" w:rsidP="005550F4">
      <w:pPr>
        <w:spacing w:line="480" w:lineRule="auto"/>
        <w:jc w:val="both"/>
        <w:rPr>
          <w:rFonts w:ascii="Times New Roman" w:hAnsi="Times New Roman"/>
          <w:sz w:val="24"/>
          <w:szCs w:val="24"/>
          <w:lang w:val="pt-PT" w:eastAsia="pt-PT"/>
        </w:rPr>
      </w:pPr>
      <w:r w:rsidRPr="00B23617">
        <w:rPr>
          <w:rFonts w:ascii="Times New Roman" w:hAnsi="Times New Roman"/>
          <w:sz w:val="24"/>
          <w:szCs w:val="24"/>
          <w:lang w:val="pt-PT" w:eastAsia="pt-PT"/>
        </w:rPr>
        <w:t>Sem dúvida que as IES têm sido influenciadas por fatores externos mas o tempo institucional é mais lento na mudança do que o tempo do mercado globalizado. Historicamente, as universidades têm sobrevivido e conseguido tornear as crises e as mudanças e aproveitá-las a seu favor</w:t>
      </w:r>
      <w:r w:rsidR="00005151" w:rsidRPr="00B23617">
        <w:rPr>
          <w:rFonts w:ascii="Times New Roman" w:hAnsi="Times New Roman"/>
          <w:sz w:val="24"/>
          <w:szCs w:val="24"/>
          <w:lang w:val="pt-PT" w:eastAsia="pt-PT"/>
        </w:rPr>
        <w:t xml:space="preserve"> mas</w:t>
      </w:r>
      <w:r w:rsidRPr="00B23617">
        <w:rPr>
          <w:rFonts w:ascii="Times New Roman" w:hAnsi="Times New Roman"/>
          <w:sz w:val="24"/>
          <w:szCs w:val="24"/>
          <w:lang w:val="pt-PT" w:eastAsia="pt-PT"/>
        </w:rPr>
        <w:t xml:space="preserve"> não há garantias que o consigam fazer desta vez se não apressarem o seu relógio institucional.</w:t>
      </w:r>
      <w:r w:rsidR="00650AFD">
        <w:rPr>
          <w:rFonts w:ascii="Times New Roman" w:hAnsi="Times New Roman"/>
          <w:sz w:val="24"/>
          <w:szCs w:val="24"/>
          <w:lang w:val="pt-PT" w:eastAsia="pt-PT"/>
        </w:rPr>
        <w:t xml:space="preserve"> </w:t>
      </w:r>
      <w:r w:rsidR="00331CF5">
        <w:rPr>
          <w:rFonts w:ascii="Times New Roman" w:hAnsi="Times New Roman"/>
          <w:sz w:val="24"/>
          <w:szCs w:val="24"/>
          <w:lang w:val="pt-PT" w:eastAsia="en-GB"/>
        </w:rPr>
        <w:t>A competitividade</w:t>
      </w:r>
      <w:r w:rsidRPr="00B23617">
        <w:rPr>
          <w:rFonts w:ascii="Times New Roman" w:hAnsi="Times New Roman"/>
          <w:sz w:val="24"/>
          <w:szCs w:val="24"/>
          <w:lang w:val="pt-PT" w:eastAsia="en-GB"/>
        </w:rPr>
        <w:t xml:space="preserve"> obriga </w:t>
      </w:r>
      <w:proofErr w:type="gramStart"/>
      <w:r w:rsidRPr="00B23617">
        <w:rPr>
          <w:rFonts w:ascii="Times New Roman" w:hAnsi="Times New Roman"/>
          <w:sz w:val="24"/>
          <w:szCs w:val="24"/>
          <w:lang w:val="pt-PT" w:eastAsia="en-GB"/>
        </w:rPr>
        <w:t>as IES</w:t>
      </w:r>
      <w:proofErr w:type="gramEnd"/>
      <w:r w:rsidRPr="00B23617">
        <w:rPr>
          <w:rFonts w:ascii="Times New Roman" w:hAnsi="Times New Roman"/>
          <w:sz w:val="24"/>
          <w:szCs w:val="24"/>
          <w:lang w:val="pt-PT" w:eastAsia="en-GB"/>
        </w:rPr>
        <w:t xml:space="preserve"> a ter uma maior preocupação em oferecer </w:t>
      </w:r>
      <w:r w:rsidRPr="00B23617">
        <w:rPr>
          <w:rFonts w:ascii="Times New Roman" w:hAnsi="Times New Roman"/>
          <w:i/>
          <w:sz w:val="24"/>
          <w:szCs w:val="24"/>
          <w:lang w:val="pt-PT" w:eastAsia="en-GB"/>
        </w:rPr>
        <w:t>curricula</w:t>
      </w:r>
      <w:r w:rsidRPr="00B23617">
        <w:rPr>
          <w:rFonts w:ascii="Times New Roman" w:hAnsi="Times New Roman"/>
          <w:sz w:val="24"/>
          <w:szCs w:val="24"/>
          <w:lang w:val="pt-PT" w:eastAsia="en-GB"/>
        </w:rPr>
        <w:t xml:space="preserve"> de alta qualidade em áreas inovadoras, atrair maior número de pessoas para as ciências e tecnologia, promover a mudança profunda da estrutura da educação para a indústria (</w:t>
      </w:r>
      <w:r w:rsidR="00260B0A">
        <w:rPr>
          <w:rFonts w:ascii="Times New Roman" w:hAnsi="Times New Roman"/>
          <w:i/>
          <w:sz w:val="24"/>
          <w:szCs w:val="24"/>
          <w:lang w:val="pt-PT" w:eastAsia="en-GB"/>
        </w:rPr>
        <w:t>apud</w:t>
      </w:r>
      <w:r w:rsidR="009A7115">
        <w:rPr>
          <w:rFonts w:ascii="Times New Roman" w:hAnsi="Times New Roman"/>
          <w:sz w:val="24"/>
          <w:szCs w:val="24"/>
          <w:lang w:val="pt-PT" w:eastAsia="en-GB"/>
        </w:rPr>
        <w:t xml:space="preserve"> </w:t>
      </w:r>
      <w:r w:rsidRPr="00B23617">
        <w:rPr>
          <w:rFonts w:ascii="Times New Roman" w:hAnsi="Times New Roman"/>
          <w:sz w:val="24"/>
          <w:szCs w:val="24"/>
          <w:lang w:val="pt-PT" w:eastAsia="en-GB"/>
        </w:rPr>
        <w:t>Cameron, 1992 em Gumport e Sporn, 1999). A mudança tem características “revolutionary, rather than evolutionary” (</w:t>
      </w:r>
      <w:r w:rsidR="00260B0A">
        <w:rPr>
          <w:rFonts w:ascii="Times New Roman" w:hAnsi="Times New Roman"/>
          <w:i/>
          <w:sz w:val="24"/>
          <w:szCs w:val="24"/>
          <w:lang w:val="pt-PT" w:eastAsia="en-GB"/>
        </w:rPr>
        <w:t>apud</w:t>
      </w:r>
      <w:r w:rsidR="009A7115">
        <w:rPr>
          <w:rFonts w:ascii="Times New Roman" w:hAnsi="Times New Roman"/>
          <w:sz w:val="24"/>
          <w:szCs w:val="24"/>
          <w:lang w:val="pt-PT" w:eastAsia="en-GB"/>
        </w:rPr>
        <w:t xml:space="preserve"> </w:t>
      </w:r>
      <w:r w:rsidRPr="00B23617">
        <w:rPr>
          <w:rFonts w:ascii="Times New Roman" w:hAnsi="Times New Roman"/>
          <w:sz w:val="24"/>
          <w:szCs w:val="24"/>
          <w:lang w:val="pt-PT" w:eastAsia="en-GB"/>
        </w:rPr>
        <w:t xml:space="preserve">Kerr, 1987 em Gumport e Sporn, 1999). As exigências do capitalismo global impedem </w:t>
      </w:r>
      <w:proofErr w:type="gramStart"/>
      <w:r w:rsidRPr="00B23617">
        <w:rPr>
          <w:rFonts w:ascii="Times New Roman" w:hAnsi="Times New Roman"/>
          <w:sz w:val="24"/>
          <w:szCs w:val="24"/>
          <w:lang w:val="pt-PT" w:eastAsia="en-GB"/>
        </w:rPr>
        <w:t>as IES</w:t>
      </w:r>
      <w:proofErr w:type="gramEnd"/>
      <w:r w:rsidRPr="00B23617">
        <w:rPr>
          <w:rFonts w:ascii="Times New Roman" w:hAnsi="Times New Roman"/>
          <w:sz w:val="24"/>
          <w:szCs w:val="24"/>
          <w:lang w:val="pt-PT" w:eastAsia="en-GB"/>
        </w:rPr>
        <w:t xml:space="preserve"> de cumprir livremente a sua missão cultural em detrimento de habilitar os estudantes com as necessárias competências para enfrentar uma sociedade em constante transformação e prepará-los para um mercado de trabalho sempre diverso, mais exigente e mais global.</w:t>
      </w:r>
    </w:p>
    <w:p w:rsidR="0088308F" w:rsidRPr="00B23617" w:rsidRDefault="0088308F" w:rsidP="005550F4">
      <w:pPr>
        <w:spacing w:line="480" w:lineRule="auto"/>
        <w:jc w:val="both"/>
        <w:rPr>
          <w:rFonts w:ascii="Times New Roman" w:hAnsi="Times New Roman"/>
          <w:sz w:val="24"/>
          <w:szCs w:val="24"/>
          <w:lang w:val="pt-PT" w:eastAsia="en-GB"/>
        </w:rPr>
      </w:pPr>
    </w:p>
    <w:p w:rsidR="0088308F" w:rsidRPr="00B23617" w:rsidRDefault="0088308F" w:rsidP="005550F4">
      <w:pPr>
        <w:spacing w:line="480" w:lineRule="auto"/>
        <w:jc w:val="both"/>
        <w:rPr>
          <w:rFonts w:ascii="Times New Roman" w:hAnsi="Times New Roman"/>
          <w:i/>
          <w:sz w:val="24"/>
          <w:szCs w:val="24"/>
          <w:lang w:val="pt-PT" w:eastAsia="en-GB"/>
        </w:rPr>
      </w:pPr>
      <w:r w:rsidRPr="00B23617">
        <w:rPr>
          <w:rFonts w:ascii="Times New Roman" w:hAnsi="Times New Roman"/>
          <w:sz w:val="24"/>
          <w:szCs w:val="24"/>
          <w:lang w:val="pt-PT" w:eastAsia="en-GB"/>
        </w:rPr>
        <w:t xml:space="preserve">A adaptação faz parte de um processo de transformação e inovação, envolvendo abertura e responsabilidade perante as exigências do mercado. A </w:t>
      </w:r>
      <w:r w:rsidR="001A2253" w:rsidRPr="00B23617">
        <w:rPr>
          <w:rFonts w:ascii="Times New Roman" w:hAnsi="Times New Roman"/>
          <w:sz w:val="24"/>
          <w:szCs w:val="24"/>
          <w:lang w:val="pt-PT" w:eastAsia="en-GB"/>
        </w:rPr>
        <w:t>i</w:t>
      </w:r>
      <w:r w:rsidRPr="00B23617">
        <w:rPr>
          <w:rFonts w:ascii="Times New Roman" w:hAnsi="Times New Roman"/>
          <w:sz w:val="24"/>
          <w:szCs w:val="24"/>
          <w:lang w:val="pt-PT" w:eastAsia="en-GB"/>
        </w:rPr>
        <w:t>nternacionalização, uma das grande</w:t>
      </w:r>
      <w:r w:rsidR="003139F9">
        <w:rPr>
          <w:rFonts w:ascii="Times New Roman" w:hAnsi="Times New Roman"/>
          <w:sz w:val="24"/>
          <w:szCs w:val="24"/>
          <w:lang w:val="pt-PT" w:eastAsia="en-GB"/>
        </w:rPr>
        <w:t>s</w:t>
      </w:r>
      <w:r w:rsidRPr="00B23617">
        <w:rPr>
          <w:rFonts w:ascii="Times New Roman" w:hAnsi="Times New Roman"/>
          <w:sz w:val="24"/>
          <w:szCs w:val="24"/>
          <w:lang w:val="pt-PT" w:eastAsia="en-GB"/>
        </w:rPr>
        <w:t xml:space="preserve"> bandeiras da CE</w:t>
      </w:r>
      <w:r w:rsidR="00F255F5">
        <w:rPr>
          <w:rFonts w:ascii="Times New Roman" w:hAnsi="Times New Roman"/>
          <w:sz w:val="24"/>
          <w:szCs w:val="24"/>
          <w:lang w:val="pt-PT" w:eastAsia="en-GB"/>
        </w:rPr>
        <w:t>,</w:t>
      </w:r>
      <w:r w:rsidRPr="00B23617">
        <w:rPr>
          <w:rFonts w:ascii="Times New Roman" w:hAnsi="Times New Roman"/>
          <w:sz w:val="24"/>
          <w:szCs w:val="24"/>
          <w:lang w:val="pt-PT" w:eastAsia="en-GB"/>
        </w:rPr>
        <w:t xml:space="preserve"> requer adaptação institucional</w:t>
      </w:r>
      <w:r w:rsidR="009A7115">
        <w:rPr>
          <w:rFonts w:ascii="Times New Roman" w:hAnsi="Times New Roman"/>
          <w:sz w:val="24"/>
          <w:szCs w:val="24"/>
          <w:lang w:val="pt-PT" w:eastAsia="en-GB"/>
        </w:rPr>
        <w:t>,</w:t>
      </w:r>
      <w:r w:rsidRPr="00B23617">
        <w:rPr>
          <w:rFonts w:ascii="Times New Roman" w:hAnsi="Times New Roman"/>
          <w:i/>
          <w:sz w:val="24"/>
          <w:szCs w:val="24"/>
          <w:lang w:val="pt-PT" w:eastAsia="en-GB"/>
        </w:rPr>
        <w:t xml:space="preserve"> </w:t>
      </w:r>
      <w:r w:rsidR="009A7115">
        <w:rPr>
          <w:rFonts w:ascii="Times New Roman" w:hAnsi="Times New Roman"/>
          <w:sz w:val="24"/>
          <w:szCs w:val="24"/>
          <w:lang w:val="pt-PT" w:eastAsia="en-GB"/>
        </w:rPr>
        <w:t>c</w:t>
      </w:r>
      <w:r w:rsidRPr="00B23617">
        <w:rPr>
          <w:rFonts w:ascii="Times New Roman" w:hAnsi="Times New Roman"/>
          <w:sz w:val="24"/>
          <w:szCs w:val="24"/>
          <w:lang w:val="pt-PT" w:eastAsia="en-GB"/>
        </w:rPr>
        <w:t xml:space="preserve">om a mudança de paradigma, o desafio do </w:t>
      </w:r>
      <w:r w:rsidR="001A2253" w:rsidRPr="00B23617">
        <w:rPr>
          <w:rFonts w:ascii="Times New Roman" w:hAnsi="Times New Roman"/>
          <w:sz w:val="24"/>
          <w:szCs w:val="24"/>
          <w:lang w:val="pt-PT" w:eastAsia="en-GB"/>
        </w:rPr>
        <w:t>e</w:t>
      </w:r>
      <w:r w:rsidRPr="00B23617">
        <w:rPr>
          <w:rFonts w:ascii="Times New Roman" w:hAnsi="Times New Roman"/>
          <w:sz w:val="24"/>
          <w:szCs w:val="24"/>
          <w:lang w:val="pt-PT" w:eastAsia="en-GB"/>
        </w:rPr>
        <w:t xml:space="preserve">nsino </w:t>
      </w:r>
      <w:r w:rsidR="001A2253" w:rsidRPr="00B23617">
        <w:rPr>
          <w:rFonts w:ascii="Times New Roman" w:hAnsi="Times New Roman"/>
          <w:sz w:val="24"/>
          <w:szCs w:val="24"/>
          <w:lang w:val="pt-PT" w:eastAsia="en-GB"/>
        </w:rPr>
        <w:t>s</w:t>
      </w:r>
      <w:r w:rsidRPr="00B23617">
        <w:rPr>
          <w:rFonts w:ascii="Times New Roman" w:hAnsi="Times New Roman"/>
          <w:sz w:val="24"/>
          <w:szCs w:val="24"/>
          <w:lang w:val="pt-PT" w:eastAsia="en-GB"/>
        </w:rPr>
        <w:t>uperior é o de não permanecer preso ao passado da forma tradicional. A cooperação e a transferência aberta do conhecimento não são suficientes nesta nova sociedade em constante mutação</w:t>
      </w:r>
      <w:r w:rsidR="009A7115">
        <w:rPr>
          <w:rFonts w:ascii="Times New Roman" w:hAnsi="Times New Roman"/>
          <w:sz w:val="24"/>
          <w:szCs w:val="24"/>
          <w:lang w:val="pt-PT" w:eastAsia="en-GB"/>
        </w:rPr>
        <w:t>;</w:t>
      </w:r>
      <w:r w:rsidRPr="00B23617">
        <w:rPr>
          <w:rFonts w:ascii="Times New Roman" w:hAnsi="Times New Roman"/>
          <w:sz w:val="24"/>
          <w:szCs w:val="24"/>
          <w:lang w:val="pt-PT" w:eastAsia="en-GB"/>
        </w:rPr>
        <w:t xml:space="preserve"> </w:t>
      </w:r>
      <w:r w:rsidR="009A7115">
        <w:rPr>
          <w:rFonts w:ascii="Times New Roman" w:hAnsi="Times New Roman"/>
          <w:sz w:val="24"/>
          <w:szCs w:val="24"/>
          <w:lang w:val="pt-PT" w:eastAsia="en-GB"/>
        </w:rPr>
        <w:t>a</w:t>
      </w:r>
      <w:r w:rsidRPr="00B23617">
        <w:rPr>
          <w:rFonts w:ascii="Times New Roman" w:hAnsi="Times New Roman"/>
          <w:sz w:val="24"/>
          <w:szCs w:val="24"/>
          <w:lang w:val="pt-PT" w:eastAsia="en-GB"/>
        </w:rPr>
        <w:t xml:space="preserve"> competição é vista como solução para trazer fontes de rendimento superiores às instituições, aumentar a reputação das IES e potenciar a excelência</w:t>
      </w:r>
      <w:r w:rsidR="009A7115">
        <w:rPr>
          <w:rFonts w:ascii="Times New Roman" w:hAnsi="Times New Roman"/>
          <w:sz w:val="24"/>
          <w:szCs w:val="24"/>
          <w:lang w:val="pt-PT" w:eastAsia="en-GB"/>
        </w:rPr>
        <w:t xml:space="preserve"> -</w:t>
      </w:r>
      <w:r w:rsidRPr="00B23617">
        <w:rPr>
          <w:rFonts w:ascii="Times New Roman" w:hAnsi="Times New Roman"/>
          <w:sz w:val="24"/>
          <w:szCs w:val="24"/>
          <w:lang w:val="pt-PT" w:eastAsia="en-GB"/>
        </w:rPr>
        <w:t xml:space="preserve"> </w:t>
      </w:r>
      <w:r w:rsidR="001A2253" w:rsidRPr="00B23617">
        <w:rPr>
          <w:rFonts w:ascii="Times New Roman" w:hAnsi="Times New Roman"/>
          <w:sz w:val="24"/>
          <w:szCs w:val="24"/>
          <w:lang w:val="pt-PT" w:eastAsia="en-GB"/>
        </w:rPr>
        <w:t>r</w:t>
      </w:r>
      <w:r w:rsidRPr="00B23617">
        <w:rPr>
          <w:rFonts w:ascii="Times New Roman" w:hAnsi="Times New Roman"/>
          <w:sz w:val="24"/>
          <w:szCs w:val="24"/>
          <w:lang w:val="pt-PT" w:eastAsia="en-GB"/>
        </w:rPr>
        <w:t>esta, no entanto, determinar de que forma as políticas supranacionais, nacionais e institucionais se adaptam à mudança de paradigma (cooperação/competição).</w:t>
      </w:r>
    </w:p>
    <w:p w:rsidR="0088308F" w:rsidRPr="00B23617" w:rsidRDefault="0088308F" w:rsidP="005550F4">
      <w:pPr>
        <w:spacing w:line="480" w:lineRule="auto"/>
        <w:jc w:val="both"/>
        <w:rPr>
          <w:rFonts w:ascii="Times New Roman" w:hAnsi="Times New Roman"/>
          <w:sz w:val="24"/>
          <w:szCs w:val="24"/>
          <w:lang w:val="pt-PT" w:eastAsia="en-GB"/>
        </w:rPr>
      </w:pPr>
    </w:p>
    <w:p w:rsidR="0088308F" w:rsidRDefault="0088308F" w:rsidP="005550F4">
      <w:pPr>
        <w:spacing w:line="480" w:lineRule="auto"/>
        <w:jc w:val="both"/>
        <w:rPr>
          <w:rFonts w:ascii="Times New Roman" w:hAnsi="Times New Roman"/>
          <w:sz w:val="24"/>
          <w:szCs w:val="24"/>
          <w:lang w:val="pt-PT" w:eastAsia="en-GB"/>
        </w:rPr>
      </w:pPr>
      <w:r w:rsidRPr="00B23617">
        <w:rPr>
          <w:rFonts w:ascii="Times New Roman" w:hAnsi="Times New Roman"/>
          <w:sz w:val="24"/>
          <w:szCs w:val="24"/>
          <w:lang w:val="pt-PT" w:eastAsia="en-GB"/>
        </w:rPr>
        <w:t xml:space="preserve">A </w:t>
      </w:r>
      <w:r w:rsidR="001A2253" w:rsidRPr="00B23617">
        <w:rPr>
          <w:rFonts w:ascii="Times New Roman" w:hAnsi="Times New Roman"/>
          <w:sz w:val="24"/>
          <w:szCs w:val="24"/>
          <w:lang w:val="pt-PT" w:eastAsia="en-GB"/>
        </w:rPr>
        <w:t>g</w:t>
      </w:r>
      <w:r w:rsidRPr="00B23617">
        <w:rPr>
          <w:rFonts w:ascii="Times New Roman" w:hAnsi="Times New Roman"/>
          <w:sz w:val="24"/>
          <w:szCs w:val="24"/>
          <w:lang w:val="pt-PT" w:eastAsia="en-GB"/>
        </w:rPr>
        <w:t>lobalização aparece muitas vezes como justificação para determinadas medidas estratégicas com vista à competição mas a cooperação mantem igualmente um lugar de destaque e chegam a conviver lado a lado em diversos documentos tanto produzidos pelos EM, como produzidos pela CE. A Dec</w:t>
      </w:r>
      <w:r w:rsidR="00005151" w:rsidRPr="00B23617">
        <w:rPr>
          <w:rFonts w:ascii="Times New Roman" w:hAnsi="Times New Roman"/>
          <w:sz w:val="24"/>
          <w:szCs w:val="24"/>
          <w:lang w:val="pt-PT" w:eastAsia="en-GB"/>
        </w:rPr>
        <w:t>la</w:t>
      </w:r>
      <w:r w:rsidRPr="00B23617">
        <w:rPr>
          <w:rFonts w:ascii="Times New Roman" w:hAnsi="Times New Roman"/>
          <w:sz w:val="24"/>
          <w:szCs w:val="24"/>
          <w:lang w:val="pt-PT" w:eastAsia="en-GB"/>
        </w:rPr>
        <w:t>ração de Bolonha (DB) refere a necessidade da Europa se tornar mais competitiva a nível global mas por outro refere diversas vezes a cooperação com</w:t>
      </w:r>
      <w:r w:rsidR="001A2253" w:rsidRPr="00B23617">
        <w:rPr>
          <w:rFonts w:ascii="Times New Roman" w:hAnsi="Times New Roman"/>
          <w:sz w:val="24"/>
          <w:szCs w:val="24"/>
          <w:lang w:val="pt-PT" w:eastAsia="en-GB"/>
        </w:rPr>
        <w:t>o</w:t>
      </w:r>
      <w:r w:rsidRPr="00B23617">
        <w:rPr>
          <w:rFonts w:ascii="Times New Roman" w:hAnsi="Times New Roman"/>
          <w:sz w:val="24"/>
          <w:szCs w:val="24"/>
          <w:lang w:val="pt-PT" w:eastAsia="en-GB"/>
        </w:rPr>
        <w:t xml:space="preserve"> seu objetivo</w:t>
      </w:r>
      <w:r w:rsidR="009A7115">
        <w:rPr>
          <w:rFonts w:ascii="Times New Roman" w:hAnsi="Times New Roman"/>
          <w:sz w:val="24"/>
          <w:szCs w:val="24"/>
          <w:lang w:val="pt-PT" w:eastAsia="en-GB"/>
        </w:rPr>
        <w:t>;</w:t>
      </w:r>
      <w:r w:rsidRPr="00B23617">
        <w:rPr>
          <w:rFonts w:ascii="Times New Roman" w:hAnsi="Times New Roman"/>
          <w:sz w:val="24"/>
          <w:szCs w:val="24"/>
          <w:lang w:val="pt-PT" w:eastAsia="en-GB"/>
        </w:rPr>
        <w:t xml:space="preserve"> a diversidade cultural é focada como elementos fundamental e choca, por sua vez, com a convergência mencionada. A estratégia de apoiar o EEES e a cooperação entre </w:t>
      </w:r>
      <w:proofErr w:type="gramStart"/>
      <w:r w:rsidRPr="00B23617">
        <w:rPr>
          <w:rFonts w:ascii="Times New Roman" w:hAnsi="Times New Roman"/>
          <w:sz w:val="24"/>
          <w:szCs w:val="24"/>
          <w:lang w:val="pt-PT" w:eastAsia="en-GB"/>
        </w:rPr>
        <w:t>as IES</w:t>
      </w:r>
      <w:proofErr w:type="gramEnd"/>
      <w:r w:rsidRPr="00B23617">
        <w:rPr>
          <w:rFonts w:ascii="Times New Roman" w:hAnsi="Times New Roman"/>
          <w:sz w:val="24"/>
          <w:szCs w:val="24"/>
          <w:lang w:val="pt-PT" w:eastAsia="en-GB"/>
        </w:rPr>
        <w:t xml:space="preserve"> europeias entra em conflito com a comercialização do ensino superior através da “importação” de estudantes de fora da Europa “vendendo” programas a nível internacional fator que desmotiva as IES para a cooperação intraeuropeia. A dimensão social e a promoção </w:t>
      </w:r>
      <w:proofErr w:type="gramStart"/>
      <w:r w:rsidRPr="00B23617">
        <w:rPr>
          <w:rFonts w:ascii="Times New Roman" w:hAnsi="Times New Roman"/>
          <w:sz w:val="24"/>
          <w:szCs w:val="24"/>
          <w:lang w:val="pt-PT" w:eastAsia="en-GB"/>
        </w:rPr>
        <w:t>das IES</w:t>
      </w:r>
      <w:proofErr w:type="gramEnd"/>
      <w:r w:rsidRPr="00B23617">
        <w:rPr>
          <w:rFonts w:ascii="Times New Roman" w:hAnsi="Times New Roman"/>
          <w:sz w:val="24"/>
          <w:szCs w:val="24"/>
          <w:lang w:val="pt-PT" w:eastAsia="en-GB"/>
        </w:rPr>
        <w:t xml:space="preserve"> como um bem público para todos entra em choque com os cortes nos financiamentos. A </w:t>
      </w:r>
      <w:r w:rsidR="000654D2" w:rsidRPr="00B23617">
        <w:rPr>
          <w:rFonts w:ascii="Times New Roman" w:hAnsi="Times New Roman"/>
          <w:sz w:val="24"/>
          <w:szCs w:val="24"/>
          <w:lang w:val="pt-PT" w:eastAsia="en-GB"/>
        </w:rPr>
        <w:t>g</w:t>
      </w:r>
      <w:r w:rsidRPr="00B23617">
        <w:rPr>
          <w:rFonts w:ascii="Times New Roman" w:hAnsi="Times New Roman"/>
          <w:sz w:val="24"/>
          <w:szCs w:val="24"/>
          <w:lang w:val="pt-PT" w:eastAsia="en-GB"/>
        </w:rPr>
        <w:t>lobalização acaba por ser justificação para medidas contraditórias se bem que existem muitas formas de a definir e mesmo em documentos da CE ela aparece uma</w:t>
      </w:r>
      <w:r w:rsidR="006F74E5" w:rsidRPr="00B23617">
        <w:rPr>
          <w:rFonts w:ascii="Times New Roman" w:hAnsi="Times New Roman"/>
          <w:sz w:val="24"/>
          <w:szCs w:val="24"/>
          <w:lang w:val="pt-PT" w:eastAsia="en-GB"/>
        </w:rPr>
        <w:t>s</w:t>
      </w:r>
      <w:r w:rsidRPr="00B23617">
        <w:rPr>
          <w:rFonts w:ascii="Times New Roman" w:hAnsi="Times New Roman"/>
          <w:sz w:val="24"/>
          <w:szCs w:val="24"/>
          <w:lang w:val="pt-PT" w:eastAsia="en-GB"/>
        </w:rPr>
        <w:t xml:space="preserve"> vezes como ameaça, outras como um desafio a que temos de corresponder, outras como uma </w:t>
      </w:r>
      <w:r w:rsidR="000942D1">
        <w:rPr>
          <w:rFonts w:ascii="Times New Roman" w:hAnsi="Times New Roman"/>
          <w:sz w:val="24"/>
          <w:szCs w:val="24"/>
          <w:lang w:val="pt-PT" w:eastAsia="en-GB"/>
        </w:rPr>
        <w:t>realidade instalada</w:t>
      </w:r>
      <w:r w:rsidRPr="00B23617">
        <w:rPr>
          <w:rFonts w:ascii="Times New Roman" w:hAnsi="Times New Roman"/>
          <w:sz w:val="24"/>
          <w:szCs w:val="24"/>
          <w:lang w:val="pt-PT" w:eastAsia="en-GB"/>
        </w:rPr>
        <w:t xml:space="preserve"> (Relatório Wim Kok</w:t>
      </w:r>
      <w:r w:rsidR="000654D2" w:rsidRPr="00B23617">
        <w:rPr>
          <w:rFonts w:ascii="Times New Roman" w:hAnsi="Times New Roman"/>
          <w:sz w:val="24"/>
          <w:szCs w:val="24"/>
          <w:lang w:val="pt-PT" w:eastAsia="en-GB"/>
        </w:rPr>
        <w:t>, 2004</w:t>
      </w:r>
      <w:r w:rsidRPr="00B23617">
        <w:rPr>
          <w:rFonts w:ascii="Times New Roman" w:hAnsi="Times New Roman"/>
          <w:sz w:val="24"/>
          <w:szCs w:val="24"/>
          <w:lang w:val="pt-PT" w:eastAsia="en-GB"/>
        </w:rPr>
        <w:t>)</w:t>
      </w:r>
      <w:r w:rsidRPr="00B23617">
        <w:rPr>
          <w:rStyle w:val="Refdenotaderodap"/>
          <w:rFonts w:ascii="Times New Roman" w:hAnsi="Times New Roman"/>
          <w:sz w:val="24"/>
          <w:szCs w:val="24"/>
          <w:lang w:val="pt-PT" w:eastAsia="en-GB"/>
        </w:rPr>
        <w:footnoteReference w:id="10"/>
      </w:r>
      <w:r w:rsidRPr="00B23617">
        <w:rPr>
          <w:rFonts w:ascii="Times New Roman" w:hAnsi="Times New Roman"/>
          <w:sz w:val="24"/>
          <w:szCs w:val="24"/>
          <w:lang w:val="pt-PT" w:eastAsia="en-GB"/>
        </w:rPr>
        <w:t>.</w:t>
      </w:r>
    </w:p>
    <w:p w:rsidR="003139F9" w:rsidRDefault="003139F9" w:rsidP="005550F4">
      <w:pPr>
        <w:spacing w:line="480" w:lineRule="auto"/>
        <w:jc w:val="both"/>
        <w:rPr>
          <w:rFonts w:ascii="Times New Roman" w:hAnsi="Times New Roman"/>
          <w:sz w:val="24"/>
          <w:szCs w:val="24"/>
          <w:lang w:val="pt-PT" w:eastAsia="en-GB"/>
        </w:rPr>
      </w:pPr>
    </w:p>
    <w:p w:rsidR="0088308F" w:rsidRDefault="0088308F" w:rsidP="005550F4">
      <w:pPr>
        <w:spacing w:line="480" w:lineRule="auto"/>
        <w:jc w:val="both"/>
        <w:rPr>
          <w:rFonts w:ascii="Times New Roman" w:hAnsi="Times New Roman"/>
          <w:sz w:val="24"/>
          <w:szCs w:val="24"/>
          <w:lang w:val="pt-PT" w:eastAsia="en-GB"/>
        </w:rPr>
      </w:pPr>
      <w:r w:rsidRPr="00B23617">
        <w:rPr>
          <w:rFonts w:ascii="Times New Roman" w:hAnsi="Times New Roman"/>
          <w:sz w:val="24"/>
          <w:szCs w:val="24"/>
          <w:lang w:val="pt-PT" w:eastAsia="en-GB"/>
        </w:rPr>
        <w:t xml:space="preserve">O </w:t>
      </w:r>
      <w:r w:rsidR="000654D2" w:rsidRPr="00B23617">
        <w:rPr>
          <w:rFonts w:ascii="Times New Roman" w:hAnsi="Times New Roman"/>
          <w:sz w:val="24"/>
          <w:szCs w:val="24"/>
          <w:lang w:val="pt-PT" w:eastAsia="en-GB"/>
        </w:rPr>
        <w:t>e</w:t>
      </w:r>
      <w:r w:rsidRPr="00B23617">
        <w:rPr>
          <w:rFonts w:ascii="Times New Roman" w:hAnsi="Times New Roman"/>
          <w:sz w:val="24"/>
          <w:szCs w:val="24"/>
          <w:lang w:val="pt-PT" w:eastAsia="en-GB"/>
        </w:rPr>
        <w:t>stado-</w:t>
      </w:r>
      <w:r w:rsidR="000654D2" w:rsidRPr="00B23617">
        <w:rPr>
          <w:rFonts w:ascii="Times New Roman" w:hAnsi="Times New Roman"/>
          <w:sz w:val="24"/>
          <w:szCs w:val="24"/>
          <w:lang w:val="pt-PT" w:eastAsia="en-GB"/>
        </w:rPr>
        <w:t>n</w:t>
      </w:r>
      <w:r w:rsidRPr="00B23617">
        <w:rPr>
          <w:rFonts w:ascii="Times New Roman" w:hAnsi="Times New Roman"/>
          <w:sz w:val="24"/>
          <w:szCs w:val="24"/>
          <w:lang w:val="pt-PT" w:eastAsia="en-GB"/>
        </w:rPr>
        <w:t xml:space="preserve">ação está em crise assim como os modelos sociais apoiados no </w:t>
      </w:r>
      <w:r w:rsidR="00F255F5" w:rsidRPr="00B23617">
        <w:rPr>
          <w:rFonts w:ascii="Times New Roman" w:hAnsi="Times New Roman"/>
          <w:sz w:val="24"/>
          <w:szCs w:val="24"/>
          <w:lang w:val="pt-PT" w:eastAsia="en-GB"/>
        </w:rPr>
        <w:t>bem-estar</w:t>
      </w:r>
      <w:r w:rsidRPr="00B23617">
        <w:rPr>
          <w:rFonts w:ascii="Times New Roman" w:hAnsi="Times New Roman"/>
          <w:sz w:val="24"/>
          <w:szCs w:val="24"/>
          <w:lang w:val="pt-PT" w:eastAsia="en-GB"/>
        </w:rPr>
        <w:t xml:space="preserve"> social. O facto da </w:t>
      </w:r>
      <w:r w:rsidR="000654D2" w:rsidRPr="00B23617">
        <w:rPr>
          <w:rFonts w:ascii="Times New Roman" w:hAnsi="Times New Roman"/>
          <w:sz w:val="24"/>
          <w:szCs w:val="24"/>
          <w:lang w:val="pt-PT" w:eastAsia="en-GB"/>
        </w:rPr>
        <w:t>u</w:t>
      </w:r>
      <w:r w:rsidRPr="00B23617">
        <w:rPr>
          <w:rFonts w:ascii="Times New Roman" w:hAnsi="Times New Roman"/>
          <w:sz w:val="24"/>
          <w:szCs w:val="24"/>
          <w:lang w:val="pt-PT" w:eastAsia="en-GB"/>
        </w:rPr>
        <w:t xml:space="preserve">niversidade </w:t>
      </w:r>
      <w:r w:rsidR="000654D2" w:rsidRPr="00B23617">
        <w:rPr>
          <w:rFonts w:ascii="Times New Roman" w:hAnsi="Times New Roman"/>
          <w:sz w:val="24"/>
          <w:szCs w:val="24"/>
          <w:lang w:val="pt-PT" w:eastAsia="en-GB"/>
        </w:rPr>
        <w:t>h</w:t>
      </w:r>
      <w:r w:rsidRPr="00B23617">
        <w:rPr>
          <w:rFonts w:ascii="Times New Roman" w:hAnsi="Times New Roman"/>
          <w:sz w:val="24"/>
          <w:szCs w:val="24"/>
          <w:lang w:val="pt-PT" w:eastAsia="en-GB"/>
        </w:rPr>
        <w:t>umboldtiana estar tão dependente dos dois conceitos, implica já de si uma re</w:t>
      </w:r>
      <w:r w:rsidR="000942D1">
        <w:rPr>
          <w:rFonts w:ascii="Times New Roman" w:hAnsi="Times New Roman"/>
          <w:sz w:val="24"/>
          <w:szCs w:val="24"/>
          <w:lang w:val="pt-PT" w:eastAsia="en-GB"/>
        </w:rPr>
        <w:t>e</w:t>
      </w:r>
      <w:r w:rsidRPr="00B23617">
        <w:rPr>
          <w:rFonts w:ascii="Times New Roman" w:hAnsi="Times New Roman"/>
          <w:sz w:val="24"/>
          <w:szCs w:val="24"/>
          <w:lang w:val="pt-PT" w:eastAsia="en-GB"/>
        </w:rPr>
        <w:t>strut</w:t>
      </w:r>
      <w:r w:rsidR="000942D1">
        <w:rPr>
          <w:rFonts w:ascii="Times New Roman" w:hAnsi="Times New Roman"/>
          <w:sz w:val="24"/>
          <w:szCs w:val="24"/>
          <w:lang w:val="pt-PT" w:eastAsia="en-GB"/>
        </w:rPr>
        <w:t>u</w:t>
      </w:r>
      <w:r w:rsidRPr="00B23617">
        <w:rPr>
          <w:rFonts w:ascii="Times New Roman" w:hAnsi="Times New Roman"/>
          <w:sz w:val="24"/>
          <w:szCs w:val="24"/>
          <w:lang w:val="pt-PT" w:eastAsia="en-GB"/>
        </w:rPr>
        <w:t xml:space="preserve">ração </w:t>
      </w:r>
      <w:proofErr w:type="gramStart"/>
      <w:r w:rsidRPr="00B23617">
        <w:rPr>
          <w:rFonts w:ascii="Times New Roman" w:hAnsi="Times New Roman"/>
          <w:sz w:val="24"/>
          <w:szCs w:val="24"/>
          <w:lang w:val="pt-PT" w:eastAsia="en-GB"/>
        </w:rPr>
        <w:t>das IES</w:t>
      </w:r>
      <w:proofErr w:type="gramEnd"/>
      <w:r w:rsidRPr="00B23617">
        <w:rPr>
          <w:rFonts w:ascii="Times New Roman" w:hAnsi="Times New Roman"/>
          <w:sz w:val="24"/>
          <w:szCs w:val="24"/>
          <w:lang w:val="pt-PT" w:eastAsia="en-GB"/>
        </w:rPr>
        <w:t>.</w:t>
      </w:r>
    </w:p>
    <w:p w:rsidR="005550F4" w:rsidRPr="00B23617" w:rsidRDefault="005550F4" w:rsidP="005550F4">
      <w:pPr>
        <w:spacing w:line="480" w:lineRule="auto"/>
        <w:jc w:val="both"/>
        <w:rPr>
          <w:rFonts w:ascii="Times New Roman" w:hAnsi="Times New Roman"/>
          <w:sz w:val="24"/>
          <w:szCs w:val="24"/>
          <w:lang w:val="pt-PT" w:eastAsia="en-GB"/>
        </w:rPr>
      </w:pPr>
    </w:p>
    <w:p w:rsidR="0088308F" w:rsidRPr="00B23617" w:rsidRDefault="0088308F" w:rsidP="005550F4">
      <w:pPr>
        <w:spacing w:line="480" w:lineRule="auto"/>
        <w:jc w:val="both"/>
        <w:rPr>
          <w:rFonts w:ascii="Times New Roman" w:hAnsi="Times New Roman"/>
          <w:sz w:val="24"/>
          <w:szCs w:val="24"/>
          <w:lang w:val="pt-PT" w:eastAsia="en-GB"/>
        </w:rPr>
      </w:pPr>
      <w:r w:rsidRPr="00B23617">
        <w:rPr>
          <w:rFonts w:ascii="Times New Roman" w:hAnsi="Times New Roman"/>
          <w:sz w:val="24"/>
          <w:szCs w:val="24"/>
          <w:lang w:val="pt-PT" w:eastAsia="en-GB"/>
        </w:rPr>
        <w:t xml:space="preserve">O que na realidade enfrentamos é uma desobrigação do </w:t>
      </w:r>
      <w:r w:rsidR="000654D2" w:rsidRPr="00B23617">
        <w:rPr>
          <w:rFonts w:ascii="Times New Roman" w:hAnsi="Times New Roman"/>
          <w:sz w:val="24"/>
          <w:szCs w:val="24"/>
          <w:lang w:val="pt-PT" w:eastAsia="en-GB"/>
        </w:rPr>
        <w:t>e</w:t>
      </w:r>
      <w:r w:rsidRPr="00B23617">
        <w:rPr>
          <w:rFonts w:ascii="Times New Roman" w:hAnsi="Times New Roman"/>
          <w:sz w:val="24"/>
          <w:szCs w:val="24"/>
          <w:lang w:val="pt-PT" w:eastAsia="en-GB"/>
        </w:rPr>
        <w:t xml:space="preserve">stado como </w:t>
      </w:r>
      <w:r w:rsidR="000942D1">
        <w:rPr>
          <w:rFonts w:ascii="Times New Roman" w:hAnsi="Times New Roman"/>
          <w:sz w:val="24"/>
          <w:szCs w:val="24"/>
          <w:lang w:val="pt-PT" w:eastAsia="en-GB"/>
        </w:rPr>
        <w:t>facilitador</w:t>
      </w:r>
      <w:r w:rsidRPr="00B23617">
        <w:rPr>
          <w:rFonts w:ascii="Times New Roman" w:hAnsi="Times New Roman"/>
          <w:sz w:val="24"/>
          <w:szCs w:val="24"/>
          <w:lang w:val="pt-PT" w:eastAsia="en-GB"/>
        </w:rPr>
        <w:t xml:space="preserve"> de atividades</w:t>
      </w:r>
      <w:r w:rsidR="000942D1">
        <w:rPr>
          <w:rFonts w:ascii="Times New Roman" w:hAnsi="Times New Roman"/>
          <w:sz w:val="24"/>
          <w:szCs w:val="24"/>
          <w:lang w:val="pt-PT" w:eastAsia="en-GB"/>
        </w:rPr>
        <w:t xml:space="preserve"> que impliquem fundos públicos. </w:t>
      </w:r>
      <w:proofErr w:type="gramStart"/>
      <w:r w:rsidR="000942D1">
        <w:rPr>
          <w:rFonts w:ascii="Times New Roman" w:hAnsi="Times New Roman"/>
          <w:sz w:val="24"/>
          <w:szCs w:val="24"/>
          <w:lang w:val="pt-PT" w:eastAsia="en-GB"/>
        </w:rPr>
        <w:t xml:space="preserve">As </w:t>
      </w:r>
      <w:r w:rsidRPr="00B23617">
        <w:rPr>
          <w:rFonts w:ascii="Times New Roman" w:hAnsi="Times New Roman"/>
          <w:sz w:val="24"/>
          <w:szCs w:val="24"/>
          <w:lang w:val="pt-PT" w:eastAsia="en-GB"/>
        </w:rPr>
        <w:t>IES</w:t>
      </w:r>
      <w:proofErr w:type="gramEnd"/>
      <w:r w:rsidRPr="00B23617">
        <w:rPr>
          <w:rFonts w:ascii="Times New Roman" w:hAnsi="Times New Roman"/>
          <w:sz w:val="24"/>
          <w:szCs w:val="24"/>
          <w:lang w:val="pt-PT" w:eastAsia="en-GB"/>
        </w:rPr>
        <w:t xml:space="preserve"> não podem ser vistas isoladamente mas sim como mais uma categoria de instituiç</w:t>
      </w:r>
      <w:r w:rsidR="000942D1">
        <w:rPr>
          <w:rFonts w:ascii="Times New Roman" w:hAnsi="Times New Roman"/>
          <w:sz w:val="24"/>
          <w:szCs w:val="24"/>
          <w:lang w:val="pt-PT" w:eastAsia="en-GB"/>
        </w:rPr>
        <w:t>ões</w:t>
      </w:r>
      <w:r w:rsidRPr="00B23617">
        <w:rPr>
          <w:rFonts w:ascii="Times New Roman" w:hAnsi="Times New Roman"/>
          <w:sz w:val="24"/>
          <w:szCs w:val="24"/>
          <w:lang w:val="pt-PT" w:eastAsia="en-GB"/>
        </w:rPr>
        <w:t xml:space="preserve">, entre muitas outras, vítimas das mudanças políticas, económicas, culturais e civilizacionais. </w:t>
      </w:r>
      <w:r w:rsidRPr="000942D1">
        <w:rPr>
          <w:rFonts w:ascii="Times New Roman" w:hAnsi="Times New Roman"/>
          <w:sz w:val="24"/>
          <w:szCs w:val="24"/>
          <w:lang w:val="pt-PT" w:eastAsia="en-GB"/>
        </w:rPr>
        <w:t xml:space="preserve">A forma como </w:t>
      </w:r>
      <w:proofErr w:type="gramStart"/>
      <w:r w:rsidRPr="000942D1">
        <w:rPr>
          <w:rFonts w:ascii="Times New Roman" w:hAnsi="Times New Roman"/>
          <w:sz w:val="24"/>
          <w:szCs w:val="24"/>
          <w:lang w:val="pt-PT" w:eastAsia="en-GB"/>
        </w:rPr>
        <w:t>as IES</w:t>
      </w:r>
      <w:proofErr w:type="gramEnd"/>
      <w:r w:rsidRPr="000942D1">
        <w:rPr>
          <w:rFonts w:ascii="Times New Roman" w:hAnsi="Times New Roman"/>
          <w:sz w:val="24"/>
          <w:szCs w:val="24"/>
          <w:lang w:val="pt-PT" w:eastAsia="en-GB"/>
        </w:rPr>
        <w:t xml:space="preserve"> estão a enfrentar os desafios que se lhes colocam irá sacrificar algumas mas irá definir as que realmente estão preparadas para a mudança e principalmente </w:t>
      </w:r>
      <w:r w:rsidR="004A3B4A" w:rsidRPr="000942D1">
        <w:rPr>
          <w:rFonts w:ascii="Times New Roman" w:hAnsi="Times New Roman"/>
          <w:sz w:val="24"/>
          <w:szCs w:val="24"/>
          <w:lang w:val="pt-PT" w:eastAsia="en-GB"/>
        </w:rPr>
        <w:t>as que</w:t>
      </w:r>
      <w:r w:rsidRPr="000942D1">
        <w:rPr>
          <w:rFonts w:ascii="Times New Roman" w:hAnsi="Times New Roman"/>
          <w:sz w:val="24"/>
          <w:szCs w:val="24"/>
          <w:lang w:val="pt-PT" w:eastAsia="en-GB"/>
        </w:rPr>
        <w:t xml:space="preserve"> est</w:t>
      </w:r>
      <w:r w:rsidR="004A3B4A" w:rsidRPr="000942D1">
        <w:rPr>
          <w:rFonts w:ascii="Times New Roman" w:hAnsi="Times New Roman"/>
          <w:sz w:val="24"/>
          <w:szCs w:val="24"/>
          <w:lang w:val="pt-PT" w:eastAsia="en-GB"/>
        </w:rPr>
        <w:t>ão</w:t>
      </w:r>
      <w:r w:rsidRPr="000942D1">
        <w:rPr>
          <w:rFonts w:ascii="Times New Roman" w:hAnsi="Times New Roman"/>
          <w:sz w:val="24"/>
          <w:szCs w:val="24"/>
          <w:lang w:val="pt-PT" w:eastAsia="en-GB"/>
        </w:rPr>
        <w:t xml:space="preserve"> preparado para transformar a mudança em novas oportunidades</w:t>
      </w:r>
      <w:r w:rsidR="000942D1">
        <w:rPr>
          <w:rStyle w:val="Refdenotaderodap"/>
          <w:rFonts w:ascii="Times New Roman" w:hAnsi="Times New Roman"/>
          <w:sz w:val="24"/>
          <w:szCs w:val="24"/>
          <w:lang w:val="pt-PT" w:eastAsia="en-GB"/>
        </w:rPr>
        <w:footnoteReference w:id="11"/>
      </w:r>
      <w:r w:rsidR="0087276F">
        <w:rPr>
          <w:rFonts w:ascii="Times New Roman" w:hAnsi="Times New Roman"/>
          <w:sz w:val="24"/>
          <w:szCs w:val="24"/>
          <w:lang w:val="pt-PT" w:eastAsia="en-GB"/>
        </w:rPr>
        <w:t xml:space="preserve"> </w:t>
      </w:r>
      <w:r w:rsidR="000942D1">
        <w:rPr>
          <w:rFonts w:ascii="Times New Roman" w:hAnsi="Times New Roman"/>
          <w:sz w:val="24"/>
          <w:szCs w:val="24"/>
          <w:lang w:val="pt-PT" w:eastAsia="en-GB"/>
        </w:rPr>
        <w:t>(Lourtie, 201</w:t>
      </w:r>
      <w:r w:rsidR="00EE17C7">
        <w:rPr>
          <w:rFonts w:ascii="Times New Roman" w:hAnsi="Times New Roman"/>
          <w:sz w:val="24"/>
          <w:szCs w:val="24"/>
          <w:lang w:val="pt-PT" w:eastAsia="en-GB"/>
        </w:rPr>
        <w:t>1</w:t>
      </w:r>
      <w:r w:rsidR="000942D1">
        <w:rPr>
          <w:rFonts w:ascii="Times New Roman" w:hAnsi="Times New Roman"/>
          <w:sz w:val="24"/>
          <w:szCs w:val="24"/>
          <w:lang w:val="pt-PT" w:eastAsia="en-GB"/>
        </w:rPr>
        <w:t>).</w:t>
      </w:r>
    </w:p>
    <w:p w:rsidR="0088308F" w:rsidRPr="00B23617" w:rsidRDefault="0088308F" w:rsidP="005550F4">
      <w:pPr>
        <w:spacing w:line="480" w:lineRule="auto"/>
        <w:jc w:val="both"/>
        <w:rPr>
          <w:rFonts w:ascii="Times New Roman" w:hAnsi="Times New Roman"/>
          <w:sz w:val="24"/>
          <w:szCs w:val="24"/>
          <w:lang w:val="pt-PT" w:eastAsia="en-GB"/>
        </w:rPr>
      </w:pPr>
    </w:p>
    <w:p w:rsidR="0088308F" w:rsidRPr="00B23617" w:rsidRDefault="0088308F" w:rsidP="005550F4">
      <w:pPr>
        <w:spacing w:line="480" w:lineRule="auto"/>
        <w:jc w:val="both"/>
        <w:rPr>
          <w:rFonts w:ascii="Times New Roman" w:hAnsi="Times New Roman"/>
          <w:sz w:val="24"/>
          <w:szCs w:val="24"/>
          <w:lang w:val="pt-PT" w:eastAsia="en-GB"/>
        </w:rPr>
      </w:pPr>
      <w:proofErr w:type="gramStart"/>
      <w:r w:rsidRPr="00B23617">
        <w:rPr>
          <w:rFonts w:ascii="Times New Roman" w:hAnsi="Times New Roman"/>
          <w:sz w:val="24"/>
          <w:szCs w:val="24"/>
          <w:lang w:val="pt-PT" w:eastAsia="en-GB"/>
        </w:rPr>
        <w:t>As IES</w:t>
      </w:r>
      <w:proofErr w:type="gramEnd"/>
      <w:r w:rsidRPr="00B23617">
        <w:rPr>
          <w:rFonts w:ascii="Times New Roman" w:hAnsi="Times New Roman"/>
          <w:sz w:val="24"/>
          <w:szCs w:val="24"/>
          <w:lang w:val="pt-PT" w:eastAsia="en-GB"/>
        </w:rPr>
        <w:t xml:space="preserve"> são forçadas a responder às pressões vindas do exterior e que as colocam frente às mudanças na sociedade, aos valores divulgados pela UE a nível supranacional, às pressões nacionais e objetivos definidos para o país, à pressão do mercado, e à cultura normativa do meio académico. Estamos perante diferentes instituições que têm ritmos de adaptação diferentes e que nos permitem inferir da complexidade de relações existentes entre as diversas instituições.</w:t>
      </w:r>
    </w:p>
    <w:p w:rsidR="00525BEA" w:rsidRPr="00B23617" w:rsidRDefault="00525BEA" w:rsidP="005550F4">
      <w:pPr>
        <w:spacing w:line="480" w:lineRule="auto"/>
        <w:jc w:val="both"/>
        <w:rPr>
          <w:rFonts w:ascii="Times New Roman" w:hAnsi="Times New Roman"/>
          <w:sz w:val="24"/>
          <w:szCs w:val="24"/>
          <w:lang w:val="pt-PT" w:eastAsia="en-GB"/>
        </w:rPr>
      </w:pPr>
    </w:p>
    <w:p w:rsidR="0088308F" w:rsidRPr="00B23617" w:rsidRDefault="0088308F" w:rsidP="005550F4">
      <w:pPr>
        <w:spacing w:line="480" w:lineRule="auto"/>
        <w:jc w:val="both"/>
        <w:rPr>
          <w:rFonts w:ascii="Times New Roman" w:hAnsi="Times New Roman"/>
          <w:sz w:val="24"/>
          <w:szCs w:val="24"/>
          <w:lang w:val="pt-PT" w:eastAsia="en-GB"/>
        </w:rPr>
      </w:pPr>
      <w:r w:rsidRPr="00B23617">
        <w:rPr>
          <w:rFonts w:ascii="Times New Roman" w:hAnsi="Times New Roman"/>
          <w:sz w:val="24"/>
          <w:szCs w:val="24"/>
          <w:lang w:val="pt-PT" w:eastAsia="en-GB"/>
        </w:rPr>
        <w:t xml:space="preserve">Para compreender o processo de mudança, há que compreender o conteúdo da mudança e a forma como é implementada. A </w:t>
      </w:r>
      <w:r w:rsidR="00525BEA" w:rsidRPr="00B23617">
        <w:rPr>
          <w:rFonts w:ascii="Times New Roman" w:hAnsi="Times New Roman"/>
          <w:sz w:val="24"/>
          <w:szCs w:val="24"/>
          <w:lang w:val="pt-PT" w:eastAsia="en-GB"/>
        </w:rPr>
        <w:t>u</w:t>
      </w:r>
      <w:r w:rsidRPr="00B23617">
        <w:rPr>
          <w:rFonts w:ascii="Times New Roman" w:hAnsi="Times New Roman"/>
          <w:sz w:val="24"/>
          <w:szCs w:val="24"/>
          <w:lang w:val="pt-PT" w:eastAsia="en-GB"/>
        </w:rPr>
        <w:t xml:space="preserve">niversidade dos nossos dias já não se encontra divorciada da sociedade e opera num mundo cada vez mais globalizado, tem que filtrar as pressões exteriores, culturais, normativas, políticas e adaptar-se para sobreviver. </w:t>
      </w:r>
      <w:r w:rsidR="000942D1" w:rsidRPr="000942D1">
        <w:rPr>
          <w:rFonts w:ascii="Times New Roman" w:hAnsi="Times New Roman"/>
          <w:sz w:val="24"/>
          <w:szCs w:val="24"/>
          <w:lang w:val="pt-PT" w:eastAsia="en-GB"/>
        </w:rPr>
        <w:t xml:space="preserve">São indicadas </w:t>
      </w:r>
      <w:r w:rsidRPr="000942D1">
        <w:rPr>
          <w:rFonts w:ascii="Times New Roman" w:hAnsi="Times New Roman"/>
          <w:sz w:val="24"/>
          <w:szCs w:val="24"/>
          <w:lang w:val="pt-PT" w:eastAsia="en-GB"/>
        </w:rPr>
        <w:t>5 variáveis que por sua vez são importantes para a maior ou menor flexibilidade perante a mudança: liderança,</w:t>
      </w:r>
      <w:r w:rsidRPr="00B23617">
        <w:rPr>
          <w:rFonts w:ascii="Times New Roman" w:hAnsi="Times New Roman"/>
          <w:sz w:val="24"/>
          <w:szCs w:val="24"/>
          <w:lang w:val="pt-PT" w:eastAsia="en-GB"/>
        </w:rPr>
        <w:t xml:space="preserve"> contexto institucional, cultura interna, legitimidade, financiamento. Todos estes fatores parecem ser determinantes na maior ou menor rapidez da mudança</w:t>
      </w:r>
      <w:r w:rsidR="000942D1">
        <w:rPr>
          <w:rFonts w:ascii="Times New Roman" w:hAnsi="Times New Roman"/>
          <w:sz w:val="24"/>
          <w:szCs w:val="24"/>
          <w:lang w:val="pt-PT" w:eastAsia="en-GB"/>
        </w:rPr>
        <w:t xml:space="preserve"> </w:t>
      </w:r>
      <w:r w:rsidR="000942D1" w:rsidRPr="000942D1">
        <w:rPr>
          <w:rFonts w:ascii="Times New Roman" w:hAnsi="Times New Roman"/>
          <w:sz w:val="24"/>
          <w:szCs w:val="24"/>
          <w:lang w:val="pt-PT" w:eastAsia="en-GB"/>
        </w:rPr>
        <w:t>(Levine, 1980:</w:t>
      </w:r>
      <w:r w:rsidR="003139F9">
        <w:rPr>
          <w:rFonts w:ascii="Times New Roman" w:hAnsi="Times New Roman"/>
          <w:sz w:val="24"/>
          <w:szCs w:val="24"/>
          <w:lang w:val="pt-PT" w:eastAsia="en-GB"/>
        </w:rPr>
        <w:t xml:space="preserve"> </w:t>
      </w:r>
      <w:r w:rsidR="000942D1" w:rsidRPr="000942D1">
        <w:rPr>
          <w:rFonts w:ascii="Times New Roman" w:hAnsi="Times New Roman"/>
          <w:sz w:val="24"/>
          <w:szCs w:val="24"/>
          <w:lang w:val="pt-PT" w:eastAsia="en-GB"/>
        </w:rPr>
        <w:t>19)</w:t>
      </w:r>
      <w:r w:rsidRPr="00B23617">
        <w:rPr>
          <w:rFonts w:ascii="Times New Roman" w:hAnsi="Times New Roman"/>
          <w:sz w:val="24"/>
          <w:szCs w:val="24"/>
          <w:lang w:val="pt-PT" w:eastAsia="en-GB"/>
        </w:rPr>
        <w:t xml:space="preserve">. </w:t>
      </w:r>
    </w:p>
    <w:p w:rsidR="0088308F" w:rsidRPr="00B23617" w:rsidRDefault="0088308F" w:rsidP="005550F4">
      <w:pPr>
        <w:spacing w:line="480" w:lineRule="auto"/>
        <w:jc w:val="both"/>
        <w:rPr>
          <w:rFonts w:ascii="Times New Roman" w:hAnsi="Times New Roman"/>
          <w:sz w:val="24"/>
          <w:szCs w:val="24"/>
          <w:lang w:val="pt-PT" w:eastAsia="en-GB"/>
        </w:rPr>
      </w:pPr>
    </w:p>
    <w:p w:rsidR="0088308F" w:rsidRPr="00B23617" w:rsidRDefault="005550F4" w:rsidP="005550F4">
      <w:pPr>
        <w:spacing w:line="480" w:lineRule="auto"/>
        <w:jc w:val="both"/>
        <w:rPr>
          <w:rFonts w:ascii="Times New Roman" w:hAnsi="Times New Roman"/>
          <w:sz w:val="24"/>
          <w:szCs w:val="24"/>
          <w:lang w:val="pt-PT" w:eastAsia="en-GB"/>
        </w:rPr>
      </w:pPr>
      <w:r>
        <w:rPr>
          <w:rFonts w:ascii="Times New Roman" w:hAnsi="Times New Roman"/>
          <w:sz w:val="24"/>
          <w:szCs w:val="24"/>
          <w:lang w:val="pt-PT" w:eastAsia="en-GB"/>
        </w:rPr>
        <w:t>U</w:t>
      </w:r>
      <w:r w:rsidR="0088308F" w:rsidRPr="00B23617">
        <w:rPr>
          <w:rFonts w:ascii="Times New Roman" w:hAnsi="Times New Roman"/>
          <w:sz w:val="24"/>
          <w:szCs w:val="24"/>
          <w:lang w:val="pt-PT" w:eastAsia="en-GB"/>
        </w:rPr>
        <w:t xml:space="preserve">m dilema fundamental do Institucionalismo </w:t>
      </w:r>
      <w:r>
        <w:rPr>
          <w:rFonts w:ascii="Times New Roman" w:hAnsi="Times New Roman"/>
          <w:sz w:val="24"/>
          <w:szCs w:val="24"/>
          <w:lang w:val="pt-PT" w:eastAsia="en-GB"/>
        </w:rPr>
        <w:t xml:space="preserve">é </w:t>
      </w:r>
      <w:r w:rsidR="0088308F" w:rsidRPr="00B23617">
        <w:rPr>
          <w:rFonts w:ascii="Times New Roman" w:hAnsi="Times New Roman"/>
          <w:sz w:val="24"/>
          <w:szCs w:val="24"/>
          <w:lang w:val="pt-PT" w:eastAsia="en-GB"/>
        </w:rPr>
        <w:t>o facto de quando se quer provocar uma mudança de paradigma, colocar o enfoque na cultura e esperar que as estruturas se adaptem ou, antes pelo contrário, colocá-lo nas estruturas para provocar a mudança cultural</w:t>
      </w:r>
      <w:r>
        <w:rPr>
          <w:rFonts w:ascii="Times New Roman" w:hAnsi="Times New Roman"/>
          <w:sz w:val="24"/>
          <w:szCs w:val="24"/>
          <w:lang w:val="pt-PT" w:eastAsia="en-GB"/>
        </w:rPr>
        <w:t xml:space="preserve"> </w:t>
      </w:r>
      <w:r w:rsidRPr="00B23617">
        <w:rPr>
          <w:rFonts w:ascii="Times New Roman" w:hAnsi="Times New Roman"/>
          <w:sz w:val="24"/>
          <w:szCs w:val="24"/>
          <w:lang w:val="pt-PT" w:eastAsia="en-GB"/>
        </w:rPr>
        <w:t>(</w:t>
      </w:r>
      <w:r w:rsidRPr="00957136">
        <w:rPr>
          <w:rFonts w:ascii="Times New Roman" w:hAnsi="Times New Roman"/>
          <w:sz w:val="24"/>
          <w:szCs w:val="24"/>
          <w:lang w:val="pt-PT" w:eastAsia="en-GB"/>
        </w:rPr>
        <w:t>Wilber</w:t>
      </w:r>
      <w:r w:rsidRPr="00B23617">
        <w:rPr>
          <w:rFonts w:ascii="Times New Roman" w:hAnsi="Times New Roman"/>
          <w:sz w:val="24"/>
          <w:szCs w:val="24"/>
          <w:lang w:val="pt-PT" w:eastAsia="en-GB"/>
        </w:rPr>
        <w:t>, 1998)</w:t>
      </w:r>
      <w:r w:rsidR="0088308F" w:rsidRPr="00B23617">
        <w:rPr>
          <w:rFonts w:ascii="Times New Roman" w:hAnsi="Times New Roman"/>
          <w:sz w:val="24"/>
          <w:szCs w:val="24"/>
          <w:lang w:val="pt-PT" w:eastAsia="en-GB"/>
        </w:rPr>
        <w:t>. Se refletirmos em cada uma das hipóteses separadamente, o tempo institucional de uma mudança nas estruturas ou uma mudança nos agentes é significativamente diferente- uma mudança nas estruturas pode se</w:t>
      </w:r>
      <w:r w:rsidR="000942D1">
        <w:rPr>
          <w:rFonts w:ascii="Times New Roman" w:hAnsi="Times New Roman"/>
          <w:sz w:val="24"/>
          <w:szCs w:val="24"/>
          <w:lang w:val="pt-PT" w:eastAsia="en-GB"/>
        </w:rPr>
        <w:t>r</w:t>
      </w:r>
      <w:r w:rsidR="0088308F" w:rsidRPr="00B23617">
        <w:rPr>
          <w:rFonts w:ascii="Times New Roman" w:hAnsi="Times New Roman"/>
          <w:sz w:val="24"/>
          <w:szCs w:val="24"/>
          <w:lang w:val="pt-PT" w:eastAsia="en-GB"/>
        </w:rPr>
        <w:t xml:space="preserve"> realizada a curto prazo, enquanto uma mudança nos agentes apenas poderá ocorrer a longo prazo- para tempos institucionais diferentes nos agentes e nas estruturas não temos uma mudança de paradigma conseguida. Assim, operar de forma exógena, a curto prazo, mediante uma intervenção calculada, própria do Institucionalismo </w:t>
      </w:r>
      <w:r w:rsidR="00957136">
        <w:rPr>
          <w:rFonts w:ascii="Times New Roman" w:hAnsi="Times New Roman"/>
          <w:sz w:val="24"/>
          <w:szCs w:val="24"/>
          <w:lang w:val="pt-PT" w:eastAsia="en-GB"/>
        </w:rPr>
        <w:t>r</w:t>
      </w:r>
      <w:r w:rsidR="0088308F" w:rsidRPr="00B23617">
        <w:rPr>
          <w:rFonts w:ascii="Times New Roman" w:hAnsi="Times New Roman"/>
          <w:sz w:val="24"/>
          <w:szCs w:val="24"/>
          <w:lang w:val="pt-PT" w:eastAsia="en-GB"/>
        </w:rPr>
        <w:t>acionalista</w:t>
      </w:r>
      <w:r w:rsidR="00C84583" w:rsidRPr="00B23617">
        <w:rPr>
          <w:rFonts w:ascii="Times New Roman" w:hAnsi="Times New Roman"/>
          <w:sz w:val="24"/>
          <w:szCs w:val="24"/>
          <w:lang w:val="pt-PT" w:eastAsia="en-GB"/>
        </w:rPr>
        <w:t xml:space="preserve"> (IR)</w:t>
      </w:r>
      <w:r w:rsidR="0088308F" w:rsidRPr="00B23617">
        <w:rPr>
          <w:rFonts w:ascii="Times New Roman" w:hAnsi="Times New Roman"/>
          <w:sz w:val="24"/>
          <w:szCs w:val="24"/>
          <w:lang w:val="pt-PT" w:eastAsia="en-GB"/>
        </w:rPr>
        <w:t xml:space="preserve">, não é solução, como também não é solução atuar de forma endógena a longo prazo, mediante uma oportunidade temporal e potencialmente expansiva mas que ocorrerá muito para além do processo rápido de mudança que é exigido ao ensino superior atual. As interações entre os agentes são na verdade afetadas por regras formais e informais que foram criadas ao longo dos tempos mas o Institucionalismo </w:t>
      </w:r>
      <w:r w:rsidR="00AA3C39">
        <w:rPr>
          <w:rFonts w:ascii="Times New Roman" w:hAnsi="Times New Roman"/>
          <w:sz w:val="24"/>
          <w:szCs w:val="24"/>
          <w:lang w:val="pt-PT" w:eastAsia="en-GB"/>
        </w:rPr>
        <w:t>h</w:t>
      </w:r>
      <w:r w:rsidR="0088308F" w:rsidRPr="00B23617">
        <w:rPr>
          <w:rFonts w:ascii="Times New Roman" w:hAnsi="Times New Roman"/>
          <w:sz w:val="24"/>
          <w:szCs w:val="24"/>
          <w:lang w:val="pt-PT" w:eastAsia="en-GB"/>
        </w:rPr>
        <w:t>istórico</w:t>
      </w:r>
      <w:r w:rsidR="00C84583" w:rsidRPr="00B23617">
        <w:rPr>
          <w:rFonts w:ascii="Times New Roman" w:hAnsi="Times New Roman"/>
          <w:sz w:val="24"/>
          <w:szCs w:val="24"/>
          <w:lang w:val="pt-PT" w:eastAsia="en-GB"/>
        </w:rPr>
        <w:t xml:space="preserve"> (IH)</w:t>
      </w:r>
      <w:r w:rsidR="0088308F" w:rsidRPr="00B23617">
        <w:rPr>
          <w:rFonts w:ascii="Times New Roman" w:hAnsi="Times New Roman"/>
          <w:sz w:val="24"/>
          <w:szCs w:val="24"/>
          <w:lang w:val="pt-PT" w:eastAsia="en-GB"/>
        </w:rPr>
        <w:t xml:space="preserve"> move-se numa </w:t>
      </w:r>
      <w:proofErr w:type="gramStart"/>
      <w:r w:rsidR="0088308F" w:rsidRPr="007125D1">
        <w:rPr>
          <w:rFonts w:ascii="Times New Roman" w:hAnsi="Times New Roman"/>
          <w:i/>
          <w:sz w:val="24"/>
          <w:szCs w:val="24"/>
          <w:lang w:val="pt-PT" w:eastAsia="en-GB"/>
        </w:rPr>
        <w:t>path</w:t>
      </w:r>
      <w:proofErr w:type="gramEnd"/>
      <w:r w:rsidR="0088308F" w:rsidRPr="007125D1">
        <w:rPr>
          <w:rFonts w:ascii="Times New Roman" w:hAnsi="Times New Roman"/>
          <w:i/>
          <w:sz w:val="24"/>
          <w:szCs w:val="24"/>
          <w:lang w:val="pt-PT" w:eastAsia="en-GB"/>
        </w:rPr>
        <w:t xml:space="preserve"> dependency</w:t>
      </w:r>
      <w:r w:rsidR="0088308F" w:rsidRPr="00B23617">
        <w:rPr>
          <w:rFonts w:ascii="Times New Roman" w:hAnsi="Times New Roman"/>
          <w:sz w:val="24"/>
          <w:szCs w:val="24"/>
          <w:lang w:val="pt-PT" w:eastAsia="en-GB"/>
        </w:rPr>
        <w:t xml:space="preserve"> mais evolutiva do que revolucionária.</w:t>
      </w:r>
    </w:p>
    <w:p w:rsidR="0088308F" w:rsidRPr="00B23617" w:rsidRDefault="0088308F" w:rsidP="005550F4">
      <w:pPr>
        <w:spacing w:line="480" w:lineRule="auto"/>
        <w:jc w:val="both"/>
        <w:rPr>
          <w:rFonts w:ascii="Times New Roman" w:hAnsi="Times New Roman"/>
          <w:sz w:val="24"/>
          <w:szCs w:val="24"/>
          <w:lang w:val="pt-PT" w:eastAsia="en-GB"/>
        </w:rPr>
      </w:pPr>
    </w:p>
    <w:p w:rsidR="0088308F" w:rsidRPr="00B23617" w:rsidRDefault="0088308F" w:rsidP="005550F4">
      <w:pPr>
        <w:spacing w:line="480" w:lineRule="auto"/>
        <w:jc w:val="both"/>
        <w:rPr>
          <w:rFonts w:ascii="Times New Roman" w:hAnsi="Times New Roman"/>
          <w:sz w:val="24"/>
          <w:szCs w:val="24"/>
          <w:lang w:val="pt-PT" w:eastAsia="en-GB"/>
        </w:rPr>
      </w:pPr>
      <w:r w:rsidRPr="00B23617">
        <w:rPr>
          <w:rFonts w:ascii="Times New Roman" w:hAnsi="Times New Roman"/>
          <w:sz w:val="24"/>
          <w:szCs w:val="24"/>
          <w:lang w:val="pt-PT" w:eastAsia="en-GB"/>
        </w:rPr>
        <w:t xml:space="preserve">O Institucionalismo </w:t>
      </w:r>
      <w:r w:rsidR="00AA3C39">
        <w:rPr>
          <w:rFonts w:ascii="Times New Roman" w:hAnsi="Times New Roman"/>
          <w:sz w:val="24"/>
          <w:szCs w:val="24"/>
          <w:lang w:val="pt-PT" w:eastAsia="en-GB"/>
        </w:rPr>
        <w:t>s</w:t>
      </w:r>
      <w:r w:rsidRPr="00B23617">
        <w:rPr>
          <w:rFonts w:ascii="Times New Roman" w:hAnsi="Times New Roman"/>
          <w:sz w:val="24"/>
          <w:szCs w:val="24"/>
          <w:lang w:val="pt-PT" w:eastAsia="en-GB"/>
        </w:rPr>
        <w:t>ociológico</w:t>
      </w:r>
      <w:r w:rsidR="00C84583" w:rsidRPr="00B23617">
        <w:rPr>
          <w:rFonts w:ascii="Times New Roman" w:hAnsi="Times New Roman"/>
          <w:sz w:val="24"/>
          <w:szCs w:val="24"/>
          <w:lang w:val="pt-PT" w:eastAsia="en-GB"/>
        </w:rPr>
        <w:t xml:space="preserve"> (IS)</w:t>
      </w:r>
      <w:r w:rsidRPr="00B23617">
        <w:rPr>
          <w:rFonts w:ascii="Times New Roman" w:hAnsi="Times New Roman"/>
          <w:sz w:val="24"/>
          <w:szCs w:val="24"/>
          <w:lang w:val="pt-PT" w:eastAsia="en-GB"/>
        </w:rPr>
        <w:t xml:space="preserve"> lida com a mudança de paradigma de forma mais coerente ao considerar que as opções estratégicas são determinadas por interação entre os agentes e estruturas. Os atores são endógenos, a visão é </w:t>
      </w:r>
      <w:r w:rsidR="00331CF5" w:rsidRPr="00B23617">
        <w:rPr>
          <w:rFonts w:ascii="Times New Roman" w:hAnsi="Times New Roman"/>
          <w:sz w:val="24"/>
          <w:szCs w:val="24"/>
          <w:lang w:val="pt-PT" w:eastAsia="en-GB"/>
        </w:rPr>
        <w:t>holística</w:t>
      </w:r>
      <w:r w:rsidRPr="00B23617">
        <w:rPr>
          <w:rFonts w:ascii="Times New Roman" w:hAnsi="Times New Roman"/>
          <w:sz w:val="24"/>
          <w:szCs w:val="24"/>
          <w:lang w:val="pt-PT" w:eastAsia="en-GB"/>
        </w:rPr>
        <w:t xml:space="preserve"> e construtivista e constituída por processos de barganha mas em dois aspetos fundamentais não acompanha a mudança de paradigma- é essencialmente evolutiva e as alterações são também produzidas a longo prazo.</w:t>
      </w:r>
    </w:p>
    <w:p w:rsidR="0088308F" w:rsidRPr="00B23617" w:rsidRDefault="0088308F" w:rsidP="005550F4">
      <w:pPr>
        <w:spacing w:line="480" w:lineRule="auto"/>
        <w:jc w:val="both"/>
        <w:rPr>
          <w:rFonts w:ascii="Times New Roman" w:hAnsi="Times New Roman"/>
          <w:sz w:val="24"/>
          <w:szCs w:val="24"/>
          <w:lang w:val="pt-PT" w:eastAsia="en-GB"/>
        </w:rPr>
      </w:pPr>
    </w:p>
    <w:p w:rsidR="0088308F" w:rsidRPr="00B23617" w:rsidRDefault="0088308F" w:rsidP="005550F4">
      <w:pPr>
        <w:spacing w:line="480" w:lineRule="auto"/>
        <w:jc w:val="both"/>
        <w:rPr>
          <w:rFonts w:ascii="Times New Roman" w:hAnsi="Times New Roman"/>
          <w:sz w:val="24"/>
          <w:szCs w:val="24"/>
          <w:lang w:val="pt-PT" w:eastAsia="en-GB"/>
        </w:rPr>
      </w:pPr>
      <w:r w:rsidRPr="00B23617">
        <w:rPr>
          <w:rFonts w:ascii="Times New Roman" w:hAnsi="Times New Roman"/>
          <w:sz w:val="24"/>
          <w:szCs w:val="24"/>
          <w:lang w:val="pt-PT" w:eastAsia="en-GB"/>
        </w:rPr>
        <w:t xml:space="preserve">Faltou a estes três </w:t>
      </w:r>
      <w:r w:rsidR="00AA3C39">
        <w:rPr>
          <w:rFonts w:ascii="Times New Roman" w:hAnsi="Times New Roman"/>
          <w:sz w:val="24"/>
          <w:szCs w:val="24"/>
          <w:lang w:val="pt-PT" w:eastAsia="en-GB"/>
        </w:rPr>
        <w:t>i</w:t>
      </w:r>
      <w:r w:rsidRPr="00B23617">
        <w:rPr>
          <w:rFonts w:ascii="Times New Roman" w:hAnsi="Times New Roman"/>
          <w:sz w:val="24"/>
          <w:szCs w:val="24"/>
          <w:lang w:val="pt-PT" w:eastAsia="en-GB"/>
        </w:rPr>
        <w:t>nstitucionalismos um elemento fundamental que pode influenciar uma rápida mudança de paradigma e com possíveis características revolucionárias – o elemento discursivo</w:t>
      </w:r>
      <w:r w:rsidR="00AA3C39">
        <w:rPr>
          <w:rFonts w:ascii="Times New Roman" w:hAnsi="Times New Roman"/>
          <w:sz w:val="24"/>
          <w:szCs w:val="24"/>
          <w:lang w:val="pt-PT" w:eastAsia="en-GB"/>
        </w:rPr>
        <w:t xml:space="preserve"> </w:t>
      </w:r>
      <w:r w:rsidR="0087276F">
        <w:rPr>
          <w:rFonts w:ascii="Times New Roman" w:hAnsi="Times New Roman"/>
          <w:sz w:val="24"/>
          <w:szCs w:val="24"/>
          <w:lang w:val="pt-PT" w:eastAsia="en-GB"/>
        </w:rPr>
        <w:t>–</w:t>
      </w:r>
      <w:r w:rsidRPr="00B23617">
        <w:rPr>
          <w:rFonts w:ascii="Times New Roman" w:hAnsi="Times New Roman"/>
          <w:sz w:val="24"/>
          <w:szCs w:val="24"/>
          <w:lang w:val="pt-PT" w:eastAsia="en-GB"/>
        </w:rPr>
        <w:t xml:space="preserve"> </w:t>
      </w:r>
      <w:r w:rsidR="00AA3C39">
        <w:rPr>
          <w:rFonts w:ascii="Times New Roman" w:hAnsi="Times New Roman"/>
          <w:sz w:val="24"/>
          <w:szCs w:val="24"/>
          <w:lang w:val="pt-PT" w:eastAsia="en-GB"/>
        </w:rPr>
        <w:t>o</w:t>
      </w:r>
      <w:r w:rsidR="00C84583" w:rsidRPr="00B23617">
        <w:rPr>
          <w:rFonts w:ascii="Times New Roman" w:hAnsi="Times New Roman"/>
          <w:sz w:val="24"/>
          <w:szCs w:val="24"/>
          <w:lang w:val="pt-PT" w:eastAsia="en-GB"/>
        </w:rPr>
        <w:t xml:space="preserve"> (ID)</w:t>
      </w:r>
      <w:r w:rsidRPr="00B23617">
        <w:rPr>
          <w:rFonts w:ascii="Times New Roman" w:hAnsi="Times New Roman"/>
          <w:sz w:val="24"/>
          <w:szCs w:val="24"/>
          <w:lang w:val="pt-PT" w:eastAsia="en-GB"/>
        </w:rPr>
        <w:t xml:space="preserve"> ou Institucionalismo </w:t>
      </w:r>
      <w:r w:rsidR="002F2E97">
        <w:rPr>
          <w:rFonts w:ascii="Times New Roman" w:hAnsi="Times New Roman"/>
          <w:sz w:val="24"/>
          <w:szCs w:val="24"/>
          <w:lang w:val="pt-PT" w:eastAsia="en-GB"/>
        </w:rPr>
        <w:t>p</w:t>
      </w:r>
      <w:r w:rsidRPr="00B23617">
        <w:rPr>
          <w:rFonts w:ascii="Times New Roman" w:hAnsi="Times New Roman"/>
          <w:sz w:val="24"/>
          <w:szCs w:val="24"/>
          <w:lang w:val="pt-PT" w:eastAsia="en-GB"/>
        </w:rPr>
        <w:t>ós-</w:t>
      </w:r>
      <w:r w:rsidR="002F2E97">
        <w:rPr>
          <w:rFonts w:ascii="Times New Roman" w:hAnsi="Times New Roman"/>
          <w:sz w:val="24"/>
          <w:szCs w:val="24"/>
          <w:lang w:val="pt-PT" w:eastAsia="en-GB"/>
        </w:rPr>
        <w:t>e</w:t>
      </w:r>
      <w:r w:rsidRPr="00B23617">
        <w:rPr>
          <w:rFonts w:ascii="Times New Roman" w:hAnsi="Times New Roman"/>
          <w:sz w:val="24"/>
          <w:szCs w:val="24"/>
          <w:lang w:val="pt-PT" w:eastAsia="en-GB"/>
        </w:rPr>
        <w:t xml:space="preserve">struturalista ou ainda Institucionalismo </w:t>
      </w:r>
      <w:r w:rsidR="002F2E97">
        <w:rPr>
          <w:rFonts w:ascii="Times New Roman" w:hAnsi="Times New Roman"/>
          <w:sz w:val="24"/>
          <w:szCs w:val="24"/>
          <w:lang w:val="pt-PT" w:eastAsia="en-GB"/>
        </w:rPr>
        <w:t>c</w:t>
      </w:r>
      <w:r w:rsidRPr="00B23617">
        <w:rPr>
          <w:rFonts w:ascii="Times New Roman" w:hAnsi="Times New Roman"/>
          <w:sz w:val="24"/>
          <w:szCs w:val="24"/>
          <w:lang w:val="pt-PT" w:eastAsia="en-GB"/>
        </w:rPr>
        <w:t>onstrutivista. As instituições são veículos para o exercício do poder, através dos políticos, media</w:t>
      </w:r>
      <w:r w:rsidR="00AA3C39">
        <w:rPr>
          <w:rFonts w:ascii="Times New Roman" w:hAnsi="Times New Roman"/>
          <w:sz w:val="24"/>
          <w:szCs w:val="24"/>
          <w:lang w:val="pt-PT" w:eastAsia="en-GB"/>
        </w:rPr>
        <w:t xml:space="preserve"> e</w:t>
      </w:r>
      <w:r w:rsidRPr="00B23617">
        <w:rPr>
          <w:rFonts w:ascii="Times New Roman" w:hAnsi="Times New Roman"/>
          <w:sz w:val="24"/>
          <w:szCs w:val="24"/>
          <w:lang w:val="pt-PT" w:eastAsia="en-GB"/>
        </w:rPr>
        <w:t xml:space="preserve"> redes de pressão.</w:t>
      </w:r>
      <w:r w:rsidRPr="00B23617">
        <w:rPr>
          <w:rFonts w:ascii="Times New Roman" w:hAnsi="Times New Roman"/>
          <w:sz w:val="24"/>
          <w:szCs w:val="24"/>
          <w:lang w:val="pt-PT"/>
        </w:rPr>
        <w:t xml:space="preserve"> </w:t>
      </w:r>
      <w:r w:rsidRPr="00B23617">
        <w:rPr>
          <w:rFonts w:ascii="Times New Roman" w:hAnsi="Times New Roman"/>
          <w:sz w:val="24"/>
          <w:szCs w:val="24"/>
          <w:lang w:val="pt-PT" w:eastAsia="en-GB"/>
        </w:rPr>
        <w:t>Os autores que defendem esta teoria, referem qu</w:t>
      </w:r>
      <w:r w:rsidR="00C84583" w:rsidRPr="00B23617">
        <w:rPr>
          <w:rFonts w:ascii="Times New Roman" w:hAnsi="Times New Roman"/>
          <w:sz w:val="24"/>
          <w:szCs w:val="24"/>
          <w:lang w:val="pt-PT" w:eastAsia="en-GB"/>
        </w:rPr>
        <w:t>e na sua perspetiva o racional</w:t>
      </w:r>
      <w:r w:rsidRPr="00B23617">
        <w:rPr>
          <w:rFonts w:ascii="Times New Roman" w:hAnsi="Times New Roman"/>
          <w:sz w:val="24"/>
          <w:szCs w:val="24"/>
          <w:lang w:val="pt-PT" w:eastAsia="en-GB"/>
        </w:rPr>
        <w:t xml:space="preserve"> </w:t>
      </w:r>
      <w:r w:rsidRPr="00AA3C39">
        <w:rPr>
          <w:rFonts w:ascii="Times New Roman" w:hAnsi="Times New Roman"/>
          <w:i/>
          <w:sz w:val="24"/>
          <w:szCs w:val="24"/>
          <w:lang w:val="pt-PT" w:eastAsia="en-GB"/>
        </w:rPr>
        <w:t>homo economicus</w:t>
      </w:r>
      <w:r w:rsidRPr="00AA3C39">
        <w:rPr>
          <w:rFonts w:ascii="Times New Roman" w:hAnsi="Times New Roman"/>
          <w:sz w:val="24"/>
          <w:szCs w:val="24"/>
          <w:lang w:val="pt-PT" w:eastAsia="en-GB"/>
        </w:rPr>
        <w:t xml:space="preserve"> e o</w:t>
      </w:r>
      <w:r w:rsidR="00AA3C39">
        <w:rPr>
          <w:rFonts w:ascii="Times New Roman" w:hAnsi="Times New Roman"/>
          <w:sz w:val="24"/>
          <w:szCs w:val="24"/>
          <w:lang w:val="pt-PT" w:eastAsia="en-GB"/>
        </w:rPr>
        <w:t xml:space="preserve"> seguidor das normas sociais </w:t>
      </w:r>
      <w:r w:rsidRPr="00AA3C39">
        <w:rPr>
          <w:rFonts w:ascii="Times New Roman" w:hAnsi="Times New Roman"/>
          <w:i/>
          <w:sz w:val="24"/>
          <w:szCs w:val="24"/>
          <w:lang w:val="pt-PT" w:eastAsia="en-GB"/>
        </w:rPr>
        <w:t>homo sociologicus</w:t>
      </w:r>
      <w:r w:rsidRPr="00B23617">
        <w:rPr>
          <w:rFonts w:ascii="Times New Roman" w:hAnsi="Times New Roman"/>
          <w:sz w:val="24"/>
          <w:szCs w:val="24"/>
          <w:lang w:val="pt-PT" w:eastAsia="en-GB"/>
        </w:rPr>
        <w:t xml:space="preserve"> não explicam o comportamento humano, as praticas sociais e mudanças societais. Assim, eles conside</w:t>
      </w:r>
      <w:r w:rsidR="00331CF5">
        <w:rPr>
          <w:rFonts w:ascii="Times New Roman" w:hAnsi="Times New Roman"/>
          <w:sz w:val="24"/>
          <w:szCs w:val="24"/>
          <w:lang w:val="pt-PT" w:eastAsia="en-GB"/>
        </w:rPr>
        <w:t xml:space="preserve">ram que é </w:t>
      </w:r>
      <w:r w:rsidR="00331CF5" w:rsidRPr="00AA3C39">
        <w:rPr>
          <w:rFonts w:ascii="Times New Roman" w:hAnsi="Times New Roman"/>
          <w:sz w:val="24"/>
          <w:szCs w:val="24"/>
          <w:lang w:val="pt-PT" w:eastAsia="en-GB"/>
        </w:rPr>
        <w:t xml:space="preserve">o </w:t>
      </w:r>
      <w:r w:rsidR="00331CF5" w:rsidRPr="007125D1">
        <w:rPr>
          <w:rFonts w:ascii="Times New Roman" w:hAnsi="Times New Roman"/>
          <w:i/>
          <w:sz w:val="24"/>
          <w:szCs w:val="24"/>
          <w:lang w:val="pt-PT" w:eastAsia="en-GB"/>
        </w:rPr>
        <w:t>homo interpreter</w:t>
      </w:r>
      <w:r w:rsidR="00331CF5" w:rsidRPr="007125D1">
        <w:rPr>
          <w:rFonts w:ascii="Times New Roman" w:hAnsi="Times New Roman"/>
          <w:sz w:val="24"/>
          <w:szCs w:val="24"/>
          <w:lang w:val="pt-PT" w:eastAsia="en-GB"/>
        </w:rPr>
        <w:t xml:space="preserve"> </w:t>
      </w:r>
      <w:r w:rsidRPr="007125D1">
        <w:rPr>
          <w:rFonts w:ascii="Times New Roman" w:hAnsi="Times New Roman"/>
          <w:sz w:val="24"/>
          <w:szCs w:val="24"/>
          <w:lang w:val="pt-PT" w:eastAsia="en-GB"/>
        </w:rPr>
        <w:t>o homem</w:t>
      </w:r>
      <w:r w:rsidRPr="00B23617">
        <w:rPr>
          <w:rFonts w:ascii="Times New Roman" w:hAnsi="Times New Roman"/>
          <w:sz w:val="24"/>
          <w:szCs w:val="24"/>
          <w:lang w:val="pt-PT" w:eastAsia="en-GB"/>
        </w:rPr>
        <w:t xml:space="preserve"> que procura o conhecimento e a razão, o homem que se rege pelas ideias, interpretações e si</w:t>
      </w:r>
      <w:r w:rsidR="005550F4">
        <w:rPr>
          <w:rFonts w:ascii="Times New Roman" w:hAnsi="Times New Roman"/>
          <w:sz w:val="24"/>
          <w:szCs w:val="24"/>
          <w:lang w:val="pt-PT" w:eastAsia="en-GB"/>
        </w:rPr>
        <w:t>gnificados (</w:t>
      </w:r>
      <w:r w:rsidR="005550F4" w:rsidRPr="00957136">
        <w:rPr>
          <w:rFonts w:ascii="Times New Roman" w:hAnsi="Times New Roman"/>
          <w:sz w:val="24"/>
          <w:szCs w:val="24"/>
          <w:lang w:val="pt-PT" w:eastAsia="en-GB"/>
        </w:rPr>
        <w:t>Reckwitz</w:t>
      </w:r>
      <w:r w:rsidR="005550F4">
        <w:rPr>
          <w:rFonts w:ascii="Times New Roman" w:hAnsi="Times New Roman"/>
          <w:sz w:val="24"/>
          <w:szCs w:val="24"/>
          <w:lang w:val="pt-PT" w:eastAsia="en-GB"/>
        </w:rPr>
        <w:t>, 2002: 243</w:t>
      </w:r>
      <w:r w:rsidRPr="00B23617">
        <w:rPr>
          <w:rFonts w:ascii="Times New Roman" w:hAnsi="Times New Roman"/>
          <w:sz w:val="24"/>
          <w:szCs w:val="24"/>
          <w:lang w:val="pt-PT" w:eastAsia="en-GB"/>
        </w:rPr>
        <w:t>).</w:t>
      </w:r>
    </w:p>
    <w:p w:rsidR="0088308F" w:rsidRPr="00B23617" w:rsidRDefault="0088308F" w:rsidP="005550F4">
      <w:pPr>
        <w:spacing w:line="480" w:lineRule="auto"/>
        <w:jc w:val="both"/>
        <w:rPr>
          <w:rFonts w:ascii="Times New Roman" w:hAnsi="Times New Roman"/>
          <w:sz w:val="24"/>
          <w:szCs w:val="24"/>
          <w:lang w:val="pt-PT" w:eastAsia="en-GB"/>
        </w:rPr>
      </w:pPr>
    </w:p>
    <w:p w:rsidR="0088308F" w:rsidRPr="00B23617" w:rsidRDefault="0088308F" w:rsidP="005550F4">
      <w:pPr>
        <w:spacing w:line="480" w:lineRule="auto"/>
        <w:jc w:val="both"/>
        <w:rPr>
          <w:rFonts w:ascii="Times New Roman" w:hAnsi="Times New Roman"/>
          <w:sz w:val="24"/>
          <w:szCs w:val="24"/>
          <w:lang w:val="pt-PT" w:eastAsia="en-GB"/>
        </w:rPr>
      </w:pPr>
      <w:r w:rsidRPr="00B23617">
        <w:rPr>
          <w:rFonts w:ascii="Times New Roman" w:hAnsi="Times New Roman"/>
          <w:sz w:val="24"/>
          <w:szCs w:val="24"/>
          <w:lang w:val="pt-PT" w:eastAsia="en-GB"/>
        </w:rPr>
        <w:t>As redes de pressão influenciam as instituições e conseguem apressar mudanças de paradigma que de outra forma demorariam muito mais tempo a ser internalizadas. Com o tempo a lealdade institucional é desviada para o nível supranacional. Tanto a elite política como os grupos de interesses transnacionais incitam à mudança e as instituições a nível subnacional quer por isomorfismo quer por mera sobrevivência, tendem a copiar e replicar o nacional e o supranacional. As instituições são definidas de forma dinâmica contrastando com as três vertentes do institucionalismo abordadas mais estática</w:t>
      </w:r>
      <w:r w:rsidR="003B3992" w:rsidRPr="00B23617">
        <w:rPr>
          <w:rFonts w:ascii="Times New Roman" w:hAnsi="Times New Roman"/>
          <w:sz w:val="24"/>
          <w:szCs w:val="24"/>
          <w:lang w:val="pt-PT" w:eastAsia="en-GB"/>
        </w:rPr>
        <w:t>s</w:t>
      </w:r>
      <w:r w:rsidRPr="00B23617">
        <w:rPr>
          <w:rFonts w:ascii="Times New Roman" w:hAnsi="Times New Roman"/>
          <w:sz w:val="24"/>
          <w:szCs w:val="24"/>
          <w:lang w:val="pt-PT" w:eastAsia="en-GB"/>
        </w:rPr>
        <w:t>, dependente</w:t>
      </w:r>
      <w:r w:rsidR="003B3992" w:rsidRPr="00B23617">
        <w:rPr>
          <w:rFonts w:ascii="Times New Roman" w:hAnsi="Times New Roman"/>
          <w:sz w:val="24"/>
          <w:szCs w:val="24"/>
          <w:lang w:val="pt-PT" w:eastAsia="en-GB"/>
        </w:rPr>
        <w:t>s</w:t>
      </w:r>
      <w:r w:rsidRPr="00B23617">
        <w:rPr>
          <w:rFonts w:ascii="Times New Roman" w:hAnsi="Times New Roman"/>
          <w:sz w:val="24"/>
          <w:szCs w:val="24"/>
          <w:lang w:val="pt-PT" w:eastAsia="en-GB"/>
        </w:rPr>
        <w:t xml:space="preserve"> do enquadramento cultural, estruturas de incentivos, longos prazos ou </w:t>
      </w:r>
      <w:proofErr w:type="gramStart"/>
      <w:r w:rsidRPr="00B23617">
        <w:rPr>
          <w:rFonts w:ascii="Times New Roman" w:hAnsi="Times New Roman"/>
          <w:i/>
          <w:sz w:val="24"/>
          <w:szCs w:val="24"/>
          <w:lang w:val="pt-PT" w:eastAsia="en-GB"/>
        </w:rPr>
        <w:t>path</w:t>
      </w:r>
      <w:proofErr w:type="gramEnd"/>
      <w:r w:rsidRPr="00B23617">
        <w:rPr>
          <w:rFonts w:ascii="Times New Roman" w:hAnsi="Times New Roman"/>
          <w:i/>
          <w:sz w:val="24"/>
          <w:szCs w:val="24"/>
          <w:lang w:val="pt-PT" w:eastAsia="en-GB"/>
        </w:rPr>
        <w:t xml:space="preserve"> dependency</w:t>
      </w:r>
      <w:r w:rsidRPr="00B23617">
        <w:rPr>
          <w:rFonts w:ascii="Times New Roman" w:hAnsi="Times New Roman"/>
          <w:sz w:val="24"/>
          <w:szCs w:val="24"/>
          <w:lang w:val="pt-PT" w:eastAsia="en-GB"/>
        </w:rPr>
        <w:t>.</w:t>
      </w:r>
    </w:p>
    <w:p w:rsidR="0088308F" w:rsidRDefault="007125D1" w:rsidP="005550F4">
      <w:pPr>
        <w:spacing w:line="480" w:lineRule="auto"/>
        <w:jc w:val="both"/>
        <w:rPr>
          <w:rFonts w:ascii="Times New Roman" w:hAnsi="Times New Roman"/>
          <w:sz w:val="24"/>
          <w:szCs w:val="24"/>
          <w:lang w:val="pt-PT" w:eastAsia="en-GB"/>
        </w:rPr>
      </w:pPr>
      <w:r>
        <w:rPr>
          <w:rFonts w:ascii="Times New Roman" w:hAnsi="Times New Roman"/>
          <w:sz w:val="24"/>
          <w:szCs w:val="24"/>
          <w:lang w:val="pt-PT" w:eastAsia="en-GB"/>
        </w:rPr>
        <w:t xml:space="preserve">Diversos autores </w:t>
      </w:r>
      <w:r w:rsidR="0088308F" w:rsidRPr="007125D1">
        <w:rPr>
          <w:rFonts w:ascii="Times New Roman" w:hAnsi="Times New Roman"/>
          <w:sz w:val="24"/>
          <w:szCs w:val="24"/>
          <w:lang w:val="pt-PT" w:eastAsia="en-GB"/>
        </w:rPr>
        <w:t>sublinham</w:t>
      </w:r>
      <w:r w:rsidR="0088308F" w:rsidRPr="00B23617">
        <w:rPr>
          <w:rFonts w:ascii="Times New Roman" w:hAnsi="Times New Roman"/>
          <w:sz w:val="24"/>
          <w:szCs w:val="24"/>
          <w:lang w:val="pt-PT" w:eastAsia="en-GB"/>
        </w:rPr>
        <w:t xml:space="preserve"> a importância da cultura e valores institucionais no processo de mudança de paradigma</w:t>
      </w:r>
      <w:r>
        <w:rPr>
          <w:rFonts w:ascii="Times New Roman" w:hAnsi="Times New Roman"/>
          <w:sz w:val="24"/>
          <w:szCs w:val="24"/>
          <w:lang w:val="pt-PT" w:eastAsia="en-GB"/>
        </w:rPr>
        <w:t xml:space="preserve"> </w:t>
      </w:r>
      <w:r w:rsidRPr="007125D1">
        <w:rPr>
          <w:rFonts w:ascii="Times New Roman" w:hAnsi="Times New Roman"/>
          <w:sz w:val="24"/>
          <w:szCs w:val="24"/>
          <w:lang w:val="pt-PT" w:eastAsia="en-GB"/>
        </w:rPr>
        <w:t>(</w:t>
      </w:r>
      <w:r w:rsidRPr="00AD559F">
        <w:rPr>
          <w:rFonts w:ascii="Times New Roman" w:hAnsi="Times New Roman"/>
          <w:sz w:val="24"/>
          <w:szCs w:val="24"/>
          <w:lang w:val="pt-PT" w:eastAsia="en-GB"/>
        </w:rPr>
        <w:t>Simsek</w:t>
      </w:r>
      <w:r w:rsidRPr="007125D1">
        <w:rPr>
          <w:rFonts w:ascii="Times New Roman" w:hAnsi="Times New Roman"/>
          <w:sz w:val="24"/>
          <w:szCs w:val="24"/>
          <w:lang w:val="pt-PT" w:eastAsia="en-GB"/>
        </w:rPr>
        <w:t xml:space="preserve"> e Lewis, 1994</w:t>
      </w:r>
      <w:r w:rsidR="0052143C">
        <w:rPr>
          <w:rFonts w:ascii="Times New Roman" w:hAnsi="Times New Roman"/>
          <w:sz w:val="24"/>
          <w:szCs w:val="24"/>
          <w:lang w:val="pt-PT" w:eastAsia="en-GB"/>
        </w:rPr>
        <w:t>:678</w:t>
      </w:r>
      <w:r>
        <w:rPr>
          <w:rFonts w:ascii="Times New Roman" w:hAnsi="Times New Roman"/>
          <w:sz w:val="24"/>
          <w:szCs w:val="24"/>
          <w:lang w:val="pt-PT" w:eastAsia="en-GB"/>
        </w:rPr>
        <w:t>)</w:t>
      </w:r>
      <w:r w:rsidR="0088308F" w:rsidRPr="00B23617">
        <w:rPr>
          <w:rFonts w:ascii="Times New Roman" w:hAnsi="Times New Roman"/>
          <w:sz w:val="24"/>
          <w:szCs w:val="24"/>
          <w:lang w:val="pt-PT" w:eastAsia="en-GB"/>
        </w:rPr>
        <w:t xml:space="preserve">. As ligações estabelecidas através dos decisores de opinião, mitos, metáforas e representações simbólicas, são importantes na mudança das instituições de </w:t>
      </w:r>
      <w:r w:rsidR="00F92D27" w:rsidRPr="00B23617">
        <w:rPr>
          <w:rFonts w:ascii="Times New Roman" w:hAnsi="Times New Roman"/>
          <w:sz w:val="24"/>
          <w:szCs w:val="24"/>
          <w:lang w:val="pt-PT" w:eastAsia="en-GB"/>
        </w:rPr>
        <w:t>e</w:t>
      </w:r>
      <w:r w:rsidR="0088308F" w:rsidRPr="00B23617">
        <w:rPr>
          <w:rFonts w:ascii="Times New Roman" w:hAnsi="Times New Roman"/>
          <w:sz w:val="24"/>
          <w:szCs w:val="24"/>
          <w:lang w:val="pt-PT" w:eastAsia="en-GB"/>
        </w:rPr>
        <w:t xml:space="preserve">nsino </w:t>
      </w:r>
      <w:r w:rsidR="00F92D27" w:rsidRPr="00B23617">
        <w:rPr>
          <w:rFonts w:ascii="Times New Roman" w:hAnsi="Times New Roman"/>
          <w:sz w:val="24"/>
          <w:szCs w:val="24"/>
          <w:lang w:val="pt-PT" w:eastAsia="en-GB"/>
        </w:rPr>
        <w:t>s</w:t>
      </w:r>
      <w:r w:rsidR="0088308F" w:rsidRPr="00B23617">
        <w:rPr>
          <w:rFonts w:ascii="Times New Roman" w:hAnsi="Times New Roman"/>
          <w:sz w:val="24"/>
          <w:szCs w:val="24"/>
          <w:lang w:val="pt-PT" w:eastAsia="en-GB"/>
        </w:rPr>
        <w:t>uperior do velho paradigma, que representa a cultura dominante</w:t>
      </w:r>
      <w:r w:rsidR="00C84583" w:rsidRPr="00B23617">
        <w:rPr>
          <w:rFonts w:ascii="Times New Roman" w:hAnsi="Times New Roman"/>
          <w:sz w:val="24"/>
          <w:szCs w:val="24"/>
          <w:lang w:val="pt-PT" w:eastAsia="en-GB"/>
        </w:rPr>
        <w:t>,</w:t>
      </w:r>
      <w:r w:rsidR="0088308F" w:rsidRPr="00B23617">
        <w:rPr>
          <w:rFonts w:ascii="Times New Roman" w:hAnsi="Times New Roman"/>
          <w:sz w:val="24"/>
          <w:szCs w:val="24"/>
          <w:lang w:val="pt-PT" w:eastAsia="en-GB"/>
        </w:rPr>
        <w:t xml:space="preserve"> incorporando a nova visão sem choque e sem um processo revolucionário de mudança. As alterações </w:t>
      </w:r>
      <w:r w:rsidR="0088308F" w:rsidRPr="00B23617">
        <w:rPr>
          <w:rFonts w:ascii="Times New Roman" w:hAnsi="Times New Roman"/>
          <w:i/>
          <w:sz w:val="24"/>
          <w:szCs w:val="24"/>
          <w:lang w:val="pt-PT" w:eastAsia="en-GB"/>
        </w:rPr>
        <w:t>top-down</w:t>
      </w:r>
      <w:r w:rsidR="0088308F" w:rsidRPr="00B23617">
        <w:rPr>
          <w:rFonts w:ascii="Times New Roman" w:hAnsi="Times New Roman"/>
          <w:sz w:val="24"/>
          <w:szCs w:val="24"/>
          <w:lang w:val="pt-PT" w:eastAsia="en-GB"/>
        </w:rPr>
        <w:t xml:space="preserve"> não serão eficazes se não tiverem em conta as alterações transversais e as subculturas existentes </w:t>
      </w:r>
      <w:proofErr w:type="gramStart"/>
      <w:r w:rsidR="0088308F" w:rsidRPr="00B23617">
        <w:rPr>
          <w:rFonts w:ascii="Times New Roman" w:hAnsi="Times New Roman"/>
          <w:sz w:val="24"/>
          <w:szCs w:val="24"/>
          <w:lang w:val="pt-PT" w:eastAsia="en-GB"/>
        </w:rPr>
        <w:t>nas IES</w:t>
      </w:r>
      <w:proofErr w:type="gramEnd"/>
      <w:r w:rsidR="0088308F" w:rsidRPr="00B23617">
        <w:rPr>
          <w:rFonts w:ascii="Times New Roman" w:hAnsi="Times New Roman"/>
          <w:sz w:val="24"/>
          <w:szCs w:val="24"/>
          <w:lang w:val="pt-PT" w:eastAsia="en-GB"/>
        </w:rPr>
        <w:t>.</w:t>
      </w:r>
    </w:p>
    <w:p w:rsidR="005550F4" w:rsidRPr="00B23617" w:rsidRDefault="005550F4" w:rsidP="005550F4">
      <w:pPr>
        <w:spacing w:line="480" w:lineRule="auto"/>
        <w:jc w:val="both"/>
        <w:rPr>
          <w:rFonts w:ascii="Times New Roman" w:hAnsi="Times New Roman"/>
          <w:sz w:val="24"/>
          <w:szCs w:val="24"/>
          <w:lang w:val="pt-PT" w:eastAsia="en-GB"/>
        </w:rPr>
      </w:pPr>
    </w:p>
    <w:p w:rsidR="0088308F" w:rsidRPr="00B23617" w:rsidRDefault="0088308F" w:rsidP="005550F4">
      <w:pPr>
        <w:spacing w:line="480" w:lineRule="auto"/>
        <w:jc w:val="both"/>
        <w:rPr>
          <w:rFonts w:ascii="Times New Roman" w:hAnsi="Times New Roman"/>
          <w:sz w:val="24"/>
          <w:szCs w:val="24"/>
          <w:lang w:val="pt-PT" w:eastAsia="en-GB"/>
        </w:rPr>
      </w:pPr>
      <w:r w:rsidRPr="00B23617">
        <w:rPr>
          <w:rFonts w:ascii="Times New Roman" w:hAnsi="Times New Roman"/>
          <w:sz w:val="24"/>
          <w:szCs w:val="24"/>
          <w:lang w:val="pt-PT" w:eastAsia="en-GB"/>
        </w:rPr>
        <w:t xml:space="preserve">O mais novo dos novos institucionalismos permite analisar as dinâmicas de mudanças institucional, explicando as preferências, estratégias e orientações normativas dos agentes assim como os interesses, incertezas e pontos de clivagem. Comparativamente o </w:t>
      </w:r>
      <w:r w:rsidR="00C84583" w:rsidRPr="00B23617">
        <w:rPr>
          <w:rFonts w:ascii="Times New Roman" w:hAnsi="Times New Roman"/>
          <w:sz w:val="24"/>
          <w:szCs w:val="24"/>
          <w:lang w:val="pt-PT" w:eastAsia="en-GB"/>
        </w:rPr>
        <w:t>IR</w:t>
      </w:r>
      <w:r w:rsidRPr="00B23617">
        <w:rPr>
          <w:rFonts w:ascii="Times New Roman" w:hAnsi="Times New Roman"/>
          <w:sz w:val="24"/>
          <w:szCs w:val="24"/>
          <w:lang w:val="pt-PT" w:eastAsia="en-GB"/>
        </w:rPr>
        <w:t xml:space="preserve">, o </w:t>
      </w:r>
      <w:r w:rsidR="00C84583" w:rsidRPr="00B23617">
        <w:rPr>
          <w:rFonts w:ascii="Times New Roman" w:hAnsi="Times New Roman"/>
          <w:sz w:val="24"/>
          <w:szCs w:val="24"/>
          <w:lang w:val="pt-PT" w:eastAsia="en-GB"/>
        </w:rPr>
        <w:t>IH</w:t>
      </w:r>
      <w:r w:rsidRPr="00B23617">
        <w:rPr>
          <w:rFonts w:ascii="Times New Roman" w:hAnsi="Times New Roman"/>
          <w:sz w:val="24"/>
          <w:szCs w:val="24"/>
          <w:lang w:val="pt-PT" w:eastAsia="en-GB"/>
        </w:rPr>
        <w:t xml:space="preserve"> e o </w:t>
      </w:r>
      <w:r w:rsidR="00C84583" w:rsidRPr="00B23617">
        <w:rPr>
          <w:rFonts w:ascii="Times New Roman" w:hAnsi="Times New Roman"/>
          <w:sz w:val="24"/>
          <w:szCs w:val="24"/>
          <w:lang w:val="pt-PT" w:eastAsia="en-GB"/>
        </w:rPr>
        <w:t>IS</w:t>
      </w:r>
      <w:r w:rsidRPr="00B23617">
        <w:rPr>
          <w:rFonts w:ascii="Times New Roman" w:hAnsi="Times New Roman"/>
          <w:sz w:val="24"/>
          <w:szCs w:val="24"/>
          <w:lang w:val="pt-PT" w:eastAsia="en-GB"/>
        </w:rPr>
        <w:t xml:space="preserve"> têm mais dificuldade em explicar as dinâmicas de mudança que a continuidade</w:t>
      </w:r>
      <w:r w:rsidR="007125D1">
        <w:rPr>
          <w:rFonts w:ascii="Times New Roman" w:hAnsi="Times New Roman"/>
          <w:sz w:val="24"/>
          <w:szCs w:val="24"/>
          <w:lang w:val="pt-PT" w:eastAsia="en-GB"/>
        </w:rPr>
        <w:t>,</w:t>
      </w:r>
      <w:r w:rsidRPr="00B23617">
        <w:rPr>
          <w:rFonts w:ascii="Times New Roman" w:hAnsi="Times New Roman"/>
          <w:sz w:val="24"/>
          <w:szCs w:val="24"/>
          <w:lang w:val="pt-PT" w:eastAsia="en-GB"/>
        </w:rPr>
        <w:t xml:space="preserve"> </w:t>
      </w:r>
      <w:r w:rsidR="007125D1">
        <w:rPr>
          <w:rFonts w:ascii="Times New Roman" w:hAnsi="Times New Roman"/>
          <w:sz w:val="24"/>
          <w:szCs w:val="24"/>
          <w:lang w:val="pt-PT" w:eastAsia="en-GB"/>
        </w:rPr>
        <w:t>o</w:t>
      </w:r>
      <w:r w:rsidRPr="00B23617">
        <w:rPr>
          <w:rFonts w:ascii="Times New Roman" w:hAnsi="Times New Roman"/>
          <w:sz w:val="24"/>
          <w:szCs w:val="24"/>
          <w:lang w:val="pt-PT" w:eastAsia="en-GB"/>
        </w:rPr>
        <w:t xml:space="preserve"> </w:t>
      </w:r>
      <w:r w:rsidR="00C35815" w:rsidRPr="00B23617">
        <w:rPr>
          <w:rFonts w:ascii="Times New Roman" w:hAnsi="Times New Roman"/>
          <w:sz w:val="24"/>
          <w:szCs w:val="24"/>
          <w:lang w:val="pt-PT" w:eastAsia="en-GB"/>
        </w:rPr>
        <w:t>ID</w:t>
      </w:r>
      <w:r w:rsidRPr="00B23617">
        <w:rPr>
          <w:rFonts w:ascii="Times New Roman" w:hAnsi="Times New Roman"/>
          <w:sz w:val="24"/>
          <w:szCs w:val="24"/>
          <w:lang w:val="pt-PT" w:eastAsia="en-GB"/>
        </w:rPr>
        <w:t xml:space="preserve"> permite uma melhor perceção das mudanças de ideias e processos interativos através dos quais as mudanças ocorrem.</w:t>
      </w:r>
    </w:p>
    <w:p w:rsidR="0088308F" w:rsidRPr="00B23617" w:rsidRDefault="0088308F" w:rsidP="005550F4">
      <w:pPr>
        <w:spacing w:line="480" w:lineRule="auto"/>
        <w:jc w:val="both"/>
        <w:rPr>
          <w:rFonts w:ascii="Times New Roman" w:hAnsi="Times New Roman"/>
          <w:sz w:val="24"/>
          <w:szCs w:val="24"/>
          <w:lang w:val="pt-PT" w:eastAsia="en-GB"/>
        </w:rPr>
      </w:pPr>
    </w:p>
    <w:p w:rsidR="0088308F" w:rsidRDefault="0088308F" w:rsidP="005550F4">
      <w:pPr>
        <w:spacing w:line="480" w:lineRule="auto"/>
        <w:jc w:val="both"/>
        <w:rPr>
          <w:rFonts w:ascii="Times New Roman" w:hAnsi="Times New Roman"/>
          <w:sz w:val="24"/>
          <w:szCs w:val="24"/>
          <w:lang w:val="pt-PT" w:eastAsia="en-GB"/>
        </w:rPr>
      </w:pPr>
      <w:r w:rsidRPr="00B23617">
        <w:rPr>
          <w:rFonts w:ascii="Times New Roman" w:hAnsi="Times New Roman"/>
          <w:sz w:val="24"/>
          <w:szCs w:val="24"/>
          <w:lang w:val="pt-PT" w:eastAsia="en-GB"/>
        </w:rPr>
        <w:t xml:space="preserve">O </w:t>
      </w:r>
      <w:r w:rsidR="00C35815" w:rsidRPr="00B23617">
        <w:rPr>
          <w:rFonts w:ascii="Times New Roman" w:hAnsi="Times New Roman"/>
          <w:sz w:val="24"/>
          <w:szCs w:val="24"/>
          <w:lang w:val="pt-PT" w:eastAsia="en-GB"/>
        </w:rPr>
        <w:t>ID</w:t>
      </w:r>
      <w:r w:rsidRPr="00B23617">
        <w:rPr>
          <w:rFonts w:ascii="Times New Roman" w:hAnsi="Times New Roman"/>
          <w:sz w:val="24"/>
          <w:szCs w:val="24"/>
          <w:lang w:val="pt-PT" w:eastAsia="en-GB"/>
        </w:rPr>
        <w:t xml:space="preserve"> falha não no modo como explica como a mudança é difundida mas no motivo que leva à mudança e porque umas ideias falham e outras são adotadas, aqui o </w:t>
      </w:r>
      <w:r w:rsidR="00C35815" w:rsidRPr="00B23617">
        <w:rPr>
          <w:rFonts w:ascii="Times New Roman" w:hAnsi="Times New Roman"/>
          <w:sz w:val="24"/>
          <w:szCs w:val="24"/>
          <w:lang w:val="pt-PT" w:eastAsia="en-GB"/>
        </w:rPr>
        <w:t>IS</w:t>
      </w:r>
      <w:r w:rsidRPr="00B23617">
        <w:rPr>
          <w:rFonts w:ascii="Times New Roman" w:hAnsi="Times New Roman"/>
          <w:sz w:val="24"/>
          <w:szCs w:val="24"/>
          <w:lang w:val="pt-PT" w:eastAsia="en-GB"/>
        </w:rPr>
        <w:t xml:space="preserve"> não deixa de se relevante. O </w:t>
      </w:r>
      <w:r w:rsidRPr="00B23617">
        <w:rPr>
          <w:rFonts w:ascii="Times New Roman" w:hAnsi="Times New Roman"/>
          <w:i/>
          <w:sz w:val="24"/>
          <w:szCs w:val="24"/>
          <w:lang w:val="pt-PT" w:eastAsia="en-GB"/>
        </w:rPr>
        <w:t>middle ground</w:t>
      </w:r>
      <w:r w:rsidR="00CF139F" w:rsidRPr="0087276F">
        <w:rPr>
          <w:rStyle w:val="Refdenotaderodap"/>
          <w:rFonts w:ascii="Times New Roman" w:hAnsi="Times New Roman"/>
          <w:sz w:val="24"/>
          <w:szCs w:val="24"/>
          <w:lang w:val="pt-PT" w:eastAsia="en-GB"/>
        </w:rPr>
        <w:footnoteReference w:id="12"/>
      </w:r>
      <w:r w:rsidRPr="00B23617">
        <w:rPr>
          <w:rFonts w:ascii="Times New Roman" w:hAnsi="Times New Roman"/>
          <w:sz w:val="24"/>
          <w:szCs w:val="24"/>
          <w:lang w:val="pt-PT" w:eastAsia="en-GB"/>
        </w:rPr>
        <w:t xml:space="preserve"> de Checkel entre estes dois últimos institucionalismos servirá para explicar não só a forma como a mudança se dá mas também porque é que a mudança ocorre. </w:t>
      </w:r>
    </w:p>
    <w:p w:rsidR="0088308F" w:rsidRDefault="0088308F" w:rsidP="005550F4">
      <w:pPr>
        <w:spacing w:line="480" w:lineRule="auto"/>
        <w:jc w:val="both"/>
        <w:rPr>
          <w:rFonts w:ascii="Times New Roman" w:hAnsi="Times New Roman"/>
          <w:sz w:val="24"/>
          <w:szCs w:val="24"/>
          <w:lang w:val="pt-PT" w:eastAsia="en-GB"/>
        </w:rPr>
      </w:pPr>
      <w:r w:rsidRPr="00B23617">
        <w:rPr>
          <w:rFonts w:ascii="Times New Roman" w:hAnsi="Times New Roman"/>
          <w:sz w:val="24"/>
          <w:szCs w:val="24"/>
          <w:lang w:val="pt-PT" w:eastAsia="en-GB"/>
        </w:rPr>
        <w:t xml:space="preserve">Nem sempre a mudança de paradigma é repentina, pode ser formada ao longo </w:t>
      </w:r>
      <w:r w:rsidR="00C84583" w:rsidRPr="00B23617">
        <w:rPr>
          <w:rFonts w:ascii="Times New Roman" w:hAnsi="Times New Roman"/>
          <w:sz w:val="24"/>
          <w:szCs w:val="24"/>
          <w:lang w:val="pt-PT" w:eastAsia="en-GB"/>
        </w:rPr>
        <w:t>d</w:t>
      </w:r>
      <w:r w:rsidRPr="00B23617">
        <w:rPr>
          <w:rFonts w:ascii="Times New Roman" w:hAnsi="Times New Roman"/>
          <w:sz w:val="24"/>
          <w:szCs w:val="24"/>
          <w:lang w:val="pt-PT" w:eastAsia="en-GB"/>
        </w:rPr>
        <w:t xml:space="preserve">o tempo através do discurso (Kjaer </w:t>
      </w:r>
      <w:r w:rsidR="00C84583" w:rsidRPr="00B23617">
        <w:rPr>
          <w:rFonts w:ascii="Times New Roman" w:hAnsi="Times New Roman"/>
          <w:sz w:val="24"/>
          <w:szCs w:val="24"/>
          <w:lang w:val="pt-PT" w:eastAsia="en-GB"/>
        </w:rPr>
        <w:t>e</w:t>
      </w:r>
      <w:r w:rsidRPr="00B23617">
        <w:rPr>
          <w:rFonts w:ascii="Times New Roman" w:hAnsi="Times New Roman"/>
          <w:sz w:val="24"/>
          <w:szCs w:val="24"/>
          <w:lang w:val="pt-PT" w:eastAsia="en-GB"/>
        </w:rPr>
        <w:t xml:space="preserve"> Pedersen 2001</w:t>
      </w:r>
      <w:r w:rsidR="0052143C">
        <w:rPr>
          <w:rFonts w:ascii="Times New Roman" w:hAnsi="Times New Roman"/>
          <w:sz w:val="24"/>
          <w:szCs w:val="24"/>
          <w:lang w:val="pt-PT" w:eastAsia="en-GB"/>
        </w:rPr>
        <w:t>:</w:t>
      </w:r>
      <w:r w:rsidR="003139F9">
        <w:rPr>
          <w:rFonts w:ascii="Times New Roman" w:hAnsi="Times New Roman"/>
          <w:sz w:val="24"/>
          <w:szCs w:val="24"/>
          <w:lang w:val="pt-PT" w:eastAsia="en-GB"/>
        </w:rPr>
        <w:t xml:space="preserve"> </w:t>
      </w:r>
      <w:r w:rsidR="0052143C">
        <w:rPr>
          <w:rFonts w:ascii="Times New Roman" w:hAnsi="Times New Roman"/>
          <w:sz w:val="24"/>
          <w:szCs w:val="24"/>
          <w:lang w:val="pt-PT" w:eastAsia="en-GB"/>
        </w:rPr>
        <w:t>219) e</w:t>
      </w:r>
      <w:r w:rsidRPr="00B23617">
        <w:rPr>
          <w:rFonts w:ascii="Times New Roman" w:hAnsi="Times New Roman"/>
          <w:sz w:val="24"/>
          <w:szCs w:val="24"/>
          <w:lang w:val="pt-PT" w:eastAsia="en-GB"/>
        </w:rPr>
        <w:t xml:space="preserve"> </w:t>
      </w:r>
      <w:r w:rsidR="0052143C">
        <w:rPr>
          <w:rFonts w:ascii="Times New Roman" w:hAnsi="Times New Roman"/>
          <w:sz w:val="24"/>
          <w:szCs w:val="24"/>
          <w:lang w:val="pt-PT" w:eastAsia="en-GB"/>
        </w:rPr>
        <w:t>(</w:t>
      </w:r>
      <w:r w:rsidRPr="00957136">
        <w:rPr>
          <w:rFonts w:ascii="Times New Roman" w:hAnsi="Times New Roman"/>
          <w:sz w:val="24"/>
          <w:szCs w:val="24"/>
          <w:lang w:val="pt-PT" w:eastAsia="en-GB"/>
        </w:rPr>
        <w:t>Howart</w:t>
      </w:r>
      <w:r w:rsidRPr="00B23617">
        <w:rPr>
          <w:rFonts w:ascii="Times New Roman" w:hAnsi="Times New Roman"/>
          <w:sz w:val="24"/>
          <w:szCs w:val="24"/>
          <w:lang w:val="pt-PT" w:eastAsia="en-GB"/>
        </w:rPr>
        <w:t xml:space="preserve">h, Norval, </w:t>
      </w:r>
      <w:r w:rsidR="00C84583" w:rsidRPr="00B23617">
        <w:rPr>
          <w:rFonts w:ascii="Times New Roman" w:hAnsi="Times New Roman"/>
          <w:sz w:val="24"/>
          <w:szCs w:val="24"/>
          <w:lang w:val="pt-PT" w:eastAsia="en-GB"/>
        </w:rPr>
        <w:t xml:space="preserve">e </w:t>
      </w:r>
      <w:r w:rsidRPr="00B23617">
        <w:rPr>
          <w:rFonts w:ascii="Times New Roman" w:hAnsi="Times New Roman"/>
          <w:sz w:val="24"/>
          <w:szCs w:val="24"/>
          <w:lang w:val="pt-PT" w:eastAsia="en-GB"/>
        </w:rPr>
        <w:t>Stavrakakis 2000</w:t>
      </w:r>
      <w:r w:rsidR="007125D1">
        <w:rPr>
          <w:rFonts w:ascii="Times New Roman" w:hAnsi="Times New Roman"/>
          <w:sz w:val="24"/>
          <w:szCs w:val="24"/>
          <w:lang w:val="pt-PT" w:eastAsia="en-GB"/>
        </w:rPr>
        <w:t>.</w:t>
      </w:r>
      <w:r w:rsidRPr="00B23617">
        <w:rPr>
          <w:rFonts w:ascii="Times New Roman" w:hAnsi="Times New Roman"/>
          <w:sz w:val="24"/>
          <w:szCs w:val="24"/>
          <w:lang w:val="pt-PT" w:eastAsia="en-GB"/>
        </w:rPr>
        <w:t>) Essas mudanças podem ocorrer em períodos de aparente estabilidade apenas pela m</w:t>
      </w:r>
      <w:r w:rsidR="00CF139F" w:rsidRPr="00B23617">
        <w:rPr>
          <w:rFonts w:ascii="Times New Roman" w:hAnsi="Times New Roman"/>
          <w:sz w:val="24"/>
          <w:szCs w:val="24"/>
          <w:lang w:val="pt-PT" w:eastAsia="en-GB"/>
        </w:rPr>
        <w:t xml:space="preserve">udança do discurso </w:t>
      </w:r>
      <w:r w:rsidR="00C84583" w:rsidRPr="00B23617">
        <w:rPr>
          <w:rFonts w:ascii="Times New Roman" w:hAnsi="Times New Roman"/>
          <w:sz w:val="24"/>
          <w:szCs w:val="24"/>
          <w:lang w:val="pt-PT" w:eastAsia="en-GB"/>
        </w:rPr>
        <w:t>mas as condições em que</w:t>
      </w:r>
      <w:r w:rsidRPr="00B23617">
        <w:rPr>
          <w:rFonts w:ascii="Times New Roman" w:hAnsi="Times New Roman"/>
          <w:sz w:val="24"/>
          <w:szCs w:val="24"/>
          <w:lang w:val="pt-PT" w:eastAsia="en-GB"/>
        </w:rPr>
        <w:t xml:space="preserve"> uma rápida mudança t</w:t>
      </w:r>
      <w:r w:rsidR="00C84583" w:rsidRPr="00B23617">
        <w:rPr>
          <w:rFonts w:ascii="Times New Roman" w:hAnsi="Times New Roman"/>
          <w:sz w:val="24"/>
          <w:szCs w:val="24"/>
          <w:lang w:val="pt-PT" w:eastAsia="en-GB"/>
        </w:rPr>
        <w:t>e</w:t>
      </w:r>
      <w:r w:rsidRPr="00B23617">
        <w:rPr>
          <w:rFonts w:ascii="Times New Roman" w:hAnsi="Times New Roman"/>
          <w:sz w:val="24"/>
          <w:szCs w:val="24"/>
          <w:lang w:val="pt-PT" w:eastAsia="en-GB"/>
        </w:rPr>
        <w:t>m lugar são pouco usuais. Tanto as pressões externas como a dinâmica interna são importantes na mudança institucional. (</w:t>
      </w:r>
      <w:r w:rsidRPr="00957136">
        <w:rPr>
          <w:rFonts w:ascii="Times New Roman" w:hAnsi="Times New Roman"/>
          <w:sz w:val="24"/>
          <w:szCs w:val="24"/>
          <w:lang w:val="pt-PT" w:eastAsia="en-GB"/>
        </w:rPr>
        <w:t>Greenwood</w:t>
      </w:r>
      <w:r w:rsidRPr="00B23617">
        <w:rPr>
          <w:rFonts w:ascii="Times New Roman" w:hAnsi="Times New Roman"/>
          <w:sz w:val="24"/>
          <w:szCs w:val="24"/>
          <w:lang w:val="pt-PT" w:eastAsia="en-GB"/>
        </w:rPr>
        <w:t xml:space="preserve"> </w:t>
      </w:r>
      <w:r w:rsidR="00957136">
        <w:rPr>
          <w:rFonts w:ascii="Times New Roman" w:hAnsi="Times New Roman"/>
          <w:sz w:val="24"/>
          <w:szCs w:val="24"/>
          <w:lang w:val="pt-PT" w:eastAsia="en-GB"/>
        </w:rPr>
        <w:t>e</w:t>
      </w:r>
      <w:r w:rsidRPr="00B23617">
        <w:rPr>
          <w:rFonts w:ascii="Times New Roman" w:hAnsi="Times New Roman"/>
          <w:sz w:val="24"/>
          <w:szCs w:val="24"/>
          <w:lang w:val="pt-PT" w:eastAsia="en-GB"/>
        </w:rPr>
        <w:t xml:space="preserve"> Hinings, 1996</w:t>
      </w:r>
      <w:r w:rsidR="0052143C">
        <w:rPr>
          <w:rFonts w:ascii="Times New Roman" w:hAnsi="Times New Roman"/>
          <w:sz w:val="24"/>
          <w:szCs w:val="24"/>
          <w:lang w:val="pt-PT" w:eastAsia="en-GB"/>
        </w:rPr>
        <w:t>:</w:t>
      </w:r>
      <w:r w:rsidR="003139F9">
        <w:rPr>
          <w:rFonts w:ascii="Times New Roman" w:hAnsi="Times New Roman"/>
          <w:sz w:val="24"/>
          <w:szCs w:val="24"/>
          <w:lang w:val="pt-PT" w:eastAsia="en-GB"/>
        </w:rPr>
        <w:t xml:space="preserve"> </w:t>
      </w:r>
      <w:r w:rsidR="0052143C">
        <w:rPr>
          <w:rFonts w:ascii="Times New Roman" w:hAnsi="Times New Roman"/>
          <w:sz w:val="24"/>
          <w:szCs w:val="24"/>
          <w:lang w:val="pt-PT" w:eastAsia="en-GB"/>
        </w:rPr>
        <w:t>1022</w:t>
      </w:r>
      <w:r w:rsidRPr="00B23617">
        <w:rPr>
          <w:rFonts w:ascii="Times New Roman" w:hAnsi="Times New Roman"/>
          <w:sz w:val="24"/>
          <w:szCs w:val="24"/>
          <w:lang w:val="pt-PT" w:eastAsia="en-GB"/>
        </w:rPr>
        <w:t>).</w:t>
      </w:r>
    </w:p>
    <w:p w:rsidR="0016104C" w:rsidRPr="00B23617" w:rsidRDefault="0016104C" w:rsidP="005550F4">
      <w:pPr>
        <w:spacing w:line="480" w:lineRule="auto"/>
        <w:jc w:val="both"/>
        <w:rPr>
          <w:rFonts w:ascii="Times New Roman" w:hAnsi="Times New Roman"/>
          <w:sz w:val="24"/>
          <w:szCs w:val="24"/>
          <w:lang w:val="pt-PT" w:eastAsia="en-GB"/>
        </w:rPr>
      </w:pPr>
    </w:p>
    <w:p w:rsidR="0088308F" w:rsidRPr="003139F9" w:rsidRDefault="00E450AD" w:rsidP="003139F9">
      <w:pPr>
        <w:spacing w:line="480" w:lineRule="auto"/>
        <w:jc w:val="both"/>
        <w:rPr>
          <w:rFonts w:ascii="Times New Roman" w:eastAsia="Arial Unicode MS" w:hAnsi="Times New Roman"/>
          <w:sz w:val="24"/>
          <w:szCs w:val="24"/>
          <w:lang w:val="pt-PT" w:eastAsia="en-GB"/>
        </w:rPr>
      </w:pPr>
      <w:r w:rsidRPr="003139F9">
        <w:rPr>
          <w:rFonts w:ascii="Times New Roman" w:eastAsia="Arial Unicode MS" w:hAnsi="Times New Roman"/>
          <w:sz w:val="24"/>
          <w:szCs w:val="24"/>
          <w:lang w:val="pt-PT" w:eastAsia="en-GB"/>
        </w:rPr>
        <w:t>A</w:t>
      </w:r>
      <w:r w:rsidR="0088308F" w:rsidRPr="003139F9">
        <w:rPr>
          <w:rFonts w:ascii="Times New Roman" w:eastAsia="Arial Unicode MS" w:hAnsi="Times New Roman"/>
          <w:sz w:val="24"/>
          <w:szCs w:val="24"/>
          <w:lang w:val="pt-PT" w:eastAsia="en-GB"/>
        </w:rPr>
        <w:t xml:space="preserve"> mudança de paradigma promove a mudança institucional, através de uma dinâmica que compreende 5 fatores dominantes: 1) normalidade, 2) confronto com anomalias, 3) crise, 4) se</w:t>
      </w:r>
      <w:r w:rsidR="00FA5594" w:rsidRPr="003139F9">
        <w:rPr>
          <w:rFonts w:ascii="Times New Roman" w:eastAsia="Arial Unicode MS" w:hAnsi="Times New Roman"/>
          <w:sz w:val="24"/>
          <w:szCs w:val="24"/>
          <w:lang w:val="pt-PT" w:eastAsia="en-GB"/>
        </w:rPr>
        <w:t>leção 5) normalidade renovada</w:t>
      </w:r>
      <w:r w:rsidRPr="003139F9">
        <w:rPr>
          <w:rFonts w:ascii="Times New Roman" w:eastAsia="Arial Unicode MS" w:hAnsi="Times New Roman"/>
          <w:sz w:val="24"/>
          <w:szCs w:val="24"/>
          <w:lang w:val="pt-PT"/>
        </w:rPr>
        <w:t xml:space="preserve"> </w:t>
      </w:r>
      <w:r w:rsidR="003139F9" w:rsidRPr="003139F9">
        <w:rPr>
          <w:rFonts w:ascii="Times New Roman" w:eastAsia="Arial Unicode MS" w:hAnsi="Times New Roman"/>
          <w:sz w:val="24"/>
          <w:szCs w:val="24"/>
          <w:lang w:val="pt-PT"/>
        </w:rPr>
        <w:t>(</w:t>
      </w:r>
      <w:r w:rsidRPr="00957136">
        <w:rPr>
          <w:rFonts w:ascii="Times New Roman" w:eastAsia="Arial Unicode MS" w:hAnsi="Times New Roman"/>
          <w:sz w:val="24"/>
          <w:szCs w:val="24"/>
          <w:lang w:val="pt-PT" w:eastAsia="en-GB"/>
        </w:rPr>
        <w:t>Simsek e Louis</w:t>
      </w:r>
      <w:r w:rsidRPr="003139F9">
        <w:rPr>
          <w:rFonts w:ascii="Times New Roman" w:eastAsia="Arial Unicode MS" w:hAnsi="Times New Roman"/>
          <w:sz w:val="24"/>
          <w:szCs w:val="24"/>
          <w:lang w:val="pt-PT" w:eastAsia="en-GB"/>
        </w:rPr>
        <w:t>, 1994)</w:t>
      </w:r>
      <w:r w:rsidR="00FA5594" w:rsidRPr="003139F9">
        <w:rPr>
          <w:rFonts w:ascii="Times New Roman" w:eastAsia="Arial Unicode MS" w:hAnsi="Times New Roman"/>
          <w:sz w:val="24"/>
          <w:szCs w:val="24"/>
          <w:lang w:val="pt-PT" w:eastAsia="en-GB"/>
        </w:rPr>
        <w:t>.</w:t>
      </w:r>
    </w:p>
    <w:p w:rsidR="00FA5594" w:rsidRPr="00B23617" w:rsidRDefault="00FA5594" w:rsidP="005550F4">
      <w:pPr>
        <w:spacing w:line="480" w:lineRule="auto"/>
        <w:jc w:val="both"/>
        <w:rPr>
          <w:rFonts w:ascii="Times New Roman" w:hAnsi="Times New Roman"/>
          <w:sz w:val="24"/>
          <w:szCs w:val="24"/>
          <w:lang w:val="pt-PT" w:eastAsia="en-GB"/>
        </w:rPr>
      </w:pPr>
    </w:p>
    <w:p w:rsidR="0088308F" w:rsidRDefault="0088308F" w:rsidP="005550F4">
      <w:pPr>
        <w:spacing w:line="480" w:lineRule="auto"/>
        <w:jc w:val="both"/>
        <w:rPr>
          <w:rFonts w:ascii="Times New Roman" w:hAnsi="Times New Roman"/>
          <w:sz w:val="24"/>
          <w:szCs w:val="24"/>
          <w:lang w:val="pt-PT" w:eastAsia="en-GB"/>
        </w:rPr>
      </w:pPr>
      <w:r w:rsidRPr="00B23617">
        <w:rPr>
          <w:rFonts w:ascii="Times New Roman" w:hAnsi="Times New Roman"/>
          <w:sz w:val="24"/>
          <w:szCs w:val="24"/>
          <w:lang w:val="pt-PT" w:eastAsia="en-GB"/>
        </w:rPr>
        <w:t>Os autores consideram que</w:t>
      </w:r>
      <w:r w:rsidR="00FA5594">
        <w:rPr>
          <w:rFonts w:ascii="Times New Roman" w:hAnsi="Times New Roman"/>
          <w:sz w:val="24"/>
          <w:szCs w:val="24"/>
          <w:lang w:val="pt-PT" w:eastAsia="en-GB"/>
        </w:rPr>
        <w:t xml:space="preserve"> este tipo de modelo se adapta </w:t>
      </w:r>
      <w:r w:rsidRPr="00B23617">
        <w:rPr>
          <w:rFonts w:ascii="Times New Roman" w:hAnsi="Times New Roman"/>
          <w:sz w:val="24"/>
          <w:szCs w:val="24"/>
          <w:lang w:val="pt-PT" w:eastAsia="en-GB"/>
        </w:rPr>
        <w:t xml:space="preserve">às mudanças no </w:t>
      </w:r>
      <w:r w:rsidR="00F92D27" w:rsidRPr="00B23617">
        <w:rPr>
          <w:rFonts w:ascii="Times New Roman" w:hAnsi="Times New Roman"/>
          <w:sz w:val="24"/>
          <w:szCs w:val="24"/>
          <w:lang w:val="pt-PT" w:eastAsia="en-GB"/>
        </w:rPr>
        <w:t>e</w:t>
      </w:r>
      <w:r w:rsidRPr="00B23617">
        <w:rPr>
          <w:rFonts w:ascii="Times New Roman" w:hAnsi="Times New Roman"/>
          <w:sz w:val="24"/>
          <w:szCs w:val="24"/>
          <w:lang w:val="pt-PT" w:eastAsia="en-GB"/>
        </w:rPr>
        <w:t xml:space="preserve">nsino </w:t>
      </w:r>
      <w:r w:rsidR="00F92D27" w:rsidRPr="00B23617">
        <w:rPr>
          <w:rFonts w:ascii="Times New Roman" w:hAnsi="Times New Roman"/>
          <w:sz w:val="24"/>
          <w:szCs w:val="24"/>
          <w:lang w:val="pt-PT" w:eastAsia="en-GB"/>
        </w:rPr>
        <w:t>s</w:t>
      </w:r>
      <w:r w:rsidRPr="00B23617">
        <w:rPr>
          <w:rFonts w:ascii="Times New Roman" w:hAnsi="Times New Roman"/>
          <w:sz w:val="24"/>
          <w:szCs w:val="24"/>
          <w:lang w:val="pt-PT" w:eastAsia="en-GB"/>
        </w:rPr>
        <w:t xml:space="preserve">uperior, porque reconhece a existência de uma cultura dominante enquanto incorpora o novo paradigma sem mudanças de carácter revolucionário. </w:t>
      </w:r>
      <w:r w:rsidR="00E450AD">
        <w:rPr>
          <w:rFonts w:ascii="Times New Roman" w:hAnsi="Times New Roman"/>
          <w:sz w:val="24"/>
          <w:szCs w:val="24"/>
          <w:lang w:val="pt-PT" w:eastAsia="en-GB"/>
        </w:rPr>
        <w:t>Outros</w:t>
      </w:r>
      <w:r w:rsidRPr="00B23617">
        <w:rPr>
          <w:rFonts w:ascii="Times New Roman" w:hAnsi="Times New Roman"/>
          <w:sz w:val="24"/>
          <w:szCs w:val="24"/>
          <w:lang w:val="pt-PT" w:eastAsia="en-GB"/>
        </w:rPr>
        <w:t xml:space="preserve"> adotam duas fases na mudança institucional no ensino superior: mudança radical, em que o novo paradigma substitui o anterior ou sedimentação em que o novo paradigma coexiste com o anterior</w:t>
      </w:r>
      <w:r w:rsidR="00E450AD">
        <w:rPr>
          <w:rFonts w:ascii="Times New Roman" w:hAnsi="Times New Roman"/>
          <w:sz w:val="24"/>
          <w:szCs w:val="24"/>
          <w:lang w:val="pt-PT" w:eastAsia="en-GB"/>
        </w:rPr>
        <w:t xml:space="preserve"> </w:t>
      </w:r>
      <w:r w:rsidR="00E450AD" w:rsidRPr="00E450AD">
        <w:rPr>
          <w:rFonts w:ascii="Times New Roman" w:hAnsi="Times New Roman"/>
          <w:sz w:val="24"/>
          <w:szCs w:val="24"/>
          <w:lang w:val="pt-PT" w:eastAsia="en-GB"/>
        </w:rPr>
        <w:t>(</w:t>
      </w:r>
      <w:r w:rsidR="00E450AD" w:rsidRPr="00957136">
        <w:rPr>
          <w:rFonts w:ascii="Times New Roman" w:hAnsi="Times New Roman"/>
          <w:sz w:val="24"/>
          <w:szCs w:val="24"/>
          <w:lang w:val="pt-PT" w:eastAsia="en-GB"/>
        </w:rPr>
        <w:t>Becher</w:t>
      </w:r>
      <w:r w:rsidR="00E450AD" w:rsidRPr="00E450AD">
        <w:rPr>
          <w:rFonts w:ascii="Times New Roman" w:hAnsi="Times New Roman"/>
          <w:sz w:val="24"/>
          <w:szCs w:val="24"/>
          <w:lang w:val="pt-PT" w:eastAsia="en-GB"/>
        </w:rPr>
        <w:t xml:space="preserve"> e Kogan, 1992)</w:t>
      </w:r>
      <w:r w:rsidRPr="00B23617">
        <w:rPr>
          <w:rFonts w:ascii="Times New Roman" w:hAnsi="Times New Roman"/>
          <w:sz w:val="24"/>
          <w:szCs w:val="24"/>
          <w:lang w:val="pt-PT" w:eastAsia="en-GB"/>
        </w:rPr>
        <w:t>. Esta perspetiva parece ser demasiado simplista quanto às fases da mudança, ao mesmo tempo que o convívio do velho com o novo paradigma poderia originar novas subculturas que fugiriam ao novo paradigma.</w:t>
      </w:r>
    </w:p>
    <w:p w:rsidR="003139F9" w:rsidRPr="00B23617" w:rsidRDefault="003139F9" w:rsidP="005550F4">
      <w:pPr>
        <w:spacing w:line="480" w:lineRule="auto"/>
        <w:jc w:val="both"/>
        <w:rPr>
          <w:rFonts w:ascii="Times New Roman" w:hAnsi="Times New Roman"/>
          <w:sz w:val="24"/>
          <w:szCs w:val="24"/>
          <w:lang w:val="pt-PT" w:eastAsia="en-GB"/>
        </w:rPr>
      </w:pPr>
    </w:p>
    <w:p w:rsidR="0088308F" w:rsidRPr="00B23617" w:rsidRDefault="0088308F" w:rsidP="005550F4">
      <w:pPr>
        <w:spacing w:line="480" w:lineRule="auto"/>
        <w:jc w:val="both"/>
        <w:rPr>
          <w:rFonts w:ascii="Times New Roman" w:hAnsi="Times New Roman"/>
          <w:sz w:val="24"/>
          <w:szCs w:val="24"/>
          <w:lang w:val="pt-PT" w:eastAsia="en-GB"/>
        </w:rPr>
      </w:pPr>
      <w:r w:rsidRPr="00B23617">
        <w:rPr>
          <w:rFonts w:ascii="Times New Roman" w:hAnsi="Times New Roman"/>
          <w:sz w:val="24"/>
          <w:szCs w:val="24"/>
          <w:lang w:val="pt-PT" w:eastAsia="en-GB"/>
        </w:rPr>
        <w:t>A viragem para o Neoinstitucionalismo</w:t>
      </w:r>
      <w:r w:rsidR="00FA5594">
        <w:rPr>
          <w:rFonts w:ascii="Times New Roman" w:hAnsi="Times New Roman"/>
          <w:sz w:val="24"/>
          <w:szCs w:val="24"/>
          <w:lang w:val="pt-PT" w:eastAsia="en-GB"/>
        </w:rPr>
        <w:t>,</w:t>
      </w:r>
      <w:r w:rsidRPr="00B23617">
        <w:rPr>
          <w:rFonts w:ascii="Times New Roman" w:hAnsi="Times New Roman"/>
          <w:sz w:val="24"/>
          <w:szCs w:val="24"/>
          <w:lang w:val="pt-PT" w:eastAsia="en-GB"/>
        </w:rPr>
        <w:t xml:space="preserve"> na sua vertente alargada, </w:t>
      </w:r>
      <w:r w:rsidR="00FA5594">
        <w:rPr>
          <w:rFonts w:ascii="Times New Roman" w:hAnsi="Times New Roman"/>
          <w:sz w:val="24"/>
          <w:szCs w:val="24"/>
          <w:lang w:val="pt-PT" w:eastAsia="en-GB"/>
        </w:rPr>
        <w:t>permite explicar como as ideias</w:t>
      </w:r>
      <w:r w:rsidRPr="00B23617">
        <w:rPr>
          <w:rFonts w:ascii="Times New Roman" w:hAnsi="Times New Roman"/>
          <w:sz w:val="24"/>
          <w:szCs w:val="24"/>
          <w:lang w:val="pt-PT" w:eastAsia="en-GB"/>
        </w:rPr>
        <w:t xml:space="preserve"> aqui </w:t>
      </w:r>
      <w:r w:rsidR="00FA5594">
        <w:rPr>
          <w:rFonts w:ascii="Times New Roman" w:hAnsi="Times New Roman"/>
          <w:sz w:val="24"/>
          <w:szCs w:val="24"/>
          <w:lang w:val="pt-PT" w:eastAsia="en-GB"/>
        </w:rPr>
        <w:t>explan</w:t>
      </w:r>
      <w:r w:rsidR="00E450AD">
        <w:rPr>
          <w:rFonts w:ascii="Times New Roman" w:hAnsi="Times New Roman"/>
          <w:sz w:val="24"/>
          <w:szCs w:val="24"/>
          <w:lang w:val="pt-PT" w:eastAsia="en-GB"/>
        </w:rPr>
        <w:t>a</w:t>
      </w:r>
      <w:r w:rsidR="00FA5594">
        <w:rPr>
          <w:rFonts w:ascii="Times New Roman" w:hAnsi="Times New Roman"/>
          <w:sz w:val="24"/>
          <w:szCs w:val="24"/>
          <w:lang w:val="pt-PT" w:eastAsia="en-GB"/>
        </w:rPr>
        <w:t>das e como as ideias políticas</w:t>
      </w:r>
      <w:r w:rsidRPr="00B23617">
        <w:rPr>
          <w:rFonts w:ascii="Times New Roman" w:hAnsi="Times New Roman"/>
          <w:sz w:val="24"/>
          <w:szCs w:val="24"/>
          <w:lang w:val="pt-PT" w:eastAsia="en-GB"/>
        </w:rPr>
        <w:t xml:space="preserve"> ajudam a entender a mudança de paradigma</w:t>
      </w:r>
      <w:r w:rsidR="00FA5594">
        <w:rPr>
          <w:rFonts w:ascii="Times New Roman" w:hAnsi="Times New Roman"/>
          <w:sz w:val="24"/>
          <w:szCs w:val="24"/>
          <w:lang w:val="pt-PT" w:eastAsia="en-GB"/>
        </w:rPr>
        <w:t>. A</w:t>
      </w:r>
      <w:r w:rsidRPr="00B23617">
        <w:rPr>
          <w:rFonts w:ascii="Times New Roman" w:hAnsi="Times New Roman"/>
          <w:sz w:val="24"/>
          <w:szCs w:val="24"/>
          <w:lang w:val="pt-PT" w:eastAsia="en-GB"/>
        </w:rPr>
        <w:t xml:space="preserve"> importância das ideias tem que ver com o facto de interagirem através dos at</w:t>
      </w:r>
      <w:r w:rsidR="00FA5594">
        <w:rPr>
          <w:rFonts w:ascii="Times New Roman" w:hAnsi="Times New Roman"/>
          <w:sz w:val="24"/>
          <w:szCs w:val="24"/>
          <w:lang w:val="pt-PT" w:eastAsia="en-GB"/>
        </w:rPr>
        <w:t>ores políticos nas instituições</w:t>
      </w:r>
      <w:r w:rsidR="00FA5594" w:rsidRPr="00FA5594">
        <w:rPr>
          <w:rFonts w:ascii="Times New Roman" w:hAnsi="Times New Roman"/>
          <w:sz w:val="24"/>
          <w:szCs w:val="24"/>
          <w:lang w:val="pt-PT" w:eastAsia="en-GB"/>
        </w:rPr>
        <w:t xml:space="preserve"> </w:t>
      </w:r>
      <w:r w:rsidR="00FA5594" w:rsidRPr="00B23617">
        <w:rPr>
          <w:rFonts w:ascii="Times New Roman" w:hAnsi="Times New Roman"/>
          <w:sz w:val="24"/>
          <w:szCs w:val="24"/>
          <w:lang w:val="pt-PT" w:eastAsia="en-GB"/>
        </w:rPr>
        <w:t>(</w:t>
      </w:r>
      <w:r w:rsidR="00FA5594" w:rsidRPr="00957136">
        <w:rPr>
          <w:rFonts w:ascii="Times New Roman" w:hAnsi="Times New Roman"/>
          <w:sz w:val="24"/>
          <w:szCs w:val="24"/>
          <w:lang w:val="pt-PT" w:eastAsia="en-GB"/>
        </w:rPr>
        <w:t>Scott</w:t>
      </w:r>
      <w:r w:rsidR="00FA5594" w:rsidRPr="00B23617">
        <w:rPr>
          <w:rFonts w:ascii="Times New Roman" w:hAnsi="Times New Roman"/>
          <w:sz w:val="24"/>
          <w:szCs w:val="24"/>
          <w:lang w:val="pt-PT" w:eastAsia="en-GB"/>
        </w:rPr>
        <w:t>, 2003)</w:t>
      </w:r>
      <w:r w:rsidR="00FA5594">
        <w:rPr>
          <w:rFonts w:ascii="Times New Roman" w:hAnsi="Times New Roman"/>
          <w:sz w:val="24"/>
          <w:szCs w:val="24"/>
          <w:lang w:val="pt-PT" w:eastAsia="en-GB"/>
        </w:rPr>
        <w:t>.</w:t>
      </w:r>
    </w:p>
    <w:p w:rsidR="0088308F" w:rsidRPr="00B23617" w:rsidRDefault="0088308F" w:rsidP="005550F4">
      <w:pPr>
        <w:spacing w:line="480" w:lineRule="auto"/>
        <w:jc w:val="both"/>
        <w:rPr>
          <w:rFonts w:ascii="Times New Roman" w:hAnsi="Times New Roman"/>
          <w:sz w:val="24"/>
          <w:szCs w:val="24"/>
          <w:lang w:val="pt-PT" w:eastAsia="en-GB"/>
        </w:rPr>
      </w:pPr>
    </w:p>
    <w:p w:rsidR="0088308F" w:rsidRPr="00B23617" w:rsidRDefault="00E450AD" w:rsidP="005550F4">
      <w:pPr>
        <w:spacing w:line="480" w:lineRule="auto"/>
        <w:jc w:val="both"/>
        <w:rPr>
          <w:rFonts w:ascii="Times New Roman" w:hAnsi="Times New Roman"/>
          <w:sz w:val="24"/>
          <w:szCs w:val="24"/>
          <w:lang w:val="pt-PT" w:eastAsia="en-GB"/>
        </w:rPr>
      </w:pPr>
      <w:r>
        <w:rPr>
          <w:rFonts w:ascii="Times New Roman" w:hAnsi="Times New Roman"/>
          <w:sz w:val="24"/>
          <w:szCs w:val="24"/>
          <w:lang w:val="pt-PT" w:eastAsia="en-GB"/>
        </w:rPr>
        <w:t>As</w:t>
      </w:r>
      <w:r w:rsidR="0088308F" w:rsidRPr="00B23617">
        <w:rPr>
          <w:rFonts w:ascii="Times New Roman" w:hAnsi="Times New Roman"/>
          <w:sz w:val="24"/>
          <w:szCs w:val="24"/>
          <w:lang w:val="pt-PT" w:eastAsia="en-GB"/>
        </w:rPr>
        <w:t xml:space="preserve"> alterações paradigmáticas ou pontuais ocorrem devido a perturbações externas que vêm quebrar a estabilidade institucional endógena</w:t>
      </w:r>
      <w:r>
        <w:rPr>
          <w:rFonts w:ascii="Times New Roman" w:hAnsi="Times New Roman"/>
          <w:sz w:val="24"/>
          <w:szCs w:val="24"/>
          <w:lang w:val="pt-PT" w:eastAsia="en-GB"/>
        </w:rPr>
        <w:t>,</w:t>
      </w:r>
      <w:r w:rsidR="0088308F" w:rsidRPr="00B23617">
        <w:rPr>
          <w:rFonts w:ascii="Times New Roman" w:hAnsi="Times New Roman"/>
          <w:sz w:val="24"/>
          <w:szCs w:val="24"/>
          <w:lang w:val="pt-PT" w:eastAsia="en-GB"/>
        </w:rPr>
        <w:t xml:space="preserve"> </w:t>
      </w:r>
      <w:r>
        <w:rPr>
          <w:rFonts w:ascii="Times New Roman" w:hAnsi="Times New Roman"/>
          <w:sz w:val="24"/>
          <w:szCs w:val="24"/>
          <w:lang w:val="pt-PT" w:eastAsia="en-GB"/>
        </w:rPr>
        <w:t>s</w:t>
      </w:r>
      <w:r w:rsidR="0088308F" w:rsidRPr="00B23617">
        <w:rPr>
          <w:rFonts w:ascii="Times New Roman" w:hAnsi="Times New Roman"/>
          <w:sz w:val="24"/>
          <w:szCs w:val="24"/>
          <w:lang w:val="pt-PT" w:eastAsia="en-GB"/>
        </w:rPr>
        <w:t>e as alterações forem paradigmáticas podem causar uma alteração profunda nas práticas institucionais e nos atores (Sabatier e Jenkins-Smith, 1993</w:t>
      </w:r>
      <w:r w:rsidR="0052143C">
        <w:rPr>
          <w:rFonts w:ascii="Times New Roman" w:hAnsi="Times New Roman"/>
          <w:sz w:val="24"/>
          <w:szCs w:val="24"/>
          <w:lang w:val="pt-PT" w:eastAsia="en-GB"/>
        </w:rPr>
        <w:t>:</w:t>
      </w:r>
      <w:r w:rsidR="0087276F">
        <w:rPr>
          <w:rFonts w:ascii="Times New Roman" w:hAnsi="Times New Roman"/>
          <w:sz w:val="24"/>
          <w:szCs w:val="24"/>
          <w:lang w:val="pt-PT" w:eastAsia="en-GB"/>
        </w:rPr>
        <w:t xml:space="preserve"> </w:t>
      </w:r>
      <w:r w:rsidR="0052143C">
        <w:rPr>
          <w:rFonts w:ascii="Times New Roman" w:hAnsi="Times New Roman"/>
          <w:sz w:val="24"/>
          <w:szCs w:val="24"/>
          <w:lang w:val="pt-PT" w:eastAsia="en-GB"/>
        </w:rPr>
        <w:t>129</w:t>
      </w:r>
      <w:r w:rsidR="0088308F" w:rsidRPr="00B23617">
        <w:rPr>
          <w:rFonts w:ascii="Times New Roman" w:hAnsi="Times New Roman"/>
          <w:sz w:val="24"/>
          <w:szCs w:val="24"/>
          <w:lang w:val="pt-PT" w:eastAsia="en-GB"/>
        </w:rPr>
        <w:t>) Segu</w:t>
      </w:r>
      <w:r w:rsidR="00FA5594">
        <w:rPr>
          <w:rFonts w:ascii="Times New Roman" w:hAnsi="Times New Roman"/>
          <w:sz w:val="24"/>
          <w:szCs w:val="24"/>
          <w:lang w:val="pt-PT" w:eastAsia="en-GB"/>
        </w:rPr>
        <w:t>ndo o modelo de Hall</w:t>
      </w:r>
      <w:r w:rsidR="00B12E39">
        <w:rPr>
          <w:rFonts w:ascii="Times New Roman" w:hAnsi="Times New Roman"/>
          <w:sz w:val="24"/>
          <w:szCs w:val="24"/>
          <w:lang w:val="pt-PT" w:eastAsia="en-GB"/>
        </w:rPr>
        <w:t xml:space="preserve"> (</w:t>
      </w:r>
      <w:r w:rsidR="00957136">
        <w:rPr>
          <w:rFonts w:ascii="Times New Roman" w:hAnsi="Times New Roman"/>
          <w:i/>
          <w:sz w:val="24"/>
          <w:szCs w:val="24"/>
          <w:lang w:val="pt-PT" w:eastAsia="en-GB"/>
        </w:rPr>
        <w:t>apud</w:t>
      </w:r>
      <w:r w:rsidR="00B12E39">
        <w:rPr>
          <w:rFonts w:ascii="Times New Roman" w:hAnsi="Times New Roman"/>
          <w:sz w:val="24"/>
          <w:szCs w:val="24"/>
          <w:lang w:val="pt-PT" w:eastAsia="en-GB"/>
        </w:rPr>
        <w:t xml:space="preserve"> Hall,</w:t>
      </w:r>
      <w:r w:rsidR="0087276F">
        <w:rPr>
          <w:rFonts w:ascii="Times New Roman" w:hAnsi="Times New Roman"/>
          <w:sz w:val="24"/>
          <w:szCs w:val="24"/>
          <w:lang w:val="pt-PT" w:eastAsia="en-GB"/>
        </w:rPr>
        <w:t xml:space="preserve"> </w:t>
      </w:r>
      <w:r w:rsidR="00B12E39">
        <w:rPr>
          <w:rFonts w:ascii="Times New Roman" w:hAnsi="Times New Roman"/>
          <w:sz w:val="24"/>
          <w:szCs w:val="24"/>
          <w:lang w:val="pt-PT" w:eastAsia="en-GB"/>
        </w:rPr>
        <w:t>1968 em DiMaggio e Powel, 1983)</w:t>
      </w:r>
      <w:r w:rsidR="00FA5594">
        <w:rPr>
          <w:rFonts w:ascii="Times New Roman" w:hAnsi="Times New Roman"/>
          <w:sz w:val="24"/>
          <w:szCs w:val="24"/>
          <w:lang w:val="pt-PT" w:eastAsia="en-GB"/>
        </w:rPr>
        <w:t xml:space="preserve">, a mudança </w:t>
      </w:r>
      <w:r w:rsidR="0088308F" w:rsidRPr="00B23617">
        <w:rPr>
          <w:rFonts w:ascii="Times New Roman" w:hAnsi="Times New Roman"/>
          <w:sz w:val="24"/>
          <w:szCs w:val="24"/>
          <w:lang w:val="pt-PT" w:eastAsia="en-GB"/>
        </w:rPr>
        <w:t xml:space="preserve">pode ser pontual e ter carácter incremental, normalmente resultante de </w:t>
      </w:r>
      <w:r w:rsidR="0016104C" w:rsidRPr="00B23617">
        <w:rPr>
          <w:rFonts w:ascii="Times New Roman" w:hAnsi="Times New Roman"/>
          <w:sz w:val="24"/>
          <w:szCs w:val="24"/>
          <w:lang w:val="pt-PT" w:eastAsia="en-GB"/>
        </w:rPr>
        <w:t>atividade</w:t>
      </w:r>
      <w:r w:rsidR="0088308F" w:rsidRPr="00B23617">
        <w:rPr>
          <w:rFonts w:ascii="Times New Roman" w:hAnsi="Times New Roman"/>
          <w:sz w:val="24"/>
          <w:szCs w:val="24"/>
          <w:lang w:val="pt-PT" w:eastAsia="en-GB"/>
        </w:rPr>
        <w:t xml:space="preserve"> endógenas</w:t>
      </w:r>
      <w:r>
        <w:rPr>
          <w:rFonts w:ascii="Times New Roman" w:hAnsi="Times New Roman"/>
          <w:sz w:val="24"/>
          <w:szCs w:val="24"/>
          <w:lang w:val="pt-PT" w:eastAsia="en-GB"/>
        </w:rPr>
        <w:t>,</w:t>
      </w:r>
      <w:r w:rsidR="0088308F" w:rsidRPr="00B23617">
        <w:rPr>
          <w:rFonts w:ascii="Times New Roman" w:hAnsi="Times New Roman"/>
          <w:sz w:val="24"/>
          <w:szCs w:val="24"/>
          <w:lang w:val="pt-PT" w:eastAsia="en-GB"/>
        </w:rPr>
        <w:t xml:space="preserve"> ou por outro lado pode ser paradigmática quando existe um desfasamento entre os resultados esperados e aqueles obtidos pelas organizações. Os fatores que despoletam esta mudança paradigmática, são exógenos, especialmente societários e políticos</w:t>
      </w:r>
      <w:r>
        <w:rPr>
          <w:rFonts w:ascii="Times New Roman" w:hAnsi="Times New Roman"/>
          <w:sz w:val="24"/>
          <w:szCs w:val="24"/>
          <w:lang w:val="pt-PT" w:eastAsia="en-GB"/>
        </w:rPr>
        <w:t xml:space="preserve"> -</w:t>
      </w:r>
      <w:r w:rsidR="0088308F" w:rsidRPr="00B23617">
        <w:rPr>
          <w:rFonts w:ascii="Times New Roman" w:hAnsi="Times New Roman"/>
          <w:sz w:val="24"/>
          <w:szCs w:val="24"/>
          <w:lang w:val="pt-PT" w:eastAsia="en-GB"/>
        </w:rPr>
        <w:t xml:space="preserve"> Hall considera que sem este choque exógeno as práticas institucionais se manteriam as mesmas num perpétuo </w:t>
      </w:r>
      <w:r w:rsidR="0016104C" w:rsidRPr="00B23617">
        <w:rPr>
          <w:rFonts w:ascii="Times New Roman" w:hAnsi="Times New Roman"/>
          <w:sz w:val="24"/>
          <w:szCs w:val="24"/>
          <w:lang w:val="pt-PT" w:eastAsia="en-GB"/>
        </w:rPr>
        <w:t>equilíbrio</w:t>
      </w:r>
      <w:r w:rsidR="0088308F" w:rsidRPr="00B23617">
        <w:rPr>
          <w:rFonts w:ascii="Times New Roman" w:hAnsi="Times New Roman"/>
          <w:sz w:val="24"/>
          <w:szCs w:val="24"/>
          <w:lang w:val="pt-PT" w:eastAsia="en-GB"/>
        </w:rPr>
        <w:t>, com alterações incrementais pontuais, é certo, mas sem alterações dos objetivos finais.</w:t>
      </w:r>
    </w:p>
    <w:p w:rsidR="0088308F" w:rsidRPr="00B23617" w:rsidRDefault="0088308F" w:rsidP="005550F4">
      <w:pPr>
        <w:spacing w:line="480" w:lineRule="auto"/>
        <w:jc w:val="both"/>
        <w:rPr>
          <w:rFonts w:ascii="Times New Roman" w:hAnsi="Times New Roman"/>
          <w:sz w:val="24"/>
          <w:szCs w:val="24"/>
          <w:lang w:val="pt-PT" w:eastAsia="en-GB"/>
        </w:rPr>
      </w:pPr>
    </w:p>
    <w:p w:rsidR="0088308F" w:rsidRPr="00B23617" w:rsidRDefault="0088308F" w:rsidP="0016104C">
      <w:pPr>
        <w:spacing w:line="480" w:lineRule="auto"/>
        <w:jc w:val="both"/>
        <w:rPr>
          <w:rFonts w:ascii="Times New Roman" w:hAnsi="Times New Roman"/>
          <w:sz w:val="24"/>
          <w:szCs w:val="24"/>
          <w:lang w:val="pt-PT" w:eastAsia="en-GB"/>
        </w:rPr>
      </w:pPr>
      <w:r w:rsidRPr="00B23617">
        <w:rPr>
          <w:rFonts w:ascii="Times New Roman" w:hAnsi="Times New Roman"/>
          <w:sz w:val="24"/>
          <w:szCs w:val="24"/>
          <w:lang w:val="pt-PT" w:eastAsia="en-GB"/>
        </w:rPr>
        <w:t xml:space="preserve">O debate apaixonado dos institucionalistas acerca da melhor forma de descrever a mudança institucional continua. Alguns autores consideram que a mudança resulta de um modelo evolutivo, caracterizado pela acumulação gradual de pequenas alterações pontuais, mudanças incrementais através de longos períodos de tempo. Outros acreditam que é caracterizada por padrões de evolução pontual com períodos de </w:t>
      </w:r>
      <w:r w:rsidR="00F255F5" w:rsidRPr="00B23617">
        <w:rPr>
          <w:rFonts w:ascii="Times New Roman" w:hAnsi="Times New Roman"/>
          <w:sz w:val="24"/>
          <w:szCs w:val="24"/>
          <w:lang w:val="pt-PT" w:eastAsia="en-GB"/>
        </w:rPr>
        <w:t>equilíbrio</w:t>
      </w:r>
      <w:r w:rsidRPr="00B23617">
        <w:rPr>
          <w:rFonts w:ascii="Times New Roman" w:hAnsi="Times New Roman"/>
          <w:sz w:val="24"/>
          <w:szCs w:val="24"/>
          <w:lang w:val="pt-PT" w:eastAsia="en-GB"/>
        </w:rPr>
        <w:t xml:space="preserve"> e estabilidade, que são interrompidos por fatores exógenos que provocam uma al</w:t>
      </w:r>
      <w:r w:rsidR="00FA5594">
        <w:rPr>
          <w:rFonts w:ascii="Times New Roman" w:hAnsi="Times New Roman"/>
          <w:sz w:val="24"/>
          <w:szCs w:val="24"/>
          <w:lang w:val="pt-PT" w:eastAsia="en-GB"/>
        </w:rPr>
        <w:t>teração institucional profunda –</w:t>
      </w:r>
      <w:r w:rsidRPr="00B23617">
        <w:rPr>
          <w:rFonts w:ascii="Times New Roman" w:hAnsi="Times New Roman"/>
          <w:sz w:val="24"/>
          <w:szCs w:val="24"/>
          <w:lang w:val="pt-PT" w:eastAsia="en-GB"/>
        </w:rPr>
        <w:t xml:space="preserve"> aqui o padrão é mais revolucionário do que evolutivo. Outros ainda, não renegando esta última interpretação mas aprofundando-a, justificam a fase revolucionária através de uma viragem cultural, reconhecendo que as ideias</w:t>
      </w:r>
      <w:proofErr w:type="gramStart"/>
      <w:r w:rsidRPr="00B23617">
        <w:rPr>
          <w:rFonts w:ascii="Times New Roman" w:hAnsi="Times New Roman"/>
          <w:sz w:val="24"/>
          <w:szCs w:val="24"/>
          <w:lang w:val="pt-PT" w:eastAsia="en-GB"/>
        </w:rPr>
        <w:t>,</w:t>
      </w:r>
      <w:proofErr w:type="gramEnd"/>
      <w:r w:rsidRPr="00B23617">
        <w:rPr>
          <w:rFonts w:ascii="Times New Roman" w:hAnsi="Times New Roman"/>
          <w:sz w:val="24"/>
          <w:szCs w:val="24"/>
          <w:lang w:val="pt-PT" w:eastAsia="en-GB"/>
        </w:rPr>
        <w:t xml:space="preserve"> quer elas sejam paradigmas intelectuais, práticas políticas, visões globais, provocam alterações institucionais (</w:t>
      </w:r>
      <w:r w:rsidRPr="00DC0856">
        <w:rPr>
          <w:rFonts w:ascii="Times New Roman" w:hAnsi="Times New Roman"/>
          <w:sz w:val="24"/>
          <w:szCs w:val="24"/>
          <w:lang w:val="pt-PT" w:eastAsia="en-GB"/>
        </w:rPr>
        <w:t>Campbel</w:t>
      </w:r>
      <w:r w:rsidRPr="00B23617">
        <w:rPr>
          <w:rFonts w:ascii="Times New Roman" w:hAnsi="Times New Roman"/>
          <w:sz w:val="24"/>
          <w:szCs w:val="24"/>
          <w:lang w:val="pt-PT" w:eastAsia="en-GB"/>
        </w:rPr>
        <w:t>, 2002)</w:t>
      </w:r>
      <w:r w:rsidR="003139F9">
        <w:rPr>
          <w:rFonts w:ascii="Times New Roman" w:hAnsi="Times New Roman"/>
          <w:sz w:val="24"/>
          <w:szCs w:val="24"/>
          <w:lang w:val="pt-PT" w:eastAsia="en-GB"/>
        </w:rPr>
        <w:t>.</w:t>
      </w:r>
    </w:p>
    <w:p w:rsidR="0088308F" w:rsidRPr="00B23617" w:rsidRDefault="0088308F" w:rsidP="0016104C">
      <w:pPr>
        <w:spacing w:line="480" w:lineRule="auto"/>
        <w:jc w:val="both"/>
        <w:rPr>
          <w:rFonts w:ascii="Times New Roman" w:hAnsi="Times New Roman"/>
          <w:sz w:val="24"/>
          <w:szCs w:val="24"/>
          <w:lang w:val="pt-PT" w:eastAsia="en-GB"/>
        </w:rPr>
      </w:pPr>
    </w:p>
    <w:p w:rsidR="0088308F" w:rsidRPr="00B23617" w:rsidRDefault="0088308F" w:rsidP="0016104C">
      <w:pPr>
        <w:spacing w:line="480" w:lineRule="auto"/>
        <w:jc w:val="both"/>
        <w:rPr>
          <w:rFonts w:ascii="Times New Roman" w:hAnsi="Times New Roman"/>
          <w:sz w:val="24"/>
          <w:szCs w:val="24"/>
          <w:lang w:val="pt-PT" w:eastAsia="en-GB"/>
        </w:rPr>
      </w:pPr>
      <w:r w:rsidRPr="00B23617">
        <w:rPr>
          <w:rFonts w:ascii="Times New Roman" w:hAnsi="Times New Roman"/>
          <w:sz w:val="24"/>
          <w:szCs w:val="24"/>
          <w:lang w:val="pt-PT" w:eastAsia="en-GB"/>
        </w:rPr>
        <w:t xml:space="preserve">Se for tido em conta o relativamente curto espaço de tempo em que a mudança de visão acerca do </w:t>
      </w:r>
      <w:r w:rsidR="001D53F7" w:rsidRPr="00B23617">
        <w:rPr>
          <w:rFonts w:ascii="Times New Roman" w:hAnsi="Times New Roman"/>
          <w:sz w:val="24"/>
          <w:szCs w:val="24"/>
          <w:lang w:val="pt-PT" w:eastAsia="en-GB"/>
        </w:rPr>
        <w:t>e</w:t>
      </w:r>
      <w:r w:rsidRPr="00B23617">
        <w:rPr>
          <w:rFonts w:ascii="Times New Roman" w:hAnsi="Times New Roman"/>
          <w:sz w:val="24"/>
          <w:szCs w:val="24"/>
          <w:lang w:val="pt-PT" w:eastAsia="en-GB"/>
        </w:rPr>
        <w:t xml:space="preserve">nsino </w:t>
      </w:r>
      <w:r w:rsidR="001D53F7" w:rsidRPr="00B23617">
        <w:rPr>
          <w:rFonts w:ascii="Times New Roman" w:hAnsi="Times New Roman"/>
          <w:sz w:val="24"/>
          <w:szCs w:val="24"/>
          <w:lang w:val="pt-PT" w:eastAsia="en-GB"/>
        </w:rPr>
        <w:t>s</w:t>
      </w:r>
      <w:r w:rsidRPr="00B23617">
        <w:rPr>
          <w:rFonts w:ascii="Times New Roman" w:hAnsi="Times New Roman"/>
          <w:sz w:val="24"/>
          <w:szCs w:val="24"/>
          <w:lang w:val="pt-PT" w:eastAsia="en-GB"/>
        </w:rPr>
        <w:t xml:space="preserve">uperior ocorreu e especialmente porque coincidiu com uma notória viragem neoliberal na Europa, o </w:t>
      </w:r>
      <w:r w:rsidR="00EE5F9B" w:rsidRPr="00B23617">
        <w:rPr>
          <w:rFonts w:ascii="Times New Roman" w:hAnsi="Times New Roman"/>
          <w:sz w:val="24"/>
          <w:szCs w:val="24"/>
          <w:lang w:val="pt-PT" w:eastAsia="en-GB"/>
        </w:rPr>
        <w:t>ID</w:t>
      </w:r>
      <w:r w:rsidRPr="00B23617">
        <w:rPr>
          <w:rFonts w:ascii="Times New Roman" w:hAnsi="Times New Roman"/>
          <w:sz w:val="24"/>
          <w:szCs w:val="24"/>
          <w:lang w:val="pt-PT" w:eastAsia="en-GB"/>
        </w:rPr>
        <w:t xml:space="preserve"> parece ser a corrente teórica que melhor explicam a evolução dos acontecimentos.</w:t>
      </w:r>
      <w:r w:rsidR="00564BAD" w:rsidRPr="00B23617">
        <w:rPr>
          <w:rFonts w:ascii="Times New Roman" w:hAnsi="Times New Roman"/>
          <w:sz w:val="24"/>
          <w:szCs w:val="24"/>
          <w:lang w:val="pt-PT" w:eastAsia="en-GB"/>
        </w:rPr>
        <w:t xml:space="preserve"> O próprio neoliberalismo</w:t>
      </w:r>
      <w:r w:rsidR="00F255F5">
        <w:rPr>
          <w:rFonts w:ascii="Times New Roman" w:hAnsi="Times New Roman"/>
          <w:sz w:val="24"/>
          <w:szCs w:val="24"/>
          <w:lang w:val="pt-PT" w:eastAsia="en-GB"/>
        </w:rPr>
        <w:t xml:space="preserve"> no campo da política económica</w:t>
      </w:r>
      <w:r w:rsidR="00564BAD" w:rsidRPr="00B23617">
        <w:rPr>
          <w:rFonts w:ascii="Times New Roman" w:hAnsi="Times New Roman"/>
          <w:sz w:val="24"/>
          <w:szCs w:val="24"/>
          <w:lang w:val="pt-PT" w:eastAsia="en-GB"/>
        </w:rPr>
        <w:t xml:space="preserve"> é um debate ideológico e intelectual que se alarga sobre um paradigm</w:t>
      </w:r>
      <w:r w:rsidR="00EE5F9B" w:rsidRPr="00B23617">
        <w:rPr>
          <w:rFonts w:ascii="Times New Roman" w:hAnsi="Times New Roman"/>
          <w:sz w:val="24"/>
          <w:szCs w:val="24"/>
          <w:lang w:val="pt-PT" w:eastAsia="en-GB"/>
        </w:rPr>
        <w:t>a</w:t>
      </w:r>
      <w:r w:rsidR="00564BAD" w:rsidRPr="00B23617">
        <w:rPr>
          <w:rFonts w:ascii="Times New Roman" w:hAnsi="Times New Roman"/>
          <w:sz w:val="24"/>
          <w:szCs w:val="24"/>
          <w:lang w:val="pt-PT" w:eastAsia="en-GB"/>
        </w:rPr>
        <w:t xml:space="preserve"> político do nosso tempo.</w:t>
      </w:r>
    </w:p>
    <w:p w:rsidR="00564BAD" w:rsidRPr="00B23617" w:rsidRDefault="00564BAD" w:rsidP="0016104C">
      <w:pPr>
        <w:spacing w:line="480" w:lineRule="auto"/>
        <w:jc w:val="both"/>
        <w:rPr>
          <w:rFonts w:ascii="Times New Roman" w:hAnsi="Times New Roman"/>
          <w:sz w:val="24"/>
          <w:szCs w:val="24"/>
          <w:lang w:val="pt-PT" w:eastAsia="en-GB"/>
        </w:rPr>
      </w:pPr>
    </w:p>
    <w:p w:rsidR="00564BAD" w:rsidRPr="00B23617" w:rsidRDefault="00564BAD" w:rsidP="0016104C">
      <w:pPr>
        <w:spacing w:line="480" w:lineRule="auto"/>
        <w:jc w:val="both"/>
        <w:rPr>
          <w:rFonts w:ascii="Times New Roman" w:hAnsi="Times New Roman"/>
          <w:sz w:val="24"/>
          <w:szCs w:val="24"/>
          <w:lang w:val="pt-PT" w:eastAsia="en-GB"/>
        </w:rPr>
      </w:pPr>
      <w:r w:rsidRPr="00B23617">
        <w:rPr>
          <w:rFonts w:ascii="Times New Roman" w:hAnsi="Times New Roman"/>
          <w:sz w:val="24"/>
          <w:szCs w:val="24"/>
          <w:lang w:val="pt-PT" w:eastAsia="en-GB"/>
        </w:rPr>
        <w:t>A tensão fundamental entre a economia e a socied</w:t>
      </w:r>
      <w:r w:rsidR="00E42443" w:rsidRPr="00B23617">
        <w:rPr>
          <w:rFonts w:ascii="Times New Roman" w:hAnsi="Times New Roman"/>
          <w:sz w:val="24"/>
          <w:szCs w:val="24"/>
          <w:lang w:val="pt-PT" w:eastAsia="en-GB"/>
        </w:rPr>
        <w:t xml:space="preserve">ade, entre a competitividade e </w:t>
      </w:r>
      <w:r w:rsidRPr="00B23617">
        <w:rPr>
          <w:rFonts w:ascii="Times New Roman" w:hAnsi="Times New Roman"/>
          <w:sz w:val="24"/>
          <w:szCs w:val="24"/>
          <w:lang w:val="pt-PT" w:eastAsia="en-GB"/>
        </w:rPr>
        <w:t>a cooperação</w:t>
      </w:r>
      <w:r w:rsidR="00F255F5">
        <w:rPr>
          <w:rFonts w:ascii="Times New Roman" w:hAnsi="Times New Roman"/>
          <w:sz w:val="24"/>
          <w:szCs w:val="24"/>
          <w:lang w:val="pt-PT" w:eastAsia="en-GB"/>
        </w:rPr>
        <w:t>,</w:t>
      </w:r>
      <w:r w:rsidR="00E42443" w:rsidRPr="00B23617">
        <w:rPr>
          <w:rFonts w:ascii="Times New Roman" w:hAnsi="Times New Roman"/>
          <w:sz w:val="24"/>
          <w:szCs w:val="24"/>
          <w:lang w:val="pt-PT" w:eastAsia="en-GB"/>
        </w:rPr>
        <w:t xml:space="preserve"> cont</w:t>
      </w:r>
      <w:r w:rsidR="00B12E39">
        <w:rPr>
          <w:rFonts w:ascii="Times New Roman" w:hAnsi="Times New Roman"/>
          <w:sz w:val="24"/>
          <w:szCs w:val="24"/>
          <w:lang w:val="pt-PT" w:eastAsia="en-GB"/>
        </w:rPr>
        <w:t>í</w:t>
      </w:r>
      <w:r w:rsidR="00E42443" w:rsidRPr="00B23617">
        <w:rPr>
          <w:rFonts w:ascii="Times New Roman" w:hAnsi="Times New Roman"/>
          <w:sz w:val="24"/>
          <w:szCs w:val="24"/>
          <w:lang w:val="pt-PT" w:eastAsia="en-GB"/>
        </w:rPr>
        <w:t>nua latente através dos vários documentos comunitários</w:t>
      </w:r>
      <w:r w:rsidR="00F255F5">
        <w:rPr>
          <w:rFonts w:ascii="Times New Roman" w:hAnsi="Times New Roman"/>
          <w:sz w:val="24"/>
          <w:szCs w:val="24"/>
          <w:lang w:val="pt-PT" w:eastAsia="en-GB"/>
        </w:rPr>
        <w:t>,</w:t>
      </w:r>
      <w:r w:rsidR="00E42443" w:rsidRPr="00B23617">
        <w:rPr>
          <w:rFonts w:ascii="Times New Roman" w:hAnsi="Times New Roman"/>
          <w:sz w:val="24"/>
          <w:szCs w:val="24"/>
          <w:lang w:val="pt-PT" w:eastAsia="en-GB"/>
        </w:rPr>
        <w:t xml:space="preserve"> dos quais </w:t>
      </w:r>
      <w:r w:rsidR="00F255F5" w:rsidRPr="00B23617">
        <w:rPr>
          <w:rFonts w:ascii="Times New Roman" w:hAnsi="Times New Roman"/>
          <w:sz w:val="24"/>
          <w:szCs w:val="24"/>
          <w:lang w:val="pt-PT" w:eastAsia="en-GB"/>
        </w:rPr>
        <w:t>saíram</w:t>
      </w:r>
      <w:r w:rsidR="00E42443" w:rsidRPr="00B23617">
        <w:rPr>
          <w:rFonts w:ascii="Times New Roman" w:hAnsi="Times New Roman"/>
          <w:sz w:val="24"/>
          <w:szCs w:val="24"/>
          <w:lang w:val="pt-PT" w:eastAsia="en-GB"/>
        </w:rPr>
        <w:t xml:space="preserve"> as principais políticas que afetaram </w:t>
      </w:r>
      <w:proofErr w:type="gramStart"/>
      <w:r w:rsidR="00E42443" w:rsidRPr="00B23617">
        <w:rPr>
          <w:rFonts w:ascii="Times New Roman" w:hAnsi="Times New Roman"/>
          <w:sz w:val="24"/>
          <w:szCs w:val="24"/>
          <w:lang w:val="pt-PT" w:eastAsia="en-GB"/>
        </w:rPr>
        <w:t>as IES</w:t>
      </w:r>
      <w:proofErr w:type="gramEnd"/>
      <w:r w:rsidR="00E42443" w:rsidRPr="00B23617">
        <w:rPr>
          <w:rFonts w:ascii="Times New Roman" w:hAnsi="Times New Roman"/>
          <w:sz w:val="24"/>
          <w:szCs w:val="24"/>
          <w:lang w:val="pt-PT" w:eastAsia="en-GB"/>
        </w:rPr>
        <w:t xml:space="preserve"> no seu desenvolvimento, </w:t>
      </w:r>
      <w:r w:rsidR="0019260C" w:rsidRPr="00B23617">
        <w:rPr>
          <w:rFonts w:ascii="Times New Roman" w:hAnsi="Times New Roman"/>
          <w:sz w:val="24"/>
          <w:szCs w:val="24"/>
          <w:lang w:val="pt-PT" w:eastAsia="en-GB"/>
        </w:rPr>
        <w:t>da E</w:t>
      </w:r>
      <w:r w:rsidR="00EE5F9B" w:rsidRPr="00B23617">
        <w:rPr>
          <w:rFonts w:ascii="Times New Roman" w:hAnsi="Times New Roman"/>
          <w:sz w:val="24"/>
          <w:szCs w:val="24"/>
          <w:lang w:val="pt-PT" w:eastAsia="en-GB"/>
        </w:rPr>
        <w:t>L</w:t>
      </w:r>
      <w:r w:rsidR="0019260C" w:rsidRPr="00B23617">
        <w:rPr>
          <w:rFonts w:ascii="Times New Roman" w:hAnsi="Times New Roman"/>
          <w:sz w:val="24"/>
          <w:szCs w:val="24"/>
          <w:lang w:val="pt-PT" w:eastAsia="en-GB"/>
        </w:rPr>
        <w:t xml:space="preserve"> à estratégia 2020. Por detrás desta din</w:t>
      </w:r>
      <w:r w:rsidR="00C35815" w:rsidRPr="00B23617">
        <w:rPr>
          <w:rFonts w:ascii="Times New Roman" w:hAnsi="Times New Roman"/>
          <w:sz w:val="24"/>
          <w:szCs w:val="24"/>
          <w:lang w:val="pt-PT" w:eastAsia="en-GB"/>
        </w:rPr>
        <w:t>â</w:t>
      </w:r>
      <w:r w:rsidR="00EE5F9B" w:rsidRPr="00B23617">
        <w:rPr>
          <w:rFonts w:ascii="Times New Roman" w:hAnsi="Times New Roman"/>
          <w:sz w:val="24"/>
          <w:szCs w:val="24"/>
          <w:lang w:val="pt-PT" w:eastAsia="en-GB"/>
        </w:rPr>
        <w:t>mica encontram-se</w:t>
      </w:r>
      <w:r w:rsidR="0019260C" w:rsidRPr="00B23617">
        <w:rPr>
          <w:rFonts w:ascii="Times New Roman" w:hAnsi="Times New Roman"/>
          <w:sz w:val="24"/>
          <w:szCs w:val="24"/>
          <w:lang w:val="pt-PT" w:eastAsia="en-GB"/>
        </w:rPr>
        <w:t xml:space="preserve"> as opções políticas por soluções de curto prazo e</w:t>
      </w:r>
      <w:r w:rsidR="00FA5594">
        <w:rPr>
          <w:rFonts w:ascii="Times New Roman" w:hAnsi="Times New Roman"/>
          <w:sz w:val="24"/>
          <w:szCs w:val="24"/>
          <w:lang w:val="pt-PT" w:eastAsia="en-GB"/>
        </w:rPr>
        <w:t xml:space="preserve"> de gestão da crise e visões </w:t>
      </w:r>
      <w:r w:rsidR="0019260C" w:rsidRPr="00B23617">
        <w:rPr>
          <w:rFonts w:ascii="Times New Roman" w:hAnsi="Times New Roman"/>
          <w:sz w:val="24"/>
          <w:szCs w:val="24"/>
          <w:lang w:val="pt-PT" w:eastAsia="en-GB"/>
        </w:rPr>
        <w:t>a longo prazo numa vertente mais holística.</w:t>
      </w:r>
    </w:p>
    <w:p w:rsidR="0016104C" w:rsidRDefault="0016104C">
      <w:pPr>
        <w:rPr>
          <w:rFonts w:ascii="Times New Roman" w:hAnsi="Times New Roman"/>
          <w:sz w:val="24"/>
          <w:szCs w:val="24"/>
          <w:lang w:val="pt-PT" w:eastAsia="en-GB"/>
        </w:rPr>
      </w:pPr>
      <w:r>
        <w:rPr>
          <w:rFonts w:ascii="Times New Roman" w:hAnsi="Times New Roman"/>
          <w:sz w:val="24"/>
          <w:szCs w:val="24"/>
          <w:lang w:val="pt-PT" w:eastAsia="en-GB"/>
        </w:rPr>
        <w:br w:type="page"/>
      </w:r>
    </w:p>
    <w:p w:rsidR="00C631CB" w:rsidRPr="009C637E" w:rsidRDefault="00CF14AD" w:rsidP="00CF14AD">
      <w:pPr>
        <w:pStyle w:val="Cabealho2"/>
        <w:spacing w:before="0" w:after="0" w:line="480" w:lineRule="auto"/>
        <w:rPr>
          <w:rFonts w:ascii="Times New Roman" w:hAnsi="Times New Roman"/>
          <w:color w:val="auto"/>
          <w:sz w:val="24"/>
          <w:szCs w:val="24"/>
          <w:lang w:val="en-GB"/>
        </w:rPr>
      </w:pPr>
      <w:bookmarkStart w:id="15" w:name="_Toc192847742"/>
      <w:bookmarkStart w:id="16" w:name="_Toc330578088"/>
      <w:bookmarkStart w:id="17" w:name="_Toc331267979"/>
      <w:r w:rsidRPr="009C637E">
        <w:rPr>
          <w:rFonts w:ascii="Times New Roman" w:hAnsi="Times New Roman"/>
          <w:color w:val="auto"/>
          <w:sz w:val="24"/>
          <w:szCs w:val="24"/>
          <w:lang w:val="en-GB"/>
        </w:rPr>
        <w:t>I.</w:t>
      </w:r>
      <w:r w:rsidR="0016104C" w:rsidRPr="009C637E">
        <w:rPr>
          <w:rFonts w:ascii="Times New Roman" w:hAnsi="Times New Roman"/>
          <w:color w:val="auto"/>
          <w:sz w:val="24"/>
          <w:szCs w:val="24"/>
          <w:lang w:val="en-GB"/>
        </w:rPr>
        <w:t>4</w:t>
      </w:r>
      <w:r w:rsidR="003134E0" w:rsidRPr="009C637E">
        <w:rPr>
          <w:rFonts w:ascii="Times New Roman" w:hAnsi="Times New Roman"/>
          <w:color w:val="auto"/>
          <w:sz w:val="24"/>
          <w:szCs w:val="24"/>
          <w:lang w:val="en-GB"/>
        </w:rPr>
        <w:t xml:space="preserve">. </w:t>
      </w:r>
      <w:r w:rsidR="00C631CB" w:rsidRPr="009C637E">
        <w:rPr>
          <w:rFonts w:ascii="Times New Roman" w:hAnsi="Times New Roman"/>
          <w:color w:val="auto"/>
          <w:sz w:val="24"/>
          <w:szCs w:val="24"/>
          <w:lang w:val="en-GB"/>
        </w:rPr>
        <w:t>Internacionalização</w:t>
      </w:r>
      <w:r w:rsidR="003A4B78" w:rsidRPr="009C637E">
        <w:rPr>
          <w:rFonts w:ascii="Times New Roman" w:hAnsi="Times New Roman"/>
          <w:color w:val="auto"/>
          <w:sz w:val="24"/>
          <w:szCs w:val="24"/>
          <w:lang w:val="en-GB"/>
        </w:rPr>
        <w:t xml:space="preserve"> </w:t>
      </w:r>
      <w:r w:rsidR="003A4B78" w:rsidRPr="00DC0856">
        <w:rPr>
          <w:rFonts w:ascii="Times New Roman" w:hAnsi="Times New Roman"/>
          <w:i/>
          <w:color w:val="auto"/>
          <w:sz w:val="24"/>
          <w:szCs w:val="24"/>
          <w:lang w:val="en-GB"/>
        </w:rPr>
        <w:t>v</w:t>
      </w:r>
      <w:r w:rsidR="0016104C" w:rsidRPr="00DC0856">
        <w:rPr>
          <w:rFonts w:ascii="Times New Roman" w:hAnsi="Times New Roman"/>
          <w:i/>
          <w:color w:val="auto"/>
          <w:sz w:val="24"/>
          <w:szCs w:val="24"/>
          <w:lang w:val="en-GB"/>
        </w:rPr>
        <w:t>er</w:t>
      </w:r>
      <w:r w:rsidR="003A4B78" w:rsidRPr="00DC0856">
        <w:rPr>
          <w:rFonts w:ascii="Times New Roman" w:hAnsi="Times New Roman"/>
          <w:i/>
          <w:color w:val="auto"/>
          <w:sz w:val="24"/>
          <w:szCs w:val="24"/>
          <w:lang w:val="en-GB"/>
        </w:rPr>
        <w:t>s</w:t>
      </w:r>
      <w:r w:rsidR="0016104C" w:rsidRPr="00DC0856">
        <w:rPr>
          <w:rFonts w:ascii="Times New Roman" w:hAnsi="Times New Roman"/>
          <w:i/>
          <w:color w:val="auto"/>
          <w:sz w:val="24"/>
          <w:szCs w:val="24"/>
          <w:lang w:val="en-GB"/>
        </w:rPr>
        <w:t>us</w:t>
      </w:r>
      <w:r w:rsidR="003A4B78" w:rsidRPr="009C637E">
        <w:rPr>
          <w:rFonts w:ascii="Times New Roman" w:hAnsi="Times New Roman"/>
          <w:color w:val="auto"/>
          <w:sz w:val="24"/>
          <w:szCs w:val="24"/>
          <w:lang w:val="en-GB"/>
        </w:rPr>
        <w:t xml:space="preserve"> </w:t>
      </w:r>
      <w:r w:rsidR="00C631CB" w:rsidRPr="009C637E">
        <w:rPr>
          <w:rFonts w:ascii="Times New Roman" w:hAnsi="Times New Roman"/>
          <w:color w:val="auto"/>
          <w:sz w:val="24"/>
          <w:szCs w:val="24"/>
          <w:lang w:val="en-GB"/>
        </w:rPr>
        <w:t>Globalização</w:t>
      </w:r>
      <w:bookmarkEnd w:id="15"/>
      <w:bookmarkEnd w:id="16"/>
      <w:bookmarkEnd w:id="17"/>
      <w:r w:rsidR="00C631CB" w:rsidRPr="009C637E">
        <w:rPr>
          <w:rFonts w:ascii="Times New Roman" w:hAnsi="Times New Roman"/>
          <w:color w:val="auto"/>
          <w:sz w:val="24"/>
          <w:szCs w:val="24"/>
          <w:lang w:val="en-GB"/>
        </w:rPr>
        <w:t xml:space="preserve"> </w:t>
      </w:r>
    </w:p>
    <w:p w:rsidR="00050107" w:rsidRPr="0016104C" w:rsidRDefault="00050107" w:rsidP="0016104C">
      <w:pPr>
        <w:autoSpaceDE w:val="0"/>
        <w:autoSpaceDN w:val="0"/>
        <w:adjustRightInd w:val="0"/>
        <w:spacing w:line="480" w:lineRule="auto"/>
        <w:rPr>
          <w:rFonts w:ascii="Times New Roman" w:hAnsi="Times New Roman"/>
          <w:sz w:val="24"/>
          <w:szCs w:val="24"/>
          <w:lang w:val="es-DO" w:eastAsia="en-GB"/>
        </w:rPr>
      </w:pPr>
    </w:p>
    <w:p w:rsidR="00050107" w:rsidRPr="00A86E76" w:rsidRDefault="00050107" w:rsidP="0016104C">
      <w:pPr>
        <w:autoSpaceDE w:val="0"/>
        <w:autoSpaceDN w:val="0"/>
        <w:adjustRightInd w:val="0"/>
        <w:ind w:left="2835"/>
        <w:jc w:val="both"/>
        <w:rPr>
          <w:rFonts w:ascii="Times New Roman" w:hAnsi="Times New Roman"/>
          <w:iCs/>
          <w:sz w:val="20"/>
          <w:szCs w:val="20"/>
          <w:lang w:eastAsia="en-GB"/>
        </w:rPr>
      </w:pPr>
      <w:r w:rsidRPr="00A86E76">
        <w:rPr>
          <w:rFonts w:ascii="Times New Roman" w:hAnsi="Times New Roman"/>
          <w:iCs/>
          <w:sz w:val="20"/>
          <w:szCs w:val="20"/>
          <w:lang w:eastAsia="en-GB"/>
        </w:rPr>
        <w:t>“Globalisation sometimes seems a catch-all phrase or a non</w:t>
      </w:r>
      <w:r w:rsidR="00B12E39">
        <w:rPr>
          <w:rFonts w:ascii="Times New Roman" w:hAnsi="Times New Roman"/>
          <w:iCs/>
          <w:sz w:val="20"/>
          <w:szCs w:val="20"/>
          <w:lang w:eastAsia="en-GB"/>
        </w:rPr>
        <w:t xml:space="preserve"> </w:t>
      </w:r>
      <w:r w:rsidRPr="00A86E76">
        <w:rPr>
          <w:rFonts w:ascii="Times New Roman" w:hAnsi="Times New Roman"/>
          <w:iCs/>
          <w:sz w:val="20"/>
          <w:szCs w:val="20"/>
          <w:lang w:eastAsia="en-GB"/>
        </w:rPr>
        <w:t>concept,</w:t>
      </w:r>
      <w:r w:rsidR="0019260C" w:rsidRPr="00A86E76">
        <w:rPr>
          <w:rFonts w:ascii="Times New Roman" w:hAnsi="Times New Roman"/>
          <w:iCs/>
          <w:sz w:val="20"/>
          <w:szCs w:val="20"/>
          <w:lang w:eastAsia="en-GB"/>
        </w:rPr>
        <w:t xml:space="preserve"> </w:t>
      </w:r>
      <w:r w:rsidRPr="00A86E76">
        <w:rPr>
          <w:rFonts w:ascii="Times New Roman" w:hAnsi="Times New Roman"/>
          <w:iCs/>
          <w:sz w:val="20"/>
          <w:szCs w:val="20"/>
          <w:lang w:eastAsia="en-GB"/>
        </w:rPr>
        <w:t>a catalogue of more or less everything that seems different since</w:t>
      </w:r>
      <w:r w:rsidR="0019260C" w:rsidRPr="00A86E76">
        <w:rPr>
          <w:rFonts w:ascii="Times New Roman" w:hAnsi="Times New Roman"/>
          <w:iCs/>
          <w:sz w:val="20"/>
          <w:szCs w:val="20"/>
          <w:lang w:eastAsia="en-GB"/>
        </w:rPr>
        <w:t xml:space="preserve"> </w:t>
      </w:r>
      <w:r w:rsidRPr="00A86E76">
        <w:rPr>
          <w:rFonts w:ascii="Times New Roman" w:hAnsi="Times New Roman"/>
          <w:iCs/>
          <w:sz w:val="20"/>
          <w:szCs w:val="20"/>
          <w:lang w:eastAsia="en-GB"/>
        </w:rPr>
        <w:t>the 1970s: advances in information technology, greater capital flow across</w:t>
      </w:r>
      <w:r w:rsidR="0019260C" w:rsidRPr="00A86E76">
        <w:rPr>
          <w:rFonts w:ascii="Times New Roman" w:hAnsi="Times New Roman"/>
          <w:iCs/>
          <w:sz w:val="20"/>
          <w:szCs w:val="20"/>
          <w:lang w:eastAsia="en-GB"/>
        </w:rPr>
        <w:t xml:space="preserve"> </w:t>
      </w:r>
      <w:r w:rsidRPr="00A86E76">
        <w:rPr>
          <w:rFonts w:ascii="Times New Roman" w:hAnsi="Times New Roman"/>
          <w:iCs/>
          <w:sz w:val="20"/>
          <w:szCs w:val="20"/>
          <w:lang w:eastAsia="en-GB"/>
        </w:rPr>
        <w:t>borders, international mobility of labour or of students, new public management and the weakening power of nation states, credit transfer in higher</w:t>
      </w:r>
      <w:r w:rsidR="0019260C" w:rsidRPr="00A86E76">
        <w:rPr>
          <w:rFonts w:ascii="Times New Roman" w:hAnsi="Times New Roman"/>
          <w:iCs/>
          <w:sz w:val="20"/>
          <w:szCs w:val="20"/>
          <w:lang w:eastAsia="en-GB"/>
        </w:rPr>
        <w:t xml:space="preserve"> </w:t>
      </w:r>
      <w:r w:rsidRPr="00A86E76">
        <w:rPr>
          <w:rFonts w:ascii="Times New Roman" w:hAnsi="Times New Roman"/>
          <w:iCs/>
          <w:sz w:val="20"/>
          <w:szCs w:val="20"/>
          <w:lang w:eastAsia="en-GB"/>
        </w:rPr>
        <w:t>education and international recognition of degrees.”</w:t>
      </w:r>
    </w:p>
    <w:p w:rsidR="0016104C" w:rsidRPr="00A86E76" w:rsidRDefault="0016104C" w:rsidP="0016104C">
      <w:pPr>
        <w:autoSpaceDE w:val="0"/>
        <w:autoSpaceDN w:val="0"/>
        <w:adjustRightInd w:val="0"/>
        <w:ind w:left="2835"/>
        <w:jc w:val="both"/>
        <w:rPr>
          <w:rFonts w:ascii="Times New Roman" w:hAnsi="Times New Roman"/>
          <w:iCs/>
          <w:sz w:val="20"/>
          <w:szCs w:val="20"/>
          <w:lang w:eastAsia="en-GB"/>
        </w:rPr>
      </w:pPr>
    </w:p>
    <w:p w:rsidR="00050107" w:rsidRPr="0016104C" w:rsidRDefault="00050107" w:rsidP="0016104C">
      <w:pPr>
        <w:autoSpaceDE w:val="0"/>
        <w:autoSpaceDN w:val="0"/>
        <w:adjustRightInd w:val="0"/>
        <w:ind w:left="2835"/>
        <w:jc w:val="right"/>
        <w:rPr>
          <w:rFonts w:ascii="Times New Roman" w:hAnsi="Times New Roman"/>
          <w:sz w:val="20"/>
          <w:szCs w:val="20"/>
          <w:lang w:val="es-DO" w:eastAsia="en-GB"/>
        </w:rPr>
      </w:pPr>
      <w:r w:rsidRPr="0016104C">
        <w:rPr>
          <w:rFonts w:ascii="Times New Roman" w:hAnsi="Times New Roman"/>
          <w:sz w:val="20"/>
          <w:szCs w:val="20"/>
          <w:lang w:val="es-DO" w:eastAsia="en-GB"/>
        </w:rPr>
        <w:t>(Guillén</w:t>
      </w:r>
      <w:r w:rsidR="0016104C">
        <w:rPr>
          <w:rFonts w:ascii="Times New Roman" w:hAnsi="Times New Roman"/>
          <w:sz w:val="20"/>
          <w:szCs w:val="20"/>
          <w:lang w:val="es-DO" w:eastAsia="en-GB"/>
        </w:rPr>
        <w:t>,</w:t>
      </w:r>
      <w:r w:rsidRPr="0016104C">
        <w:rPr>
          <w:rFonts w:ascii="Times New Roman" w:hAnsi="Times New Roman"/>
          <w:sz w:val="20"/>
          <w:szCs w:val="20"/>
          <w:lang w:val="es-DO" w:eastAsia="en-GB"/>
        </w:rPr>
        <w:t xml:space="preserve"> 2001</w:t>
      </w:r>
      <w:r w:rsidR="0052143C">
        <w:rPr>
          <w:rFonts w:ascii="Times New Roman" w:hAnsi="Times New Roman"/>
          <w:sz w:val="20"/>
          <w:szCs w:val="20"/>
          <w:lang w:val="es-DO" w:eastAsia="en-GB"/>
        </w:rPr>
        <w:t>:8</w:t>
      </w:r>
      <w:r w:rsidRPr="0016104C">
        <w:rPr>
          <w:rFonts w:ascii="Times New Roman" w:hAnsi="Times New Roman"/>
          <w:sz w:val="20"/>
          <w:szCs w:val="20"/>
          <w:lang w:val="es-DO" w:eastAsia="en-GB"/>
        </w:rPr>
        <w:t>).</w:t>
      </w:r>
    </w:p>
    <w:p w:rsidR="00050107" w:rsidRPr="0016104C" w:rsidRDefault="00050107" w:rsidP="003139F9">
      <w:pPr>
        <w:autoSpaceDE w:val="0"/>
        <w:autoSpaceDN w:val="0"/>
        <w:adjustRightInd w:val="0"/>
        <w:spacing w:line="480" w:lineRule="auto"/>
        <w:rPr>
          <w:rFonts w:ascii="Times New Roman" w:hAnsi="Times New Roman"/>
          <w:sz w:val="24"/>
          <w:szCs w:val="24"/>
          <w:lang w:val="es-DO" w:eastAsia="en-GB"/>
        </w:rPr>
      </w:pPr>
    </w:p>
    <w:p w:rsidR="00050107" w:rsidRPr="00751AD6" w:rsidRDefault="00751AD6" w:rsidP="0016104C">
      <w:pPr>
        <w:autoSpaceDE w:val="0"/>
        <w:autoSpaceDN w:val="0"/>
        <w:adjustRightInd w:val="0"/>
        <w:spacing w:line="480" w:lineRule="auto"/>
        <w:jc w:val="both"/>
        <w:rPr>
          <w:rFonts w:ascii="Times New Roman" w:hAnsi="Times New Roman"/>
          <w:sz w:val="24"/>
          <w:szCs w:val="24"/>
          <w:lang w:val="pt-PT" w:eastAsia="en-GB"/>
        </w:rPr>
      </w:pPr>
      <w:r>
        <w:rPr>
          <w:rFonts w:ascii="Times New Roman" w:hAnsi="Times New Roman"/>
          <w:sz w:val="24"/>
          <w:szCs w:val="24"/>
          <w:lang w:val="pt-PT" w:eastAsia="en-GB"/>
        </w:rPr>
        <w:t>A</w:t>
      </w:r>
      <w:r w:rsidR="00050107" w:rsidRPr="0016104C">
        <w:rPr>
          <w:rFonts w:ascii="Times New Roman" w:hAnsi="Times New Roman"/>
          <w:sz w:val="24"/>
          <w:szCs w:val="24"/>
          <w:lang w:val="pt-PT" w:eastAsia="en-GB"/>
        </w:rPr>
        <w:t xml:space="preserve"> </w:t>
      </w:r>
      <w:r w:rsidR="001D53F7" w:rsidRPr="0016104C">
        <w:rPr>
          <w:rFonts w:ascii="Times New Roman" w:hAnsi="Times New Roman"/>
          <w:sz w:val="24"/>
          <w:szCs w:val="24"/>
          <w:lang w:val="pt-PT" w:eastAsia="en-GB"/>
        </w:rPr>
        <w:t>g</w:t>
      </w:r>
      <w:r w:rsidR="00F255F5">
        <w:rPr>
          <w:rFonts w:ascii="Times New Roman" w:hAnsi="Times New Roman"/>
          <w:sz w:val="24"/>
          <w:szCs w:val="24"/>
          <w:lang w:val="pt-PT" w:eastAsia="en-GB"/>
        </w:rPr>
        <w:t>lobalização</w:t>
      </w:r>
      <w:r>
        <w:rPr>
          <w:rFonts w:ascii="Times New Roman" w:hAnsi="Times New Roman"/>
          <w:sz w:val="24"/>
          <w:szCs w:val="24"/>
          <w:lang w:val="pt-PT" w:eastAsia="en-GB"/>
        </w:rPr>
        <w:t xml:space="preserve"> pode ser considerada um</w:t>
      </w:r>
      <w:r w:rsidR="00F255F5">
        <w:rPr>
          <w:rFonts w:ascii="Times New Roman" w:hAnsi="Times New Roman"/>
          <w:sz w:val="24"/>
          <w:szCs w:val="24"/>
          <w:lang w:val="pt-PT" w:eastAsia="en-GB"/>
        </w:rPr>
        <w:t xml:space="preserve"> meta-</w:t>
      </w:r>
      <w:r w:rsidR="00050107" w:rsidRPr="0016104C">
        <w:rPr>
          <w:rFonts w:ascii="Times New Roman" w:hAnsi="Times New Roman"/>
          <w:sz w:val="24"/>
          <w:szCs w:val="24"/>
          <w:lang w:val="pt-PT" w:eastAsia="en-GB"/>
        </w:rPr>
        <w:t>mito que acarreta uma constelação de out</w:t>
      </w:r>
      <w:r w:rsidR="00F255F5">
        <w:rPr>
          <w:rFonts w:ascii="Times New Roman" w:hAnsi="Times New Roman"/>
          <w:sz w:val="24"/>
          <w:szCs w:val="24"/>
          <w:lang w:val="pt-PT" w:eastAsia="en-GB"/>
        </w:rPr>
        <w:t>ros mitos associados</w:t>
      </w:r>
      <w:r>
        <w:rPr>
          <w:rFonts w:ascii="Times New Roman" w:hAnsi="Times New Roman"/>
          <w:sz w:val="24"/>
          <w:szCs w:val="24"/>
          <w:lang w:val="pt-PT" w:eastAsia="en-GB"/>
        </w:rPr>
        <w:t xml:space="preserve"> </w:t>
      </w:r>
      <w:r w:rsidRPr="00751AD6">
        <w:rPr>
          <w:rFonts w:ascii="Times New Roman" w:hAnsi="Times New Roman"/>
          <w:sz w:val="24"/>
          <w:szCs w:val="24"/>
          <w:lang w:val="pt-PT" w:eastAsia="en-GB"/>
        </w:rPr>
        <w:t xml:space="preserve">(Bradley </w:t>
      </w:r>
      <w:r w:rsidRPr="00DC0856">
        <w:rPr>
          <w:rFonts w:ascii="Times New Roman" w:hAnsi="Times New Roman"/>
          <w:i/>
          <w:sz w:val="24"/>
          <w:szCs w:val="24"/>
          <w:lang w:val="pt-PT" w:eastAsia="en-GB"/>
        </w:rPr>
        <w:t>et al</w:t>
      </w:r>
      <w:r w:rsidR="00DC0856">
        <w:rPr>
          <w:rFonts w:ascii="Times New Roman" w:hAnsi="Times New Roman"/>
          <w:sz w:val="24"/>
          <w:szCs w:val="24"/>
          <w:lang w:val="pt-PT" w:eastAsia="en-GB"/>
        </w:rPr>
        <w:t>,</w:t>
      </w:r>
      <w:r w:rsidRPr="00751AD6">
        <w:rPr>
          <w:rFonts w:ascii="Times New Roman" w:hAnsi="Times New Roman"/>
          <w:sz w:val="24"/>
          <w:szCs w:val="24"/>
          <w:lang w:val="pt-PT" w:eastAsia="en-GB"/>
        </w:rPr>
        <w:t xml:space="preserve"> 2000)</w:t>
      </w:r>
      <w:r w:rsidR="00F255F5">
        <w:rPr>
          <w:rFonts w:ascii="Times New Roman" w:hAnsi="Times New Roman"/>
          <w:sz w:val="24"/>
          <w:szCs w:val="24"/>
          <w:lang w:val="pt-PT" w:eastAsia="en-GB"/>
        </w:rPr>
        <w:t>. Este meta-</w:t>
      </w:r>
      <w:r w:rsidR="00050107" w:rsidRPr="0016104C">
        <w:rPr>
          <w:rFonts w:ascii="Times New Roman" w:hAnsi="Times New Roman"/>
          <w:sz w:val="24"/>
          <w:szCs w:val="24"/>
          <w:lang w:val="pt-PT" w:eastAsia="en-GB"/>
        </w:rPr>
        <w:t xml:space="preserve">mito é utilizado indiscriminadamente em termos políticos, económicos e ainda no </w:t>
      </w:r>
      <w:r w:rsidR="0016104C" w:rsidRPr="0016104C">
        <w:rPr>
          <w:rFonts w:ascii="Times New Roman" w:hAnsi="Times New Roman"/>
          <w:sz w:val="24"/>
          <w:szCs w:val="24"/>
          <w:lang w:val="pt-PT" w:eastAsia="en-GB"/>
        </w:rPr>
        <w:t>dia-a-dia</w:t>
      </w:r>
      <w:r w:rsidR="00050107" w:rsidRPr="0016104C">
        <w:rPr>
          <w:rFonts w:ascii="Times New Roman" w:hAnsi="Times New Roman"/>
          <w:sz w:val="24"/>
          <w:szCs w:val="24"/>
          <w:lang w:val="pt-PT" w:eastAsia="en-GB"/>
        </w:rPr>
        <w:t xml:space="preserve"> para levar a cabo mudanças sociais e justific</w:t>
      </w:r>
      <w:r w:rsidR="0019260C" w:rsidRPr="0016104C">
        <w:rPr>
          <w:rFonts w:ascii="Times New Roman" w:hAnsi="Times New Roman"/>
          <w:sz w:val="24"/>
          <w:szCs w:val="24"/>
          <w:lang w:val="pt-PT" w:eastAsia="en-GB"/>
        </w:rPr>
        <w:t>á</w:t>
      </w:r>
      <w:r w:rsidR="0016104C" w:rsidRPr="0016104C">
        <w:rPr>
          <w:rFonts w:ascii="Times New Roman" w:hAnsi="Times New Roman"/>
          <w:sz w:val="24"/>
          <w:szCs w:val="24"/>
          <w:lang w:val="pt-PT" w:eastAsia="en-GB"/>
        </w:rPr>
        <w:t xml:space="preserve">-las. </w:t>
      </w:r>
      <w:r>
        <w:rPr>
          <w:rFonts w:ascii="Times New Roman" w:hAnsi="Times New Roman"/>
          <w:sz w:val="24"/>
          <w:szCs w:val="24"/>
          <w:lang w:val="pt-PT" w:eastAsia="en-GB"/>
        </w:rPr>
        <w:t>A</w:t>
      </w:r>
      <w:r w:rsidR="00050107" w:rsidRPr="0016104C">
        <w:rPr>
          <w:rFonts w:ascii="Times New Roman" w:hAnsi="Times New Roman"/>
          <w:sz w:val="24"/>
          <w:szCs w:val="24"/>
          <w:lang w:val="pt-PT" w:eastAsia="en-GB"/>
        </w:rPr>
        <w:t xml:space="preserve"> </w:t>
      </w:r>
      <w:r w:rsidR="001D53F7" w:rsidRPr="0016104C">
        <w:rPr>
          <w:rFonts w:ascii="Times New Roman" w:hAnsi="Times New Roman"/>
          <w:sz w:val="24"/>
          <w:szCs w:val="24"/>
          <w:lang w:val="pt-PT" w:eastAsia="en-GB"/>
        </w:rPr>
        <w:t>i</w:t>
      </w:r>
      <w:r w:rsidR="00050107" w:rsidRPr="0016104C">
        <w:rPr>
          <w:rFonts w:ascii="Times New Roman" w:hAnsi="Times New Roman"/>
          <w:sz w:val="24"/>
          <w:szCs w:val="24"/>
          <w:lang w:val="pt-PT" w:eastAsia="en-GB"/>
        </w:rPr>
        <w:t>nternacionalização está diretamente relacionada com o diálogo e a cooperação com outros países e envolve muitos caminhos e muitas escolhas, é um processo em constante reconstrução</w:t>
      </w:r>
      <w:r w:rsidRPr="00751AD6">
        <w:rPr>
          <w:lang w:val="pt-PT"/>
        </w:rPr>
        <w:t xml:space="preserve"> </w:t>
      </w:r>
      <w:r w:rsidRPr="0087276F">
        <w:rPr>
          <w:rFonts w:ascii="Times New Roman" w:hAnsi="Times New Roman"/>
          <w:sz w:val="24"/>
          <w:szCs w:val="24"/>
          <w:lang w:val="pt-PT"/>
        </w:rPr>
        <w:t>(</w:t>
      </w:r>
      <w:r w:rsidRPr="0087276F">
        <w:rPr>
          <w:rFonts w:ascii="Times New Roman" w:hAnsi="Times New Roman"/>
          <w:sz w:val="24"/>
          <w:szCs w:val="24"/>
          <w:lang w:val="pt-PT" w:eastAsia="en-GB"/>
        </w:rPr>
        <w:t>K</w:t>
      </w:r>
      <w:r w:rsidRPr="00751AD6">
        <w:rPr>
          <w:rFonts w:ascii="Times New Roman" w:hAnsi="Times New Roman"/>
          <w:sz w:val="24"/>
          <w:szCs w:val="24"/>
          <w:lang w:val="pt-PT" w:eastAsia="en-GB"/>
        </w:rPr>
        <w:t>night e De Wit 1999</w:t>
      </w:r>
      <w:r>
        <w:rPr>
          <w:rFonts w:ascii="Times New Roman" w:hAnsi="Times New Roman"/>
          <w:sz w:val="24"/>
          <w:szCs w:val="24"/>
          <w:lang w:val="pt-PT" w:eastAsia="en-GB"/>
        </w:rPr>
        <w:t>) ao contrário</w:t>
      </w:r>
      <w:r w:rsidR="00050107" w:rsidRPr="0016104C">
        <w:rPr>
          <w:rFonts w:ascii="Times New Roman" w:hAnsi="Times New Roman"/>
          <w:sz w:val="24"/>
          <w:szCs w:val="24"/>
          <w:lang w:val="pt-PT" w:eastAsia="en-GB"/>
        </w:rPr>
        <w:t xml:space="preserve"> </w:t>
      </w:r>
      <w:r>
        <w:rPr>
          <w:rFonts w:ascii="Times New Roman" w:hAnsi="Times New Roman"/>
          <w:sz w:val="24"/>
          <w:szCs w:val="24"/>
          <w:lang w:val="pt-PT" w:eastAsia="en-GB"/>
        </w:rPr>
        <w:t>d</w:t>
      </w:r>
      <w:r w:rsidR="00050107" w:rsidRPr="0016104C">
        <w:rPr>
          <w:rFonts w:ascii="Times New Roman" w:hAnsi="Times New Roman"/>
          <w:sz w:val="24"/>
          <w:szCs w:val="24"/>
          <w:lang w:val="pt-PT" w:eastAsia="en-GB"/>
        </w:rPr>
        <w:t xml:space="preserve">a </w:t>
      </w:r>
      <w:r w:rsidR="001D53F7" w:rsidRPr="0016104C">
        <w:rPr>
          <w:rFonts w:ascii="Times New Roman" w:hAnsi="Times New Roman"/>
          <w:sz w:val="24"/>
          <w:szCs w:val="24"/>
          <w:lang w:val="pt-PT" w:eastAsia="en-GB"/>
        </w:rPr>
        <w:t>g</w:t>
      </w:r>
      <w:r w:rsidR="00050107" w:rsidRPr="0016104C">
        <w:rPr>
          <w:rFonts w:ascii="Times New Roman" w:hAnsi="Times New Roman"/>
          <w:sz w:val="24"/>
          <w:szCs w:val="24"/>
          <w:lang w:val="pt-PT" w:eastAsia="en-GB"/>
        </w:rPr>
        <w:t>lobalização menos flexível e</w:t>
      </w:r>
      <w:r>
        <w:rPr>
          <w:rFonts w:ascii="Times New Roman" w:hAnsi="Times New Roman"/>
          <w:sz w:val="24"/>
          <w:szCs w:val="24"/>
          <w:lang w:val="pt-PT" w:eastAsia="en-GB"/>
        </w:rPr>
        <w:t xml:space="preserve"> que</w:t>
      </w:r>
      <w:r w:rsidR="00050107" w:rsidRPr="0016104C">
        <w:rPr>
          <w:rFonts w:ascii="Times New Roman" w:hAnsi="Times New Roman"/>
          <w:sz w:val="24"/>
          <w:szCs w:val="24"/>
          <w:lang w:val="pt-PT" w:eastAsia="en-GB"/>
        </w:rPr>
        <w:t xml:space="preserve"> tende a uniformizar as escolhas possíveis.</w:t>
      </w:r>
      <w:r>
        <w:rPr>
          <w:rFonts w:ascii="Times New Roman" w:hAnsi="Times New Roman"/>
          <w:sz w:val="24"/>
          <w:szCs w:val="24"/>
          <w:lang w:val="pt-PT" w:eastAsia="en-GB"/>
        </w:rPr>
        <w:t xml:space="preserve"> </w:t>
      </w:r>
      <w:r w:rsidR="00050107" w:rsidRPr="0016104C">
        <w:rPr>
          <w:rFonts w:ascii="Times New Roman" w:hAnsi="Times New Roman"/>
          <w:sz w:val="24"/>
          <w:szCs w:val="24"/>
          <w:lang w:val="pt-PT" w:eastAsia="en-GB"/>
        </w:rPr>
        <w:t xml:space="preserve">Teichler teve o mérito de primeiro abordar a distinção entre os dois conceitos: Afinal que dinamismo existe entre </w:t>
      </w:r>
      <w:r w:rsidR="0019260C" w:rsidRPr="0016104C">
        <w:rPr>
          <w:rFonts w:ascii="Times New Roman" w:hAnsi="Times New Roman"/>
          <w:sz w:val="24"/>
          <w:szCs w:val="24"/>
          <w:lang w:val="pt-PT" w:eastAsia="en-GB"/>
        </w:rPr>
        <w:t xml:space="preserve">os </w:t>
      </w:r>
      <w:r w:rsidR="00050107" w:rsidRPr="0016104C">
        <w:rPr>
          <w:rFonts w:ascii="Times New Roman" w:hAnsi="Times New Roman"/>
          <w:sz w:val="24"/>
          <w:szCs w:val="24"/>
          <w:lang w:val="pt-PT" w:eastAsia="en-GB"/>
        </w:rPr>
        <w:t xml:space="preserve">dois </w:t>
      </w:r>
      <w:r w:rsidR="0019260C" w:rsidRPr="0016104C">
        <w:rPr>
          <w:rFonts w:ascii="Times New Roman" w:hAnsi="Times New Roman"/>
          <w:sz w:val="24"/>
          <w:szCs w:val="24"/>
          <w:lang w:val="pt-PT" w:eastAsia="en-GB"/>
        </w:rPr>
        <w:t>se é que existem pontos de convergência?</w:t>
      </w:r>
      <w:r>
        <w:rPr>
          <w:rFonts w:ascii="Times New Roman" w:hAnsi="Times New Roman"/>
          <w:sz w:val="24"/>
          <w:szCs w:val="24"/>
          <w:lang w:val="pt-PT" w:eastAsia="en-GB"/>
        </w:rPr>
        <w:t xml:space="preserve"> </w:t>
      </w:r>
      <w:r w:rsidRPr="00751AD6">
        <w:rPr>
          <w:rFonts w:ascii="Times New Roman" w:hAnsi="Times New Roman"/>
          <w:sz w:val="24"/>
          <w:szCs w:val="24"/>
          <w:lang w:val="pt-PT" w:eastAsia="en-GB"/>
        </w:rPr>
        <w:t>A</w:t>
      </w:r>
      <w:r w:rsidR="00050107" w:rsidRPr="00751AD6">
        <w:rPr>
          <w:rFonts w:ascii="Times New Roman" w:hAnsi="Times New Roman"/>
          <w:sz w:val="24"/>
          <w:szCs w:val="24"/>
          <w:lang w:val="pt-PT" w:eastAsia="en-GB"/>
        </w:rPr>
        <w:t xml:space="preserve"> </w:t>
      </w:r>
      <w:r w:rsidRPr="00751AD6">
        <w:rPr>
          <w:rFonts w:ascii="Times New Roman" w:hAnsi="Times New Roman"/>
          <w:sz w:val="24"/>
          <w:szCs w:val="24"/>
          <w:lang w:val="pt-PT" w:eastAsia="en-GB"/>
        </w:rPr>
        <w:t>i</w:t>
      </w:r>
      <w:r w:rsidR="00050107" w:rsidRPr="00751AD6">
        <w:rPr>
          <w:rFonts w:ascii="Times New Roman" w:hAnsi="Times New Roman"/>
          <w:sz w:val="24"/>
          <w:szCs w:val="24"/>
          <w:lang w:val="pt-PT" w:eastAsia="en-GB"/>
        </w:rPr>
        <w:t xml:space="preserve">nternacionalização </w:t>
      </w:r>
      <w:r w:rsidR="0019260C" w:rsidRPr="00751AD6">
        <w:rPr>
          <w:rFonts w:ascii="Times New Roman" w:hAnsi="Times New Roman"/>
          <w:sz w:val="24"/>
          <w:szCs w:val="24"/>
          <w:lang w:val="pt-PT" w:eastAsia="en-GB"/>
        </w:rPr>
        <w:t>seria</w:t>
      </w:r>
      <w:r w:rsidRPr="00751AD6">
        <w:rPr>
          <w:rFonts w:ascii="Times New Roman" w:hAnsi="Times New Roman"/>
          <w:sz w:val="24"/>
          <w:szCs w:val="24"/>
          <w:lang w:val="pt-PT" w:eastAsia="en-GB"/>
        </w:rPr>
        <w:t xml:space="preserve"> uma forma de integrar uma dimensão </w:t>
      </w:r>
      <w:r>
        <w:rPr>
          <w:rFonts w:ascii="Times New Roman" w:hAnsi="Times New Roman"/>
          <w:sz w:val="24"/>
          <w:szCs w:val="24"/>
          <w:lang w:val="pt-PT" w:eastAsia="en-GB"/>
        </w:rPr>
        <w:t>internacional</w:t>
      </w:r>
      <w:r w:rsidRPr="00751AD6">
        <w:rPr>
          <w:rFonts w:ascii="Times New Roman" w:hAnsi="Times New Roman"/>
          <w:sz w:val="24"/>
          <w:szCs w:val="24"/>
          <w:lang w:val="pt-PT" w:eastAsia="en-GB"/>
        </w:rPr>
        <w:t xml:space="preserve"> e intercultural</w:t>
      </w:r>
      <w:r>
        <w:rPr>
          <w:rFonts w:ascii="Times New Roman" w:hAnsi="Times New Roman"/>
          <w:sz w:val="24"/>
          <w:szCs w:val="24"/>
          <w:lang w:val="pt-PT" w:eastAsia="en-GB"/>
        </w:rPr>
        <w:t xml:space="preserve"> no ensino, pesquisa e serviços de uma IES. </w:t>
      </w:r>
      <w:r w:rsidRPr="00751AD6">
        <w:rPr>
          <w:rFonts w:ascii="Times New Roman" w:hAnsi="Times New Roman"/>
          <w:sz w:val="24"/>
          <w:szCs w:val="24"/>
          <w:lang w:val="en-GB" w:eastAsia="en-GB"/>
        </w:rPr>
        <w:t>A</w:t>
      </w:r>
      <w:r w:rsidR="00050107" w:rsidRPr="00751AD6">
        <w:rPr>
          <w:rFonts w:ascii="Times New Roman" w:hAnsi="Times New Roman"/>
          <w:sz w:val="24"/>
          <w:szCs w:val="24"/>
          <w:lang w:val="en-GB" w:eastAsia="en-GB"/>
        </w:rPr>
        <w:t xml:space="preserve"> </w:t>
      </w:r>
      <w:r w:rsidR="001D53F7" w:rsidRPr="00751AD6">
        <w:rPr>
          <w:rFonts w:ascii="Times New Roman" w:hAnsi="Times New Roman"/>
          <w:sz w:val="24"/>
          <w:szCs w:val="24"/>
          <w:lang w:val="en-GB" w:eastAsia="en-GB"/>
        </w:rPr>
        <w:t>i</w:t>
      </w:r>
      <w:r w:rsidR="00050107" w:rsidRPr="00751AD6">
        <w:rPr>
          <w:rFonts w:ascii="Times New Roman" w:hAnsi="Times New Roman"/>
          <w:sz w:val="24"/>
          <w:szCs w:val="24"/>
          <w:lang w:val="en-GB" w:eastAsia="en-GB"/>
        </w:rPr>
        <w:t>nternacional</w:t>
      </w:r>
      <w:r w:rsidR="0016104C" w:rsidRPr="00751AD6">
        <w:rPr>
          <w:rFonts w:ascii="Times New Roman" w:hAnsi="Times New Roman"/>
          <w:sz w:val="24"/>
          <w:szCs w:val="24"/>
          <w:lang w:val="en-GB" w:eastAsia="en-GB"/>
        </w:rPr>
        <w:t>ização</w:t>
      </w:r>
      <w:r>
        <w:rPr>
          <w:rFonts w:ascii="Times New Roman" w:hAnsi="Times New Roman"/>
          <w:sz w:val="24"/>
          <w:szCs w:val="24"/>
          <w:lang w:val="en-GB" w:eastAsia="en-GB"/>
        </w:rPr>
        <w:t xml:space="preserve"> para um dos especialistas na mat</w:t>
      </w:r>
      <w:r w:rsidR="00DC0856">
        <w:rPr>
          <w:rFonts w:ascii="Times New Roman" w:hAnsi="Times New Roman"/>
          <w:sz w:val="24"/>
          <w:szCs w:val="24"/>
          <w:lang w:val="en-GB" w:eastAsia="en-GB"/>
        </w:rPr>
        <w:t>é</w:t>
      </w:r>
      <w:r>
        <w:rPr>
          <w:rFonts w:ascii="Times New Roman" w:hAnsi="Times New Roman"/>
          <w:sz w:val="24"/>
          <w:szCs w:val="24"/>
          <w:lang w:val="en-GB" w:eastAsia="en-GB"/>
        </w:rPr>
        <w:t>ria pode ser</w:t>
      </w:r>
      <w:r w:rsidR="0016104C" w:rsidRPr="00751AD6">
        <w:rPr>
          <w:rFonts w:ascii="Times New Roman" w:hAnsi="Times New Roman"/>
          <w:sz w:val="24"/>
          <w:szCs w:val="24"/>
          <w:lang w:val="en-GB" w:eastAsia="en-GB"/>
        </w:rPr>
        <w:t xml:space="preserve"> considerada como </w:t>
      </w:r>
      <w:r w:rsidR="00050107" w:rsidRPr="00751AD6">
        <w:rPr>
          <w:rFonts w:ascii="Times New Roman" w:hAnsi="Times New Roman"/>
          <w:sz w:val="24"/>
          <w:szCs w:val="24"/>
          <w:lang w:val="en-GB" w:eastAsia="en-GB"/>
        </w:rPr>
        <w:t>“any systematic effort aimed at making higher education responsive to the requirements and challenges related to the globalization of societies, economy and labo</w:t>
      </w:r>
      <w:r w:rsidR="00A218F1" w:rsidRPr="00751AD6">
        <w:rPr>
          <w:rFonts w:ascii="Times New Roman" w:hAnsi="Times New Roman"/>
          <w:sz w:val="24"/>
          <w:szCs w:val="24"/>
          <w:lang w:val="en-GB" w:eastAsia="en-GB"/>
        </w:rPr>
        <w:t>u</w:t>
      </w:r>
      <w:r w:rsidR="00050107" w:rsidRPr="00751AD6">
        <w:rPr>
          <w:rFonts w:ascii="Times New Roman" w:hAnsi="Times New Roman"/>
          <w:sz w:val="24"/>
          <w:szCs w:val="24"/>
          <w:lang w:val="en-GB" w:eastAsia="en-GB"/>
        </w:rPr>
        <w:t>r markets.”</w:t>
      </w:r>
      <w:r w:rsidRPr="00751AD6">
        <w:rPr>
          <w:rFonts w:ascii="Times New Roman" w:hAnsi="Times New Roman"/>
          <w:sz w:val="24"/>
          <w:szCs w:val="24"/>
          <w:lang w:val="en-GB" w:eastAsia="en-GB"/>
        </w:rPr>
        <w:t xml:space="preserve"> </w:t>
      </w:r>
      <w:r>
        <w:rPr>
          <w:rFonts w:ascii="Times New Roman" w:hAnsi="Times New Roman"/>
          <w:sz w:val="24"/>
          <w:szCs w:val="24"/>
          <w:lang w:val="pt-PT" w:eastAsia="en-GB"/>
        </w:rPr>
        <w:t>(Van der Wende, 1997:</w:t>
      </w:r>
      <w:r w:rsidR="003139F9">
        <w:rPr>
          <w:rFonts w:ascii="Times New Roman" w:hAnsi="Times New Roman"/>
          <w:sz w:val="24"/>
          <w:szCs w:val="24"/>
          <w:lang w:val="pt-PT" w:eastAsia="en-GB"/>
        </w:rPr>
        <w:t xml:space="preserve"> </w:t>
      </w:r>
      <w:r>
        <w:rPr>
          <w:rFonts w:ascii="Times New Roman" w:hAnsi="Times New Roman"/>
          <w:sz w:val="24"/>
          <w:szCs w:val="24"/>
          <w:lang w:val="pt-PT" w:eastAsia="en-GB"/>
        </w:rPr>
        <w:t>18).</w:t>
      </w:r>
    </w:p>
    <w:p w:rsidR="00050107" w:rsidRPr="00751AD6" w:rsidRDefault="00050107" w:rsidP="0016104C">
      <w:pPr>
        <w:autoSpaceDE w:val="0"/>
        <w:autoSpaceDN w:val="0"/>
        <w:adjustRightInd w:val="0"/>
        <w:spacing w:line="480" w:lineRule="auto"/>
        <w:jc w:val="both"/>
        <w:rPr>
          <w:rFonts w:ascii="Times New Roman" w:hAnsi="Times New Roman"/>
          <w:sz w:val="24"/>
          <w:szCs w:val="24"/>
          <w:lang w:val="pt-PT" w:eastAsia="en-GB"/>
        </w:rPr>
      </w:pPr>
    </w:p>
    <w:p w:rsidR="00050107" w:rsidRPr="0016104C" w:rsidRDefault="00050107" w:rsidP="0016104C">
      <w:pPr>
        <w:autoSpaceDE w:val="0"/>
        <w:autoSpaceDN w:val="0"/>
        <w:adjustRightInd w:val="0"/>
        <w:spacing w:line="480" w:lineRule="auto"/>
        <w:jc w:val="both"/>
        <w:rPr>
          <w:rFonts w:ascii="Times New Roman" w:hAnsi="Times New Roman"/>
          <w:sz w:val="24"/>
          <w:szCs w:val="24"/>
          <w:lang w:val="pt-PT" w:eastAsia="en-GB"/>
        </w:rPr>
      </w:pPr>
      <w:r w:rsidRPr="0016104C">
        <w:rPr>
          <w:rFonts w:ascii="Times New Roman" w:hAnsi="Times New Roman"/>
          <w:sz w:val="24"/>
          <w:szCs w:val="24"/>
          <w:lang w:val="pt-PT" w:eastAsia="en-GB"/>
        </w:rPr>
        <w:t xml:space="preserve">A </w:t>
      </w:r>
      <w:r w:rsidR="001D53F7" w:rsidRPr="0016104C">
        <w:rPr>
          <w:rFonts w:ascii="Times New Roman" w:hAnsi="Times New Roman"/>
          <w:sz w:val="24"/>
          <w:szCs w:val="24"/>
          <w:lang w:val="pt-PT" w:eastAsia="en-GB"/>
        </w:rPr>
        <w:t>i</w:t>
      </w:r>
      <w:r w:rsidRPr="0016104C">
        <w:rPr>
          <w:rFonts w:ascii="Times New Roman" w:hAnsi="Times New Roman"/>
          <w:sz w:val="24"/>
          <w:szCs w:val="24"/>
          <w:lang w:val="pt-PT" w:eastAsia="en-GB"/>
        </w:rPr>
        <w:t xml:space="preserve">nternacionalização existiu desde sempre mas não com a força e o impacto que adquiriu nos anos 80. A influência de uma sociedade cada vez mais globalizada, a pressão supranacional e nacional, serviram de grupos de pressão para uma mudança que tinha que de ser iniciada a </w:t>
      </w:r>
      <w:r w:rsidR="003139F9" w:rsidRPr="0016104C">
        <w:rPr>
          <w:rFonts w:ascii="Times New Roman" w:hAnsi="Times New Roman"/>
          <w:sz w:val="24"/>
          <w:szCs w:val="24"/>
          <w:lang w:val="pt-PT" w:eastAsia="en-GB"/>
        </w:rPr>
        <w:t>nível</w:t>
      </w:r>
      <w:r w:rsidRPr="0016104C">
        <w:rPr>
          <w:rFonts w:ascii="Times New Roman" w:hAnsi="Times New Roman"/>
          <w:sz w:val="24"/>
          <w:szCs w:val="24"/>
          <w:lang w:val="pt-PT" w:eastAsia="en-GB"/>
        </w:rPr>
        <w:t xml:space="preserve"> subnacional, nas IES em que o verdadeiro processo de internacionalização tinha lugar. As implicações dinâmicas entre os agentes em todo o processo implicavam assim influências </w:t>
      </w:r>
      <w:r w:rsidRPr="0016104C">
        <w:rPr>
          <w:rFonts w:ascii="Times New Roman" w:hAnsi="Times New Roman"/>
          <w:i/>
          <w:sz w:val="24"/>
          <w:szCs w:val="24"/>
          <w:lang w:val="pt-PT" w:eastAsia="en-GB"/>
        </w:rPr>
        <w:t>bottom-up</w:t>
      </w:r>
      <w:r w:rsidRPr="0016104C">
        <w:rPr>
          <w:rFonts w:ascii="Times New Roman" w:hAnsi="Times New Roman"/>
          <w:sz w:val="24"/>
          <w:szCs w:val="24"/>
          <w:lang w:val="pt-PT" w:eastAsia="en-GB"/>
        </w:rPr>
        <w:t xml:space="preserve"> (institucionais) tais como </w:t>
      </w:r>
      <w:r w:rsidRPr="0016104C">
        <w:rPr>
          <w:rFonts w:ascii="Times New Roman" w:hAnsi="Times New Roman"/>
          <w:i/>
          <w:sz w:val="24"/>
          <w:szCs w:val="24"/>
          <w:lang w:val="pt-PT" w:eastAsia="en-GB"/>
        </w:rPr>
        <w:t>top-down</w:t>
      </w:r>
      <w:r w:rsidRPr="0016104C">
        <w:rPr>
          <w:rFonts w:ascii="Times New Roman" w:hAnsi="Times New Roman"/>
          <w:sz w:val="24"/>
          <w:szCs w:val="24"/>
          <w:lang w:val="pt-PT" w:eastAsia="en-GB"/>
        </w:rPr>
        <w:t xml:space="preserve"> (nacionais e supranacionais). As formas mais claras de internacionalização referem-se à mobilidade internacional, ainda hoje considerada a maior bandeira da internacionalização, à cooperação entre IES em diferentes países, programas conjuntos, reforma de curricula, projetos de </w:t>
      </w:r>
      <w:r w:rsidRPr="0016104C">
        <w:rPr>
          <w:rFonts w:ascii="Times New Roman" w:hAnsi="Times New Roman"/>
          <w:i/>
          <w:sz w:val="24"/>
          <w:szCs w:val="24"/>
          <w:lang w:val="pt-PT" w:eastAsia="en-GB"/>
        </w:rPr>
        <w:t>twinning</w:t>
      </w:r>
      <w:r w:rsidRPr="0016104C">
        <w:rPr>
          <w:rFonts w:ascii="Times New Roman" w:hAnsi="Times New Roman"/>
          <w:sz w:val="24"/>
          <w:szCs w:val="24"/>
          <w:lang w:val="pt-PT" w:eastAsia="en-GB"/>
        </w:rPr>
        <w:t xml:space="preserve">, qualidade na educação e pesquisa e desenvolvimento estratégico </w:t>
      </w:r>
      <w:r w:rsidRPr="0016104C">
        <w:rPr>
          <w:rFonts w:ascii="Times New Roman" w:hAnsi="Times New Roman"/>
          <w:color w:val="000000"/>
          <w:sz w:val="24"/>
          <w:szCs w:val="24"/>
          <w:lang w:val="pt-PT"/>
        </w:rPr>
        <w:t>(Kälvermark</w:t>
      </w:r>
      <w:r w:rsidR="00751AD6">
        <w:rPr>
          <w:rFonts w:ascii="Times New Roman" w:hAnsi="Times New Roman"/>
          <w:color w:val="000000"/>
          <w:sz w:val="24"/>
          <w:szCs w:val="24"/>
          <w:lang w:val="pt-PT"/>
        </w:rPr>
        <w:t>, T.</w:t>
      </w:r>
      <w:r w:rsidRPr="0016104C">
        <w:rPr>
          <w:rFonts w:ascii="Times New Roman" w:hAnsi="Times New Roman"/>
          <w:color w:val="000000"/>
          <w:sz w:val="24"/>
          <w:szCs w:val="24"/>
          <w:lang w:val="pt-PT"/>
        </w:rPr>
        <w:t xml:space="preserve"> e Van der Wende 1997).</w:t>
      </w:r>
      <w:r w:rsidRPr="0016104C">
        <w:rPr>
          <w:rFonts w:ascii="Times New Roman" w:hAnsi="Times New Roman"/>
          <w:sz w:val="24"/>
          <w:szCs w:val="24"/>
          <w:lang w:val="pt-PT" w:eastAsia="en-GB"/>
        </w:rPr>
        <w:t xml:space="preserve"> A </w:t>
      </w:r>
      <w:r w:rsidR="001D53F7" w:rsidRPr="0016104C">
        <w:rPr>
          <w:rFonts w:ascii="Times New Roman" w:hAnsi="Times New Roman"/>
          <w:sz w:val="24"/>
          <w:szCs w:val="24"/>
          <w:lang w:val="pt-PT" w:eastAsia="en-GB"/>
        </w:rPr>
        <w:t>g</w:t>
      </w:r>
      <w:r w:rsidRPr="0016104C">
        <w:rPr>
          <w:rFonts w:ascii="Times New Roman" w:hAnsi="Times New Roman"/>
          <w:sz w:val="24"/>
          <w:szCs w:val="24"/>
          <w:lang w:val="pt-PT" w:eastAsia="en-GB"/>
        </w:rPr>
        <w:t xml:space="preserve">lobalização, pelo seu lado, é considerada como um fenómeno com impacto na internacionalização através do” fluxo de tecnologia, economia, conhecimento, </w:t>
      </w:r>
      <w:r w:rsidRPr="0024439D">
        <w:rPr>
          <w:rFonts w:ascii="Times New Roman" w:hAnsi="Times New Roman"/>
          <w:sz w:val="24"/>
          <w:szCs w:val="24"/>
          <w:lang w:val="pt-PT" w:eastAsia="en-GB"/>
        </w:rPr>
        <w:t>pessoas e ideias</w:t>
      </w:r>
      <w:r w:rsidR="0024439D" w:rsidRPr="0024439D">
        <w:rPr>
          <w:rFonts w:ascii="Times New Roman" w:hAnsi="Times New Roman"/>
          <w:sz w:val="24"/>
          <w:szCs w:val="24"/>
          <w:lang w:val="pt-PT" w:eastAsia="en-GB"/>
        </w:rPr>
        <w:t xml:space="preserve"> </w:t>
      </w:r>
      <w:r w:rsidRPr="0024439D">
        <w:rPr>
          <w:rFonts w:ascii="Times New Roman" w:hAnsi="Times New Roman"/>
          <w:sz w:val="24"/>
          <w:szCs w:val="24"/>
          <w:lang w:val="pt-PT" w:eastAsia="en-GB"/>
        </w:rPr>
        <w:t>além</w:t>
      </w:r>
      <w:r w:rsidR="0024439D" w:rsidRPr="0024439D">
        <w:rPr>
          <w:rFonts w:ascii="Times New Roman" w:hAnsi="Times New Roman"/>
          <w:sz w:val="24"/>
          <w:szCs w:val="24"/>
          <w:lang w:val="pt-PT" w:eastAsia="en-GB"/>
        </w:rPr>
        <w:t>-</w:t>
      </w:r>
      <w:r w:rsidRPr="0024439D">
        <w:rPr>
          <w:rFonts w:ascii="Times New Roman" w:hAnsi="Times New Roman"/>
          <w:sz w:val="24"/>
          <w:szCs w:val="24"/>
          <w:lang w:val="pt-PT" w:eastAsia="en-GB"/>
        </w:rPr>
        <w:t>fronteiras” (de Wit, 1997:</w:t>
      </w:r>
      <w:r w:rsidR="0016104C" w:rsidRPr="0024439D">
        <w:rPr>
          <w:rFonts w:ascii="Times New Roman" w:hAnsi="Times New Roman"/>
          <w:sz w:val="24"/>
          <w:szCs w:val="24"/>
          <w:lang w:val="pt-PT" w:eastAsia="en-GB"/>
        </w:rPr>
        <w:t xml:space="preserve"> </w:t>
      </w:r>
      <w:r w:rsidRPr="0024439D">
        <w:rPr>
          <w:rFonts w:ascii="Times New Roman" w:hAnsi="Times New Roman"/>
          <w:sz w:val="24"/>
          <w:szCs w:val="24"/>
          <w:lang w:val="pt-PT" w:eastAsia="en-GB"/>
        </w:rPr>
        <w:t>6).</w:t>
      </w:r>
      <w:r w:rsidRPr="0016104C">
        <w:rPr>
          <w:rFonts w:ascii="Times New Roman" w:hAnsi="Times New Roman"/>
          <w:sz w:val="24"/>
          <w:szCs w:val="24"/>
          <w:lang w:val="pt-PT" w:eastAsia="en-GB"/>
        </w:rPr>
        <w:t xml:space="preserve"> </w:t>
      </w:r>
    </w:p>
    <w:p w:rsidR="00050107" w:rsidRPr="0016104C" w:rsidRDefault="00050107" w:rsidP="0016104C">
      <w:pPr>
        <w:autoSpaceDE w:val="0"/>
        <w:autoSpaceDN w:val="0"/>
        <w:adjustRightInd w:val="0"/>
        <w:spacing w:line="480" w:lineRule="auto"/>
        <w:jc w:val="both"/>
        <w:rPr>
          <w:rFonts w:ascii="Times New Roman" w:hAnsi="Times New Roman"/>
          <w:sz w:val="24"/>
          <w:szCs w:val="24"/>
          <w:lang w:val="pt-PT" w:eastAsia="en-GB"/>
        </w:rPr>
      </w:pPr>
    </w:p>
    <w:p w:rsidR="00050107" w:rsidRPr="0016104C" w:rsidRDefault="00050107" w:rsidP="0016104C">
      <w:pPr>
        <w:autoSpaceDE w:val="0"/>
        <w:autoSpaceDN w:val="0"/>
        <w:adjustRightInd w:val="0"/>
        <w:spacing w:line="480" w:lineRule="auto"/>
        <w:jc w:val="both"/>
        <w:rPr>
          <w:rFonts w:ascii="Times New Roman" w:hAnsi="Times New Roman"/>
          <w:sz w:val="24"/>
          <w:szCs w:val="24"/>
          <w:lang w:val="pt-PT" w:eastAsia="en-GB"/>
        </w:rPr>
      </w:pPr>
      <w:r w:rsidRPr="0016104C">
        <w:rPr>
          <w:rFonts w:ascii="Times New Roman" w:hAnsi="Times New Roman"/>
          <w:sz w:val="24"/>
          <w:szCs w:val="24"/>
          <w:lang w:val="pt-PT" w:eastAsia="en-GB"/>
        </w:rPr>
        <w:t>À globalização é muitas vezes dada uma carga negativa, coincidente com a crescente interdepe</w:t>
      </w:r>
      <w:r w:rsidR="0024439D">
        <w:rPr>
          <w:rFonts w:ascii="Times New Roman" w:hAnsi="Times New Roman"/>
          <w:sz w:val="24"/>
          <w:szCs w:val="24"/>
          <w:lang w:val="pt-PT" w:eastAsia="en-GB"/>
        </w:rPr>
        <w:t>n</w:t>
      </w:r>
      <w:r w:rsidRPr="0016104C">
        <w:rPr>
          <w:rFonts w:ascii="Times New Roman" w:hAnsi="Times New Roman"/>
          <w:sz w:val="24"/>
          <w:szCs w:val="24"/>
          <w:lang w:val="pt-PT" w:eastAsia="en-GB"/>
        </w:rPr>
        <w:t xml:space="preserve">dência, mercantilização do ensino e com a viragem neoliberal e tecnocracia </w:t>
      </w:r>
      <w:r w:rsidR="007E744C" w:rsidRPr="0024439D">
        <w:rPr>
          <w:rFonts w:ascii="Times New Roman" w:hAnsi="Times New Roman"/>
          <w:sz w:val="24"/>
          <w:szCs w:val="24"/>
          <w:lang w:val="pt-PT" w:eastAsia="en-GB"/>
        </w:rPr>
        <w:t>(</w:t>
      </w:r>
      <w:r w:rsidRPr="0024439D">
        <w:rPr>
          <w:rFonts w:ascii="Times New Roman" w:hAnsi="Times New Roman"/>
          <w:sz w:val="24"/>
          <w:szCs w:val="24"/>
          <w:lang w:val="pt-PT" w:eastAsia="en-GB"/>
        </w:rPr>
        <w:t>Cox 1996</w:t>
      </w:r>
      <w:r w:rsidR="0052143C">
        <w:rPr>
          <w:rFonts w:ascii="Times New Roman" w:hAnsi="Times New Roman"/>
          <w:sz w:val="24"/>
          <w:szCs w:val="24"/>
          <w:lang w:val="pt-PT" w:eastAsia="en-GB"/>
        </w:rPr>
        <w:t>:</w:t>
      </w:r>
      <w:r w:rsidR="003139F9">
        <w:rPr>
          <w:rFonts w:ascii="Times New Roman" w:hAnsi="Times New Roman"/>
          <w:sz w:val="24"/>
          <w:szCs w:val="24"/>
          <w:lang w:val="pt-PT" w:eastAsia="en-GB"/>
        </w:rPr>
        <w:t xml:space="preserve"> </w:t>
      </w:r>
      <w:r w:rsidR="0052143C">
        <w:rPr>
          <w:rFonts w:ascii="Times New Roman" w:hAnsi="Times New Roman"/>
          <w:sz w:val="24"/>
          <w:szCs w:val="24"/>
          <w:lang w:val="pt-PT" w:eastAsia="en-GB"/>
        </w:rPr>
        <w:t>21</w:t>
      </w:r>
      <w:r w:rsidRPr="0024439D">
        <w:rPr>
          <w:rFonts w:ascii="Times New Roman" w:hAnsi="Times New Roman"/>
          <w:sz w:val="24"/>
          <w:szCs w:val="24"/>
          <w:lang w:val="pt-PT" w:eastAsia="en-GB"/>
        </w:rPr>
        <w:t>)</w:t>
      </w:r>
      <w:r w:rsidR="0024439D">
        <w:rPr>
          <w:rFonts w:ascii="Times New Roman" w:hAnsi="Times New Roman"/>
          <w:sz w:val="24"/>
          <w:szCs w:val="24"/>
          <w:lang w:val="pt-PT" w:eastAsia="en-GB"/>
        </w:rPr>
        <w:t>,</w:t>
      </w:r>
      <w:r w:rsidRPr="0024439D">
        <w:rPr>
          <w:rFonts w:ascii="Times New Roman" w:hAnsi="Times New Roman"/>
          <w:sz w:val="24"/>
          <w:szCs w:val="24"/>
          <w:lang w:val="pt-PT" w:eastAsia="en-GB"/>
        </w:rPr>
        <w:t xml:space="preserve"> </w:t>
      </w:r>
      <w:r w:rsidRPr="0016104C">
        <w:rPr>
          <w:rFonts w:ascii="Times New Roman" w:hAnsi="Times New Roman"/>
          <w:sz w:val="24"/>
          <w:szCs w:val="24"/>
          <w:lang w:val="pt-PT" w:eastAsia="en-GB"/>
        </w:rPr>
        <w:t>noutros casos, existe algum</w:t>
      </w:r>
      <w:r w:rsidR="00B23C36" w:rsidRPr="0016104C">
        <w:rPr>
          <w:rFonts w:ascii="Times New Roman" w:hAnsi="Times New Roman"/>
          <w:sz w:val="24"/>
          <w:szCs w:val="24"/>
          <w:lang w:val="pt-PT" w:eastAsia="en-GB"/>
        </w:rPr>
        <w:t>a</w:t>
      </w:r>
      <w:r w:rsidRPr="0016104C">
        <w:rPr>
          <w:rFonts w:ascii="Times New Roman" w:hAnsi="Times New Roman"/>
          <w:sz w:val="24"/>
          <w:szCs w:val="24"/>
          <w:lang w:val="pt-PT" w:eastAsia="en-GB"/>
        </w:rPr>
        <w:t xml:space="preserve"> controvérsia acerca da definição do conceito como processo social genuíno ou </w:t>
      </w:r>
      <w:r w:rsidR="00B23C36" w:rsidRPr="0016104C">
        <w:rPr>
          <w:rFonts w:ascii="Times New Roman" w:hAnsi="Times New Roman"/>
          <w:sz w:val="24"/>
          <w:szCs w:val="24"/>
          <w:lang w:val="pt-PT" w:eastAsia="en-GB"/>
        </w:rPr>
        <w:t>como</w:t>
      </w:r>
      <w:r w:rsidRPr="0016104C">
        <w:rPr>
          <w:rFonts w:ascii="Times New Roman" w:hAnsi="Times New Roman"/>
          <w:sz w:val="24"/>
          <w:szCs w:val="24"/>
          <w:lang w:val="pt-PT" w:eastAsia="en-GB"/>
        </w:rPr>
        <w:t xml:space="preserve"> novo elemento no discurso político. </w:t>
      </w:r>
      <w:r w:rsidR="0016104C" w:rsidRPr="0016104C">
        <w:rPr>
          <w:rFonts w:ascii="Times New Roman" w:hAnsi="Times New Roman"/>
          <w:sz w:val="24"/>
          <w:szCs w:val="24"/>
          <w:lang w:val="pt-PT"/>
        </w:rPr>
        <w:t xml:space="preserve">Por outro lado, </w:t>
      </w:r>
      <w:r w:rsidRPr="0016104C">
        <w:rPr>
          <w:rFonts w:ascii="Times New Roman" w:hAnsi="Times New Roman"/>
          <w:sz w:val="24"/>
          <w:szCs w:val="24"/>
          <w:lang w:val="pt-PT"/>
        </w:rPr>
        <w:t>Van der Wende</w:t>
      </w:r>
      <w:r w:rsidR="0024439D">
        <w:rPr>
          <w:rFonts w:ascii="Times New Roman" w:hAnsi="Times New Roman"/>
          <w:sz w:val="24"/>
          <w:szCs w:val="24"/>
          <w:lang w:val="pt-PT"/>
        </w:rPr>
        <w:t xml:space="preserve"> (op.</w:t>
      </w:r>
      <w:r w:rsidR="003139F9">
        <w:rPr>
          <w:rFonts w:ascii="Times New Roman" w:hAnsi="Times New Roman"/>
          <w:sz w:val="24"/>
          <w:szCs w:val="24"/>
          <w:lang w:val="pt-PT"/>
        </w:rPr>
        <w:t xml:space="preserve"> </w:t>
      </w:r>
      <w:r w:rsidR="0024439D">
        <w:rPr>
          <w:rFonts w:ascii="Times New Roman" w:hAnsi="Times New Roman"/>
          <w:sz w:val="24"/>
          <w:szCs w:val="24"/>
          <w:lang w:val="pt-PT"/>
        </w:rPr>
        <w:t>cit.)</w:t>
      </w:r>
      <w:r w:rsidRPr="0016104C">
        <w:rPr>
          <w:rFonts w:ascii="Times New Roman" w:hAnsi="Times New Roman"/>
          <w:sz w:val="24"/>
          <w:szCs w:val="24"/>
          <w:lang w:val="pt-PT"/>
        </w:rPr>
        <w:t xml:space="preserve"> apresenta a internacionalização como uma resposta à ameaça da globalização. Criticamente pode afirmar-se que não é linear que a internacionalização seja uma resposta à globalização, nem a globalização pode ser reduzida à liberalização de mercados embora existam diversos autores que confundam os dois conceitos. </w:t>
      </w:r>
    </w:p>
    <w:p w:rsidR="00050107" w:rsidRPr="0016104C" w:rsidRDefault="00050107" w:rsidP="0016104C">
      <w:pPr>
        <w:autoSpaceDE w:val="0"/>
        <w:autoSpaceDN w:val="0"/>
        <w:adjustRightInd w:val="0"/>
        <w:spacing w:line="480" w:lineRule="auto"/>
        <w:jc w:val="both"/>
        <w:rPr>
          <w:rFonts w:ascii="Times New Roman" w:hAnsi="Times New Roman"/>
          <w:sz w:val="24"/>
          <w:szCs w:val="24"/>
          <w:lang w:val="pt-PT" w:eastAsia="pt-PT"/>
        </w:rPr>
      </w:pPr>
      <w:r w:rsidRPr="00F255F5">
        <w:rPr>
          <w:rFonts w:ascii="Times New Roman" w:hAnsi="Times New Roman"/>
          <w:sz w:val="24"/>
          <w:szCs w:val="24"/>
          <w:lang w:val="pt-PT" w:eastAsia="pt-PT"/>
        </w:rPr>
        <w:t>Para Scott</w:t>
      </w:r>
      <w:r w:rsidR="0024439D">
        <w:rPr>
          <w:rStyle w:val="Refdenotaderodap"/>
          <w:rFonts w:ascii="Times New Roman" w:hAnsi="Times New Roman"/>
          <w:sz w:val="24"/>
          <w:szCs w:val="24"/>
          <w:lang w:val="pt-PT" w:eastAsia="pt-PT"/>
        </w:rPr>
        <w:footnoteReference w:id="13"/>
      </w:r>
      <w:r w:rsidR="00F255F5" w:rsidRPr="00F255F5">
        <w:rPr>
          <w:rFonts w:ascii="Times New Roman" w:hAnsi="Times New Roman"/>
          <w:sz w:val="24"/>
          <w:szCs w:val="24"/>
          <w:lang w:val="pt-PT" w:eastAsia="pt-PT"/>
        </w:rPr>
        <w:t>,</w:t>
      </w:r>
      <w:r w:rsidRPr="00F255F5">
        <w:rPr>
          <w:rFonts w:ascii="Times New Roman" w:hAnsi="Times New Roman"/>
          <w:sz w:val="24"/>
          <w:szCs w:val="24"/>
          <w:lang w:val="pt-PT" w:eastAsia="pt-PT"/>
        </w:rPr>
        <w:t xml:space="preserve"> a ênfase e o que está em causa é o conceito de </w:t>
      </w:r>
      <w:r w:rsidR="0024439D">
        <w:rPr>
          <w:rFonts w:ascii="Times New Roman" w:hAnsi="Times New Roman"/>
          <w:sz w:val="24"/>
          <w:szCs w:val="24"/>
          <w:lang w:val="pt-PT" w:eastAsia="pt-PT"/>
        </w:rPr>
        <w:t>E</w:t>
      </w:r>
      <w:r w:rsidRPr="00F255F5">
        <w:rPr>
          <w:rFonts w:ascii="Times New Roman" w:hAnsi="Times New Roman"/>
          <w:sz w:val="24"/>
          <w:szCs w:val="24"/>
          <w:lang w:val="pt-PT" w:eastAsia="pt-PT"/>
        </w:rPr>
        <w:t>stado-</w:t>
      </w:r>
      <w:r w:rsidR="0024439D">
        <w:rPr>
          <w:rFonts w:ascii="Times New Roman" w:hAnsi="Times New Roman"/>
          <w:sz w:val="24"/>
          <w:szCs w:val="24"/>
          <w:lang w:val="pt-PT" w:eastAsia="pt-PT"/>
        </w:rPr>
        <w:t>N</w:t>
      </w:r>
      <w:r w:rsidRPr="00F255F5">
        <w:rPr>
          <w:rFonts w:ascii="Times New Roman" w:hAnsi="Times New Roman"/>
          <w:sz w:val="24"/>
          <w:szCs w:val="24"/>
          <w:lang w:val="pt-PT" w:eastAsia="pt-PT"/>
        </w:rPr>
        <w:t>ação. A</w:t>
      </w:r>
      <w:r w:rsidRPr="0016104C">
        <w:rPr>
          <w:rFonts w:ascii="Times New Roman" w:hAnsi="Times New Roman"/>
          <w:sz w:val="24"/>
          <w:szCs w:val="24"/>
          <w:lang w:val="pt-PT" w:eastAsia="pt-PT"/>
        </w:rPr>
        <w:t xml:space="preserve"> internacionalização reflete um mundo dominado pelo </w:t>
      </w:r>
      <w:r w:rsidR="00380D99">
        <w:rPr>
          <w:rFonts w:ascii="Times New Roman" w:hAnsi="Times New Roman"/>
          <w:sz w:val="24"/>
          <w:szCs w:val="24"/>
          <w:lang w:val="pt-PT" w:eastAsia="pt-PT"/>
        </w:rPr>
        <w:t>E</w:t>
      </w:r>
      <w:r w:rsidRPr="0016104C">
        <w:rPr>
          <w:rFonts w:ascii="Times New Roman" w:hAnsi="Times New Roman"/>
          <w:sz w:val="24"/>
          <w:szCs w:val="24"/>
          <w:lang w:val="pt-PT" w:eastAsia="pt-PT"/>
        </w:rPr>
        <w:t>stado-</w:t>
      </w:r>
      <w:r w:rsidR="00380D99">
        <w:rPr>
          <w:rFonts w:ascii="Times New Roman" w:hAnsi="Times New Roman"/>
          <w:sz w:val="24"/>
          <w:szCs w:val="24"/>
          <w:lang w:val="pt-PT" w:eastAsia="pt-PT"/>
        </w:rPr>
        <w:t>N</w:t>
      </w:r>
      <w:r w:rsidRPr="0016104C">
        <w:rPr>
          <w:rFonts w:ascii="Times New Roman" w:hAnsi="Times New Roman"/>
          <w:sz w:val="24"/>
          <w:szCs w:val="24"/>
          <w:lang w:val="pt-PT" w:eastAsia="pt-PT"/>
        </w:rPr>
        <w:t>ação enquanto a globalização ignora</w:t>
      </w:r>
      <w:r w:rsidR="001D53F7" w:rsidRPr="0016104C">
        <w:rPr>
          <w:rFonts w:ascii="Times New Roman" w:hAnsi="Times New Roman"/>
          <w:sz w:val="24"/>
          <w:szCs w:val="24"/>
          <w:lang w:val="pt-PT" w:eastAsia="pt-PT"/>
        </w:rPr>
        <w:t>-o</w:t>
      </w:r>
      <w:r w:rsidRPr="0016104C">
        <w:rPr>
          <w:rFonts w:ascii="Times New Roman" w:hAnsi="Times New Roman"/>
          <w:sz w:val="24"/>
          <w:szCs w:val="24"/>
          <w:lang w:val="pt-PT" w:eastAsia="pt-PT"/>
        </w:rPr>
        <w:t>, transcende</w:t>
      </w:r>
      <w:r w:rsidR="001D53F7" w:rsidRPr="0016104C">
        <w:rPr>
          <w:rFonts w:ascii="Times New Roman" w:hAnsi="Times New Roman"/>
          <w:sz w:val="24"/>
          <w:szCs w:val="24"/>
          <w:lang w:val="pt-PT" w:eastAsia="pt-PT"/>
        </w:rPr>
        <w:t>-o</w:t>
      </w:r>
      <w:r w:rsidRPr="0016104C">
        <w:rPr>
          <w:rFonts w:ascii="Times New Roman" w:hAnsi="Times New Roman"/>
          <w:sz w:val="24"/>
          <w:szCs w:val="24"/>
          <w:lang w:val="pt-PT" w:eastAsia="pt-PT"/>
        </w:rPr>
        <w:t xml:space="preserve"> e hostiliza</w:t>
      </w:r>
      <w:r w:rsidR="001D53F7" w:rsidRPr="0016104C">
        <w:rPr>
          <w:rFonts w:ascii="Times New Roman" w:hAnsi="Times New Roman"/>
          <w:sz w:val="24"/>
          <w:szCs w:val="24"/>
          <w:lang w:val="pt-PT" w:eastAsia="pt-PT"/>
        </w:rPr>
        <w:t>-o</w:t>
      </w:r>
      <w:r w:rsidRPr="0016104C">
        <w:rPr>
          <w:rFonts w:ascii="Times New Roman" w:hAnsi="Times New Roman"/>
          <w:sz w:val="24"/>
          <w:szCs w:val="24"/>
          <w:lang w:val="pt-PT" w:eastAsia="pt-PT"/>
        </w:rPr>
        <w:t xml:space="preserve">. O debate do conceito de </w:t>
      </w:r>
      <w:r w:rsidR="001D53F7" w:rsidRPr="0016104C">
        <w:rPr>
          <w:rFonts w:ascii="Times New Roman" w:hAnsi="Times New Roman"/>
          <w:sz w:val="24"/>
          <w:szCs w:val="24"/>
          <w:lang w:val="pt-PT" w:eastAsia="pt-PT"/>
        </w:rPr>
        <w:t>e</w:t>
      </w:r>
      <w:r w:rsidRPr="0016104C">
        <w:rPr>
          <w:rFonts w:ascii="Times New Roman" w:hAnsi="Times New Roman"/>
          <w:sz w:val="24"/>
          <w:szCs w:val="24"/>
          <w:lang w:val="pt-PT" w:eastAsia="pt-PT"/>
        </w:rPr>
        <w:t>stado-</w:t>
      </w:r>
      <w:r w:rsidR="001D53F7" w:rsidRPr="0016104C">
        <w:rPr>
          <w:rFonts w:ascii="Times New Roman" w:hAnsi="Times New Roman"/>
          <w:sz w:val="24"/>
          <w:szCs w:val="24"/>
          <w:lang w:val="pt-PT" w:eastAsia="pt-PT"/>
        </w:rPr>
        <w:t>n</w:t>
      </w:r>
      <w:r w:rsidRPr="0016104C">
        <w:rPr>
          <w:rFonts w:ascii="Times New Roman" w:hAnsi="Times New Roman"/>
          <w:sz w:val="24"/>
          <w:szCs w:val="24"/>
          <w:lang w:val="pt-PT" w:eastAsia="pt-PT"/>
        </w:rPr>
        <w:t>ação versus globalização tem vindo a originar acesa discussão desde a queda do muro de Berlim. Esta discussão será retomada mais à frente quando abordar o sistema h</w:t>
      </w:r>
      <w:r w:rsidR="00380D99">
        <w:rPr>
          <w:rFonts w:ascii="Times New Roman" w:hAnsi="Times New Roman"/>
          <w:sz w:val="24"/>
          <w:szCs w:val="24"/>
          <w:lang w:val="pt-PT" w:eastAsia="pt-PT"/>
        </w:rPr>
        <w:t>í</w:t>
      </w:r>
      <w:r w:rsidRPr="0016104C">
        <w:rPr>
          <w:rFonts w:ascii="Times New Roman" w:hAnsi="Times New Roman"/>
          <w:sz w:val="24"/>
          <w:szCs w:val="24"/>
          <w:lang w:val="pt-PT" w:eastAsia="pt-PT"/>
        </w:rPr>
        <w:t xml:space="preserve">brido de governação da UE. A </w:t>
      </w:r>
      <w:r w:rsidR="00E154BE" w:rsidRPr="0016104C">
        <w:rPr>
          <w:rFonts w:ascii="Times New Roman" w:hAnsi="Times New Roman"/>
          <w:sz w:val="24"/>
          <w:szCs w:val="24"/>
          <w:lang w:val="pt-PT" w:eastAsia="pt-PT"/>
        </w:rPr>
        <w:t>g</w:t>
      </w:r>
      <w:r w:rsidRPr="0016104C">
        <w:rPr>
          <w:rFonts w:ascii="Times New Roman" w:hAnsi="Times New Roman"/>
          <w:sz w:val="24"/>
          <w:szCs w:val="24"/>
          <w:lang w:val="pt-PT" w:eastAsia="pt-PT"/>
        </w:rPr>
        <w:t>lobalização é o facto dominante na “desnacionalização” que afeta diverso</w:t>
      </w:r>
      <w:r w:rsidR="003139F9">
        <w:rPr>
          <w:rFonts w:ascii="Times New Roman" w:hAnsi="Times New Roman"/>
          <w:sz w:val="24"/>
          <w:szCs w:val="24"/>
          <w:lang w:val="pt-PT" w:eastAsia="pt-PT"/>
        </w:rPr>
        <w:t>s</w:t>
      </w:r>
      <w:r w:rsidRPr="0016104C">
        <w:rPr>
          <w:rFonts w:ascii="Times New Roman" w:hAnsi="Times New Roman"/>
          <w:sz w:val="24"/>
          <w:szCs w:val="24"/>
          <w:lang w:val="pt-PT" w:eastAsia="pt-PT"/>
        </w:rPr>
        <w:t xml:space="preserve"> setores da sociedade, entre </w:t>
      </w:r>
      <w:r w:rsidR="00380D99">
        <w:rPr>
          <w:rFonts w:ascii="Times New Roman" w:hAnsi="Times New Roman"/>
          <w:sz w:val="24"/>
          <w:szCs w:val="24"/>
          <w:lang w:val="pt-PT" w:eastAsia="pt-PT"/>
        </w:rPr>
        <w:t>os quais</w:t>
      </w:r>
      <w:r w:rsidRPr="0016104C">
        <w:rPr>
          <w:rFonts w:ascii="Times New Roman" w:hAnsi="Times New Roman"/>
          <w:sz w:val="24"/>
          <w:szCs w:val="24"/>
          <w:lang w:val="pt-PT" w:eastAsia="pt-PT"/>
        </w:rPr>
        <w:t xml:space="preserve"> </w:t>
      </w:r>
      <w:r w:rsidR="001D53F7" w:rsidRPr="0016104C">
        <w:rPr>
          <w:rFonts w:ascii="Times New Roman" w:hAnsi="Times New Roman"/>
          <w:sz w:val="24"/>
          <w:szCs w:val="24"/>
          <w:lang w:val="pt-PT" w:eastAsia="pt-PT"/>
        </w:rPr>
        <w:t>e</w:t>
      </w:r>
      <w:r w:rsidRPr="0016104C">
        <w:rPr>
          <w:rFonts w:ascii="Times New Roman" w:hAnsi="Times New Roman"/>
          <w:sz w:val="24"/>
          <w:szCs w:val="24"/>
          <w:lang w:val="pt-PT" w:eastAsia="pt-PT"/>
        </w:rPr>
        <w:t xml:space="preserve">nsino </w:t>
      </w:r>
      <w:r w:rsidR="001D53F7" w:rsidRPr="0016104C">
        <w:rPr>
          <w:rFonts w:ascii="Times New Roman" w:hAnsi="Times New Roman"/>
          <w:sz w:val="24"/>
          <w:szCs w:val="24"/>
          <w:lang w:val="pt-PT" w:eastAsia="pt-PT"/>
        </w:rPr>
        <w:t>s</w:t>
      </w:r>
      <w:r w:rsidRPr="0016104C">
        <w:rPr>
          <w:rFonts w:ascii="Times New Roman" w:hAnsi="Times New Roman"/>
          <w:sz w:val="24"/>
          <w:szCs w:val="24"/>
          <w:lang w:val="pt-PT" w:eastAsia="pt-PT"/>
        </w:rPr>
        <w:t>uperior.</w:t>
      </w:r>
      <w:r w:rsidRPr="0016104C">
        <w:rPr>
          <w:rFonts w:ascii="Times New Roman" w:hAnsi="Times New Roman"/>
          <w:sz w:val="24"/>
          <w:szCs w:val="24"/>
          <w:lang w:val="pt-PT" w:eastAsia="en-GB"/>
        </w:rPr>
        <w:t xml:space="preserve"> </w:t>
      </w:r>
    </w:p>
    <w:p w:rsidR="00050107" w:rsidRPr="0016104C" w:rsidRDefault="00050107" w:rsidP="0016104C">
      <w:pPr>
        <w:autoSpaceDE w:val="0"/>
        <w:autoSpaceDN w:val="0"/>
        <w:adjustRightInd w:val="0"/>
        <w:spacing w:line="480" w:lineRule="auto"/>
        <w:jc w:val="right"/>
        <w:rPr>
          <w:rFonts w:ascii="Times New Roman" w:hAnsi="Times New Roman"/>
          <w:sz w:val="24"/>
          <w:szCs w:val="24"/>
          <w:lang w:val="pt-PT" w:eastAsia="pt-PT"/>
        </w:rPr>
      </w:pPr>
    </w:p>
    <w:p w:rsidR="00380D99" w:rsidRDefault="00050107" w:rsidP="0016104C">
      <w:pPr>
        <w:autoSpaceDE w:val="0"/>
        <w:autoSpaceDN w:val="0"/>
        <w:adjustRightInd w:val="0"/>
        <w:spacing w:line="480" w:lineRule="auto"/>
        <w:jc w:val="both"/>
        <w:rPr>
          <w:rFonts w:ascii="Times New Roman" w:hAnsi="Times New Roman"/>
          <w:sz w:val="24"/>
          <w:szCs w:val="24"/>
          <w:lang w:val="pt-PT" w:eastAsia="en-GB"/>
        </w:rPr>
      </w:pPr>
      <w:r w:rsidRPr="0016104C">
        <w:rPr>
          <w:rFonts w:ascii="Times New Roman" w:hAnsi="Times New Roman"/>
          <w:sz w:val="24"/>
          <w:szCs w:val="24"/>
          <w:lang w:val="pt-PT" w:eastAsia="pt-PT"/>
        </w:rPr>
        <w:t xml:space="preserve">Enquanto o trabalho de Knight e Van der Wende se centra principalmente nas relações internacionais no </w:t>
      </w:r>
      <w:r w:rsidR="001D53F7" w:rsidRPr="0016104C">
        <w:rPr>
          <w:rFonts w:ascii="Times New Roman" w:hAnsi="Times New Roman"/>
          <w:sz w:val="24"/>
          <w:szCs w:val="24"/>
          <w:lang w:val="pt-PT" w:eastAsia="pt-PT"/>
        </w:rPr>
        <w:t>e</w:t>
      </w:r>
      <w:r w:rsidRPr="0016104C">
        <w:rPr>
          <w:rFonts w:ascii="Times New Roman" w:hAnsi="Times New Roman"/>
          <w:sz w:val="24"/>
          <w:szCs w:val="24"/>
          <w:lang w:val="pt-PT" w:eastAsia="pt-PT"/>
        </w:rPr>
        <w:t xml:space="preserve">nsino </w:t>
      </w:r>
      <w:r w:rsidR="001D53F7" w:rsidRPr="0016104C">
        <w:rPr>
          <w:rFonts w:ascii="Times New Roman" w:hAnsi="Times New Roman"/>
          <w:sz w:val="24"/>
          <w:szCs w:val="24"/>
          <w:lang w:val="pt-PT" w:eastAsia="pt-PT"/>
        </w:rPr>
        <w:t>s</w:t>
      </w:r>
      <w:r w:rsidRPr="0016104C">
        <w:rPr>
          <w:rFonts w:ascii="Times New Roman" w:hAnsi="Times New Roman"/>
          <w:sz w:val="24"/>
          <w:szCs w:val="24"/>
          <w:lang w:val="pt-PT" w:eastAsia="pt-PT"/>
        </w:rPr>
        <w:t xml:space="preserve">uperior, a ênfase dada por Scott é à conceptualização perante a globalização e sob o ponto de vista do </w:t>
      </w:r>
      <w:r w:rsidR="00380D99">
        <w:rPr>
          <w:rFonts w:ascii="Times New Roman" w:hAnsi="Times New Roman"/>
          <w:sz w:val="24"/>
          <w:szCs w:val="24"/>
          <w:lang w:val="pt-PT" w:eastAsia="pt-PT"/>
        </w:rPr>
        <w:t>E</w:t>
      </w:r>
      <w:r w:rsidRPr="0016104C">
        <w:rPr>
          <w:rFonts w:ascii="Times New Roman" w:hAnsi="Times New Roman"/>
          <w:sz w:val="24"/>
          <w:szCs w:val="24"/>
          <w:lang w:val="pt-PT" w:eastAsia="pt-PT"/>
        </w:rPr>
        <w:t>stado-</w:t>
      </w:r>
      <w:r w:rsidR="00380D99">
        <w:rPr>
          <w:rFonts w:ascii="Times New Roman" w:hAnsi="Times New Roman"/>
          <w:sz w:val="24"/>
          <w:szCs w:val="24"/>
          <w:lang w:val="pt-PT" w:eastAsia="pt-PT"/>
        </w:rPr>
        <w:t>N</w:t>
      </w:r>
      <w:r w:rsidRPr="0016104C">
        <w:rPr>
          <w:rFonts w:ascii="Times New Roman" w:hAnsi="Times New Roman"/>
          <w:sz w:val="24"/>
          <w:szCs w:val="24"/>
          <w:lang w:val="pt-PT" w:eastAsia="pt-PT"/>
        </w:rPr>
        <w:t xml:space="preserve">ação. As diferenças fundamentais são de carácter qualitativo, sendo que a importância dada a cada conceito diverge de autor para autor, assim como a relação entre ambos. </w:t>
      </w:r>
      <w:r w:rsidRPr="0016104C">
        <w:rPr>
          <w:rFonts w:ascii="Times New Roman" w:hAnsi="Times New Roman"/>
          <w:sz w:val="24"/>
          <w:szCs w:val="24"/>
          <w:lang w:val="pt-PT"/>
        </w:rPr>
        <w:t xml:space="preserve">A </w:t>
      </w:r>
      <w:r w:rsidR="001D53F7" w:rsidRPr="0016104C">
        <w:rPr>
          <w:rFonts w:ascii="Times New Roman" w:hAnsi="Times New Roman"/>
          <w:sz w:val="24"/>
          <w:szCs w:val="24"/>
          <w:lang w:val="pt-PT"/>
        </w:rPr>
        <w:t>i</w:t>
      </w:r>
      <w:r w:rsidRPr="0016104C">
        <w:rPr>
          <w:rFonts w:ascii="Times New Roman" w:hAnsi="Times New Roman"/>
          <w:sz w:val="24"/>
          <w:szCs w:val="24"/>
          <w:lang w:val="pt-PT"/>
        </w:rPr>
        <w:t>nternacionalização</w:t>
      </w:r>
      <w:r w:rsidRPr="0016104C">
        <w:rPr>
          <w:rFonts w:ascii="Times New Roman" w:hAnsi="Times New Roman"/>
          <w:sz w:val="24"/>
          <w:szCs w:val="24"/>
          <w:lang w:val="pt-PT" w:eastAsia="en-GB"/>
        </w:rPr>
        <w:t xml:space="preserve"> diz respeito a processos de cooperação entre Estados e portanto a </w:t>
      </w:r>
      <w:r w:rsidR="0016104C" w:rsidRPr="0016104C">
        <w:rPr>
          <w:rFonts w:ascii="Times New Roman" w:hAnsi="Times New Roman"/>
          <w:sz w:val="24"/>
          <w:szCs w:val="24"/>
          <w:lang w:val="pt-PT" w:eastAsia="en-GB"/>
        </w:rPr>
        <w:t>atividades</w:t>
      </w:r>
      <w:r w:rsidRPr="0016104C">
        <w:rPr>
          <w:rFonts w:ascii="Times New Roman" w:hAnsi="Times New Roman"/>
          <w:sz w:val="24"/>
          <w:szCs w:val="24"/>
          <w:lang w:val="pt-PT" w:eastAsia="en-GB"/>
        </w:rPr>
        <w:t xml:space="preserve"> que têm lugar entre Estados e num mundo em que os</w:t>
      </w:r>
      <w:r w:rsidR="0016104C">
        <w:rPr>
          <w:rFonts w:ascii="Times New Roman" w:hAnsi="Times New Roman"/>
          <w:sz w:val="24"/>
          <w:szCs w:val="24"/>
          <w:lang w:val="pt-PT" w:eastAsia="en-GB"/>
        </w:rPr>
        <w:t xml:space="preserve"> Estados têm um papel central. </w:t>
      </w:r>
    </w:p>
    <w:p w:rsidR="00380D99" w:rsidRDefault="00380D99" w:rsidP="0016104C">
      <w:pPr>
        <w:autoSpaceDE w:val="0"/>
        <w:autoSpaceDN w:val="0"/>
        <w:adjustRightInd w:val="0"/>
        <w:spacing w:line="480" w:lineRule="auto"/>
        <w:jc w:val="both"/>
        <w:rPr>
          <w:rFonts w:ascii="Times New Roman" w:hAnsi="Times New Roman"/>
          <w:sz w:val="24"/>
          <w:szCs w:val="24"/>
          <w:lang w:val="pt-PT" w:eastAsia="en-GB"/>
        </w:rPr>
      </w:pPr>
    </w:p>
    <w:p w:rsidR="00050107" w:rsidRPr="0016104C" w:rsidRDefault="00050107" w:rsidP="0016104C">
      <w:pPr>
        <w:autoSpaceDE w:val="0"/>
        <w:autoSpaceDN w:val="0"/>
        <w:adjustRightInd w:val="0"/>
        <w:spacing w:line="480" w:lineRule="auto"/>
        <w:jc w:val="both"/>
        <w:rPr>
          <w:rFonts w:ascii="Times New Roman" w:hAnsi="Times New Roman"/>
          <w:sz w:val="24"/>
          <w:szCs w:val="24"/>
          <w:lang w:val="pt-PT" w:eastAsia="en-GB"/>
        </w:rPr>
      </w:pPr>
      <w:r w:rsidRPr="0016104C">
        <w:rPr>
          <w:rFonts w:ascii="Times New Roman" w:hAnsi="Times New Roman"/>
          <w:sz w:val="24"/>
          <w:szCs w:val="24"/>
          <w:lang w:val="pt-PT"/>
        </w:rPr>
        <w:t xml:space="preserve">O significado da palavra internacionalização varia segundo a perceção de quem a utiliza, mas, tal facto, não é impedimento para constar dos planos estratégicos de todas as IES europeias como um dos eixos mais importantes. A vertente internacional sempre fez parte dos seus objetivos mas a </w:t>
      </w:r>
      <w:r w:rsidR="001D53F7" w:rsidRPr="0016104C">
        <w:rPr>
          <w:rFonts w:ascii="Times New Roman" w:hAnsi="Times New Roman"/>
          <w:sz w:val="24"/>
          <w:szCs w:val="24"/>
          <w:lang w:val="pt-PT"/>
        </w:rPr>
        <w:t>i</w:t>
      </w:r>
      <w:r w:rsidRPr="0016104C">
        <w:rPr>
          <w:rFonts w:ascii="Times New Roman" w:hAnsi="Times New Roman"/>
          <w:sz w:val="24"/>
          <w:szCs w:val="24"/>
          <w:lang w:val="pt-PT"/>
        </w:rPr>
        <w:t xml:space="preserve">nternacionalização como estratégia acelerou-se com o nascimento do Programa </w:t>
      </w:r>
      <w:r w:rsidR="007E744C" w:rsidRPr="0016104C">
        <w:rPr>
          <w:rFonts w:ascii="Times New Roman" w:hAnsi="Times New Roman"/>
          <w:sz w:val="24"/>
          <w:szCs w:val="24"/>
          <w:lang w:val="pt-PT"/>
        </w:rPr>
        <w:t>ERASMUS</w:t>
      </w:r>
      <w:r w:rsidRPr="0016104C">
        <w:rPr>
          <w:rFonts w:ascii="Times New Roman" w:hAnsi="Times New Roman"/>
          <w:sz w:val="24"/>
          <w:szCs w:val="24"/>
          <w:lang w:val="pt-PT"/>
        </w:rPr>
        <w:t xml:space="preserve"> em 1987 e teve, especialmente nos primeiros anos, um enorme impacto. </w:t>
      </w:r>
      <w:r w:rsidRPr="0016104C">
        <w:rPr>
          <w:rFonts w:ascii="Times New Roman" w:hAnsi="Times New Roman"/>
          <w:sz w:val="24"/>
          <w:szCs w:val="24"/>
          <w:lang w:val="pt-PT" w:eastAsia="pt-PT"/>
        </w:rPr>
        <w:t xml:space="preserve">A </w:t>
      </w:r>
      <w:r w:rsidR="001D53F7" w:rsidRPr="0016104C">
        <w:rPr>
          <w:rFonts w:ascii="Times New Roman" w:hAnsi="Times New Roman"/>
          <w:sz w:val="24"/>
          <w:szCs w:val="24"/>
          <w:lang w:val="pt-PT" w:eastAsia="pt-PT"/>
        </w:rPr>
        <w:t>i</w:t>
      </w:r>
      <w:r w:rsidRPr="0016104C">
        <w:rPr>
          <w:rFonts w:ascii="Times New Roman" w:hAnsi="Times New Roman"/>
          <w:sz w:val="24"/>
          <w:szCs w:val="24"/>
          <w:lang w:val="pt-PT" w:eastAsia="pt-PT"/>
        </w:rPr>
        <w:t xml:space="preserve">nternacionalização foi tanto induzida pelas próprias IES como foi induzida pelas alterações sócio - económicas a nível global, pelo advento de novas tecnologias e pelos desafios colocados às IES pelo panorama internacional. </w:t>
      </w:r>
      <w:r w:rsidRPr="0016104C">
        <w:rPr>
          <w:rFonts w:ascii="Times New Roman" w:hAnsi="Times New Roman"/>
          <w:sz w:val="24"/>
          <w:szCs w:val="24"/>
          <w:lang w:val="pt-PT" w:eastAsia="en-GB"/>
        </w:rPr>
        <w:t xml:space="preserve">A cooperação europeia estava ligada a uma dimensão cultural e não apenas económica e a Europa do </w:t>
      </w:r>
      <w:r w:rsidR="00515EAA" w:rsidRPr="0016104C">
        <w:rPr>
          <w:rFonts w:ascii="Times New Roman" w:hAnsi="Times New Roman"/>
          <w:sz w:val="24"/>
          <w:szCs w:val="24"/>
          <w:lang w:val="pt-PT" w:eastAsia="en-GB"/>
        </w:rPr>
        <w:t>c</w:t>
      </w:r>
      <w:r w:rsidRPr="0016104C">
        <w:rPr>
          <w:rFonts w:ascii="Times New Roman" w:hAnsi="Times New Roman"/>
          <w:sz w:val="24"/>
          <w:szCs w:val="24"/>
          <w:lang w:val="pt-PT" w:eastAsia="en-GB"/>
        </w:rPr>
        <w:t xml:space="preserve">onhecimento, era vista como uma forma de consolidar e enriquecer a cidadania europeia e não de se subjugar aos imperativos globais. </w:t>
      </w:r>
    </w:p>
    <w:p w:rsidR="00050107" w:rsidRPr="0016104C" w:rsidRDefault="00050107" w:rsidP="0016104C">
      <w:pPr>
        <w:autoSpaceDE w:val="0"/>
        <w:autoSpaceDN w:val="0"/>
        <w:adjustRightInd w:val="0"/>
        <w:spacing w:line="480" w:lineRule="auto"/>
        <w:jc w:val="both"/>
        <w:rPr>
          <w:rFonts w:ascii="Times New Roman" w:hAnsi="Times New Roman"/>
          <w:sz w:val="24"/>
          <w:szCs w:val="24"/>
          <w:lang w:val="pt-PT" w:eastAsia="en-GB"/>
        </w:rPr>
      </w:pPr>
    </w:p>
    <w:p w:rsidR="003E134C" w:rsidRDefault="00050107" w:rsidP="0016104C">
      <w:pPr>
        <w:autoSpaceDE w:val="0"/>
        <w:autoSpaceDN w:val="0"/>
        <w:adjustRightInd w:val="0"/>
        <w:spacing w:line="480" w:lineRule="auto"/>
        <w:jc w:val="both"/>
        <w:rPr>
          <w:rFonts w:ascii="Times New Roman" w:hAnsi="Times New Roman"/>
          <w:sz w:val="24"/>
          <w:szCs w:val="24"/>
          <w:lang w:val="pt-PT"/>
        </w:rPr>
      </w:pPr>
      <w:r w:rsidRPr="0016104C">
        <w:rPr>
          <w:rFonts w:ascii="Times New Roman" w:hAnsi="Times New Roman"/>
          <w:sz w:val="24"/>
          <w:szCs w:val="24"/>
          <w:lang w:val="pt-PT"/>
        </w:rPr>
        <w:t xml:space="preserve">Há que ter presente que consoante o país da Europa, o contexto da internacionalização pode variar. Existem fatores que terão de ser tidos em </w:t>
      </w:r>
      <w:r w:rsidR="00F255F5">
        <w:rPr>
          <w:rFonts w:ascii="Times New Roman" w:hAnsi="Times New Roman"/>
          <w:sz w:val="24"/>
          <w:szCs w:val="24"/>
          <w:lang w:val="pt-PT"/>
        </w:rPr>
        <w:t>conta no processo (</w:t>
      </w:r>
      <w:r w:rsidR="00B55345">
        <w:rPr>
          <w:rFonts w:ascii="Times New Roman" w:hAnsi="Times New Roman"/>
          <w:i/>
          <w:sz w:val="24"/>
          <w:szCs w:val="24"/>
          <w:lang w:val="pt-PT"/>
        </w:rPr>
        <w:t>apud</w:t>
      </w:r>
      <w:r w:rsidR="00380D99">
        <w:rPr>
          <w:rFonts w:ascii="Times New Roman" w:hAnsi="Times New Roman"/>
          <w:sz w:val="24"/>
          <w:szCs w:val="24"/>
          <w:lang w:val="pt-PT"/>
        </w:rPr>
        <w:t xml:space="preserve"> </w:t>
      </w:r>
      <w:r w:rsidR="00F255F5">
        <w:rPr>
          <w:rFonts w:ascii="Times New Roman" w:hAnsi="Times New Roman"/>
          <w:sz w:val="24"/>
          <w:szCs w:val="24"/>
          <w:lang w:val="pt-PT"/>
        </w:rPr>
        <w:t>Kälvemark</w:t>
      </w:r>
      <w:r w:rsidR="00380D99">
        <w:rPr>
          <w:rFonts w:ascii="Times New Roman" w:hAnsi="Times New Roman"/>
          <w:sz w:val="24"/>
          <w:szCs w:val="24"/>
          <w:lang w:val="pt-PT"/>
        </w:rPr>
        <w:t>,</w:t>
      </w:r>
      <w:r w:rsidR="00F255F5">
        <w:rPr>
          <w:rFonts w:ascii="Times New Roman" w:hAnsi="Times New Roman"/>
          <w:sz w:val="24"/>
          <w:szCs w:val="24"/>
          <w:lang w:val="pt-PT"/>
        </w:rPr>
        <w:t xml:space="preserve"> e V</w:t>
      </w:r>
      <w:r w:rsidRPr="0016104C">
        <w:rPr>
          <w:rFonts w:ascii="Times New Roman" w:hAnsi="Times New Roman"/>
          <w:sz w:val="24"/>
          <w:szCs w:val="24"/>
          <w:lang w:val="pt-PT"/>
        </w:rPr>
        <w:t>an der Wende, 1997 em Teichler, 2004)</w:t>
      </w:r>
      <w:r w:rsidR="00B64E93">
        <w:rPr>
          <w:rFonts w:ascii="Times New Roman" w:hAnsi="Times New Roman"/>
          <w:sz w:val="24"/>
          <w:szCs w:val="24"/>
          <w:lang w:val="pt-PT"/>
        </w:rPr>
        <w:t>.</w:t>
      </w:r>
    </w:p>
    <w:p w:rsidR="00B64E93" w:rsidRPr="0016104C" w:rsidRDefault="00B64E93" w:rsidP="0016104C">
      <w:pPr>
        <w:autoSpaceDE w:val="0"/>
        <w:autoSpaceDN w:val="0"/>
        <w:adjustRightInd w:val="0"/>
        <w:spacing w:line="480" w:lineRule="auto"/>
        <w:jc w:val="both"/>
        <w:rPr>
          <w:rFonts w:ascii="Times New Roman" w:hAnsi="Times New Roman"/>
          <w:sz w:val="24"/>
          <w:szCs w:val="24"/>
          <w:lang w:val="pt-PT"/>
        </w:rPr>
      </w:pPr>
    </w:p>
    <w:p w:rsidR="00B64E93" w:rsidRPr="00B64E93" w:rsidRDefault="00B64E93" w:rsidP="00B64E93">
      <w:pPr>
        <w:pStyle w:val="Legenda"/>
        <w:keepNext/>
        <w:jc w:val="center"/>
        <w:rPr>
          <w:rFonts w:ascii="Times New Roman" w:hAnsi="Times New Roman"/>
          <w:color w:val="auto"/>
          <w:sz w:val="20"/>
          <w:szCs w:val="20"/>
        </w:rPr>
      </w:pPr>
      <w:bookmarkStart w:id="18" w:name="_Toc331267942"/>
      <w:r w:rsidRPr="00B64E93">
        <w:rPr>
          <w:rFonts w:ascii="Times New Roman" w:hAnsi="Times New Roman"/>
          <w:color w:val="auto"/>
          <w:sz w:val="20"/>
          <w:szCs w:val="20"/>
        </w:rPr>
        <w:t xml:space="preserve">Figura </w:t>
      </w:r>
      <w:r w:rsidR="009D5CE6">
        <w:rPr>
          <w:rFonts w:ascii="Times New Roman" w:hAnsi="Times New Roman"/>
          <w:color w:val="auto"/>
          <w:sz w:val="20"/>
          <w:szCs w:val="20"/>
        </w:rPr>
        <w:fldChar w:fldCharType="begin"/>
      </w:r>
      <w:r w:rsidR="009D5CE6">
        <w:rPr>
          <w:rFonts w:ascii="Times New Roman" w:hAnsi="Times New Roman"/>
          <w:color w:val="auto"/>
          <w:sz w:val="20"/>
          <w:szCs w:val="20"/>
        </w:rPr>
        <w:instrText xml:space="preserve"> SEQ Figura \* ARABIC </w:instrText>
      </w:r>
      <w:r w:rsidR="009D5CE6">
        <w:rPr>
          <w:rFonts w:ascii="Times New Roman" w:hAnsi="Times New Roman"/>
          <w:color w:val="auto"/>
          <w:sz w:val="20"/>
          <w:szCs w:val="20"/>
        </w:rPr>
        <w:fldChar w:fldCharType="separate"/>
      </w:r>
      <w:r w:rsidR="006633FB">
        <w:rPr>
          <w:rFonts w:ascii="Times New Roman" w:hAnsi="Times New Roman"/>
          <w:noProof/>
          <w:color w:val="auto"/>
          <w:sz w:val="20"/>
          <w:szCs w:val="20"/>
        </w:rPr>
        <w:t>1</w:t>
      </w:r>
      <w:r w:rsidR="009D5CE6">
        <w:rPr>
          <w:rFonts w:ascii="Times New Roman" w:hAnsi="Times New Roman"/>
          <w:color w:val="auto"/>
          <w:sz w:val="20"/>
          <w:szCs w:val="20"/>
        </w:rPr>
        <w:fldChar w:fldCharType="end"/>
      </w:r>
      <w:r w:rsidRPr="00B64E93">
        <w:rPr>
          <w:rFonts w:ascii="Times New Roman" w:hAnsi="Times New Roman"/>
          <w:color w:val="auto"/>
          <w:sz w:val="20"/>
          <w:szCs w:val="20"/>
        </w:rPr>
        <w:t xml:space="preserve"> </w:t>
      </w:r>
      <w:r w:rsidR="002E1460">
        <w:rPr>
          <w:rFonts w:ascii="Times New Roman" w:hAnsi="Times New Roman"/>
          <w:color w:val="auto"/>
          <w:sz w:val="20"/>
          <w:szCs w:val="20"/>
        </w:rPr>
        <w:t>–</w:t>
      </w:r>
      <w:r w:rsidRPr="00B64E93">
        <w:rPr>
          <w:rFonts w:ascii="Times New Roman" w:hAnsi="Times New Roman"/>
          <w:color w:val="auto"/>
          <w:sz w:val="20"/>
          <w:szCs w:val="20"/>
        </w:rPr>
        <w:t xml:space="preserve"> Fatores de Internacionalização</w:t>
      </w:r>
      <w:bookmarkEnd w:id="18"/>
    </w:p>
    <w:p w:rsidR="00050107" w:rsidRPr="003001B8" w:rsidRDefault="00050107" w:rsidP="00050107">
      <w:pPr>
        <w:autoSpaceDE w:val="0"/>
        <w:autoSpaceDN w:val="0"/>
        <w:adjustRightInd w:val="0"/>
        <w:spacing w:line="480" w:lineRule="auto"/>
        <w:rPr>
          <w:rFonts w:ascii="Times New Roman" w:hAnsi="Times New Roman"/>
          <w:sz w:val="22"/>
          <w:lang w:val="pt-PT" w:eastAsia="en-GB"/>
        </w:rPr>
      </w:pPr>
      <w:r w:rsidRPr="003001B8">
        <w:rPr>
          <w:rFonts w:ascii="Times New Roman" w:hAnsi="Times New Roman"/>
          <w:noProof/>
          <w:sz w:val="22"/>
          <w:lang w:val="en-GB" w:eastAsia="en-GB"/>
        </w:rPr>
        <w:drawing>
          <wp:inline distT="0" distB="0" distL="0" distR="0" wp14:anchorId="15FC6359" wp14:editId="0E7C1BB6">
            <wp:extent cx="5133975" cy="2771775"/>
            <wp:effectExtent l="57150" t="0" r="47625" b="9525"/>
            <wp:docPr id="2" name="D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050107" w:rsidRPr="002E1460" w:rsidRDefault="00050107" w:rsidP="002E1460">
      <w:pPr>
        <w:autoSpaceDE w:val="0"/>
        <w:autoSpaceDN w:val="0"/>
        <w:adjustRightInd w:val="0"/>
        <w:spacing w:line="480" w:lineRule="auto"/>
        <w:jc w:val="both"/>
        <w:rPr>
          <w:rFonts w:ascii="Times New Roman" w:hAnsi="Times New Roman"/>
          <w:sz w:val="24"/>
          <w:szCs w:val="24"/>
          <w:lang w:val="pt-PT" w:eastAsia="en-GB"/>
        </w:rPr>
      </w:pPr>
      <w:r w:rsidRPr="002E1460">
        <w:rPr>
          <w:rFonts w:ascii="Times New Roman" w:hAnsi="Times New Roman"/>
          <w:sz w:val="24"/>
          <w:szCs w:val="24"/>
          <w:lang w:val="pt-PT"/>
        </w:rPr>
        <w:t xml:space="preserve">Na busca de afirmação a nível internacional, </w:t>
      </w:r>
      <w:proofErr w:type="gramStart"/>
      <w:r w:rsidRPr="002E1460">
        <w:rPr>
          <w:rFonts w:ascii="Times New Roman" w:hAnsi="Times New Roman"/>
          <w:sz w:val="24"/>
          <w:szCs w:val="24"/>
          <w:lang w:val="pt-PT"/>
        </w:rPr>
        <w:t>as IES</w:t>
      </w:r>
      <w:proofErr w:type="gramEnd"/>
      <w:r w:rsidRPr="002E1460">
        <w:rPr>
          <w:rFonts w:ascii="Times New Roman" w:hAnsi="Times New Roman"/>
          <w:sz w:val="24"/>
          <w:szCs w:val="24"/>
          <w:lang w:val="pt-PT"/>
        </w:rPr>
        <w:t xml:space="preserve"> enfrentam diversos tipos de dilemas: por um lado a busca de unidade de objetivos e por outro a criação da sua própria identidade, o desejo de unidade de ação e a proteção da liberdade individual, o desejo de continuidade e a necessidade de mudança. Em resumo: a dependência e incerteza de caminhar por sua conta e risco.</w:t>
      </w:r>
      <w:r w:rsidR="00F922B4" w:rsidRPr="002E1460">
        <w:rPr>
          <w:rFonts w:ascii="Times New Roman" w:hAnsi="Times New Roman"/>
          <w:sz w:val="24"/>
          <w:szCs w:val="24"/>
          <w:lang w:val="pt-PT" w:eastAsia="en-GB"/>
        </w:rPr>
        <w:t xml:space="preserve"> </w:t>
      </w:r>
      <w:r w:rsidRPr="002E1460">
        <w:rPr>
          <w:rFonts w:ascii="Times New Roman" w:hAnsi="Times New Roman"/>
          <w:i/>
          <w:sz w:val="24"/>
          <w:szCs w:val="24"/>
          <w:lang w:val="pt-PT" w:eastAsia="en-GB"/>
        </w:rPr>
        <w:t>“</w:t>
      </w:r>
      <w:r w:rsidRPr="002E1460">
        <w:rPr>
          <w:rFonts w:ascii="Times New Roman" w:hAnsi="Times New Roman"/>
          <w:sz w:val="24"/>
          <w:szCs w:val="24"/>
          <w:lang w:val="pt-PT" w:eastAsia="en-GB"/>
        </w:rPr>
        <w:t>Foreign ministries, universities and cemeteries are notoriously hard to move – in part for the same reasons</w:t>
      </w:r>
      <w:r w:rsidRPr="002E1460">
        <w:rPr>
          <w:rFonts w:ascii="Times New Roman" w:hAnsi="Times New Roman"/>
          <w:i/>
          <w:sz w:val="24"/>
          <w:szCs w:val="24"/>
          <w:lang w:val="pt-PT" w:eastAsia="en-GB"/>
        </w:rPr>
        <w:t>”</w:t>
      </w:r>
      <w:r w:rsidRPr="002E1460">
        <w:rPr>
          <w:rFonts w:ascii="Times New Roman" w:hAnsi="Times New Roman"/>
          <w:sz w:val="24"/>
          <w:szCs w:val="24"/>
          <w:lang w:val="pt-PT" w:eastAsia="en-GB"/>
        </w:rPr>
        <w:t xml:space="preserve"> (</w:t>
      </w:r>
      <w:r w:rsidR="00DC0856">
        <w:rPr>
          <w:rFonts w:ascii="Times New Roman" w:hAnsi="Times New Roman"/>
          <w:i/>
          <w:sz w:val="24"/>
          <w:szCs w:val="24"/>
          <w:lang w:val="pt-PT" w:eastAsia="en-GB"/>
        </w:rPr>
        <w:t>apud</w:t>
      </w:r>
      <w:r w:rsidR="00380D99">
        <w:rPr>
          <w:rFonts w:ascii="Times New Roman" w:hAnsi="Times New Roman"/>
          <w:sz w:val="24"/>
          <w:szCs w:val="24"/>
          <w:lang w:val="pt-PT" w:eastAsia="en-GB"/>
        </w:rPr>
        <w:t xml:space="preserve"> </w:t>
      </w:r>
      <w:r w:rsidRPr="002E1460">
        <w:rPr>
          <w:rFonts w:ascii="Times New Roman" w:hAnsi="Times New Roman"/>
          <w:sz w:val="24"/>
          <w:szCs w:val="24"/>
          <w:lang w:val="pt-PT" w:eastAsia="en-GB"/>
        </w:rPr>
        <w:t xml:space="preserve">Maurice A. East, 1995 em </w:t>
      </w:r>
      <w:r w:rsidRPr="00DC0856">
        <w:rPr>
          <w:rFonts w:ascii="Times New Roman" w:hAnsi="Times New Roman"/>
          <w:sz w:val="24"/>
          <w:szCs w:val="24"/>
          <w:lang w:val="pt-PT" w:eastAsia="en-GB"/>
        </w:rPr>
        <w:t>Underdal</w:t>
      </w:r>
      <w:r w:rsidRPr="002E1460">
        <w:rPr>
          <w:rFonts w:ascii="Times New Roman" w:hAnsi="Times New Roman"/>
          <w:sz w:val="24"/>
          <w:szCs w:val="24"/>
          <w:lang w:val="pt-PT" w:eastAsia="en-GB"/>
        </w:rPr>
        <w:t xml:space="preserve"> 1997: 213) </w:t>
      </w:r>
      <w:r w:rsidRPr="002E1460">
        <w:rPr>
          <w:rFonts w:ascii="Times New Roman" w:hAnsi="Times New Roman"/>
          <w:sz w:val="24"/>
          <w:szCs w:val="24"/>
          <w:lang w:val="pt-PT"/>
        </w:rPr>
        <w:t>a frase, se bem que imbuída de algum sentido de humor, não deixa de ser pertinente</w:t>
      </w:r>
      <w:r w:rsidR="00380D99">
        <w:rPr>
          <w:rFonts w:ascii="Times New Roman" w:hAnsi="Times New Roman"/>
          <w:sz w:val="24"/>
          <w:szCs w:val="24"/>
          <w:lang w:val="pt-PT"/>
        </w:rPr>
        <w:t>,</w:t>
      </w:r>
      <w:r w:rsidRPr="002E1460">
        <w:rPr>
          <w:rFonts w:ascii="Times New Roman" w:hAnsi="Times New Roman"/>
          <w:sz w:val="24"/>
          <w:szCs w:val="24"/>
          <w:lang w:val="pt-PT"/>
        </w:rPr>
        <w:t xml:space="preserve"> </w:t>
      </w:r>
      <w:r w:rsidR="00380D99">
        <w:rPr>
          <w:rFonts w:ascii="Times New Roman" w:hAnsi="Times New Roman"/>
          <w:sz w:val="24"/>
          <w:szCs w:val="24"/>
          <w:lang w:val="pt-PT"/>
        </w:rPr>
        <w:t>e</w:t>
      </w:r>
      <w:r w:rsidRPr="002E1460">
        <w:rPr>
          <w:rFonts w:ascii="Times New Roman" w:hAnsi="Times New Roman"/>
          <w:sz w:val="24"/>
          <w:szCs w:val="24"/>
          <w:lang w:val="pt-PT"/>
        </w:rPr>
        <w:t xml:space="preserve">xistem características fundamentais </w:t>
      </w:r>
      <w:proofErr w:type="gramStart"/>
      <w:r w:rsidRPr="002E1460">
        <w:rPr>
          <w:rFonts w:ascii="Times New Roman" w:hAnsi="Times New Roman"/>
          <w:sz w:val="24"/>
          <w:szCs w:val="24"/>
          <w:lang w:val="pt-PT"/>
        </w:rPr>
        <w:t>nas IES</w:t>
      </w:r>
      <w:proofErr w:type="gramEnd"/>
      <w:r w:rsidRPr="002E1460">
        <w:rPr>
          <w:rFonts w:ascii="Times New Roman" w:hAnsi="Times New Roman"/>
          <w:sz w:val="24"/>
          <w:szCs w:val="24"/>
          <w:lang w:val="pt-PT"/>
        </w:rPr>
        <w:t xml:space="preserve"> europeias que afetam a sua capacidade de mudança</w:t>
      </w:r>
      <w:r w:rsidR="00380D99">
        <w:rPr>
          <w:rFonts w:ascii="Times New Roman" w:hAnsi="Times New Roman"/>
          <w:sz w:val="24"/>
          <w:szCs w:val="24"/>
          <w:lang w:val="pt-PT"/>
        </w:rPr>
        <w:t xml:space="preserve"> -</w:t>
      </w:r>
      <w:r w:rsidRPr="002E1460">
        <w:rPr>
          <w:rFonts w:ascii="Times New Roman" w:hAnsi="Times New Roman"/>
          <w:sz w:val="24"/>
          <w:szCs w:val="24"/>
          <w:lang w:val="pt-PT"/>
        </w:rPr>
        <w:t xml:space="preserve"> Daí que alguns autores considerem que as IES padecem de “esclerose institucional” (</w:t>
      </w:r>
      <w:r w:rsidRPr="00DC0856">
        <w:rPr>
          <w:rFonts w:ascii="Times New Roman" w:hAnsi="Times New Roman"/>
          <w:sz w:val="24"/>
          <w:szCs w:val="24"/>
          <w:lang w:val="pt-PT"/>
        </w:rPr>
        <w:t>Forrant</w:t>
      </w:r>
      <w:r w:rsidRPr="002E1460">
        <w:rPr>
          <w:rFonts w:ascii="Times New Roman" w:hAnsi="Times New Roman"/>
          <w:sz w:val="24"/>
          <w:szCs w:val="24"/>
          <w:lang w:val="pt-PT"/>
        </w:rPr>
        <w:t>, 2001)</w:t>
      </w:r>
      <w:r w:rsidR="003139F9">
        <w:rPr>
          <w:rFonts w:ascii="Times New Roman" w:hAnsi="Times New Roman"/>
          <w:sz w:val="24"/>
          <w:szCs w:val="24"/>
          <w:lang w:val="pt-PT"/>
        </w:rPr>
        <w:t>.</w:t>
      </w:r>
    </w:p>
    <w:p w:rsidR="00050107" w:rsidRPr="002E1460" w:rsidRDefault="00050107" w:rsidP="002E1460">
      <w:pPr>
        <w:autoSpaceDE w:val="0"/>
        <w:autoSpaceDN w:val="0"/>
        <w:adjustRightInd w:val="0"/>
        <w:spacing w:line="480" w:lineRule="auto"/>
        <w:jc w:val="both"/>
        <w:rPr>
          <w:rFonts w:ascii="Times New Roman" w:hAnsi="Times New Roman"/>
          <w:sz w:val="24"/>
          <w:szCs w:val="24"/>
          <w:lang w:val="pt-PT"/>
        </w:rPr>
      </w:pPr>
    </w:p>
    <w:p w:rsidR="00050107" w:rsidRPr="0032321E" w:rsidRDefault="00050107" w:rsidP="002E1460">
      <w:pPr>
        <w:autoSpaceDE w:val="0"/>
        <w:autoSpaceDN w:val="0"/>
        <w:adjustRightInd w:val="0"/>
        <w:spacing w:line="480" w:lineRule="auto"/>
        <w:jc w:val="both"/>
        <w:rPr>
          <w:rFonts w:ascii="Times New Roman" w:hAnsi="Times New Roman"/>
          <w:sz w:val="24"/>
          <w:szCs w:val="24"/>
          <w:lang w:val="pt-PT"/>
        </w:rPr>
      </w:pPr>
      <w:r w:rsidRPr="002E1460">
        <w:rPr>
          <w:rFonts w:ascii="Times New Roman" w:hAnsi="Times New Roman"/>
          <w:sz w:val="24"/>
          <w:szCs w:val="24"/>
          <w:lang w:val="pt-PT"/>
        </w:rPr>
        <w:t xml:space="preserve">Para levar a cabo o processo de mudança </w:t>
      </w:r>
      <w:r w:rsidR="00F922B4" w:rsidRPr="002E1460">
        <w:rPr>
          <w:rFonts w:ascii="Times New Roman" w:hAnsi="Times New Roman"/>
          <w:sz w:val="24"/>
          <w:szCs w:val="24"/>
          <w:lang w:val="pt-PT"/>
        </w:rPr>
        <w:t>e</w:t>
      </w:r>
      <w:r w:rsidRPr="002E1460">
        <w:rPr>
          <w:rFonts w:ascii="Times New Roman" w:hAnsi="Times New Roman"/>
          <w:sz w:val="24"/>
          <w:szCs w:val="24"/>
          <w:lang w:val="pt-PT"/>
        </w:rPr>
        <w:t xml:space="preserve"> não perder a corrida da competitividade, é necessário ter em atenção o conteúdo da mudança e pesar também os elementos que jogam a favor da oposição à mudança, elementos instrumentais muito concretos, constrangimentos financeiros, ou, mais intangíveis, constrangimentos culturais. A mudança é uma questão de sobrevivência para </w:t>
      </w:r>
      <w:proofErr w:type="gramStart"/>
      <w:r w:rsidRPr="002E1460">
        <w:rPr>
          <w:rFonts w:ascii="Times New Roman" w:hAnsi="Times New Roman"/>
          <w:sz w:val="24"/>
          <w:szCs w:val="24"/>
          <w:lang w:val="pt-PT"/>
        </w:rPr>
        <w:t>muitas IES</w:t>
      </w:r>
      <w:proofErr w:type="gramEnd"/>
      <w:r w:rsidRPr="002E1460">
        <w:rPr>
          <w:rFonts w:ascii="Times New Roman" w:hAnsi="Times New Roman"/>
          <w:sz w:val="24"/>
          <w:szCs w:val="24"/>
          <w:lang w:val="pt-PT"/>
        </w:rPr>
        <w:t xml:space="preserve"> (El-Khawas, 1998). </w:t>
      </w:r>
      <w:r w:rsidRPr="002E1460">
        <w:rPr>
          <w:rFonts w:ascii="Times New Roman" w:hAnsi="Times New Roman"/>
          <w:sz w:val="24"/>
          <w:szCs w:val="24"/>
          <w:lang w:val="pt-PT" w:eastAsia="en-GB"/>
        </w:rPr>
        <w:t xml:space="preserve">A par da influência da UE e dos </w:t>
      </w:r>
      <w:r w:rsidR="00380D99">
        <w:rPr>
          <w:rFonts w:ascii="Times New Roman" w:hAnsi="Times New Roman"/>
          <w:sz w:val="24"/>
          <w:szCs w:val="24"/>
          <w:lang w:val="pt-PT" w:eastAsia="en-GB"/>
        </w:rPr>
        <w:t>EM</w:t>
      </w:r>
      <w:r w:rsidRPr="002E1460">
        <w:rPr>
          <w:rFonts w:ascii="Times New Roman" w:hAnsi="Times New Roman"/>
          <w:sz w:val="24"/>
          <w:szCs w:val="24"/>
          <w:lang w:val="pt-PT" w:eastAsia="en-GB"/>
        </w:rPr>
        <w:t>, outros fatores obrigam à mudança. São os chamados fatores externos: mudanças políticas, económicas, sociais, tecnológicas.</w:t>
      </w:r>
      <w:r w:rsidR="00380D99">
        <w:rPr>
          <w:rFonts w:ascii="Times New Roman" w:hAnsi="Times New Roman"/>
          <w:sz w:val="24"/>
          <w:szCs w:val="24"/>
          <w:lang w:val="pt-PT" w:eastAsia="en-GB"/>
        </w:rPr>
        <w:t xml:space="preserve"> </w:t>
      </w:r>
      <w:proofErr w:type="gramStart"/>
      <w:r w:rsidR="00380D99">
        <w:rPr>
          <w:rFonts w:ascii="Times New Roman" w:hAnsi="Times New Roman"/>
          <w:sz w:val="24"/>
          <w:szCs w:val="24"/>
          <w:lang w:val="pt-PT" w:eastAsia="en-GB"/>
        </w:rPr>
        <w:t>As IES</w:t>
      </w:r>
      <w:proofErr w:type="gramEnd"/>
      <w:r w:rsidR="00380D99">
        <w:rPr>
          <w:rFonts w:ascii="Times New Roman" w:hAnsi="Times New Roman"/>
          <w:sz w:val="24"/>
          <w:szCs w:val="24"/>
          <w:lang w:val="pt-PT" w:eastAsia="en-GB"/>
        </w:rPr>
        <w:t xml:space="preserve"> diferem na resposta para cada um dos elementos mencionados</w:t>
      </w:r>
      <w:r w:rsidRPr="002E1460">
        <w:rPr>
          <w:rFonts w:ascii="Times New Roman" w:hAnsi="Times New Roman"/>
          <w:sz w:val="24"/>
          <w:szCs w:val="24"/>
          <w:lang w:val="pt-PT" w:eastAsia="en-GB"/>
        </w:rPr>
        <w:t xml:space="preserve">, por vezes com julgamentos contrastantes, o que apenas demonstra a forma diversa como os dilemas e a mudança de paradigma são encarados. As decisões podem assim sofrer de “miopia estratégica”, serem pouco razoáveis, desastrosas, inconsistentes com outras realidades institucionais, por falta de uma análise holística do plano estratégico. Na mudança existem diversas fases: a mobilização, a implementação e a </w:t>
      </w:r>
      <w:r w:rsidR="003E134C" w:rsidRPr="002E1460">
        <w:rPr>
          <w:rFonts w:ascii="Times New Roman" w:hAnsi="Times New Roman"/>
          <w:sz w:val="24"/>
          <w:szCs w:val="24"/>
          <w:lang w:val="pt-PT" w:eastAsia="en-GB"/>
        </w:rPr>
        <w:t>institucionalização.</w:t>
      </w:r>
      <w:r w:rsidRPr="002E1460">
        <w:rPr>
          <w:rFonts w:ascii="Times New Roman" w:hAnsi="Times New Roman"/>
          <w:sz w:val="24"/>
          <w:szCs w:val="24"/>
          <w:lang w:val="pt-PT" w:eastAsia="en-GB"/>
        </w:rPr>
        <w:t xml:space="preserve"> Um dos requisitos fundamentais do processo de mudança é o da oportunidade para que os agentes institucionais se integrem no processo que lhes permita entender a mudança. </w:t>
      </w:r>
      <w:r w:rsidRPr="002E1460">
        <w:rPr>
          <w:rFonts w:ascii="Times New Roman" w:hAnsi="Times New Roman"/>
          <w:color w:val="000000"/>
          <w:sz w:val="24"/>
          <w:szCs w:val="24"/>
          <w:lang w:val="pt-PT" w:eastAsia="en-GB"/>
        </w:rPr>
        <w:t xml:space="preserve">Existem diferenças substanciais na forma como se desenvolveu ao longo dos tempos, a nível institucional, individual, regional, global, já que sendo um fenómeno evolutivo é difícil de enquadrar. </w:t>
      </w:r>
      <w:r w:rsidR="00515EAA" w:rsidRPr="002E1460">
        <w:rPr>
          <w:rFonts w:ascii="Times New Roman" w:hAnsi="Times New Roman"/>
          <w:color w:val="000000"/>
          <w:sz w:val="24"/>
          <w:szCs w:val="24"/>
          <w:lang w:val="pt-PT" w:eastAsia="en-GB"/>
        </w:rPr>
        <w:t>Assim se</w:t>
      </w:r>
      <w:r w:rsidRPr="002E1460">
        <w:rPr>
          <w:rFonts w:ascii="Times New Roman" w:hAnsi="Times New Roman"/>
          <w:color w:val="000000"/>
          <w:sz w:val="24"/>
          <w:szCs w:val="24"/>
          <w:lang w:val="pt-PT" w:eastAsia="en-GB"/>
        </w:rPr>
        <w:t xml:space="preserve"> explica porque autores consagrados como de Wit e Brandenburg, </w:t>
      </w:r>
      <w:hyperlink r:id="rId34" w:history="1">
        <w:r w:rsidRPr="002E1460">
          <w:rPr>
            <w:rFonts w:ascii="Times New Roman" w:hAnsi="Times New Roman"/>
            <w:color w:val="000000"/>
            <w:sz w:val="24"/>
            <w:szCs w:val="24"/>
            <w:lang w:val="pt-PT" w:eastAsia="en-GB"/>
          </w:rPr>
          <w:t>Teichler</w:t>
        </w:r>
      </w:hyperlink>
      <w:r w:rsidRPr="002E1460">
        <w:rPr>
          <w:rFonts w:ascii="Times New Roman" w:hAnsi="Times New Roman"/>
          <w:color w:val="000000"/>
          <w:sz w:val="24"/>
          <w:szCs w:val="24"/>
          <w:lang w:val="pt-PT" w:eastAsia="en-GB"/>
        </w:rPr>
        <w:t xml:space="preserve"> e Hudzik, e muitos outros, levantaram legítimas questões quanto à necessidade de revisitar o conceito tradicional da </w:t>
      </w:r>
      <w:r w:rsidR="00515EAA" w:rsidRPr="002E1460">
        <w:rPr>
          <w:rFonts w:ascii="Times New Roman" w:hAnsi="Times New Roman"/>
          <w:color w:val="000000"/>
          <w:sz w:val="24"/>
          <w:szCs w:val="24"/>
          <w:lang w:val="pt-PT" w:eastAsia="en-GB"/>
        </w:rPr>
        <w:t>i</w:t>
      </w:r>
      <w:r w:rsidRPr="002E1460">
        <w:rPr>
          <w:rFonts w:ascii="Times New Roman" w:hAnsi="Times New Roman"/>
          <w:color w:val="000000"/>
          <w:sz w:val="24"/>
          <w:szCs w:val="24"/>
          <w:lang w:val="pt-PT" w:eastAsia="en-GB"/>
        </w:rPr>
        <w:t xml:space="preserve">nternacionalização no </w:t>
      </w:r>
      <w:r w:rsidR="0032321E">
        <w:rPr>
          <w:rFonts w:ascii="Times New Roman" w:hAnsi="Times New Roman"/>
          <w:color w:val="000000"/>
          <w:sz w:val="24"/>
          <w:szCs w:val="24"/>
          <w:lang w:val="pt-PT" w:eastAsia="en-GB"/>
        </w:rPr>
        <w:t>e</w:t>
      </w:r>
      <w:r w:rsidRPr="002E1460">
        <w:rPr>
          <w:rFonts w:ascii="Times New Roman" w:hAnsi="Times New Roman"/>
          <w:color w:val="000000"/>
          <w:sz w:val="24"/>
          <w:szCs w:val="24"/>
          <w:lang w:val="pt-PT" w:eastAsia="en-GB"/>
        </w:rPr>
        <w:t xml:space="preserve">nsino </w:t>
      </w:r>
      <w:r w:rsidR="0032321E">
        <w:rPr>
          <w:rFonts w:ascii="Times New Roman" w:hAnsi="Times New Roman"/>
          <w:color w:val="000000"/>
          <w:sz w:val="24"/>
          <w:szCs w:val="24"/>
          <w:lang w:val="pt-PT" w:eastAsia="en-GB"/>
        </w:rPr>
        <w:t>s</w:t>
      </w:r>
      <w:r w:rsidRPr="002E1460">
        <w:rPr>
          <w:rFonts w:ascii="Times New Roman" w:hAnsi="Times New Roman"/>
          <w:color w:val="000000"/>
          <w:sz w:val="24"/>
          <w:szCs w:val="24"/>
          <w:lang w:val="pt-PT" w:eastAsia="en-GB"/>
        </w:rPr>
        <w:t xml:space="preserve">uperior. </w:t>
      </w:r>
    </w:p>
    <w:p w:rsidR="002E1460" w:rsidRPr="002E1460" w:rsidRDefault="002E1460" w:rsidP="002E1460">
      <w:pPr>
        <w:autoSpaceDE w:val="0"/>
        <w:autoSpaceDN w:val="0"/>
        <w:adjustRightInd w:val="0"/>
        <w:spacing w:line="480" w:lineRule="auto"/>
        <w:jc w:val="both"/>
        <w:rPr>
          <w:rFonts w:ascii="Times New Roman" w:hAnsi="Times New Roman"/>
          <w:color w:val="000000"/>
          <w:sz w:val="24"/>
          <w:szCs w:val="24"/>
          <w:lang w:val="pt-PT" w:eastAsia="en-GB"/>
        </w:rPr>
      </w:pPr>
    </w:p>
    <w:p w:rsidR="00050107" w:rsidRPr="002E1460" w:rsidRDefault="0032321E" w:rsidP="002E1460">
      <w:pPr>
        <w:spacing w:line="480" w:lineRule="auto"/>
        <w:jc w:val="both"/>
        <w:rPr>
          <w:rFonts w:ascii="Times New Roman" w:hAnsi="Times New Roman"/>
          <w:color w:val="000000"/>
          <w:sz w:val="24"/>
          <w:szCs w:val="24"/>
          <w:lang w:val="pt-PT" w:eastAsia="en-GB"/>
        </w:rPr>
      </w:pPr>
      <w:r>
        <w:rPr>
          <w:rFonts w:ascii="Times New Roman" w:hAnsi="Times New Roman"/>
          <w:color w:val="000000"/>
          <w:sz w:val="24"/>
          <w:szCs w:val="24"/>
          <w:lang w:val="pt-PT" w:eastAsia="en-GB"/>
        </w:rPr>
        <w:t>A</w:t>
      </w:r>
      <w:r w:rsidR="00050107" w:rsidRPr="002E1460">
        <w:rPr>
          <w:rFonts w:ascii="Times New Roman" w:hAnsi="Times New Roman"/>
          <w:color w:val="000000"/>
          <w:sz w:val="24"/>
          <w:szCs w:val="24"/>
          <w:lang w:val="pt-PT" w:eastAsia="en-GB"/>
        </w:rPr>
        <w:t xml:space="preserve"> </w:t>
      </w:r>
      <w:r w:rsidR="00515EAA" w:rsidRPr="002E1460">
        <w:rPr>
          <w:rFonts w:ascii="Times New Roman" w:hAnsi="Times New Roman"/>
          <w:color w:val="000000"/>
          <w:sz w:val="24"/>
          <w:szCs w:val="24"/>
          <w:lang w:val="pt-PT" w:eastAsia="en-GB"/>
        </w:rPr>
        <w:t>i</w:t>
      </w:r>
      <w:r w:rsidR="00050107" w:rsidRPr="002E1460">
        <w:rPr>
          <w:rFonts w:ascii="Times New Roman" w:hAnsi="Times New Roman"/>
          <w:color w:val="000000"/>
          <w:sz w:val="24"/>
          <w:szCs w:val="24"/>
          <w:lang w:val="pt-PT" w:eastAsia="en-GB"/>
        </w:rPr>
        <w:t xml:space="preserve">nternacionalização do </w:t>
      </w:r>
      <w:r w:rsidR="00515EAA" w:rsidRPr="002E1460">
        <w:rPr>
          <w:rFonts w:ascii="Times New Roman" w:hAnsi="Times New Roman"/>
          <w:color w:val="000000"/>
          <w:sz w:val="24"/>
          <w:szCs w:val="24"/>
          <w:lang w:val="pt-PT" w:eastAsia="en-GB"/>
        </w:rPr>
        <w:t>e</w:t>
      </w:r>
      <w:r w:rsidR="00050107" w:rsidRPr="002E1460">
        <w:rPr>
          <w:rFonts w:ascii="Times New Roman" w:hAnsi="Times New Roman"/>
          <w:color w:val="000000"/>
          <w:sz w:val="24"/>
          <w:szCs w:val="24"/>
          <w:lang w:val="pt-PT" w:eastAsia="en-GB"/>
        </w:rPr>
        <w:t xml:space="preserve">nsino </w:t>
      </w:r>
      <w:r w:rsidR="00515EAA" w:rsidRPr="002E1460">
        <w:rPr>
          <w:rFonts w:ascii="Times New Roman" w:hAnsi="Times New Roman"/>
          <w:color w:val="000000"/>
          <w:sz w:val="24"/>
          <w:szCs w:val="24"/>
          <w:lang w:val="pt-PT" w:eastAsia="en-GB"/>
        </w:rPr>
        <w:t>s</w:t>
      </w:r>
      <w:r w:rsidR="00050107" w:rsidRPr="002E1460">
        <w:rPr>
          <w:rFonts w:ascii="Times New Roman" w:hAnsi="Times New Roman"/>
          <w:color w:val="000000"/>
          <w:sz w:val="24"/>
          <w:szCs w:val="24"/>
          <w:lang w:val="pt-PT" w:eastAsia="en-GB"/>
        </w:rPr>
        <w:t xml:space="preserve">uperior </w:t>
      </w:r>
      <w:r>
        <w:rPr>
          <w:rFonts w:ascii="Times New Roman" w:hAnsi="Times New Roman"/>
          <w:color w:val="000000"/>
          <w:sz w:val="24"/>
          <w:szCs w:val="24"/>
          <w:lang w:val="pt-PT" w:eastAsia="en-GB"/>
        </w:rPr>
        <w:t>sofreu profundas mudanças nos últimos tempos</w:t>
      </w:r>
      <w:r w:rsidR="00F922B4" w:rsidRPr="002E1460">
        <w:rPr>
          <w:rFonts w:ascii="Times New Roman" w:hAnsi="Times New Roman"/>
          <w:color w:val="000000"/>
          <w:sz w:val="24"/>
          <w:szCs w:val="24"/>
          <w:lang w:val="pt-PT" w:eastAsia="en-GB"/>
        </w:rPr>
        <w:t xml:space="preserve"> </w:t>
      </w:r>
      <w:r>
        <w:rPr>
          <w:rFonts w:ascii="Times New Roman" w:hAnsi="Times New Roman"/>
          <w:color w:val="000000"/>
          <w:sz w:val="24"/>
          <w:szCs w:val="24"/>
          <w:lang w:val="pt-PT" w:eastAsia="en-GB"/>
        </w:rPr>
        <w:t>d</w:t>
      </w:r>
      <w:r w:rsidR="00050107" w:rsidRPr="002E1460">
        <w:rPr>
          <w:rFonts w:ascii="Times New Roman" w:hAnsi="Times New Roman"/>
          <w:color w:val="000000"/>
          <w:sz w:val="24"/>
          <w:szCs w:val="24"/>
          <w:lang w:val="pt-PT" w:eastAsia="en-GB"/>
        </w:rPr>
        <w:t>evido às grandes disparidades</w:t>
      </w:r>
      <w:r w:rsidR="00050107" w:rsidRPr="002E1460">
        <w:rPr>
          <w:rFonts w:ascii="Times New Roman" w:hAnsi="Times New Roman"/>
          <w:color w:val="000000"/>
          <w:sz w:val="24"/>
          <w:szCs w:val="24"/>
          <w:lang w:val="pt-PT"/>
        </w:rPr>
        <w:t xml:space="preserve"> entre os países da </w:t>
      </w:r>
      <w:r>
        <w:rPr>
          <w:rFonts w:ascii="Times New Roman" w:hAnsi="Times New Roman"/>
          <w:color w:val="000000"/>
          <w:sz w:val="24"/>
          <w:szCs w:val="24"/>
          <w:lang w:val="pt-PT"/>
        </w:rPr>
        <w:t>UE</w:t>
      </w:r>
      <w:r w:rsidR="00050107" w:rsidRPr="002E1460">
        <w:rPr>
          <w:rFonts w:ascii="Times New Roman" w:hAnsi="Times New Roman"/>
          <w:color w:val="000000"/>
          <w:sz w:val="24"/>
          <w:szCs w:val="24"/>
          <w:lang w:val="pt-PT"/>
        </w:rPr>
        <w:t xml:space="preserve"> </w:t>
      </w:r>
      <w:r>
        <w:rPr>
          <w:rFonts w:ascii="Times New Roman" w:hAnsi="Times New Roman"/>
          <w:color w:val="000000"/>
          <w:sz w:val="24"/>
          <w:szCs w:val="24"/>
          <w:lang w:val="pt-PT"/>
        </w:rPr>
        <w:t>com</w:t>
      </w:r>
      <w:r w:rsidR="00050107" w:rsidRPr="002E1460">
        <w:rPr>
          <w:rFonts w:ascii="Times New Roman" w:hAnsi="Times New Roman"/>
          <w:color w:val="000000"/>
          <w:sz w:val="24"/>
          <w:szCs w:val="24"/>
          <w:lang w:val="pt-PT"/>
        </w:rPr>
        <w:t xml:space="preserve"> linha</w:t>
      </w:r>
      <w:r>
        <w:rPr>
          <w:rFonts w:ascii="Times New Roman" w:hAnsi="Times New Roman"/>
          <w:color w:val="000000"/>
          <w:sz w:val="24"/>
          <w:szCs w:val="24"/>
          <w:lang w:val="pt-PT"/>
        </w:rPr>
        <w:t>s</w:t>
      </w:r>
      <w:r w:rsidR="00050107" w:rsidRPr="002E1460">
        <w:rPr>
          <w:rFonts w:ascii="Times New Roman" w:hAnsi="Times New Roman"/>
          <w:color w:val="000000"/>
          <w:sz w:val="24"/>
          <w:szCs w:val="24"/>
          <w:lang w:val="pt-PT"/>
        </w:rPr>
        <w:t xml:space="preserve"> d</w:t>
      </w:r>
      <w:r>
        <w:rPr>
          <w:rFonts w:ascii="Times New Roman" w:hAnsi="Times New Roman"/>
          <w:color w:val="000000"/>
          <w:sz w:val="24"/>
          <w:szCs w:val="24"/>
          <w:lang w:val="pt-PT"/>
        </w:rPr>
        <w:t>e</w:t>
      </w:r>
      <w:r w:rsidR="00050107" w:rsidRPr="002E1460">
        <w:rPr>
          <w:rFonts w:ascii="Times New Roman" w:hAnsi="Times New Roman"/>
          <w:color w:val="000000"/>
          <w:sz w:val="24"/>
          <w:szCs w:val="24"/>
          <w:lang w:val="pt-PT"/>
        </w:rPr>
        <w:t xml:space="preserve"> meta diferente e com adaptações às situações nacionais. De tal forma os ritmos de cada país são díspares, o EEES tem dificuldade em ser implementado e verdadeiramente, desde o TL pouco ou nada se tem feito nesse sentido, convergindo os interesses para o aumento da atratividade individual com a competição e os </w:t>
      </w:r>
      <w:r w:rsidR="00050107" w:rsidRPr="002E1460">
        <w:rPr>
          <w:rFonts w:ascii="Times New Roman" w:hAnsi="Times New Roman"/>
          <w:i/>
          <w:color w:val="000000"/>
          <w:sz w:val="24"/>
          <w:szCs w:val="24"/>
          <w:lang w:val="pt-PT"/>
        </w:rPr>
        <w:t>rankings</w:t>
      </w:r>
      <w:r w:rsidR="00050107" w:rsidRPr="002E1460">
        <w:rPr>
          <w:rFonts w:ascii="Times New Roman" w:hAnsi="Times New Roman"/>
          <w:color w:val="000000"/>
          <w:sz w:val="24"/>
          <w:szCs w:val="24"/>
          <w:lang w:val="pt-PT"/>
        </w:rPr>
        <w:t xml:space="preserve"> a superar o sonho de um espaço comum</w:t>
      </w:r>
      <w:r w:rsidR="00F922B4" w:rsidRPr="002E1460">
        <w:rPr>
          <w:rFonts w:ascii="Times New Roman" w:hAnsi="Times New Roman"/>
          <w:color w:val="000000"/>
          <w:sz w:val="24"/>
          <w:szCs w:val="24"/>
          <w:lang w:val="pt-PT"/>
        </w:rPr>
        <w:t xml:space="preserve"> de cooperação</w:t>
      </w:r>
      <w:r w:rsidR="00050107" w:rsidRPr="002E1460">
        <w:rPr>
          <w:rFonts w:ascii="Times New Roman" w:hAnsi="Times New Roman"/>
          <w:color w:val="000000"/>
          <w:sz w:val="24"/>
          <w:szCs w:val="24"/>
          <w:lang w:val="pt-PT"/>
        </w:rPr>
        <w:t xml:space="preserve"> </w:t>
      </w:r>
      <w:r w:rsidR="00F922B4" w:rsidRPr="002E1460">
        <w:rPr>
          <w:rFonts w:ascii="Times New Roman" w:hAnsi="Times New Roman"/>
          <w:color w:val="000000"/>
          <w:sz w:val="24"/>
          <w:szCs w:val="24"/>
          <w:lang w:val="pt-PT"/>
        </w:rPr>
        <w:t>no</w:t>
      </w:r>
      <w:r w:rsidR="00050107" w:rsidRPr="002E1460">
        <w:rPr>
          <w:rFonts w:ascii="Times New Roman" w:hAnsi="Times New Roman"/>
          <w:color w:val="000000"/>
          <w:sz w:val="24"/>
          <w:szCs w:val="24"/>
          <w:lang w:val="pt-PT"/>
        </w:rPr>
        <w:t xml:space="preserve"> </w:t>
      </w:r>
      <w:r w:rsidR="00515EAA" w:rsidRPr="002E1460">
        <w:rPr>
          <w:rFonts w:ascii="Times New Roman" w:hAnsi="Times New Roman"/>
          <w:color w:val="000000"/>
          <w:sz w:val="24"/>
          <w:szCs w:val="24"/>
          <w:lang w:val="pt-PT"/>
        </w:rPr>
        <w:t>e</w:t>
      </w:r>
      <w:r w:rsidR="00050107" w:rsidRPr="002E1460">
        <w:rPr>
          <w:rFonts w:ascii="Times New Roman" w:hAnsi="Times New Roman"/>
          <w:color w:val="000000"/>
          <w:sz w:val="24"/>
          <w:szCs w:val="24"/>
          <w:lang w:val="pt-PT"/>
        </w:rPr>
        <w:t xml:space="preserve">nsino </w:t>
      </w:r>
      <w:r w:rsidR="00515EAA" w:rsidRPr="002E1460">
        <w:rPr>
          <w:rFonts w:ascii="Times New Roman" w:hAnsi="Times New Roman"/>
          <w:color w:val="000000"/>
          <w:sz w:val="24"/>
          <w:szCs w:val="24"/>
          <w:lang w:val="pt-PT"/>
        </w:rPr>
        <w:t>s</w:t>
      </w:r>
      <w:r w:rsidR="00050107" w:rsidRPr="002E1460">
        <w:rPr>
          <w:rFonts w:ascii="Times New Roman" w:hAnsi="Times New Roman"/>
          <w:color w:val="000000"/>
          <w:sz w:val="24"/>
          <w:szCs w:val="24"/>
          <w:lang w:val="pt-PT"/>
        </w:rPr>
        <w:t>uperior. Sem a identificação dos países com objetivos comuns, a promoção dos sistemas nacio</w:t>
      </w:r>
      <w:r>
        <w:rPr>
          <w:rFonts w:ascii="Times New Roman" w:hAnsi="Times New Roman"/>
          <w:color w:val="000000"/>
          <w:sz w:val="24"/>
          <w:szCs w:val="24"/>
          <w:lang w:val="pt-PT"/>
        </w:rPr>
        <w:t xml:space="preserve">nais torna-se algo </w:t>
      </w:r>
      <w:proofErr w:type="gramStart"/>
      <w:r>
        <w:rPr>
          <w:rFonts w:ascii="Times New Roman" w:hAnsi="Times New Roman"/>
          <w:color w:val="000000"/>
          <w:sz w:val="24"/>
          <w:szCs w:val="24"/>
          <w:lang w:val="pt-PT"/>
        </w:rPr>
        <w:t>descoordenada</w:t>
      </w:r>
      <w:r w:rsidR="00050107" w:rsidRPr="002E1460">
        <w:rPr>
          <w:rFonts w:ascii="Times New Roman" w:hAnsi="Times New Roman"/>
          <w:color w:val="000000"/>
          <w:sz w:val="24"/>
          <w:szCs w:val="24"/>
          <w:lang w:val="pt-PT"/>
        </w:rPr>
        <w:t xml:space="preserve"> </w:t>
      </w:r>
      <w:r w:rsidR="00050107" w:rsidRPr="0032321E">
        <w:rPr>
          <w:rFonts w:ascii="Times New Roman" w:hAnsi="Times New Roman"/>
          <w:color w:val="000000"/>
          <w:sz w:val="24"/>
          <w:szCs w:val="24"/>
          <w:lang w:val="pt-PT"/>
        </w:rPr>
        <w:t>e</w:t>
      </w:r>
      <w:r w:rsidR="00D46A17">
        <w:rPr>
          <w:rFonts w:ascii="Times New Roman" w:hAnsi="Times New Roman"/>
          <w:color w:val="000000"/>
          <w:sz w:val="24"/>
          <w:szCs w:val="24"/>
          <w:lang w:val="pt-PT"/>
        </w:rPr>
        <w:t xml:space="preserve"> </w:t>
      </w:r>
      <w:r w:rsidRPr="0032321E">
        <w:rPr>
          <w:rFonts w:ascii="Times New Roman" w:hAnsi="Times New Roman"/>
          <w:color w:val="000000"/>
          <w:sz w:val="24"/>
          <w:szCs w:val="24"/>
          <w:lang w:val="pt-PT"/>
        </w:rPr>
        <w:t>expressões</w:t>
      </w:r>
      <w:r w:rsidR="00D46A17">
        <w:rPr>
          <w:rFonts w:ascii="Times New Roman" w:hAnsi="Times New Roman"/>
          <w:color w:val="000000"/>
          <w:sz w:val="24"/>
          <w:szCs w:val="24"/>
          <w:lang w:val="pt-PT"/>
        </w:rPr>
        <w:t>,</w:t>
      </w:r>
      <w:r w:rsidR="00050107" w:rsidRPr="0032321E">
        <w:rPr>
          <w:rFonts w:ascii="Times New Roman" w:hAnsi="Times New Roman"/>
          <w:color w:val="000000"/>
          <w:sz w:val="24"/>
          <w:szCs w:val="24"/>
          <w:lang w:val="pt-PT"/>
        </w:rPr>
        <w:t xml:space="preserve"> como </w:t>
      </w:r>
      <w:r w:rsidR="00050107" w:rsidRPr="002E1460">
        <w:rPr>
          <w:rFonts w:ascii="Times New Roman" w:hAnsi="Times New Roman"/>
          <w:color w:val="000000"/>
          <w:sz w:val="24"/>
          <w:szCs w:val="24"/>
          <w:lang w:val="pt-PT"/>
        </w:rPr>
        <w:t xml:space="preserve">ALV, gestão descentralizada, educação de adultos e formação </w:t>
      </w:r>
      <w:r w:rsidR="00F922B4" w:rsidRPr="002E1460">
        <w:rPr>
          <w:rFonts w:ascii="Times New Roman" w:hAnsi="Times New Roman"/>
          <w:color w:val="000000"/>
          <w:sz w:val="24"/>
          <w:szCs w:val="24"/>
          <w:lang w:val="pt-PT"/>
        </w:rPr>
        <w:t>contínua</w:t>
      </w:r>
      <w:r w:rsidR="00050107" w:rsidRPr="002E1460">
        <w:rPr>
          <w:rFonts w:ascii="Times New Roman" w:hAnsi="Times New Roman"/>
          <w:color w:val="000000"/>
          <w:sz w:val="24"/>
          <w:szCs w:val="24"/>
          <w:lang w:val="pt-PT"/>
        </w:rPr>
        <w:t>, repetidos</w:t>
      </w:r>
      <w:proofErr w:type="gramEnd"/>
      <w:r w:rsidR="00050107" w:rsidRPr="002E1460">
        <w:rPr>
          <w:rFonts w:ascii="Times New Roman" w:hAnsi="Times New Roman"/>
          <w:color w:val="000000"/>
          <w:sz w:val="24"/>
          <w:szCs w:val="24"/>
          <w:lang w:val="pt-PT"/>
        </w:rPr>
        <w:t xml:space="preserve"> em estudos e relatórios da UE, criam novos </w:t>
      </w:r>
      <w:r w:rsidR="00F922B4" w:rsidRPr="002E1460">
        <w:rPr>
          <w:rFonts w:ascii="Times New Roman" w:hAnsi="Times New Roman"/>
          <w:color w:val="000000"/>
          <w:sz w:val="24"/>
          <w:szCs w:val="24"/>
          <w:lang w:val="pt-PT"/>
        </w:rPr>
        <w:t>paradigmas</w:t>
      </w:r>
      <w:r w:rsidR="00050107" w:rsidRPr="002E1460">
        <w:rPr>
          <w:rFonts w:ascii="Times New Roman" w:hAnsi="Times New Roman"/>
          <w:color w:val="000000"/>
          <w:sz w:val="24"/>
          <w:szCs w:val="24"/>
          <w:lang w:val="pt-PT"/>
        </w:rPr>
        <w:t xml:space="preserve"> que as IES consideram não poder enfrentar sozinhas.</w:t>
      </w:r>
    </w:p>
    <w:p w:rsidR="00050107" w:rsidRPr="002E1460" w:rsidRDefault="00050107" w:rsidP="002E1460">
      <w:pPr>
        <w:autoSpaceDE w:val="0"/>
        <w:autoSpaceDN w:val="0"/>
        <w:adjustRightInd w:val="0"/>
        <w:spacing w:line="480" w:lineRule="auto"/>
        <w:jc w:val="both"/>
        <w:rPr>
          <w:rFonts w:ascii="Times New Roman" w:hAnsi="Times New Roman"/>
          <w:color w:val="000000"/>
          <w:sz w:val="24"/>
          <w:szCs w:val="24"/>
          <w:lang w:val="pt-PT"/>
        </w:rPr>
      </w:pPr>
    </w:p>
    <w:p w:rsidR="00050107" w:rsidRPr="002E1460" w:rsidRDefault="0032321E" w:rsidP="002E1460">
      <w:pPr>
        <w:autoSpaceDE w:val="0"/>
        <w:autoSpaceDN w:val="0"/>
        <w:adjustRightInd w:val="0"/>
        <w:spacing w:line="480" w:lineRule="auto"/>
        <w:jc w:val="both"/>
        <w:rPr>
          <w:rFonts w:ascii="Times New Roman" w:hAnsi="Times New Roman"/>
          <w:sz w:val="24"/>
          <w:szCs w:val="24"/>
          <w:lang w:val="pt-PT" w:eastAsia="en-GB"/>
        </w:rPr>
      </w:pPr>
      <w:r>
        <w:rPr>
          <w:rFonts w:ascii="Times New Roman" w:hAnsi="Times New Roman"/>
          <w:sz w:val="24"/>
          <w:szCs w:val="24"/>
          <w:lang w:val="pt-PT" w:eastAsia="en-GB"/>
        </w:rPr>
        <w:t>Na realidade as</w:t>
      </w:r>
      <w:r w:rsidR="00050107" w:rsidRPr="002E1460">
        <w:rPr>
          <w:rFonts w:ascii="Times New Roman" w:hAnsi="Times New Roman"/>
          <w:sz w:val="24"/>
          <w:szCs w:val="24"/>
          <w:lang w:val="pt-PT" w:eastAsia="en-GB"/>
        </w:rPr>
        <w:t xml:space="preserve"> maiores mudanças ocorreram nos anos 90 </w:t>
      </w:r>
      <w:r w:rsidR="002E1460">
        <w:rPr>
          <w:rFonts w:ascii="Times New Roman" w:hAnsi="Times New Roman"/>
          <w:sz w:val="24"/>
          <w:szCs w:val="24"/>
          <w:lang w:val="pt-PT" w:eastAsia="en-GB"/>
        </w:rPr>
        <w:t>–</w:t>
      </w:r>
      <w:r w:rsidR="00050107" w:rsidRPr="002E1460">
        <w:rPr>
          <w:rFonts w:ascii="Times New Roman" w:hAnsi="Times New Roman"/>
          <w:sz w:val="24"/>
          <w:szCs w:val="24"/>
          <w:lang w:val="pt-PT" w:eastAsia="en-GB"/>
        </w:rPr>
        <w:t xml:space="preserve"> de um modelo de cooperação vertical passou-se para um modelo de cooperação horizontal, de ações casuísticas no plano internacional para políticas sistemáticas, de atividades dispersas de internacionalização para um sistema integrado.</w:t>
      </w:r>
      <w:r w:rsidR="0045257C" w:rsidRPr="002E1460">
        <w:rPr>
          <w:rFonts w:ascii="Times New Roman" w:hAnsi="Times New Roman"/>
          <w:sz w:val="24"/>
          <w:szCs w:val="24"/>
          <w:lang w:val="pt-PT" w:eastAsia="en-GB"/>
        </w:rPr>
        <w:t xml:space="preserve"> </w:t>
      </w:r>
      <w:r w:rsidR="00050107" w:rsidRPr="002E1460">
        <w:rPr>
          <w:rFonts w:ascii="Times New Roman" w:hAnsi="Times New Roman"/>
          <w:sz w:val="24"/>
          <w:szCs w:val="24"/>
          <w:lang w:val="pt-PT" w:eastAsia="en-GB"/>
        </w:rPr>
        <w:t>A maior parte das atividades de internacionalização estão ligadas a programas específicos de pesquisa, dispersos dentro da instituição e nas atividades prosseguidas (por vezes colaborações de curta duração). Identificar uma política coerente de internacionalização torna-se complicado e grande parte das parcerias são perfeitamente inúteis em termos de resultados práticos. As iniciativas partem de departamentos dispersos e os gabinetes de mobilidade e de projetos funcionam de forma independente</w:t>
      </w:r>
      <w:r>
        <w:rPr>
          <w:rFonts w:ascii="Times New Roman" w:hAnsi="Times New Roman"/>
          <w:sz w:val="24"/>
          <w:szCs w:val="24"/>
          <w:lang w:val="pt-PT" w:eastAsia="en-GB"/>
        </w:rPr>
        <w:t>, vindo ao encontro de um trajeto independente do espaço de ensino superior e da pesquisa e investigação.</w:t>
      </w:r>
    </w:p>
    <w:p w:rsidR="003E134C" w:rsidRPr="002E1460" w:rsidRDefault="003E134C" w:rsidP="002E1460">
      <w:pPr>
        <w:autoSpaceDE w:val="0"/>
        <w:autoSpaceDN w:val="0"/>
        <w:adjustRightInd w:val="0"/>
        <w:spacing w:line="480" w:lineRule="auto"/>
        <w:jc w:val="both"/>
        <w:rPr>
          <w:rFonts w:ascii="Times New Roman" w:hAnsi="Times New Roman"/>
          <w:sz w:val="24"/>
          <w:szCs w:val="24"/>
          <w:lang w:val="pt-PT" w:eastAsia="en-GB"/>
        </w:rPr>
      </w:pPr>
    </w:p>
    <w:p w:rsidR="00050107" w:rsidRPr="002E1460" w:rsidRDefault="00050107" w:rsidP="002E1460">
      <w:pPr>
        <w:autoSpaceDE w:val="0"/>
        <w:autoSpaceDN w:val="0"/>
        <w:adjustRightInd w:val="0"/>
        <w:ind w:left="2835"/>
        <w:jc w:val="both"/>
        <w:rPr>
          <w:rFonts w:ascii="Times New Roman" w:hAnsi="Times New Roman"/>
          <w:iCs/>
          <w:sz w:val="20"/>
          <w:szCs w:val="20"/>
          <w:lang w:eastAsia="en-GB"/>
        </w:rPr>
      </w:pPr>
      <w:r w:rsidRPr="002E1460">
        <w:rPr>
          <w:rFonts w:ascii="Times New Roman" w:hAnsi="Times New Roman"/>
          <w:iCs/>
          <w:sz w:val="20"/>
          <w:szCs w:val="20"/>
          <w:lang w:eastAsia="en-GB"/>
        </w:rPr>
        <w:t xml:space="preserve">…in Europe, three terms are employed to characterise the internationalisation process: internationalisation, </w:t>
      </w:r>
      <w:r w:rsidR="0032321E">
        <w:rPr>
          <w:rFonts w:ascii="Times New Roman" w:hAnsi="Times New Roman"/>
          <w:iCs/>
          <w:sz w:val="20"/>
          <w:szCs w:val="20"/>
          <w:lang w:eastAsia="en-GB"/>
        </w:rPr>
        <w:t>e</w:t>
      </w:r>
      <w:r w:rsidRPr="002E1460">
        <w:rPr>
          <w:rFonts w:ascii="Times New Roman" w:hAnsi="Times New Roman"/>
          <w:iCs/>
          <w:sz w:val="20"/>
          <w:szCs w:val="20"/>
          <w:lang w:eastAsia="en-GB"/>
        </w:rPr>
        <w:t xml:space="preserve">uropeanisation and globalisation but each addresses the process of internationalisation with a different emphasis. </w:t>
      </w:r>
    </w:p>
    <w:p w:rsidR="00050107" w:rsidRPr="002E1460" w:rsidRDefault="00050107" w:rsidP="002E1460">
      <w:pPr>
        <w:autoSpaceDE w:val="0"/>
        <w:autoSpaceDN w:val="0"/>
        <w:adjustRightInd w:val="0"/>
        <w:ind w:left="2835"/>
        <w:jc w:val="both"/>
        <w:rPr>
          <w:rFonts w:ascii="Times New Roman" w:hAnsi="Times New Roman"/>
          <w:iCs/>
          <w:sz w:val="20"/>
          <w:szCs w:val="20"/>
          <w:lang w:eastAsia="en-GB"/>
        </w:rPr>
      </w:pPr>
    </w:p>
    <w:p w:rsidR="00050107" w:rsidRPr="00BA01C6" w:rsidRDefault="00050107" w:rsidP="002E1460">
      <w:pPr>
        <w:autoSpaceDE w:val="0"/>
        <w:autoSpaceDN w:val="0"/>
        <w:adjustRightInd w:val="0"/>
        <w:ind w:left="2835"/>
        <w:jc w:val="right"/>
        <w:rPr>
          <w:rFonts w:ascii="Times New Roman" w:hAnsi="Times New Roman"/>
          <w:iCs/>
          <w:sz w:val="20"/>
          <w:szCs w:val="20"/>
          <w:lang w:val="pt-PT" w:eastAsia="en-GB"/>
        </w:rPr>
      </w:pPr>
      <w:r w:rsidRPr="00BA01C6">
        <w:rPr>
          <w:rFonts w:ascii="Times New Roman" w:hAnsi="Times New Roman"/>
          <w:iCs/>
          <w:sz w:val="20"/>
          <w:szCs w:val="20"/>
          <w:lang w:val="pt-PT" w:eastAsia="en-GB"/>
        </w:rPr>
        <w:t>(Teichler, 2004)</w:t>
      </w:r>
    </w:p>
    <w:p w:rsidR="00050107" w:rsidRPr="0087276F" w:rsidRDefault="00050107" w:rsidP="002E1460">
      <w:pPr>
        <w:spacing w:line="480" w:lineRule="auto"/>
        <w:jc w:val="both"/>
        <w:rPr>
          <w:rFonts w:ascii="Times New Roman" w:hAnsi="Times New Roman"/>
          <w:sz w:val="24"/>
          <w:szCs w:val="24"/>
          <w:lang w:val="pt-PT" w:eastAsia="pt-PT"/>
        </w:rPr>
      </w:pPr>
    </w:p>
    <w:p w:rsidR="00050107" w:rsidRPr="003001B8" w:rsidRDefault="00050107" w:rsidP="002E1460">
      <w:pPr>
        <w:spacing w:line="480" w:lineRule="auto"/>
        <w:jc w:val="both"/>
        <w:rPr>
          <w:rFonts w:ascii="Times New Roman" w:hAnsi="Times New Roman"/>
          <w:sz w:val="24"/>
          <w:szCs w:val="24"/>
          <w:lang w:val="pt-PT"/>
        </w:rPr>
      </w:pPr>
      <w:r w:rsidRPr="003001B8">
        <w:rPr>
          <w:rFonts w:ascii="Times New Roman" w:hAnsi="Times New Roman"/>
          <w:sz w:val="24"/>
          <w:szCs w:val="24"/>
          <w:lang w:val="pt-PT"/>
        </w:rPr>
        <w:t xml:space="preserve">À </w:t>
      </w:r>
      <w:r w:rsidR="00515EAA" w:rsidRPr="003001B8">
        <w:rPr>
          <w:rFonts w:ascii="Times New Roman" w:hAnsi="Times New Roman"/>
          <w:sz w:val="24"/>
          <w:szCs w:val="24"/>
          <w:lang w:val="pt-PT"/>
        </w:rPr>
        <w:t>g</w:t>
      </w:r>
      <w:r w:rsidRPr="003001B8">
        <w:rPr>
          <w:rFonts w:ascii="Times New Roman" w:hAnsi="Times New Roman"/>
          <w:sz w:val="24"/>
          <w:szCs w:val="24"/>
          <w:lang w:val="pt-PT"/>
        </w:rPr>
        <w:t xml:space="preserve">lobalização podemos aliar como catalisadores a sociedade do conhecimento, as tecnologias da comunicação, a economia de mercado, a liberalização do comércio e as alterações na governação </w:t>
      </w:r>
      <w:r w:rsidR="000E33CA">
        <w:rPr>
          <w:rFonts w:ascii="Times New Roman" w:hAnsi="Times New Roman"/>
          <w:sz w:val="24"/>
          <w:szCs w:val="24"/>
          <w:lang w:val="pt-PT"/>
        </w:rPr>
        <w:t>-</w:t>
      </w:r>
      <w:r w:rsidRPr="003001B8">
        <w:rPr>
          <w:rFonts w:ascii="Times New Roman" w:hAnsi="Times New Roman"/>
          <w:sz w:val="24"/>
          <w:szCs w:val="24"/>
          <w:lang w:val="pt-PT"/>
        </w:rPr>
        <w:t xml:space="preserve"> </w:t>
      </w:r>
      <w:r w:rsidR="00515EAA" w:rsidRPr="003001B8">
        <w:rPr>
          <w:rFonts w:ascii="Times New Roman" w:hAnsi="Times New Roman"/>
          <w:sz w:val="24"/>
          <w:szCs w:val="24"/>
          <w:lang w:val="pt-PT"/>
        </w:rPr>
        <w:t>i</w:t>
      </w:r>
      <w:r w:rsidRPr="003001B8">
        <w:rPr>
          <w:rFonts w:ascii="Times New Roman" w:hAnsi="Times New Roman"/>
          <w:sz w:val="24"/>
          <w:szCs w:val="24"/>
          <w:lang w:val="pt-PT"/>
        </w:rPr>
        <w:t xml:space="preserve">nternacionalização é consequência da </w:t>
      </w:r>
      <w:r w:rsidR="00515EAA" w:rsidRPr="003001B8">
        <w:rPr>
          <w:rFonts w:ascii="Times New Roman" w:hAnsi="Times New Roman"/>
          <w:sz w:val="24"/>
          <w:szCs w:val="24"/>
          <w:lang w:val="pt-PT"/>
        </w:rPr>
        <w:t>g</w:t>
      </w:r>
      <w:r w:rsidRPr="003001B8">
        <w:rPr>
          <w:rFonts w:ascii="Times New Roman" w:hAnsi="Times New Roman"/>
          <w:sz w:val="24"/>
          <w:szCs w:val="24"/>
          <w:lang w:val="pt-PT"/>
        </w:rPr>
        <w:t>lobalização</w:t>
      </w:r>
      <w:r w:rsidR="000E33CA">
        <w:rPr>
          <w:rFonts w:ascii="Times New Roman" w:hAnsi="Times New Roman"/>
          <w:sz w:val="24"/>
          <w:szCs w:val="24"/>
          <w:lang w:val="pt-PT"/>
        </w:rPr>
        <w:t xml:space="preserve"> (Knight, 2007</w:t>
      </w:r>
      <w:r w:rsidR="00572E6A">
        <w:rPr>
          <w:rFonts w:ascii="Times New Roman" w:hAnsi="Times New Roman"/>
          <w:sz w:val="24"/>
          <w:szCs w:val="24"/>
          <w:lang w:val="pt-PT"/>
        </w:rPr>
        <w:t>:</w:t>
      </w:r>
      <w:r w:rsidR="00D46A17">
        <w:rPr>
          <w:rFonts w:ascii="Times New Roman" w:hAnsi="Times New Roman"/>
          <w:sz w:val="24"/>
          <w:szCs w:val="24"/>
          <w:lang w:val="pt-PT"/>
        </w:rPr>
        <w:t xml:space="preserve"> </w:t>
      </w:r>
      <w:r w:rsidR="00572E6A">
        <w:rPr>
          <w:rFonts w:ascii="Times New Roman" w:hAnsi="Times New Roman"/>
          <w:sz w:val="24"/>
          <w:szCs w:val="24"/>
          <w:lang w:val="pt-PT"/>
        </w:rPr>
        <w:t>290</w:t>
      </w:r>
      <w:r w:rsidR="000E33CA">
        <w:rPr>
          <w:rFonts w:ascii="Times New Roman" w:hAnsi="Times New Roman"/>
          <w:sz w:val="24"/>
          <w:szCs w:val="24"/>
          <w:lang w:val="pt-PT"/>
        </w:rPr>
        <w:t>)</w:t>
      </w:r>
      <w:r w:rsidRPr="003001B8">
        <w:rPr>
          <w:rFonts w:ascii="Times New Roman" w:hAnsi="Times New Roman"/>
          <w:sz w:val="24"/>
          <w:szCs w:val="24"/>
          <w:lang w:val="pt-PT"/>
        </w:rPr>
        <w:t xml:space="preserve"> </w:t>
      </w:r>
      <w:r w:rsidR="000E33CA">
        <w:rPr>
          <w:rFonts w:ascii="Times New Roman" w:hAnsi="Times New Roman"/>
          <w:sz w:val="24"/>
          <w:szCs w:val="24"/>
          <w:lang w:val="pt-PT"/>
        </w:rPr>
        <w:t>ou</w:t>
      </w:r>
      <w:r w:rsidRPr="003001B8">
        <w:rPr>
          <w:rFonts w:ascii="Times New Roman" w:hAnsi="Times New Roman"/>
          <w:sz w:val="24"/>
          <w:szCs w:val="24"/>
          <w:lang w:val="pt-PT"/>
        </w:rPr>
        <w:t xml:space="preserve"> resposta alternativa a esta</w:t>
      </w:r>
      <w:r w:rsidR="000E33CA">
        <w:rPr>
          <w:rFonts w:ascii="Times New Roman" w:hAnsi="Times New Roman"/>
          <w:sz w:val="24"/>
          <w:szCs w:val="24"/>
          <w:lang w:val="pt-PT"/>
        </w:rPr>
        <w:t xml:space="preserve"> (Beck, 2000</w:t>
      </w:r>
      <w:r w:rsidR="00572E6A">
        <w:rPr>
          <w:rFonts w:ascii="Times New Roman" w:hAnsi="Times New Roman"/>
          <w:sz w:val="24"/>
          <w:szCs w:val="24"/>
          <w:lang w:val="pt-PT"/>
        </w:rPr>
        <w:t>:</w:t>
      </w:r>
      <w:r w:rsidR="00D46A17">
        <w:rPr>
          <w:rFonts w:ascii="Times New Roman" w:hAnsi="Times New Roman"/>
          <w:sz w:val="24"/>
          <w:szCs w:val="24"/>
          <w:lang w:val="pt-PT"/>
        </w:rPr>
        <w:t xml:space="preserve"> </w:t>
      </w:r>
      <w:r w:rsidR="00572E6A">
        <w:rPr>
          <w:rFonts w:ascii="Times New Roman" w:hAnsi="Times New Roman"/>
          <w:sz w:val="24"/>
          <w:szCs w:val="24"/>
          <w:lang w:val="pt-PT"/>
        </w:rPr>
        <w:t>47)</w:t>
      </w:r>
      <w:r w:rsidRPr="003001B8">
        <w:rPr>
          <w:rFonts w:ascii="Times New Roman" w:hAnsi="Times New Roman"/>
          <w:sz w:val="24"/>
          <w:szCs w:val="24"/>
          <w:lang w:val="pt-PT"/>
        </w:rPr>
        <w:t xml:space="preserve">. As definições são variadas já que o termo </w:t>
      </w:r>
      <w:r w:rsidR="000E33CA">
        <w:rPr>
          <w:rFonts w:ascii="Times New Roman" w:hAnsi="Times New Roman"/>
          <w:sz w:val="24"/>
          <w:szCs w:val="24"/>
          <w:lang w:val="pt-PT"/>
        </w:rPr>
        <w:t>i</w:t>
      </w:r>
      <w:r w:rsidRPr="003001B8">
        <w:rPr>
          <w:rFonts w:ascii="Times New Roman" w:hAnsi="Times New Roman"/>
          <w:sz w:val="24"/>
          <w:szCs w:val="24"/>
          <w:lang w:val="pt-PT"/>
        </w:rPr>
        <w:t xml:space="preserve">nternacionalização se aplica interna e externamente, ou seja, tanto a ações externas no domínio do </w:t>
      </w:r>
      <w:r w:rsidR="00515EAA" w:rsidRPr="003001B8">
        <w:rPr>
          <w:rFonts w:ascii="Times New Roman" w:hAnsi="Times New Roman"/>
          <w:sz w:val="24"/>
          <w:szCs w:val="24"/>
          <w:lang w:val="pt-PT"/>
        </w:rPr>
        <w:t>e</w:t>
      </w:r>
      <w:r w:rsidRPr="003001B8">
        <w:rPr>
          <w:rFonts w:ascii="Times New Roman" w:hAnsi="Times New Roman"/>
          <w:sz w:val="24"/>
          <w:szCs w:val="24"/>
          <w:lang w:val="pt-PT"/>
        </w:rPr>
        <w:t xml:space="preserve">nsino </w:t>
      </w:r>
      <w:r w:rsidR="00515EAA" w:rsidRPr="003001B8">
        <w:rPr>
          <w:rFonts w:ascii="Times New Roman" w:hAnsi="Times New Roman"/>
          <w:sz w:val="24"/>
          <w:szCs w:val="24"/>
          <w:lang w:val="pt-PT"/>
        </w:rPr>
        <w:t>s</w:t>
      </w:r>
      <w:r w:rsidRPr="003001B8">
        <w:rPr>
          <w:rFonts w:ascii="Times New Roman" w:hAnsi="Times New Roman"/>
          <w:sz w:val="24"/>
          <w:szCs w:val="24"/>
          <w:lang w:val="pt-PT"/>
        </w:rPr>
        <w:t xml:space="preserve">uperior como nos instrumentos utilizados para colocar de pé tais ações e aqui a </w:t>
      </w:r>
      <w:r w:rsidR="007E744C" w:rsidRPr="003001B8">
        <w:rPr>
          <w:rFonts w:ascii="Times New Roman" w:hAnsi="Times New Roman"/>
          <w:sz w:val="24"/>
          <w:szCs w:val="24"/>
          <w:lang w:val="pt-PT"/>
        </w:rPr>
        <w:t>CE</w:t>
      </w:r>
      <w:r w:rsidRPr="003001B8">
        <w:rPr>
          <w:rFonts w:ascii="Times New Roman" w:hAnsi="Times New Roman"/>
          <w:sz w:val="24"/>
          <w:szCs w:val="24"/>
          <w:lang w:val="pt-PT"/>
        </w:rPr>
        <w:t xml:space="preserve"> mostrou ser indispensável.</w:t>
      </w:r>
    </w:p>
    <w:p w:rsidR="00050107" w:rsidRPr="003001B8" w:rsidRDefault="00050107" w:rsidP="002E1460">
      <w:pPr>
        <w:autoSpaceDE w:val="0"/>
        <w:autoSpaceDN w:val="0"/>
        <w:adjustRightInd w:val="0"/>
        <w:spacing w:line="480" w:lineRule="auto"/>
        <w:jc w:val="both"/>
        <w:rPr>
          <w:rFonts w:ascii="Times New Roman" w:hAnsi="Times New Roman"/>
          <w:sz w:val="24"/>
          <w:szCs w:val="24"/>
          <w:lang w:val="pt-PT" w:eastAsia="pt-PT"/>
        </w:rPr>
      </w:pPr>
    </w:p>
    <w:p w:rsidR="00050107" w:rsidRPr="003001B8" w:rsidRDefault="000E33CA" w:rsidP="002E1460">
      <w:pPr>
        <w:autoSpaceDE w:val="0"/>
        <w:autoSpaceDN w:val="0"/>
        <w:adjustRightInd w:val="0"/>
        <w:spacing w:line="480" w:lineRule="auto"/>
        <w:jc w:val="both"/>
        <w:rPr>
          <w:rFonts w:ascii="Times New Roman" w:hAnsi="Times New Roman"/>
          <w:sz w:val="24"/>
          <w:szCs w:val="24"/>
          <w:lang w:val="pt-PT" w:eastAsia="pt-PT"/>
        </w:rPr>
      </w:pPr>
      <w:r>
        <w:rPr>
          <w:rFonts w:ascii="Times New Roman" w:hAnsi="Times New Roman"/>
          <w:sz w:val="24"/>
          <w:szCs w:val="24"/>
          <w:lang w:val="pt-PT" w:eastAsia="pt-PT"/>
        </w:rPr>
        <w:t>Apesar disso,</w:t>
      </w:r>
      <w:r w:rsidR="00050107" w:rsidRPr="003001B8">
        <w:rPr>
          <w:rFonts w:ascii="Times New Roman" w:hAnsi="Times New Roman"/>
          <w:sz w:val="24"/>
          <w:szCs w:val="24"/>
          <w:lang w:val="pt-PT" w:eastAsia="pt-PT"/>
        </w:rPr>
        <w:t xml:space="preserve"> </w:t>
      </w:r>
      <w:r w:rsidR="00515EAA" w:rsidRPr="003001B8">
        <w:rPr>
          <w:rFonts w:ascii="Times New Roman" w:hAnsi="Times New Roman"/>
          <w:sz w:val="24"/>
          <w:szCs w:val="24"/>
          <w:lang w:val="pt-PT" w:eastAsia="pt-PT"/>
        </w:rPr>
        <w:t>i</w:t>
      </w:r>
      <w:r w:rsidR="00050107" w:rsidRPr="003001B8">
        <w:rPr>
          <w:rFonts w:ascii="Times New Roman" w:hAnsi="Times New Roman"/>
          <w:sz w:val="24"/>
          <w:szCs w:val="24"/>
          <w:lang w:val="pt-PT" w:eastAsia="pt-PT"/>
        </w:rPr>
        <w:t xml:space="preserve">nternacionalização parece ser muito mais consensual do que </w:t>
      </w:r>
      <w:r w:rsidR="00515EAA" w:rsidRPr="003001B8">
        <w:rPr>
          <w:rFonts w:ascii="Times New Roman" w:hAnsi="Times New Roman"/>
          <w:sz w:val="24"/>
          <w:szCs w:val="24"/>
          <w:lang w:val="pt-PT" w:eastAsia="pt-PT"/>
        </w:rPr>
        <w:t>g</w:t>
      </w:r>
      <w:r w:rsidR="00050107" w:rsidRPr="003001B8">
        <w:rPr>
          <w:rFonts w:ascii="Times New Roman" w:hAnsi="Times New Roman"/>
          <w:sz w:val="24"/>
          <w:szCs w:val="24"/>
          <w:lang w:val="pt-PT" w:eastAsia="pt-PT"/>
        </w:rPr>
        <w:t xml:space="preserve">lobalização que padece de uma carga negativa. No entanto, independentemente da resposta, um fator parece ser comum a todas as opiniões: existe uma maior competitividade fruto da liberalização de mercados e a UE considera a </w:t>
      </w:r>
      <w:r w:rsidR="00515EAA" w:rsidRPr="003001B8">
        <w:rPr>
          <w:rFonts w:ascii="Times New Roman" w:hAnsi="Times New Roman"/>
          <w:sz w:val="24"/>
          <w:szCs w:val="24"/>
          <w:lang w:val="pt-PT" w:eastAsia="pt-PT"/>
        </w:rPr>
        <w:t>g</w:t>
      </w:r>
      <w:r w:rsidR="00050107" w:rsidRPr="003001B8">
        <w:rPr>
          <w:rFonts w:ascii="Times New Roman" w:hAnsi="Times New Roman"/>
          <w:sz w:val="24"/>
          <w:szCs w:val="24"/>
          <w:lang w:val="pt-PT" w:eastAsia="pt-PT"/>
        </w:rPr>
        <w:t>lobalização uma realidade, pois utiliza expressamente a palavra, por diversas vezes, no texto do TL e da Estratégia 2020.</w:t>
      </w:r>
    </w:p>
    <w:p w:rsidR="00050107" w:rsidRPr="003001B8" w:rsidRDefault="00050107" w:rsidP="002E1460">
      <w:pPr>
        <w:autoSpaceDE w:val="0"/>
        <w:autoSpaceDN w:val="0"/>
        <w:adjustRightInd w:val="0"/>
        <w:spacing w:line="480" w:lineRule="auto"/>
        <w:jc w:val="both"/>
        <w:rPr>
          <w:rFonts w:ascii="Times New Roman" w:hAnsi="Times New Roman"/>
          <w:sz w:val="24"/>
          <w:szCs w:val="24"/>
          <w:lang w:val="pt-PT" w:eastAsia="pt-PT"/>
        </w:rPr>
      </w:pPr>
    </w:p>
    <w:p w:rsidR="00050107" w:rsidRPr="003139F9" w:rsidRDefault="00050107" w:rsidP="003139F9">
      <w:pPr>
        <w:autoSpaceDE w:val="0"/>
        <w:autoSpaceDN w:val="0"/>
        <w:adjustRightInd w:val="0"/>
        <w:spacing w:line="480" w:lineRule="auto"/>
        <w:jc w:val="both"/>
        <w:rPr>
          <w:rFonts w:ascii="Times New Roman" w:hAnsi="Times New Roman"/>
          <w:sz w:val="24"/>
          <w:szCs w:val="24"/>
          <w:lang w:val="pt-PT" w:eastAsia="pt-PT"/>
        </w:rPr>
      </w:pPr>
      <w:r w:rsidRPr="003001B8">
        <w:rPr>
          <w:rFonts w:ascii="Times New Roman" w:hAnsi="Times New Roman"/>
          <w:sz w:val="24"/>
          <w:szCs w:val="24"/>
          <w:lang w:val="pt-PT" w:eastAsia="pt-PT"/>
        </w:rPr>
        <w:t xml:space="preserve">Não perdendo de vista a mobilidade como instrumento privilegiado da </w:t>
      </w:r>
      <w:r w:rsidR="00515EAA" w:rsidRPr="003001B8">
        <w:rPr>
          <w:rFonts w:ascii="Times New Roman" w:hAnsi="Times New Roman"/>
          <w:sz w:val="24"/>
          <w:szCs w:val="24"/>
          <w:lang w:val="pt-PT" w:eastAsia="pt-PT"/>
        </w:rPr>
        <w:t>i</w:t>
      </w:r>
      <w:r w:rsidRPr="003001B8">
        <w:rPr>
          <w:rFonts w:ascii="Times New Roman" w:hAnsi="Times New Roman"/>
          <w:sz w:val="24"/>
          <w:szCs w:val="24"/>
          <w:lang w:val="pt-PT" w:eastAsia="pt-PT"/>
        </w:rPr>
        <w:t xml:space="preserve">nternacionalização, poderemos considerar que a </w:t>
      </w:r>
      <w:r w:rsidR="00515EAA" w:rsidRPr="003001B8">
        <w:rPr>
          <w:rFonts w:ascii="Times New Roman" w:hAnsi="Times New Roman"/>
          <w:sz w:val="24"/>
          <w:szCs w:val="24"/>
          <w:lang w:val="pt-PT" w:eastAsia="pt-PT"/>
        </w:rPr>
        <w:t>i</w:t>
      </w:r>
      <w:r w:rsidRPr="003001B8">
        <w:rPr>
          <w:rFonts w:ascii="Times New Roman" w:hAnsi="Times New Roman"/>
          <w:sz w:val="24"/>
          <w:szCs w:val="24"/>
          <w:lang w:val="pt-PT" w:eastAsia="pt-PT"/>
        </w:rPr>
        <w:t>nternacionalização está ligada à cooperação entre Estados (Inter</w:t>
      </w:r>
      <w:r w:rsidR="000E33CA">
        <w:rPr>
          <w:rFonts w:ascii="Times New Roman" w:hAnsi="Times New Roman"/>
          <w:sz w:val="24"/>
          <w:szCs w:val="24"/>
          <w:lang w:val="pt-PT" w:eastAsia="pt-PT"/>
        </w:rPr>
        <w:t>-</w:t>
      </w:r>
      <w:r w:rsidRPr="003001B8">
        <w:rPr>
          <w:rFonts w:ascii="Times New Roman" w:hAnsi="Times New Roman"/>
          <w:sz w:val="24"/>
          <w:szCs w:val="24"/>
          <w:lang w:val="pt-PT" w:eastAsia="pt-PT"/>
        </w:rPr>
        <w:t xml:space="preserve">nacionalização) e a competição à </w:t>
      </w:r>
      <w:r w:rsidR="00515EAA" w:rsidRPr="003001B8">
        <w:rPr>
          <w:rFonts w:ascii="Times New Roman" w:hAnsi="Times New Roman"/>
          <w:sz w:val="24"/>
          <w:szCs w:val="24"/>
          <w:lang w:val="pt-PT" w:eastAsia="pt-PT"/>
        </w:rPr>
        <w:t>g</w:t>
      </w:r>
      <w:r w:rsidRPr="003001B8">
        <w:rPr>
          <w:rFonts w:ascii="Times New Roman" w:hAnsi="Times New Roman"/>
          <w:sz w:val="24"/>
          <w:szCs w:val="24"/>
          <w:lang w:val="pt-PT" w:eastAsia="pt-PT"/>
        </w:rPr>
        <w:t xml:space="preserve">lobalização. </w:t>
      </w:r>
      <w:r w:rsidR="000E33CA">
        <w:rPr>
          <w:rFonts w:ascii="Times New Roman" w:hAnsi="Times New Roman"/>
          <w:sz w:val="24"/>
          <w:szCs w:val="24"/>
          <w:lang w:val="pt-PT" w:eastAsia="pt-PT"/>
        </w:rPr>
        <w:t>Alguns autores</w:t>
      </w:r>
      <w:r w:rsidRPr="003001B8">
        <w:rPr>
          <w:rFonts w:ascii="Times New Roman" w:hAnsi="Times New Roman"/>
          <w:sz w:val="24"/>
          <w:szCs w:val="24"/>
          <w:lang w:val="pt-PT" w:eastAsia="pt-PT"/>
        </w:rPr>
        <w:t xml:space="preserve"> consideram que fenómenos semelhantes já aconteceram ao longo da história e que a economia não está a globalizar-se mas sim a tonar-se mais </w:t>
      </w:r>
      <w:r w:rsidRPr="003139F9">
        <w:rPr>
          <w:rFonts w:ascii="Times New Roman" w:hAnsi="Times New Roman"/>
          <w:sz w:val="24"/>
          <w:szCs w:val="24"/>
          <w:lang w:val="pt-PT" w:eastAsia="pt-PT"/>
        </w:rPr>
        <w:t>internacional</w:t>
      </w:r>
      <w:r w:rsidR="000E33CA" w:rsidRPr="003139F9">
        <w:rPr>
          <w:rFonts w:ascii="Times New Roman" w:hAnsi="Times New Roman"/>
          <w:sz w:val="24"/>
          <w:szCs w:val="24"/>
          <w:lang w:val="pt-PT"/>
        </w:rPr>
        <w:t xml:space="preserve"> (</w:t>
      </w:r>
      <w:r w:rsidR="000E33CA" w:rsidRPr="00DC0856">
        <w:rPr>
          <w:rFonts w:ascii="Times New Roman" w:hAnsi="Times New Roman"/>
          <w:sz w:val="24"/>
          <w:szCs w:val="24"/>
          <w:lang w:val="pt-PT" w:eastAsia="pt-PT"/>
        </w:rPr>
        <w:t>Hirst</w:t>
      </w:r>
      <w:r w:rsidR="000E33CA" w:rsidRPr="003139F9">
        <w:rPr>
          <w:rFonts w:ascii="Times New Roman" w:hAnsi="Times New Roman"/>
          <w:sz w:val="24"/>
          <w:szCs w:val="24"/>
          <w:lang w:val="pt-PT" w:eastAsia="pt-PT"/>
        </w:rPr>
        <w:t xml:space="preserve"> e</w:t>
      </w:r>
      <w:r w:rsidR="00D46A17" w:rsidRPr="003139F9">
        <w:rPr>
          <w:rFonts w:ascii="Times New Roman" w:hAnsi="Times New Roman"/>
          <w:sz w:val="24"/>
          <w:szCs w:val="24"/>
          <w:lang w:val="pt-PT" w:eastAsia="pt-PT"/>
        </w:rPr>
        <w:t xml:space="preserve"> Thompson, 1996 1</w:t>
      </w:r>
      <w:r w:rsidR="00EE17C7">
        <w:rPr>
          <w:rFonts w:ascii="Times New Roman" w:hAnsi="Times New Roman"/>
          <w:sz w:val="24"/>
          <w:szCs w:val="24"/>
          <w:lang w:val="pt-PT" w:eastAsia="pt-PT"/>
        </w:rPr>
        <w:t>:</w:t>
      </w:r>
      <w:r w:rsidR="00D46A17" w:rsidRPr="003139F9">
        <w:rPr>
          <w:rFonts w:ascii="Times New Roman" w:hAnsi="Times New Roman"/>
          <w:sz w:val="24"/>
          <w:szCs w:val="24"/>
          <w:lang w:val="pt-PT" w:eastAsia="pt-PT"/>
        </w:rPr>
        <w:t>3, 18-</w:t>
      </w:r>
      <w:r w:rsidR="000E33CA" w:rsidRPr="003139F9">
        <w:rPr>
          <w:rFonts w:ascii="Times New Roman" w:hAnsi="Times New Roman"/>
          <w:sz w:val="24"/>
          <w:szCs w:val="24"/>
          <w:lang w:val="pt-PT" w:eastAsia="pt-PT"/>
        </w:rPr>
        <w:t xml:space="preserve">98) e </w:t>
      </w:r>
      <w:r w:rsidRPr="003139F9">
        <w:rPr>
          <w:rFonts w:ascii="Times New Roman" w:hAnsi="Times New Roman"/>
          <w:sz w:val="24"/>
          <w:szCs w:val="24"/>
          <w:lang w:val="pt-PT" w:eastAsia="pt-PT"/>
        </w:rPr>
        <w:t>reforçam a existência de um</w:t>
      </w:r>
      <w:r w:rsidRPr="003001B8">
        <w:rPr>
          <w:rFonts w:ascii="Times New Roman" w:hAnsi="Times New Roman"/>
          <w:sz w:val="24"/>
          <w:szCs w:val="24"/>
          <w:lang w:val="pt-PT" w:eastAsia="pt-PT"/>
        </w:rPr>
        <w:t xml:space="preserve"> “mito” </w:t>
      </w:r>
      <w:r w:rsidR="000E33CA">
        <w:rPr>
          <w:rFonts w:ascii="Times New Roman" w:hAnsi="Times New Roman"/>
          <w:sz w:val="24"/>
          <w:szCs w:val="24"/>
          <w:lang w:val="pt-PT" w:eastAsia="pt-PT"/>
        </w:rPr>
        <w:t>assumindo</w:t>
      </w:r>
      <w:r w:rsidRPr="003001B8">
        <w:rPr>
          <w:rFonts w:ascii="Times New Roman" w:hAnsi="Times New Roman"/>
          <w:sz w:val="24"/>
          <w:szCs w:val="24"/>
          <w:lang w:val="pt-PT" w:eastAsia="pt-PT"/>
        </w:rPr>
        <w:t xml:space="preserve"> que não é nem inevitável nem irreversível. </w:t>
      </w:r>
      <w:r w:rsidR="000E33CA">
        <w:rPr>
          <w:rFonts w:ascii="Times New Roman" w:hAnsi="Times New Roman"/>
          <w:sz w:val="24"/>
          <w:szCs w:val="24"/>
          <w:lang w:val="pt-PT" w:eastAsia="pt-PT"/>
        </w:rPr>
        <w:t xml:space="preserve">Existem ainda uma série de autores que </w:t>
      </w:r>
      <w:r w:rsidRPr="003001B8">
        <w:rPr>
          <w:rFonts w:ascii="Times New Roman" w:hAnsi="Times New Roman"/>
          <w:sz w:val="24"/>
          <w:szCs w:val="24"/>
          <w:lang w:val="pt-PT" w:eastAsia="pt-PT"/>
        </w:rPr>
        <w:t>afirma</w:t>
      </w:r>
      <w:r w:rsidR="000E33CA">
        <w:rPr>
          <w:rFonts w:ascii="Times New Roman" w:hAnsi="Times New Roman"/>
          <w:sz w:val="24"/>
          <w:szCs w:val="24"/>
          <w:lang w:val="pt-PT" w:eastAsia="pt-PT"/>
        </w:rPr>
        <w:t>m</w:t>
      </w:r>
      <w:r w:rsidRPr="003001B8">
        <w:rPr>
          <w:rFonts w:ascii="Times New Roman" w:hAnsi="Times New Roman"/>
          <w:sz w:val="24"/>
          <w:szCs w:val="24"/>
          <w:lang w:val="pt-PT" w:eastAsia="pt-PT"/>
        </w:rPr>
        <w:t xml:space="preserve"> que a </w:t>
      </w:r>
      <w:r w:rsidR="00515EAA" w:rsidRPr="003001B8">
        <w:rPr>
          <w:rFonts w:ascii="Times New Roman" w:hAnsi="Times New Roman"/>
          <w:sz w:val="24"/>
          <w:szCs w:val="24"/>
          <w:lang w:val="pt-PT" w:eastAsia="pt-PT"/>
        </w:rPr>
        <w:t>g</w:t>
      </w:r>
      <w:r w:rsidRPr="003001B8">
        <w:rPr>
          <w:rFonts w:ascii="Times New Roman" w:hAnsi="Times New Roman"/>
          <w:sz w:val="24"/>
          <w:szCs w:val="24"/>
          <w:lang w:val="pt-PT" w:eastAsia="pt-PT"/>
        </w:rPr>
        <w:t xml:space="preserve">lobalização atinge apenas segmentos específicos da sociedade, nomeadamente os aspetos económicos e financeiros e não os políticos </w:t>
      </w:r>
      <w:r w:rsidRPr="003139F9">
        <w:rPr>
          <w:rFonts w:ascii="Times New Roman" w:hAnsi="Times New Roman"/>
          <w:sz w:val="24"/>
          <w:szCs w:val="24"/>
          <w:lang w:val="pt-PT" w:eastAsia="pt-PT"/>
        </w:rPr>
        <w:t>ou culturais</w:t>
      </w:r>
      <w:r w:rsidR="000E33CA" w:rsidRPr="003139F9">
        <w:rPr>
          <w:rFonts w:ascii="Times New Roman" w:hAnsi="Times New Roman"/>
          <w:sz w:val="24"/>
          <w:szCs w:val="24"/>
          <w:lang w:val="pt-PT"/>
        </w:rPr>
        <w:t xml:space="preserve"> (</w:t>
      </w:r>
      <w:r w:rsidR="000E33CA" w:rsidRPr="003139F9">
        <w:rPr>
          <w:rFonts w:ascii="Times New Roman" w:hAnsi="Times New Roman"/>
          <w:sz w:val="24"/>
          <w:szCs w:val="24"/>
          <w:lang w:val="pt-PT" w:eastAsia="pt-PT"/>
        </w:rPr>
        <w:t>Castells, 1996:</w:t>
      </w:r>
      <w:r w:rsidR="00D46A17" w:rsidRPr="003139F9">
        <w:rPr>
          <w:rFonts w:ascii="Times New Roman" w:hAnsi="Times New Roman"/>
          <w:sz w:val="24"/>
          <w:szCs w:val="24"/>
          <w:lang w:val="pt-PT" w:eastAsia="pt-PT"/>
        </w:rPr>
        <w:t xml:space="preserve"> </w:t>
      </w:r>
      <w:r w:rsidR="000E33CA" w:rsidRPr="003139F9">
        <w:rPr>
          <w:rFonts w:ascii="Times New Roman" w:hAnsi="Times New Roman"/>
          <w:sz w:val="24"/>
          <w:szCs w:val="24"/>
          <w:lang w:val="pt-PT" w:eastAsia="pt-PT"/>
        </w:rPr>
        <w:t>102)</w:t>
      </w:r>
      <w:r w:rsidRPr="003139F9">
        <w:rPr>
          <w:rFonts w:ascii="Times New Roman" w:hAnsi="Times New Roman"/>
          <w:sz w:val="24"/>
          <w:szCs w:val="24"/>
          <w:lang w:val="pt-PT" w:eastAsia="pt-PT"/>
        </w:rPr>
        <w:t xml:space="preserve">. </w:t>
      </w:r>
    </w:p>
    <w:p w:rsidR="000E33CA" w:rsidRPr="003001B8" w:rsidRDefault="000E33CA" w:rsidP="002E1460">
      <w:pPr>
        <w:autoSpaceDE w:val="0"/>
        <w:autoSpaceDN w:val="0"/>
        <w:adjustRightInd w:val="0"/>
        <w:spacing w:line="480" w:lineRule="auto"/>
        <w:jc w:val="both"/>
        <w:rPr>
          <w:rFonts w:ascii="Times New Roman" w:hAnsi="Times New Roman"/>
          <w:sz w:val="24"/>
          <w:szCs w:val="24"/>
          <w:lang w:val="pt-PT" w:eastAsia="pt-PT"/>
        </w:rPr>
      </w:pPr>
    </w:p>
    <w:p w:rsidR="00050107" w:rsidRPr="003001B8" w:rsidRDefault="000E33CA" w:rsidP="002E1460">
      <w:pPr>
        <w:autoSpaceDE w:val="0"/>
        <w:autoSpaceDN w:val="0"/>
        <w:adjustRightInd w:val="0"/>
        <w:spacing w:line="480" w:lineRule="auto"/>
        <w:jc w:val="both"/>
        <w:rPr>
          <w:rFonts w:ascii="Times New Roman" w:hAnsi="Times New Roman"/>
          <w:sz w:val="24"/>
          <w:szCs w:val="24"/>
          <w:lang w:val="pt-PT" w:eastAsia="pt-PT"/>
        </w:rPr>
      </w:pPr>
      <w:r>
        <w:rPr>
          <w:rFonts w:ascii="Times New Roman" w:hAnsi="Times New Roman"/>
          <w:sz w:val="24"/>
          <w:szCs w:val="24"/>
          <w:lang w:val="pt-PT" w:eastAsia="pt-PT"/>
        </w:rPr>
        <w:t>O resultado são</w:t>
      </w:r>
      <w:r w:rsidR="00050107" w:rsidRPr="003001B8">
        <w:rPr>
          <w:rFonts w:ascii="Times New Roman" w:hAnsi="Times New Roman"/>
          <w:sz w:val="24"/>
          <w:szCs w:val="24"/>
          <w:lang w:val="pt-PT" w:eastAsia="pt-PT"/>
        </w:rPr>
        <w:t xml:space="preserve"> cooperações estratégicas que po</w:t>
      </w:r>
      <w:r>
        <w:rPr>
          <w:rFonts w:ascii="Times New Roman" w:hAnsi="Times New Roman"/>
          <w:sz w:val="24"/>
          <w:szCs w:val="24"/>
          <w:lang w:val="pt-PT" w:eastAsia="pt-PT"/>
        </w:rPr>
        <w:t xml:space="preserve">dem </w:t>
      </w:r>
      <w:r w:rsidR="00050107" w:rsidRPr="003001B8">
        <w:rPr>
          <w:rFonts w:ascii="Times New Roman" w:hAnsi="Times New Roman"/>
          <w:sz w:val="24"/>
          <w:szCs w:val="24"/>
          <w:lang w:val="pt-PT" w:eastAsia="pt-PT"/>
        </w:rPr>
        <w:t>potenciar as atividades</w:t>
      </w:r>
      <w:r>
        <w:rPr>
          <w:rFonts w:ascii="Times New Roman" w:hAnsi="Times New Roman"/>
          <w:sz w:val="24"/>
          <w:szCs w:val="24"/>
          <w:lang w:val="pt-PT" w:eastAsia="pt-PT"/>
        </w:rPr>
        <w:t xml:space="preserve"> das IES e o </w:t>
      </w:r>
      <w:r w:rsidR="00050107" w:rsidRPr="003001B8">
        <w:rPr>
          <w:rFonts w:ascii="Times New Roman" w:hAnsi="Times New Roman"/>
          <w:sz w:val="24"/>
          <w:szCs w:val="24"/>
          <w:lang w:val="pt-PT" w:eastAsia="pt-PT"/>
        </w:rPr>
        <w:t>foment</w:t>
      </w:r>
      <w:r>
        <w:rPr>
          <w:rFonts w:ascii="Times New Roman" w:hAnsi="Times New Roman"/>
          <w:sz w:val="24"/>
          <w:szCs w:val="24"/>
          <w:lang w:val="pt-PT" w:eastAsia="pt-PT"/>
        </w:rPr>
        <w:t>o d</w:t>
      </w:r>
      <w:r w:rsidR="00050107" w:rsidRPr="003001B8">
        <w:rPr>
          <w:rFonts w:ascii="Times New Roman" w:hAnsi="Times New Roman"/>
          <w:sz w:val="24"/>
          <w:szCs w:val="24"/>
          <w:lang w:val="pt-PT" w:eastAsia="pt-PT"/>
        </w:rPr>
        <w:t>a criação de pequenas redes de parceiros, procurando formas de colaborar e divulgar as suas atividades</w:t>
      </w:r>
      <w:r>
        <w:rPr>
          <w:rFonts w:ascii="Times New Roman" w:hAnsi="Times New Roman"/>
          <w:sz w:val="24"/>
          <w:szCs w:val="24"/>
          <w:lang w:val="pt-PT" w:eastAsia="pt-PT"/>
        </w:rPr>
        <w:t xml:space="preserve"> -</w:t>
      </w:r>
      <w:r w:rsidR="00050107" w:rsidRPr="003001B8">
        <w:rPr>
          <w:rFonts w:ascii="Times New Roman" w:hAnsi="Times New Roman"/>
          <w:sz w:val="24"/>
          <w:szCs w:val="24"/>
          <w:lang w:val="pt-PT" w:eastAsia="pt-PT"/>
        </w:rPr>
        <w:t xml:space="preserve"> As </w:t>
      </w:r>
      <w:r>
        <w:rPr>
          <w:rFonts w:ascii="Times New Roman" w:hAnsi="Times New Roman"/>
          <w:sz w:val="24"/>
          <w:szCs w:val="24"/>
          <w:lang w:val="pt-PT" w:eastAsia="pt-PT"/>
        </w:rPr>
        <w:t>IES</w:t>
      </w:r>
      <w:r w:rsidR="00050107" w:rsidRPr="003001B8">
        <w:rPr>
          <w:rFonts w:ascii="Times New Roman" w:hAnsi="Times New Roman"/>
          <w:sz w:val="24"/>
          <w:szCs w:val="24"/>
          <w:lang w:val="pt-PT" w:eastAsia="pt-PT"/>
        </w:rPr>
        <w:t xml:space="preserve"> tentam aumentar o seu estatuto ao melhorar o seu poder competitivo em áreas específicas</w:t>
      </w:r>
      <w:r>
        <w:rPr>
          <w:rFonts w:ascii="Times New Roman" w:hAnsi="Times New Roman"/>
          <w:sz w:val="24"/>
          <w:szCs w:val="24"/>
          <w:lang w:val="pt-PT" w:eastAsia="pt-PT"/>
        </w:rPr>
        <w:t>,</w:t>
      </w:r>
      <w:r w:rsidR="00050107" w:rsidRPr="003001B8">
        <w:rPr>
          <w:rFonts w:ascii="Times New Roman" w:hAnsi="Times New Roman"/>
          <w:sz w:val="24"/>
          <w:szCs w:val="24"/>
          <w:lang w:val="pt-PT" w:eastAsia="pt-PT"/>
        </w:rPr>
        <w:t xml:space="preserve"> </w:t>
      </w:r>
      <w:r>
        <w:rPr>
          <w:rFonts w:ascii="Times New Roman" w:hAnsi="Times New Roman"/>
          <w:sz w:val="24"/>
          <w:szCs w:val="24"/>
          <w:lang w:val="pt-PT" w:eastAsia="pt-PT"/>
        </w:rPr>
        <w:t>s</w:t>
      </w:r>
      <w:r w:rsidR="00050107" w:rsidRPr="003001B8">
        <w:rPr>
          <w:rFonts w:ascii="Times New Roman" w:hAnsi="Times New Roman"/>
          <w:sz w:val="24"/>
          <w:szCs w:val="24"/>
          <w:lang w:val="pt-PT" w:eastAsia="pt-PT"/>
        </w:rPr>
        <w:t xml:space="preserve">e estamos a falar de uma universidade, deve haver trabalho especializado e cooperação interinstitucional para aumentar a competitividade em produtos específicos. </w:t>
      </w:r>
    </w:p>
    <w:p w:rsidR="00050107" w:rsidRPr="003001B8" w:rsidRDefault="00050107" w:rsidP="002E1460">
      <w:pPr>
        <w:autoSpaceDE w:val="0"/>
        <w:autoSpaceDN w:val="0"/>
        <w:adjustRightInd w:val="0"/>
        <w:spacing w:line="480" w:lineRule="auto"/>
        <w:jc w:val="both"/>
        <w:rPr>
          <w:rFonts w:ascii="Times New Roman" w:hAnsi="Times New Roman"/>
          <w:sz w:val="24"/>
          <w:szCs w:val="24"/>
          <w:lang w:val="pt-PT" w:eastAsia="pt-PT"/>
        </w:rPr>
      </w:pPr>
      <w:r w:rsidRPr="003001B8">
        <w:rPr>
          <w:rFonts w:ascii="Times New Roman" w:hAnsi="Times New Roman"/>
          <w:sz w:val="24"/>
          <w:szCs w:val="24"/>
          <w:lang w:val="pt-PT" w:eastAsia="pt-PT"/>
        </w:rPr>
        <w:t xml:space="preserve">Existe ainda uma outra forma de cooperar </w:t>
      </w:r>
      <w:r w:rsidR="002E1460">
        <w:rPr>
          <w:rFonts w:ascii="Times New Roman" w:hAnsi="Times New Roman"/>
          <w:sz w:val="24"/>
          <w:szCs w:val="24"/>
          <w:lang w:val="pt-PT" w:eastAsia="pt-PT"/>
        </w:rPr>
        <w:t>–</w:t>
      </w:r>
      <w:r w:rsidRPr="003001B8">
        <w:rPr>
          <w:rFonts w:ascii="Times New Roman" w:hAnsi="Times New Roman"/>
          <w:sz w:val="24"/>
          <w:szCs w:val="24"/>
          <w:lang w:val="pt-PT" w:eastAsia="pt-PT"/>
        </w:rPr>
        <w:t xml:space="preserve"> através de relações transnacionais, discutida na última co</w:t>
      </w:r>
      <w:r w:rsidR="006103DE">
        <w:rPr>
          <w:rFonts w:ascii="Times New Roman" w:hAnsi="Times New Roman"/>
          <w:sz w:val="24"/>
          <w:szCs w:val="24"/>
          <w:lang w:val="pt-PT" w:eastAsia="pt-PT"/>
        </w:rPr>
        <w:t>nferência da European University</w:t>
      </w:r>
      <w:r w:rsidRPr="003001B8">
        <w:rPr>
          <w:rFonts w:ascii="Times New Roman" w:hAnsi="Times New Roman"/>
          <w:sz w:val="24"/>
          <w:szCs w:val="24"/>
          <w:lang w:val="pt-PT" w:eastAsia="pt-PT"/>
        </w:rPr>
        <w:t xml:space="preserve"> Association (EUA, 2009)</w:t>
      </w:r>
      <w:r w:rsidR="000E33CA">
        <w:rPr>
          <w:rStyle w:val="Refdenotaderodap"/>
          <w:rFonts w:ascii="Times New Roman" w:hAnsi="Times New Roman"/>
          <w:sz w:val="24"/>
          <w:szCs w:val="24"/>
          <w:lang w:val="pt-PT" w:eastAsia="pt-PT"/>
        </w:rPr>
        <w:footnoteReference w:id="14"/>
      </w:r>
      <w:r w:rsidRPr="003001B8">
        <w:rPr>
          <w:rFonts w:ascii="Times New Roman" w:hAnsi="Times New Roman"/>
          <w:sz w:val="24"/>
          <w:szCs w:val="24"/>
          <w:lang w:val="pt-PT" w:eastAsia="pt-PT"/>
        </w:rPr>
        <w:t xml:space="preserve">. Esta forma de estender a influência de uma instituição além-fronteiras, vista inicialmente como uma forma de financiamentos alternativos, tem vindo a difundir-se e a alargar-se substancialmente. Se incluirmos aqui graus conjuntos, centros de pesquisa, projetos de </w:t>
      </w:r>
      <w:r w:rsidRPr="003001B8">
        <w:rPr>
          <w:rFonts w:ascii="Times New Roman" w:hAnsi="Times New Roman"/>
          <w:i/>
          <w:sz w:val="24"/>
          <w:szCs w:val="24"/>
          <w:lang w:val="pt-PT" w:eastAsia="pt-PT"/>
        </w:rPr>
        <w:t>twinning</w:t>
      </w:r>
      <w:r w:rsidRPr="003001B8">
        <w:rPr>
          <w:rFonts w:ascii="Times New Roman" w:hAnsi="Times New Roman"/>
          <w:sz w:val="24"/>
          <w:szCs w:val="24"/>
          <w:lang w:val="pt-PT" w:eastAsia="pt-PT"/>
        </w:rPr>
        <w:t xml:space="preserve">, outras realidades serão afetadas por este </w:t>
      </w:r>
      <w:r w:rsidRPr="003001B8">
        <w:rPr>
          <w:rFonts w:ascii="Times New Roman" w:hAnsi="Times New Roman"/>
          <w:i/>
          <w:sz w:val="24"/>
          <w:szCs w:val="24"/>
          <w:lang w:val="pt-PT" w:eastAsia="pt-PT"/>
        </w:rPr>
        <w:t>spillove</w:t>
      </w:r>
      <w:r w:rsidRPr="003001B8">
        <w:rPr>
          <w:rFonts w:ascii="Times New Roman" w:hAnsi="Times New Roman"/>
          <w:sz w:val="24"/>
          <w:szCs w:val="24"/>
          <w:lang w:val="pt-PT" w:eastAsia="pt-PT"/>
        </w:rPr>
        <w:t xml:space="preserve">r de atividades de internacionalização. Importante é que as instituições definam o seu mercado primordial e campo de ação e diversifiquem a oferta de acordo com os seus planos estratégicos. A utilização das tecnologias de comunicação é fundamental, tanto na formação intrainstitucional como na formação exterior em </w:t>
      </w:r>
      <w:proofErr w:type="gramStart"/>
      <w:r w:rsidRPr="003001B8">
        <w:rPr>
          <w:rFonts w:ascii="Times New Roman" w:hAnsi="Times New Roman"/>
          <w:i/>
          <w:sz w:val="24"/>
          <w:szCs w:val="24"/>
          <w:lang w:val="pt-PT" w:eastAsia="pt-PT"/>
        </w:rPr>
        <w:t>e-learning</w:t>
      </w:r>
      <w:proofErr w:type="gramEnd"/>
      <w:r w:rsidRPr="003001B8">
        <w:rPr>
          <w:rFonts w:ascii="Times New Roman" w:hAnsi="Times New Roman"/>
          <w:sz w:val="24"/>
          <w:szCs w:val="24"/>
          <w:lang w:val="pt-PT" w:eastAsia="pt-PT"/>
        </w:rPr>
        <w:t xml:space="preserve"> que diminui consideravelmente os riscos financeiros.</w:t>
      </w:r>
    </w:p>
    <w:p w:rsidR="00F6218A" w:rsidRDefault="00F6218A" w:rsidP="002E1460">
      <w:pPr>
        <w:autoSpaceDE w:val="0"/>
        <w:autoSpaceDN w:val="0"/>
        <w:adjustRightInd w:val="0"/>
        <w:spacing w:line="480" w:lineRule="auto"/>
        <w:jc w:val="both"/>
        <w:rPr>
          <w:rFonts w:ascii="Times New Roman" w:hAnsi="Times New Roman"/>
          <w:sz w:val="24"/>
          <w:szCs w:val="24"/>
          <w:lang w:val="pt-PT" w:eastAsia="pt-PT"/>
        </w:rPr>
      </w:pPr>
    </w:p>
    <w:p w:rsidR="006438B4" w:rsidRPr="003001B8" w:rsidRDefault="006438B4" w:rsidP="002E1460">
      <w:pPr>
        <w:autoSpaceDE w:val="0"/>
        <w:autoSpaceDN w:val="0"/>
        <w:adjustRightInd w:val="0"/>
        <w:spacing w:line="480" w:lineRule="auto"/>
        <w:jc w:val="both"/>
        <w:rPr>
          <w:rFonts w:ascii="Times New Roman" w:hAnsi="Times New Roman"/>
          <w:sz w:val="24"/>
          <w:szCs w:val="24"/>
          <w:lang w:val="pt-PT" w:eastAsia="pt-PT"/>
        </w:rPr>
      </w:pPr>
    </w:p>
    <w:p w:rsidR="00050107" w:rsidRPr="00BA01C6" w:rsidRDefault="00CF14AD" w:rsidP="002E1460">
      <w:pPr>
        <w:pStyle w:val="Cabealho2"/>
        <w:spacing w:before="0" w:after="0" w:line="480" w:lineRule="auto"/>
        <w:rPr>
          <w:rFonts w:ascii="Times New Roman" w:hAnsi="Times New Roman"/>
          <w:color w:val="auto"/>
          <w:sz w:val="24"/>
          <w:szCs w:val="24"/>
          <w:lang w:val="pt-PT"/>
        </w:rPr>
      </w:pPr>
      <w:bookmarkStart w:id="19" w:name="_Toc331267980"/>
      <w:r>
        <w:rPr>
          <w:rFonts w:ascii="Times New Roman" w:hAnsi="Times New Roman"/>
          <w:color w:val="auto"/>
          <w:sz w:val="24"/>
          <w:szCs w:val="24"/>
          <w:lang w:val="pt-PT"/>
        </w:rPr>
        <w:t>I</w:t>
      </w:r>
      <w:r w:rsidR="002E1460" w:rsidRPr="00BA01C6">
        <w:rPr>
          <w:rFonts w:ascii="Times New Roman" w:hAnsi="Times New Roman"/>
          <w:color w:val="auto"/>
          <w:sz w:val="24"/>
          <w:szCs w:val="24"/>
          <w:lang w:val="pt-PT"/>
        </w:rPr>
        <w:t>.5.</w:t>
      </w:r>
      <w:r w:rsidR="00050107" w:rsidRPr="00BA01C6">
        <w:rPr>
          <w:rFonts w:ascii="Times New Roman" w:hAnsi="Times New Roman"/>
          <w:color w:val="auto"/>
          <w:sz w:val="24"/>
          <w:szCs w:val="24"/>
          <w:lang w:val="pt-PT"/>
        </w:rPr>
        <w:t xml:space="preserve"> E</w:t>
      </w:r>
      <w:r w:rsidR="002E1460" w:rsidRPr="00BA01C6">
        <w:rPr>
          <w:rFonts w:ascii="Times New Roman" w:hAnsi="Times New Roman"/>
          <w:color w:val="auto"/>
          <w:sz w:val="24"/>
          <w:szCs w:val="24"/>
          <w:lang w:val="pt-PT"/>
        </w:rPr>
        <w:t>uropeização</w:t>
      </w:r>
      <w:bookmarkEnd w:id="19"/>
    </w:p>
    <w:p w:rsidR="00050107" w:rsidRPr="002E1460" w:rsidRDefault="00050107" w:rsidP="00050107">
      <w:pPr>
        <w:autoSpaceDE w:val="0"/>
        <w:autoSpaceDN w:val="0"/>
        <w:adjustRightInd w:val="0"/>
        <w:spacing w:line="480" w:lineRule="auto"/>
        <w:jc w:val="both"/>
        <w:rPr>
          <w:rFonts w:ascii="Times New Roman" w:hAnsi="Times New Roman"/>
          <w:sz w:val="24"/>
          <w:szCs w:val="24"/>
          <w:lang w:val="pt-PT" w:eastAsia="pt-PT"/>
        </w:rPr>
      </w:pPr>
    </w:p>
    <w:p w:rsidR="00050107" w:rsidRPr="002E1460" w:rsidRDefault="00050107" w:rsidP="00050107">
      <w:pPr>
        <w:autoSpaceDE w:val="0"/>
        <w:autoSpaceDN w:val="0"/>
        <w:adjustRightInd w:val="0"/>
        <w:spacing w:line="480" w:lineRule="auto"/>
        <w:jc w:val="both"/>
        <w:rPr>
          <w:rFonts w:ascii="Times New Roman" w:hAnsi="Times New Roman"/>
          <w:sz w:val="24"/>
          <w:szCs w:val="24"/>
          <w:lang w:val="pt-PT"/>
        </w:rPr>
      </w:pPr>
      <w:r w:rsidRPr="002E1460">
        <w:rPr>
          <w:rFonts w:ascii="Times New Roman" w:hAnsi="Times New Roman"/>
          <w:sz w:val="24"/>
          <w:szCs w:val="24"/>
          <w:lang w:val="pt-PT"/>
        </w:rPr>
        <w:t>Poderá considerar-se a UE como um “condomínio de poderes” (</w:t>
      </w:r>
      <w:r w:rsidRPr="00B55345">
        <w:rPr>
          <w:rFonts w:ascii="Times New Roman" w:hAnsi="Times New Roman"/>
          <w:sz w:val="24"/>
          <w:szCs w:val="24"/>
          <w:lang w:val="pt-PT"/>
        </w:rPr>
        <w:t>Smith</w:t>
      </w:r>
      <w:r w:rsidRPr="002E1460">
        <w:rPr>
          <w:rFonts w:ascii="Times New Roman" w:hAnsi="Times New Roman"/>
          <w:sz w:val="24"/>
          <w:szCs w:val="24"/>
          <w:lang w:val="pt-PT"/>
        </w:rPr>
        <w:t>, 1991:</w:t>
      </w:r>
      <w:r w:rsidR="00ED1144">
        <w:rPr>
          <w:rFonts w:ascii="Times New Roman" w:hAnsi="Times New Roman"/>
          <w:sz w:val="24"/>
          <w:szCs w:val="24"/>
          <w:lang w:val="pt-PT"/>
        </w:rPr>
        <w:t xml:space="preserve"> </w:t>
      </w:r>
      <w:r w:rsidRPr="002E1460">
        <w:rPr>
          <w:rFonts w:ascii="Times New Roman" w:hAnsi="Times New Roman"/>
          <w:sz w:val="24"/>
          <w:szCs w:val="24"/>
          <w:lang w:val="pt-PT"/>
        </w:rPr>
        <w:t>153), ou poderá criar-se um sentimento de pertença à Europa</w:t>
      </w:r>
      <w:r w:rsidR="00723B8A" w:rsidRPr="002E1460">
        <w:rPr>
          <w:rFonts w:ascii="Times New Roman" w:hAnsi="Times New Roman"/>
          <w:sz w:val="24"/>
          <w:szCs w:val="24"/>
          <w:lang w:val="pt-PT"/>
        </w:rPr>
        <w:t>?</w:t>
      </w:r>
      <w:r w:rsidRPr="002E1460">
        <w:rPr>
          <w:rFonts w:ascii="Times New Roman" w:hAnsi="Times New Roman"/>
          <w:sz w:val="24"/>
          <w:szCs w:val="24"/>
          <w:lang w:val="pt-PT"/>
        </w:rPr>
        <w:t xml:space="preserve"> (</w:t>
      </w:r>
      <w:r w:rsidRPr="00B55345">
        <w:rPr>
          <w:rFonts w:ascii="Times New Roman" w:hAnsi="Times New Roman"/>
          <w:sz w:val="24"/>
          <w:szCs w:val="24"/>
          <w:lang w:val="pt-PT"/>
        </w:rPr>
        <w:t>Shore</w:t>
      </w:r>
      <w:r w:rsidRPr="002E1460">
        <w:rPr>
          <w:rFonts w:ascii="Times New Roman" w:hAnsi="Times New Roman"/>
          <w:sz w:val="24"/>
          <w:szCs w:val="24"/>
          <w:lang w:val="pt-PT"/>
        </w:rPr>
        <w:t>, 2000: 3) O sentimento de herança cultural comum</w:t>
      </w:r>
      <w:r w:rsidR="0045257C" w:rsidRPr="002E1460">
        <w:rPr>
          <w:rFonts w:ascii="Times New Roman" w:hAnsi="Times New Roman"/>
          <w:sz w:val="24"/>
          <w:szCs w:val="24"/>
          <w:lang w:val="pt-PT"/>
        </w:rPr>
        <w:t>,</w:t>
      </w:r>
      <w:r w:rsidRPr="002E1460">
        <w:rPr>
          <w:rFonts w:ascii="Times New Roman" w:hAnsi="Times New Roman"/>
          <w:sz w:val="24"/>
          <w:szCs w:val="24"/>
          <w:lang w:val="pt-PT"/>
        </w:rPr>
        <w:t xml:space="preserve"> dificilmente poderá existir</w:t>
      </w:r>
      <w:r w:rsidR="0045257C" w:rsidRPr="002E1460">
        <w:rPr>
          <w:rFonts w:ascii="Times New Roman" w:hAnsi="Times New Roman"/>
          <w:sz w:val="24"/>
          <w:szCs w:val="24"/>
          <w:lang w:val="pt-PT"/>
        </w:rPr>
        <w:t>,</w:t>
      </w:r>
      <w:r w:rsidRPr="002E1460">
        <w:rPr>
          <w:rFonts w:ascii="Times New Roman" w:hAnsi="Times New Roman"/>
          <w:sz w:val="24"/>
          <w:szCs w:val="24"/>
          <w:lang w:val="pt-PT"/>
        </w:rPr>
        <w:t xml:space="preserve"> dado o mosaico de culturas subjacentes, a identidade da UE deveria desenvolver</w:t>
      </w:r>
      <w:r w:rsidR="00EE17C7">
        <w:rPr>
          <w:rFonts w:ascii="Times New Roman" w:hAnsi="Times New Roman"/>
          <w:sz w:val="24"/>
          <w:szCs w:val="24"/>
          <w:lang w:val="pt-PT"/>
        </w:rPr>
        <w:t>-se</w:t>
      </w:r>
      <w:r w:rsidRPr="002E1460">
        <w:rPr>
          <w:rFonts w:ascii="Times New Roman" w:hAnsi="Times New Roman"/>
          <w:sz w:val="24"/>
          <w:szCs w:val="24"/>
          <w:lang w:val="pt-PT"/>
        </w:rPr>
        <w:t xml:space="preserve"> à volta do conceito de “valores cívicos” que tem que ve</w:t>
      </w:r>
      <w:r w:rsidR="0045257C" w:rsidRPr="002E1460">
        <w:rPr>
          <w:rFonts w:ascii="Times New Roman" w:hAnsi="Times New Roman"/>
          <w:sz w:val="24"/>
          <w:szCs w:val="24"/>
          <w:lang w:val="pt-PT"/>
        </w:rPr>
        <w:t>r</w:t>
      </w:r>
      <w:r w:rsidRPr="002E1460">
        <w:rPr>
          <w:rFonts w:ascii="Times New Roman" w:hAnsi="Times New Roman"/>
          <w:sz w:val="24"/>
          <w:szCs w:val="24"/>
          <w:lang w:val="pt-PT"/>
        </w:rPr>
        <w:t xml:space="preserve"> com um passado civilizacional comum</w:t>
      </w:r>
      <w:r w:rsidR="00EE17C7">
        <w:rPr>
          <w:rFonts w:ascii="Times New Roman" w:hAnsi="Times New Roman"/>
          <w:sz w:val="24"/>
          <w:szCs w:val="24"/>
          <w:lang w:val="pt-PT"/>
        </w:rPr>
        <w:t xml:space="preserve"> </w:t>
      </w:r>
      <w:r w:rsidR="00EE17C7" w:rsidRPr="00EE17C7">
        <w:rPr>
          <w:rFonts w:ascii="Times New Roman" w:hAnsi="Times New Roman"/>
          <w:sz w:val="24"/>
          <w:szCs w:val="24"/>
          <w:lang w:val="pt-PT"/>
        </w:rPr>
        <w:t>(Giddens, 2002: 168)</w:t>
      </w:r>
      <w:r w:rsidRPr="002E1460">
        <w:rPr>
          <w:rFonts w:ascii="Times New Roman" w:hAnsi="Times New Roman"/>
          <w:sz w:val="24"/>
          <w:szCs w:val="24"/>
          <w:lang w:val="pt-PT"/>
        </w:rPr>
        <w:t xml:space="preserve">. O tema identitário continua no entanto a ser uma bandeira da UE, muito ajudado no processo graças a programas como o </w:t>
      </w:r>
      <w:r w:rsidR="00F6218A" w:rsidRPr="002E1460">
        <w:rPr>
          <w:rFonts w:ascii="Times New Roman" w:hAnsi="Times New Roman"/>
          <w:sz w:val="24"/>
          <w:szCs w:val="24"/>
          <w:lang w:val="pt-PT"/>
        </w:rPr>
        <w:t>ERASMUS</w:t>
      </w:r>
      <w:r w:rsidRPr="002E1460">
        <w:rPr>
          <w:rFonts w:ascii="Times New Roman" w:hAnsi="Times New Roman"/>
          <w:sz w:val="24"/>
          <w:szCs w:val="24"/>
          <w:lang w:val="pt-PT"/>
        </w:rPr>
        <w:t xml:space="preserve"> ou a </w:t>
      </w:r>
      <w:r w:rsidR="00865EE3">
        <w:rPr>
          <w:rFonts w:ascii="Times New Roman" w:hAnsi="Times New Roman"/>
          <w:sz w:val="24"/>
          <w:szCs w:val="24"/>
          <w:lang w:val="pt-PT"/>
        </w:rPr>
        <w:t>políticas como</w:t>
      </w:r>
      <w:r w:rsidRPr="002E1460">
        <w:rPr>
          <w:rFonts w:ascii="Times New Roman" w:hAnsi="Times New Roman"/>
          <w:sz w:val="24"/>
          <w:szCs w:val="24"/>
          <w:lang w:val="pt-PT"/>
        </w:rPr>
        <w:t xml:space="preserve"> da ALV. No Ensino, a comissária europeia Viviane Reding, reforçou esta tendência declarando:</w:t>
      </w:r>
    </w:p>
    <w:p w:rsidR="00F6218A" w:rsidRPr="002E1460" w:rsidRDefault="00F6218A" w:rsidP="00050107">
      <w:pPr>
        <w:autoSpaceDE w:val="0"/>
        <w:autoSpaceDN w:val="0"/>
        <w:adjustRightInd w:val="0"/>
        <w:spacing w:line="480" w:lineRule="auto"/>
        <w:jc w:val="both"/>
        <w:rPr>
          <w:rFonts w:ascii="Times New Roman" w:hAnsi="Times New Roman"/>
          <w:sz w:val="24"/>
          <w:szCs w:val="24"/>
          <w:lang w:val="pt-PT"/>
        </w:rPr>
      </w:pPr>
    </w:p>
    <w:p w:rsidR="00050107" w:rsidRPr="002E1460" w:rsidRDefault="00050107" w:rsidP="002E1460">
      <w:pPr>
        <w:autoSpaceDE w:val="0"/>
        <w:autoSpaceDN w:val="0"/>
        <w:adjustRightInd w:val="0"/>
        <w:ind w:left="2835"/>
        <w:jc w:val="both"/>
        <w:rPr>
          <w:rFonts w:ascii="Times New Roman" w:hAnsi="Times New Roman"/>
          <w:iCs/>
          <w:sz w:val="20"/>
          <w:szCs w:val="20"/>
          <w:lang w:eastAsia="en-GB"/>
        </w:rPr>
      </w:pPr>
      <w:r w:rsidRPr="00BA01C6">
        <w:rPr>
          <w:rFonts w:ascii="Times New Roman" w:hAnsi="Times New Roman"/>
          <w:iCs/>
          <w:sz w:val="20"/>
          <w:szCs w:val="20"/>
          <w:lang w:val="pt-PT" w:eastAsia="en-GB"/>
        </w:rPr>
        <w:t xml:space="preserve"> </w:t>
      </w:r>
      <w:r w:rsidRPr="002E1460">
        <w:rPr>
          <w:rFonts w:ascii="Times New Roman" w:hAnsi="Times New Roman"/>
          <w:iCs/>
          <w:sz w:val="20"/>
          <w:szCs w:val="20"/>
          <w:lang w:eastAsia="en-GB"/>
        </w:rPr>
        <w:t>“If we want to build a living Europe, with a soul, a destination and a world role (...) it is there, in the schools, the universities, the training centres, that Europe can grant itself a soul”</w:t>
      </w:r>
    </w:p>
    <w:p w:rsidR="00050107" w:rsidRPr="002E1460" w:rsidRDefault="00050107" w:rsidP="002E1460">
      <w:pPr>
        <w:autoSpaceDE w:val="0"/>
        <w:autoSpaceDN w:val="0"/>
        <w:adjustRightInd w:val="0"/>
        <w:ind w:left="2835"/>
        <w:jc w:val="both"/>
        <w:rPr>
          <w:rFonts w:ascii="Times New Roman" w:hAnsi="Times New Roman"/>
          <w:iCs/>
          <w:sz w:val="20"/>
          <w:szCs w:val="20"/>
          <w:lang w:eastAsia="en-GB"/>
        </w:rPr>
      </w:pPr>
    </w:p>
    <w:p w:rsidR="00050107" w:rsidRPr="009D0046" w:rsidRDefault="00050107" w:rsidP="002E1460">
      <w:pPr>
        <w:autoSpaceDE w:val="0"/>
        <w:autoSpaceDN w:val="0"/>
        <w:adjustRightInd w:val="0"/>
        <w:ind w:left="2835"/>
        <w:jc w:val="right"/>
        <w:rPr>
          <w:rFonts w:ascii="Times New Roman" w:hAnsi="Times New Roman"/>
          <w:iCs/>
          <w:sz w:val="20"/>
          <w:szCs w:val="20"/>
          <w:lang w:val="pt-PT" w:eastAsia="en-GB"/>
        </w:rPr>
      </w:pPr>
      <w:r w:rsidRPr="009D0046">
        <w:rPr>
          <w:rFonts w:ascii="Times New Roman" w:hAnsi="Times New Roman"/>
          <w:iCs/>
          <w:sz w:val="20"/>
          <w:szCs w:val="20"/>
          <w:lang w:val="pt-PT" w:eastAsia="en-GB"/>
        </w:rPr>
        <w:t>(</w:t>
      </w:r>
      <w:r w:rsidRPr="00EE17C7">
        <w:rPr>
          <w:rFonts w:ascii="Times New Roman" w:hAnsi="Times New Roman"/>
          <w:iCs/>
          <w:sz w:val="20"/>
          <w:szCs w:val="20"/>
          <w:lang w:val="pt-PT" w:eastAsia="en-GB"/>
        </w:rPr>
        <w:t>Reding</w:t>
      </w:r>
      <w:r w:rsidRPr="009D0046">
        <w:rPr>
          <w:rFonts w:ascii="Times New Roman" w:hAnsi="Times New Roman"/>
          <w:iCs/>
          <w:sz w:val="20"/>
          <w:szCs w:val="20"/>
          <w:lang w:val="pt-PT" w:eastAsia="en-GB"/>
        </w:rPr>
        <w:t>, 2000: 2).</w:t>
      </w:r>
    </w:p>
    <w:p w:rsidR="00050107" w:rsidRPr="00ED1144" w:rsidRDefault="00050107" w:rsidP="002E1460">
      <w:pPr>
        <w:autoSpaceDE w:val="0"/>
        <w:autoSpaceDN w:val="0"/>
        <w:adjustRightInd w:val="0"/>
        <w:spacing w:line="480" w:lineRule="auto"/>
        <w:jc w:val="both"/>
        <w:rPr>
          <w:rFonts w:ascii="Times New Roman" w:hAnsi="Times New Roman"/>
          <w:sz w:val="24"/>
          <w:szCs w:val="24"/>
          <w:lang w:val="pt-PT"/>
        </w:rPr>
      </w:pPr>
    </w:p>
    <w:p w:rsidR="00050107" w:rsidRPr="00ED1144" w:rsidRDefault="00050107" w:rsidP="002E1460">
      <w:pPr>
        <w:autoSpaceDE w:val="0"/>
        <w:autoSpaceDN w:val="0"/>
        <w:adjustRightInd w:val="0"/>
        <w:spacing w:line="480" w:lineRule="auto"/>
        <w:jc w:val="both"/>
        <w:rPr>
          <w:rFonts w:ascii="Times New Roman" w:hAnsi="Times New Roman"/>
          <w:sz w:val="24"/>
          <w:szCs w:val="24"/>
          <w:lang w:val="pt-PT"/>
        </w:rPr>
      </w:pPr>
      <w:r w:rsidRPr="00ED1144">
        <w:rPr>
          <w:rFonts w:ascii="Times New Roman" w:hAnsi="Times New Roman"/>
          <w:sz w:val="24"/>
          <w:szCs w:val="24"/>
          <w:lang w:val="pt-PT"/>
        </w:rPr>
        <w:t>Ricardo Novoa</w:t>
      </w:r>
      <w:r w:rsidRPr="00ED1144">
        <w:rPr>
          <w:rFonts w:ascii="Times New Roman" w:hAnsi="Times New Roman"/>
          <w:sz w:val="24"/>
          <w:szCs w:val="24"/>
          <w:lang w:val="pt-PT" w:eastAsia="pt-PT"/>
        </w:rPr>
        <w:t xml:space="preserve"> indica duas formas de </w:t>
      </w:r>
      <w:proofErr w:type="gramStart"/>
      <w:r w:rsidRPr="00ED1144">
        <w:rPr>
          <w:rFonts w:ascii="Times New Roman" w:hAnsi="Times New Roman"/>
          <w:sz w:val="24"/>
          <w:szCs w:val="24"/>
          <w:lang w:val="pt-PT" w:eastAsia="pt-PT"/>
        </w:rPr>
        <w:t>europeização</w:t>
      </w:r>
      <w:proofErr w:type="gramEnd"/>
      <w:r w:rsidRPr="00ED1144">
        <w:rPr>
          <w:rFonts w:ascii="Times New Roman" w:hAnsi="Times New Roman"/>
          <w:sz w:val="24"/>
          <w:szCs w:val="24"/>
          <w:lang w:val="pt-PT" w:eastAsia="pt-PT"/>
        </w:rPr>
        <w:t xml:space="preserve"> </w:t>
      </w:r>
      <w:proofErr w:type="gramStart"/>
      <w:r w:rsidRPr="00ED1144">
        <w:rPr>
          <w:rFonts w:ascii="Times New Roman" w:hAnsi="Times New Roman"/>
          <w:sz w:val="24"/>
          <w:szCs w:val="24"/>
          <w:lang w:val="pt-PT" w:eastAsia="pt-PT"/>
        </w:rPr>
        <w:t>uma</w:t>
      </w:r>
      <w:proofErr w:type="gramEnd"/>
      <w:r w:rsidRPr="00ED1144">
        <w:rPr>
          <w:rFonts w:ascii="Times New Roman" w:hAnsi="Times New Roman"/>
          <w:sz w:val="24"/>
          <w:szCs w:val="24"/>
          <w:lang w:val="pt-PT" w:eastAsia="pt-PT"/>
        </w:rPr>
        <w:t xml:space="preserve"> pragmática e uma identitária. A vertente pragmática será abordada no</w:t>
      </w:r>
      <w:r w:rsidR="00F6218A" w:rsidRPr="00ED1144">
        <w:rPr>
          <w:rFonts w:ascii="Times New Roman" w:hAnsi="Times New Roman"/>
          <w:sz w:val="24"/>
          <w:szCs w:val="24"/>
          <w:lang w:val="pt-PT" w:eastAsia="pt-PT"/>
        </w:rPr>
        <w:t>s</w:t>
      </w:r>
      <w:r w:rsidRPr="00ED1144">
        <w:rPr>
          <w:rFonts w:ascii="Times New Roman" w:hAnsi="Times New Roman"/>
          <w:sz w:val="24"/>
          <w:szCs w:val="24"/>
          <w:lang w:val="pt-PT" w:eastAsia="pt-PT"/>
        </w:rPr>
        <w:t xml:space="preserve"> capítulo</w:t>
      </w:r>
      <w:r w:rsidR="00F6218A" w:rsidRPr="00ED1144">
        <w:rPr>
          <w:rFonts w:ascii="Times New Roman" w:hAnsi="Times New Roman"/>
          <w:sz w:val="24"/>
          <w:szCs w:val="24"/>
          <w:lang w:val="pt-PT" w:eastAsia="pt-PT"/>
        </w:rPr>
        <w:t>s</w:t>
      </w:r>
      <w:r w:rsidRPr="00ED1144">
        <w:rPr>
          <w:rFonts w:ascii="Times New Roman" w:hAnsi="Times New Roman"/>
          <w:sz w:val="24"/>
          <w:szCs w:val="24"/>
          <w:lang w:val="pt-PT" w:eastAsia="pt-PT"/>
        </w:rPr>
        <w:t xml:space="preserve"> da</w:t>
      </w:r>
      <w:r w:rsidR="00F6218A" w:rsidRPr="00ED1144">
        <w:rPr>
          <w:rFonts w:ascii="Times New Roman" w:hAnsi="Times New Roman"/>
          <w:sz w:val="24"/>
          <w:szCs w:val="24"/>
          <w:lang w:val="pt-PT" w:eastAsia="pt-PT"/>
        </w:rPr>
        <w:t xml:space="preserve">s </w:t>
      </w:r>
      <w:r w:rsidR="00515EAA" w:rsidRPr="00ED1144">
        <w:rPr>
          <w:rFonts w:ascii="Times New Roman" w:hAnsi="Times New Roman"/>
          <w:sz w:val="24"/>
          <w:szCs w:val="24"/>
          <w:lang w:val="pt-PT" w:eastAsia="pt-PT"/>
        </w:rPr>
        <w:t>p</w:t>
      </w:r>
      <w:r w:rsidR="00F6218A" w:rsidRPr="00ED1144">
        <w:rPr>
          <w:rFonts w:ascii="Times New Roman" w:hAnsi="Times New Roman"/>
          <w:sz w:val="24"/>
          <w:szCs w:val="24"/>
          <w:lang w:val="pt-PT" w:eastAsia="pt-PT"/>
        </w:rPr>
        <w:t>olíticas e</w:t>
      </w:r>
      <w:r w:rsidRPr="00ED1144">
        <w:rPr>
          <w:rFonts w:ascii="Times New Roman" w:hAnsi="Times New Roman"/>
          <w:sz w:val="24"/>
          <w:szCs w:val="24"/>
          <w:lang w:val="pt-PT" w:eastAsia="pt-PT"/>
        </w:rPr>
        <w:t xml:space="preserve"> </w:t>
      </w:r>
      <w:r w:rsidR="00515EAA" w:rsidRPr="00ED1144">
        <w:rPr>
          <w:rFonts w:ascii="Times New Roman" w:hAnsi="Times New Roman"/>
          <w:sz w:val="24"/>
          <w:szCs w:val="24"/>
          <w:lang w:val="pt-PT" w:eastAsia="pt-PT"/>
        </w:rPr>
        <w:t>g</w:t>
      </w:r>
      <w:r w:rsidRPr="00ED1144">
        <w:rPr>
          <w:rFonts w:ascii="Times New Roman" w:hAnsi="Times New Roman"/>
          <w:sz w:val="24"/>
          <w:szCs w:val="24"/>
          <w:lang w:val="pt-PT" w:eastAsia="pt-PT"/>
        </w:rPr>
        <w:t xml:space="preserve">overnação e reflete a intervenção política da UE </w:t>
      </w:r>
      <w:proofErr w:type="gramStart"/>
      <w:r w:rsidRPr="00ED1144">
        <w:rPr>
          <w:rFonts w:ascii="Times New Roman" w:hAnsi="Times New Roman"/>
          <w:sz w:val="24"/>
          <w:szCs w:val="24"/>
          <w:lang w:val="pt-PT" w:eastAsia="pt-PT"/>
        </w:rPr>
        <w:t>nas IES</w:t>
      </w:r>
      <w:proofErr w:type="gramEnd"/>
      <w:r w:rsidRPr="00ED1144">
        <w:rPr>
          <w:rFonts w:ascii="Times New Roman" w:hAnsi="Times New Roman"/>
          <w:sz w:val="24"/>
          <w:szCs w:val="24"/>
          <w:lang w:val="pt-PT" w:eastAsia="pt-PT"/>
        </w:rPr>
        <w:t xml:space="preserve"> através de programas e iniciativas políticas. A vertente identitária, que abordamos neste capítulo, em que se contextualiza o que é ser europeu, </w:t>
      </w:r>
      <w:r w:rsidR="0045257C" w:rsidRPr="00ED1144">
        <w:rPr>
          <w:rFonts w:ascii="Times New Roman" w:hAnsi="Times New Roman"/>
          <w:sz w:val="24"/>
          <w:szCs w:val="24"/>
          <w:lang w:val="pt-PT" w:eastAsia="pt-PT"/>
        </w:rPr>
        <w:t>é</w:t>
      </w:r>
      <w:r w:rsidRPr="00ED1144">
        <w:rPr>
          <w:rFonts w:ascii="Times New Roman" w:hAnsi="Times New Roman"/>
          <w:sz w:val="24"/>
          <w:szCs w:val="24"/>
          <w:lang w:val="pt-PT" w:eastAsia="pt-PT"/>
        </w:rPr>
        <w:t xml:space="preserve"> o conceito de identidade a nível do ensino, </w:t>
      </w:r>
      <w:proofErr w:type="gramStart"/>
      <w:r w:rsidRPr="00ED1144">
        <w:rPr>
          <w:rFonts w:ascii="Times New Roman" w:hAnsi="Times New Roman"/>
          <w:sz w:val="24"/>
          <w:szCs w:val="24"/>
          <w:lang w:val="pt-PT" w:eastAsia="pt-PT"/>
        </w:rPr>
        <w:t>identidade</w:t>
      </w:r>
      <w:proofErr w:type="gramEnd"/>
      <w:r w:rsidRPr="00ED1144">
        <w:rPr>
          <w:rFonts w:ascii="Times New Roman" w:hAnsi="Times New Roman"/>
          <w:sz w:val="24"/>
          <w:szCs w:val="24"/>
          <w:lang w:val="pt-PT" w:eastAsia="pt-PT"/>
        </w:rPr>
        <w:t xml:space="preserve"> </w:t>
      </w:r>
      <w:proofErr w:type="gramStart"/>
      <w:r w:rsidRPr="00ED1144">
        <w:rPr>
          <w:rFonts w:ascii="Times New Roman" w:hAnsi="Times New Roman"/>
          <w:sz w:val="24"/>
          <w:szCs w:val="24"/>
          <w:lang w:val="pt-PT" w:eastAsia="pt-PT"/>
        </w:rPr>
        <w:t>essa</w:t>
      </w:r>
      <w:proofErr w:type="gramEnd"/>
      <w:r w:rsidRPr="00ED1144">
        <w:rPr>
          <w:rFonts w:ascii="Times New Roman" w:hAnsi="Times New Roman"/>
          <w:sz w:val="24"/>
          <w:szCs w:val="24"/>
          <w:lang w:val="pt-PT" w:eastAsia="pt-PT"/>
        </w:rPr>
        <w:t xml:space="preserve"> construída à custa da maior ou menor influência da vertente pragmática.</w:t>
      </w:r>
      <w:r w:rsidRPr="00ED1144">
        <w:rPr>
          <w:rFonts w:ascii="Times New Roman" w:hAnsi="Times New Roman"/>
          <w:sz w:val="24"/>
          <w:szCs w:val="24"/>
          <w:lang w:val="pt-PT"/>
        </w:rPr>
        <w:t xml:space="preserve"> </w:t>
      </w:r>
    </w:p>
    <w:p w:rsidR="00050107" w:rsidRPr="00ED1144" w:rsidRDefault="00050107" w:rsidP="002E1460">
      <w:pPr>
        <w:autoSpaceDE w:val="0"/>
        <w:autoSpaceDN w:val="0"/>
        <w:adjustRightInd w:val="0"/>
        <w:spacing w:line="480" w:lineRule="auto"/>
        <w:jc w:val="both"/>
        <w:rPr>
          <w:rFonts w:ascii="Times New Roman" w:hAnsi="Times New Roman"/>
          <w:sz w:val="24"/>
          <w:szCs w:val="24"/>
          <w:lang w:val="pt-PT"/>
        </w:rPr>
      </w:pPr>
    </w:p>
    <w:p w:rsidR="00A00FAA" w:rsidRPr="00ED1144" w:rsidRDefault="00050107" w:rsidP="002E1460">
      <w:pPr>
        <w:autoSpaceDE w:val="0"/>
        <w:autoSpaceDN w:val="0"/>
        <w:adjustRightInd w:val="0"/>
        <w:spacing w:line="480" w:lineRule="auto"/>
        <w:jc w:val="both"/>
        <w:rPr>
          <w:rFonts w:ascii="Times New Roman" w:hAnsi="Times New Roman"/>
          <w:color w:val="000000"/>
          <w:sz w:val="24"/>
          <w:szCs w:val="24"/>
          <w:lang w:val="pt-PT"/>
        </w:rPr>
      </w:pPr>
      <w:r w:rsidRPr="00ED1144">
        <w:rPr>
          <w:rFonts w:ascii="Times New Roman" w:hAnsi="Times New Roman"/>
          <w:sz w:val="24"/>
          <w:szCs w:val="24"/>
          <w:lang w:val="pt-PT"/>
        </w:rPr>
        <w:t>Poderemos talvez questionar os mecanismos através dos quais a identidade e as normas têm impacto. As normas são usadas genuinamente ou instrumentalmente? Será por puro egoísmo e interesse próprio ou por uma verdadeira lógica de apropriação adquirida e desprovida de interesse?</w:t>
      </w:r>
      <w:r w:rsidRPr="00ED1144">
        <w:rPr>
          <w:rFonts w:ascii="Times New Roman" w:hAnsi="Times New Roman"/>
          <w:color w:val="000000"/>
          <w:sz w:val="24"/>
          <w:szCs w:val="24"/>
          <w:lang w:val="pt-PT"/>
        </w:rPr>
        <w:t xml:space="preserve"> Temos consciência de que muito de demagógico existe no processo de alargamento europeu no que se refere às estratégias e argumentos, normas e apelos à identidade democrática. </w:t>
      </w:r>
    </w:p>
    <w:p w:rsidR="00F6218A" w:rsidRPr="00ED1144" w:rsidRDefault="00F6218A" w:rsidP="002E1460">
      <w:pPr>
        <w:autoSpaceDE w:val="0"/>
        <w:autoSpaceDN w:val="0"/>
        <w:adjustRightInd w:val="0"/>
        <w:spacing w:line="480" w:lineRule="auto"/>
        <w:jc w:val="both"/>
        <w:rPr>
          <w:rFonts w:ascii="Times New Roman" w:hAnsi="Times New Roman"/>
          <w:color w:val="000000"/>
          <w:sz w:val="24"/>
          <w:szCs w:val="24"/>
          <w:lang w:val="pt-PT"/>
        </w:rPr>
      </w:pPr>
    </w:p>
    <w:p w:rsidR="00050107" w:rsidRPr="003001B8" w:rsidRDefault="00050107" w:rsidP="002E1460">
      <w:pPr>
        <w:autoSpaceDE w:val="0"/>
        <w:autoSpaceDN w:val="0"/>
        <w:adjustRightInd w:val="0"/>
        <w:spacing w:line="480" w:lineRule="auto"/>
        <w:jc w:val="both"/>
        <w:rPr>
          <w:rFonts w:ascii="Times New Roman" w:hAnsi="Times New Roman"/>
          <w:sz w:val="24"/>
          <w:szCs w:val="24"/>
          <w:lang w:val="pt-PT" w:eastAsia="en-GB"/>
        </w:rPr>
      </w:pPr>
      <w:r w:rsidRPr="00ED1144">
        <w:rPr>
          <w:rFonts w:ascii="Times New Roman" w:hAnsi="Times New Roman"/>
          <w:sz w:val="24"/>
          <w:szCs w:val="24"/>
          <w:lang w:val="pt-PT" w:eastAsia="en-GB"/>
        </w:rPr>
        <w:t xml:space="preserve">A </w:t>
      </w:r>
      <w:r w:rsidR="00865EE3" w:rsidRPr="00ED1144">
        <w:rPr>
          <w:rFonts w:ascii="Times New Roman" w:hAnsi="Times New Roman"/>
          <w:sz w:val="24"/>
          <w:szCs w:val="24"/>
          <w:lang w:val="pt-PT" w:eastAsia="en-GB"/>
        </w:rPr>
        <w:t>e</w:t>
      </w:r>
      <w:r w:rsidRPr="00ED1144">
        <w:rPr>
          <w:rFonts w:ascii="Times New Roman" w:hAnsi="Times New Roman"/>
          <w:sz w:val="24"/>
          <w:szCs w:val="24"/>
          <w:lang w:val="pt-PT" w:eastAsia="en-GB"/>
        </w:rPr>
        <w:t xml:space="preserve">uropeização no </w:t>
      </w:r>
      <w:r w:rsidR="00515EAA" w:rsidRPr="00ED1144">
        <w:rPr>
          <w:rFonts w:ascii="Times New Roman" w:hAnsi="Times New Roman"/>
          <w:sz w:val="24"/>
          <w:szCs w:val="24"/>
          <w:lang w:val="pt-PT" w:eastAsia="en-GB"/>
        </w:rPr>
        <w:t>e</w:t>
      </w:r>
      <w:r w:rsidRPr="00ED1144">
        <w:rPr>
          <w:rFonts w:ascii="Times New Roman" w:hAnsi="Times New Roman"/>
          <w:sz w:val="24"/>
          <w:szCs w:val="24"/>
          <w:lang w:val="pt-PT" w:eastAsia="en-GB"/>
        </w:rPr>
        <w:t xml:space="preserve">nsino </w:t>
      </w:r>
      <w:r w:rsidR="00515EAA" w:rsidRPr="00ED1144">
        <w:rPr>
          <w:rFonts w:ascii="Times New Roman" w:hAnsi="Times New Roman"/>
          <w:sz w:val="24"/>
          <w:szCs w:val="24"/>
          <w:lang w:val="pt-PT" w:eastAsia="en-GB"/>
        </w:rPr>
        <w:t>s</w:t>
      </w:r>
      <w:r w:rsidRPr="00ED1144">
        <w:rPr>
          <w:rFonts w:ascii="Times New Roman" w:hAnsi="Times New Roman"/>
          <w:sz w:val="24"/>
          <w:szCs w:val="24"/>
          <w:lang w:val="pt-PT" w:eastAsia="en-GB"/>
        </w:rPr>
        <w:t xml:space="preserve">uperior não foi um tema tão abordado com a internacionalização e a globalização, talvez porque para alguns, a </w:t>
      </w:r>
      <w:r w:rsidR="00865EE3" w:rsidRPr="00ED1144">
        <w:rPr>
          <w:rFonts w:ascii="Times New Roman" w:hAnsi="Times New Roman"/>
          <w:sz w:val="24"/>
          <w:szCs w:val="24"/>
          <w:lang w:val="pt-PT" w:eastAsia="en-GB"/>
        </w:rPr>
        <w:t>e</w:t>
      </w:r>
      <w:r w:rsidRPr="00ED1144">
        <w:rPr>
          <w:rFonts w:ascii="Times New Roman" w:hAnsi="Times New Roman"/>
          <w:sz w:val="24"/>
          <w:szCs w:val="24"/>
          <w:lang w:val="pt-PT" w:eastAsia="en-GB"/>
        </w:rPr>
        <w:t xml:space="preserve">uropeização seja a vertente regional da </w:t>
      </w:r>
      <w:r w:rsidR="00515EAA" w:rsidRPr="00ED1144">
        <w:rPr>
          <w:rFonts w:ascii="Times New Roman" w:hAnsi="Times New Roman"/>
          <w:sz w:val="24"/>
          <w:szCs w:val="24"/>
          <w:lang w:val="pt-PT" w:eastAsia="en-GB"/>
        </w:rPr>
        <w:t>i</w:t>
      </w:r>
      <w:r w:rsidRPr="00ED1144">
        <w:rPr>
          <w:rFonts w:ascii="Times New Roman" w:hAnsi="Times New Roman"/>
          <w:sz w:val="24"/>
          <w:szCs w:val="24"/>
          <w:lang w:val="pt-PT" w:eastAsia="en-GB"/>
        </w:rPr>
        <w:t>nternacionalização</w:t>
      </w:r>
      <w:r w:rsidR="00F6218A" w:rsidRPr="00ED1144">
        <w:rPr>
          <w:rFonts w:ascii="Times New Roman" w:hAnsi="Times New Roman"/>
          <w:sz w:val="24"/>
          <w:szCs w:val="24"/>
          <w:lang w:val="pt-PT" w:eastAsia="en-GB"/>
        </w:rPr>
        <w:t xml:space="preserve"> e</w:t>
      </w:r>
      <w:r w:rsidRPr="00ED1144">
        <w:rPr>
          <w:rFonts w:ascii="Times New Roman" w:hAnsi="Times New Roman"/>
          <w:sz w:val="24"/>
          <w:szCs w:val="24"/>
          <w:lang w:val="pt-PT" w:eastAsia="en-GB"/>
        </w:rPr>
        <w:t xml:space="preserve"> </w:t>
      </w:r>
      <w:r w:rsidR="00F6218A" w:rsidRPr="00ED1144">
        <w:rPr>
          <w:rFonts w:ascii="Times New Roman" w:hAnsi="Times New Roman"/>
          <w:sz w:val="24"/>
          <w:szCs w:val="24"/>
          <w:lang w:val="pt-PT" w:eastAsia="en-GB"/>
        </w:rPr>
        <w:t>é</w:t>
      </w:r>
      <w:r w:rsidRPr="00ED1144">
        <w:rPr>
          <w:rFonts w:ascii="Times New Roman" w:hAnsi="Times New Roman"/>
          <w:sz w:val="24"/>
          <w:szCs w:val="24"/>
          <w:lang w:val="pt-PT" w:eastAsia="en-GB"/>
        </w:rPr>
        <w:t xml:space="preserve"> muitas vezes associada à mobilidade, à</w:t>
      </w:r>
      <w:r w:rsidRPr="003001B8">
        <w:rPr>
          <w:rFonts w:ascii="Times New Roman" w:hAnsi="Times New Roman"/>
          <w:sz w:val="24"/>
          <w:szCs w:val="24"/>
          <w:lang w:val="pt-PT" w:eastAsia="en-GB"/>
        </w:rPr>
        <w:t xml:space="preserve"> </w:t>
      </w:r>
      <w:r w:rsidRPr="00ED1144">
        <w:rPr>
          <w:rFonts w:ascii="Times New Roman" w:hAnsi="Times New Roman"/>
          <w:sz w:val="24"/>
          <w:szCs w:val="24"/>
          <w:lang w:val="pt-PT" w:eastAsia="en-GB"/>
        </w:rPr>
        <w:t>cooperação e à integração</w:t>
      </w:r>
      <w:r w:rsidR="00865EE3" w:rsidRPr="00ED1144">
        <w:rPr>
          <w:sz w:val="24"/>
          <w:szCs w:val="24"/>
          <w:lang w:val="pt-PT"/>
        </w:rPr>
        <w:t xml:space="preserve"> (</w:t>
      </w:r>
      <w:r w:rsidR="00865EE3" w:rsidRPr="00ED1144">
        <w:rPr>
          <w:rFonts w:ascii="Times New Roman" w:hAnsi="Times New Roman"/>
          <w:sz w:val="24"/>
          <w:szCs w:val="24"/>
          <w:lang w:val="pt-PT" w:eastAsia="en-GB"/>
        </w:rPr>
        <w:t>Teichler 2003:</w:t>
      </w:r>
      <w:r w:rsidR="003139F9" w:rsidRPr="00ED1144">
        <w:rPr>
          <w:rFonts w:ascii="Times New Roman" w:hAnsi="Times New Roman"/>
          <w:sz w:val="24"/>
          <w:szCs w:val="24"/>
          <w:lang w:val="pt-PT" w:eastAsia="en-GB"/>
        </w:rPr>
        <w:t xml:space="preserve"> </w:t>
      </w:r>
      <w:r w:rsidR="00865EE3" w:rsidRPr="00ED1144">
        <w:rPr>
          <w:rFonts w:ascii="Times New Roman" w:hAnsi="Times New Roman"/>
          <w:sz w:val="24"/>
          <w:szCs w:val="24"/>
          <w:lang w:val="pt-PT" w:eastAsia="en-GB"/>
        </w:rPr>
        <w:t>180)</w:t>
      </w:r>
      <w:r w:rsidRPr="00ED1144">
        <w:rPr>
          <w:rFonts w:ascii="Times New Roman" w:hAnsi="Times New Roman"/>
          <w:sz w:val="24"/>
          <w:szCs w:val="24"/>
          <w:lang w:val="pt-PT" w:eastAsia="en-GB"/>
        </w:rPr>
        <w:t xml:space="preserve">. </w:t>
      </w:r>
      <w:proofErr w:type="gramStart"/>
      <w:r w:rsidRPr="00ED1144">
        <w:rPr>
          <w:rFonts w:ascii="Times New Roman" w:hAnsi="Times New Roman"/>
          <w:sz w:val="24"/>
          <w:szCs w:val="24"/>
          <w:lang w:val="pt-PT" w:eastAsia="en-GB"/>
        </w:rPr>
        <w:t>a</w:t>
      </w:r>
      <w:proofErr w:type="gramEnd"/>
      <w:r w:rsidRPr="00ED1144">
        <w:rPr>
          <w:rFonts w:ascii="Times New Roman" w:hAnsi="Times New Roman"/>
          <w:sz w:val="24"/>
          <w:szCs w:val="24"/>
          <w:lang w:val="pt-PT" w:eastAsia="en-GB"/>
        </w:rPr>
        <w:t xml:space="preserve"> </w:t>
      </w:r>
      <w:r w:rsidR="00865EE3" w:rsidRPr="00ED1144">
        <w:rPr>
          <w:rFonts w:ascii="Times New Roman" w:hAnsi="Times New Roman"/>
          <w:sz w:val="24"/>
          <w:szCs w:val="24"/>
          <w:lang w:val="pt-PT" w:eastAsia="en-GB"/>
        </w:rPr>
        <w:t>e</w:t>
      </w:r>
      <w:r w:rsidRPr="00ED1144">
        <w:rPr>
          <w:rFonts w:ascii="Times New Roman" w:hAnsi="Times New Roman"/>
          <w:sz w:val="24"/>
          <w:szCs w:val="24"/>
          <w:lang w:val="pt-PT" w:eastAsia="en-GB"/>
        </w:rPr>
        <w:t>uropeização é uma forma de</w:t>
      </w:r>
      <w:r w:rsidRPr="003001B8">
        <w:rPr>
          <w:rFonts w:ascii="Times New Roman" w:hAnsi="Times New Roman"/>
          <w:sz w:val="24"/>
          <w:szCs w:val="24"/>
          <w:lang w:val="pt-PT" w:eastAsia="en-GB"/>
        </w:rPr>
        <w:t xml:space="preserve"> promover a competitividade da Europa face à ameaça da </w:t>
      </w:r>
      <w:r w:rsidR="00865EE3">
        <w:rPr>
          <w:rFonts w:ascii="Times New Roman" w:hAnsi="Times New Roman"/>
          <w:sz w:val="24"/>
          <w:szCs w:val="24"/>
          <w:lang w:val="pt-PT" w:eastAsia="en-GB"/>
        </w:rPr>
        <w:t>g</w:t>
      </w:r>
      <w:r w:rsidRPr="003001B8">
        <w:rPr>
          <w:rFonts w:ascii="Times New Roman" w:hAnsi="Times New Roman"/>
          <w:sz w:val="24"/>
          <w:szCs w:val="24"/>
          <w:lang w:val="pt-PT" w:eastAsia="en-GB"/>
        </w:rPr>
        <w:t>lobalização</w:t>
      </w:r>
      <w:r w:rsidR="00865EE3">
        <w:rPr>
          <w:rFonts w:ascii="Times New Roman" w:hAnsi="Times New Roman"/>
          <w:sz w:val="24"/>
          <w:szCs w:val="24"/>
          <w:lang w:val="pt-PT" w:eastAsia="en-GB"/>
        </w:rPr>
        <w:t xml:space="preserve"> (</w:t>
      </w:r>
      <w:r w:rsidR="00865EE3" w:rsidRPr="00865EE3">
        <w:rPr>
          <w:rFonts w:ascii="Times New Roman" w:hAnsi="Times New Roman"/>
          <w:sz w:val="24"/>
          <w:szCs w:val="24"/>
          <w:lang w:val="pt-PT" w:eastAsia="en-GB"/>
        </w:rPr>
        <w:t>Van der Wende (2004b:</w:t>
      </w:r>
      <w:r w:rsidR="003139F9">
        <w:rPr>
          <w:rFonts w:ascii="Times New Roman" w:hAnsi="Times New Roman"/>
          <w:sz w:val="24"/>
          <w:szCs w:val="24"/>
          <w:lang w:val="pt-PT" w:eastAsia="en-GB"/>
        </w:rPr>
        <w:t xml:space="preserve"> </w:t>
      </w:r>
      <w:r w:rsidR="00865EE3" w:rsidRPr="00865EE3">
        <w:rPr>
          <w:rFonts w:ascii="Times New Roman" w:hAnsi="Times New Roman"/>
          <w:sz w:val="24"/>
          <w:szCs w:val="24"/>
          <w:lang w:val="pt-PT" w:eastAsia="en-GB"/>
        </w:rPr>
        <w:t>10)</w:t>
      </w:r>
      <w:r w:rsidRPr="003001B8">
        <w:rPr>
          <w:rFonts w:ascii="Times New Roman" w:hAnsi="Times New Roman"/>
          <w:sz w:val="24"/>
          <w:szCs w:val="24"/>
          <w:lang w:val="pt-PT" w:eastAsia="en-GB"/>
        </w:rPr>
        <w:t xml:space="preserve">. Face às diferentes perceções de </w:t>
      </w:r>
      <w:r w:rsidR="00515EAA" w:rsidRPr="003001B8">
        <w:rPr>
          <w:rFonts w:ascii="Times New Roman" w:hAnsi="Times New Roman"/>
          <w:sz w:val="24"/>
          <w:szCs w:val="24"/>
          <w:lang w:val="pt-PT" w:eastAsia="en-GB"/>
        </w:rPr>
        <w:t>g</w:t>
      </w:r>
      <w:r w:rsidRPr="003001B8">
        <w:rPr>
          <w:rFonts w:ascii="Times New Roman" w:hAnsi="Times New Roman"/>
          <w:sz w:val="24"/>
          <w:szCs w:val="24"/>
          <w:lang w:val="pt-PT" w:eastAsia="en-GB"/>
        </w:rPr>
        <w:t>lobalização, assim a Europeização umas vezes é vista como um processo voltado para o exterior e para os desafios da globalização como um processo interno de resposta ao p</w:t>
      </w:r>
      <w:r w:rsidR="00F6218A" w:rsidRPr="003001B8">
        <w:rPr>
          <w:rFonts w:ascii="Times New Roman" w:hAnsi="Times New Roman"/>
          <w:sz w:val="24"/>
          <w:szCs w:val="24"/>
          <w:lang w:val="pt-PT" w:eastAsia="en-GB"/>
        </w:rPr>
        <w:t xml:space="preserve">rocesso externo de </w:t>
      </w:r>
      <w:r w:rsidR="00515EAA" w:rsidRPr="003001B8">
        <w:rPr>
          <w:rFonts w:ascii="Times New Roman" w:hAnsi="Times New Roman"/>
          <w:sz w:val="24"/>
          <w:szCs w:val="24"/>
          <w:lang w:val="pt-PT" w:eastAsia="en-GB"/>
        </w:rPr>
        <w:t>g</w:t>
      </w:r>
      <w:r w:rsidR="00F6218A" w:rsidRPr="003001B8">
        <w:rPr>
          <w:rFonts w:ascii="Times New Roman" w:hAnsi="Times New Roman"/>
          <w:sz w:val="24"/>
          <w:szCs w:val="24"/>
          <w:lang w:val="pt-PT" w:eastAsia="en-GB"/>
        </w:rPr>
        <w:t>lobalização</w:t>
      </w:r>
      <w:r w:rsidRPr="003001B8">
        <w:rPr>
          <w:rFonts w:ascii="Times New Roman" w:hAnsi="Times New Roman"/>
          <w:sz w:val="24"/>
          <w:szCs w:val="24"/>
          <w:lang w:val="pt-PT" w:eastAsia="en-GB"/>
        </w:rPr>
        <w:t xml:space="preserve"> (Luijten-Lubet </w:t>
      </w:r>
      <w:r w:rsidR="00ED1144" w:rsidRPr="00DC6A14">
        <w:rPr>
          <w:rFonts w:ascii="Times New Roman" w:hAnsi="Times New Roman"/>
          <w:i/>
          <w:sz w:val="24"/>
          <w:szCs w:val="24"/>
          <w:lang w:val="pt-PT" w:eastAsia="en-GB"/>
        </w:rPr>
        <w:t xml:space="preserve">et </w:t>
      </w:r>
      <w:r w:rsidRPr="00DC6A14">
        <w:rPr>
          <w:rFonts w:ascii="Times New Roman" w:hAnsi="Times New Roman"/>
          <w:i/>
          <w:sz w:val="24"/>
          <w:szCs w:val="24"/>
          <w:lang w:val="pt-PT" w:eastAsia="en-GB"/>
        </w:rPr>
        <w:t>al</w:t>
      </w:r>
      <w:r w:rsidRPr="003001B8">
        <w:rPr>
          <w:rFonts w:ascii="Times New Roman" w:hAnsi="Times New Roman"/>
          <w:sz w:val="24"/>
          <w:szCs w:val="24"/>
          <w:lang w:val="pt-PT" w:eastAsia="en-GB"/>
        </w:rPr>
        <w:t>, 2005: 5).</w:t>
      </w:r>
    </w:p>
    <w:p w:rsidR="00A00FAA" w:rsidRPr="003001B8" w:rsidRDefault="00A00FAA" w:rsidP="002E1460">
      <w:pPr>
        <w:autoSpaceDE w:val="0"/>
        <w:autoSpaceDN w:val="0"/>
        <w:adjustRightInd w:val="0"/>
        <w:spacing w:line="480" w:lineRule="auto"/>
        <w:jc w:val="both"/>
        <w:rPr>
          <w:rFonts w:ascii="Times New Roman" w:hAnsi="Times New Roman"/>
          <w:sz w:val="24"/>
          <w:szCs w:val="24"/>
          <w:lang w:val="pt-PT" w:eastAsia="en-GB"/>
        </w:rPr>
      </w:pPr>
    </w:p>
    <w:p w:rsidR="00050107" w:rsidRDefault="00865EE3" w:rsidP="002E1460">
      <w:pPr>
        <w:spacing w:line="480" w:lineRule="auto"/>
        <w:jc w:val="both"/>
        <w:rPr>
          <w:rFonts w:ascii="Times New Roman" w:hAnsi="Times New Roman"/>
          <w:sz w:val="24"/>
          <w:szCs w:val="24"/>
          <w:lang w:val="pt-PT"/>
        </w:rPr>
      </w:pPr>
      <w:r>
        <w:rPr>
          <w:rFonts w:ascii="Times New Roman" w:hAnsi="Times New Roman"/>
          <w:sz w:val="24"/>
          <w:szCs w:val="24"/>
          <w:lang w:val="pt-PT"/>
        </w:rPr>
        <w:t>N</w:t>
      </w:r>
      <w:r w:rsidR="0045257C" w:rsidRPr="003001B8">
        <w:rPr>
          <w:rFonts w:ascii="Times New Roman" w:hAnsi="Times New Roman"/>
          <w:sz w:val="24"/>
          <w:szCs w:val="24"/>
          <w:lang w:val="pt-PT"/>
        </w:rPr>
        <w:t>a</w:t>
      </w:r>
      <w:r w:rsidR="00050107" w:rsidRPr="003001B8">
        <w:rPr>
          <w:rFonts w:ascii="Times New Roman" w:hAnsi="Times New Roman"/>
          <w:sz w:val="24"/>
          <w:szCs w:val="24"/>
          <w:lang w:val="pt-PT"/>
        </w:rPr>
        <w:t xml:space="preserve"> mudança no contexto da integração europeia</w:t>
      </w:r>
      <w:r>
        <w:rPr>
          <w:rFonts w:ascii="Times New Roman" w:hAnsi="Times New Roman"/>
          <w:sz w:val="24"/>
          <w:szCs w:val="24"/>
          <w:lang w:val="pt-PT"/>
        </w:rPr>
        <w:t xml:space="preserve">, </w:t>
      </w:r>
      <w:r w:rsidR="00D46A17" w:rsidRPr="00DC6A14">
        <w:rPr>
          <w:rFonts w:ascii="Times New Roman" w:hAnsi="Times New Roman"/>
          <w:sz w:val="24"/>
          <w:szCs w:val="24"/>
          <w:lang w:val="pt-PT"/>
        </w:rPr>
        <w:t>identific</w:t>
      </w:r>
      <w:r w:rsidR="00DC6A14">
        <w:rPr>
          <w:rFonts w:ascii="Times New Roman" w:hAnsi="Times New Roman"/>
          <w:sz w:val="24"/>
          <w:szCs w:val="24"/>
          <w:lang w:val="pt-PT"/>
        </w:rPr>
        <w:t>am-se</w:t>
      </w:r>
      <w:r w:rsidR="00D46A17">
        <w:rPr>
          <w:rFonts w:ascii="Times New Roman" w:hAnsi="Times New Roman"/>
          <w:sz w:val="24"/>
          <w:szCs w:val="24"/>
          <w:lang w:val="pt-PT"/>
        </w:rPr>
        <w:t xml:space="preserve"> 5 dimensões</w:t>
      </w:r>
      <w:r w:rsidR="00050107" w:rsidRPr="003001B8">
        <w:rPr>
          <w:rFonts w:ascii="Times New Roman" w:hAnsi="Times New Roman"/>
          <w:sz w:val="24"/>
          <w:szCs w:val="24"/>
          <w:lang w:val="pt-PT"/>
        </w:rPr>
        <w:t xml:space="preserve">: mudanças nas fronteiras externas da UE através de alargamento, desenvolvimento de instituições a nível da </w:t>
      </w:r>
      <w:r w:rsidR="00515EAA" w:rsidRPr="003001B8">
        <w:rPr>
          <w:rFonts w:ascii="Times New Roman" w:hAnsi="Times New Roman"/>
          <w:sz w:val="24"/>
          <w:szCs w:val="24"/>
          <w:lang w:val="pt-PT"/>
        </w:rPr>
        <w:t>UE</w:t>
      </w:r>
      <w:r w:rsidR="00F6218A" w:rsidRPr="003001B8">
        <w:rPr>
          <w:rFonts w:ascii="Times New Roman" w:hAnsi="Times New Roman"/>
          <w:sz w:val="24"/>
          <w:szCs w:val="24"/>
          <w:lang w:val="pt-PT"/>
        </w:rPr>
        <w:t>,</w:t>
      </w:r>
      <w:r w:rsidR="00050107" w:rsidRPr="003001B8">
        <w:rPr>
          <w:rFonts w:ascii="Times New Roman" w:hAnsi="Times New Roman"/>
          <w:sz w:val="24"/>
          <w:szCs w:val="24"/>
          <w:lang w:val="pt-PT"/>
        </w:rPr>
        <w:t xml:space="preserve"> </w:t>
      </w:r>
      <w:r w:rsidR="00F6218A" w:rsidRPr="003001B8">
        <w:rPr>
          <w:rFonts w:ascii="Times New Roman" w:hAnsi="Times New Roman"/>
          <w:sz w:val="24"/>
          <w:szCs w:val="24"/>
          <w:lang w:val="pt-PT"/>
        </w:rPr>
        <w:t>r</w:t>
      </w:r>
      <w:r w:rsidR="00050107" w:rsidRPr="003001B8">
        <w:rPr>
          <w:rFonts w:ascii="Times New Roman" w:hAnsi="Times New Roman"/>
          <w:sz w:val="24"/>
          <w:szCs w:val="24"/>
          <w:lang w:val="pt-PT"/>
        </w:rPr>
        <w:t>elação e interdependência entre os sistemas de governação supranacionais, nacionais, exportação de modelos de governação ou modelos políti</w:t>
      </w:r>
      <w:r w:rsidR="0045257C" w:rsidRPr="003001B8">
        <w:rPr>
          <w:rFonts w:ascii="Times New Roman" w:hAnsi="Times New Roman"/>
          <w:sz w:val="24"/>
          <w:szCs w:val="24"/>
          <w:lang w:val="pt-PT"/>
        </w:rPr>
        <w:t>cos para fora do espaço europeu</w:t>
      </w:r>
      <w:r w:rsidR="00050107" w:rsidRPr="003001B8">
        <w:rPr>
          <w:rFonts w:ascii="Times New Roman" w:hAnsi="Times New Roman"/>
          <w:sz w:val="24"/>
          <w:szCs w:val="24"/>
          <w:lang w:val="pt-PT"/>
        </w:rPr>
        <w:t xml:space="preserve"> e finalmente unificação política da </w:t>
      </w:r>
      <w:r w:rsidR="0045257C" w:rsidRPr="003001B8">
        <w:rPr>
          <w:rFonts w:ascii="Times New Roman" w:hAnsi="Times New Roman"/>
          <w:sz w:val="24"/>
          <w:szCs w:val="24"/>
          <w:lang w:val="pt-PT"/>
        </w:rPr>
        <w:t>UE</w:t>
      </w:r>
      <w:r w:rsidR="00050107" w:rsidRPr="003001B8">
        <w:rPr>
          <w:rFonts w:ascii="Times New Roman" w:hAnsi="Times New Roman"/>
          <w:sz w:val="24"/>
          <w:szCs w:val="24"/>
          <w:lang w:val="pt-PT"/>
        </w:rPr>
        <w:t xml:space="preserve"> no sentido de se tornar uma entidade política mais forte</w:t>
      </w:r>
      <w:r w:rsidR="00DC6A14">
        <w:rPr>
          <w:rFonts w:ascii="Times New Roman" w:hAnsi="Times New Roman"/>
          <w:sz w:val="24"/>
          <w:szCs w:val="24"/>
          <w:lang w:val="pt-PT"/>
        </w:rPr>
        <w:t xml:space="preserve"> </w:t>
      </w:r>
      <w:r w:rsidR="00DC6A14" w:rsidRPr="00DC6A14">
        <w:rPr>
          <w:rFonts w:ascii="Times New Roman" w:hAnsi="Times New Roman"/>
          <w:sz w:val="24"/>
          <w:szCs w:val="24"/>
          <w:lang w:val="pt-PT"/>
        </w:rPr>
        <w:t>(Olsen 2002: 921)</w:t>
      </w:r>
      <w:r w:rsidR="00050107" w:rsidRPr="003001B8">
        <w:rPr>
          <w:rFonts w:ascii="Times New Roman" w:hAnsi="Times New Roman"/>
          <w:sz w:val="24"/>
          <w:szCs w:val="24"/>
          <w:lang w:val="pt-PT"/>
        </w:rPr>
        <w:t xml:space="preserve">. </w:t>
      </w:r>
    </w:p>
    <w:p w:rsidR="002E1460" w:rsidRPr="003001B8" w:rsidRDefault="002E1460" w:rsidP="002E1460">
      <w:pPr>
        <w:spacing w:line="480" w:lineRule="auto"/>
        <w:jc w:val="both"/>
        <w:rPr>
          <w:rFonts w:ascii="Times New Roman" w:hAnsi="Times New Roman"/>
          <w:sz w:val="24"/>
          <w:szCs w:val="24"/>
          <w:lang w:val="pt-PT"/>
        </w:rPr>
      </w:pPr>
    </w:p>
    <w:p w:rsidR="00050107" w:rsidRDefault="00050107" w:rsidP="002E1460">
      <w:pPr>
        <w:autoSpaceDE w:val="0"/>
        <w:autoSpaceDN w:val="0"/>
        <w:adjustRightInd w:val="0"/>
        <w:spacing w:line="480" w:lineRule="auto"/>
        <w:jc w:val="both"/>
        <w:rPr>
          <w:rFonts w:ascii="Times New Roman" w:hAnsi="Times New Roman"/>
          <w:sz w:val="24"/>
          <w:szCs w:val="24"/>
          <w:lang w:val="pt-PT"/>
        </w:rPr>
      </w:pPr>
      <w:r w:rsidRPr="003001B8">
        <w:rPr>
          <w:rFonts w:ascii="Times New Roman" w:hAnsi="Times New Roman"/>
          <w:sz w:val="24"/>
          <w:szCs w:val="24"/>
          <w:lang w:val="pt-PT"/>
        </w:rPr>
        <w:t xml:space="preserve">O foco na </w:t>
      </w:r>
      <w:r w:rsidR="00515EAA" w:rsidRPr="003001B8">
        <w:rPr>
          <w:rFonts w:ascii="Times New Roman" w:hAnsi="Times New Roman"/>
          <w:sz w:val="24"/>
          <w:szCs w:val="24"/>
          <w:lang w:val="pt-PT"/>
        </w:rPr>
        <w:t>g</w:t>
      </w:r>
      <w:r w:rsidRPr="003001B8">
        <w:rPr>
          <w:rFonts w:ascii="Times New Roman" w:hAnsi="Times New Roman"/>
          <w:sz w:val="24"/>
          <w:szCs w:val="24"/>
          <w:lang w:val="pt-PT"/>
        </w:rPr>
        <w:t xml:space="preserve">overnação traz à colação questões relacionadas com o equilíbrio entre unidade e diversidade e entre autonomia e coordenação central. Neste processo a mudança na </w:t>
      </w:r>
      <w:r w:rsidR="00515EAA" w:rsidRPr="003001B8">
        <w:rPr>
          <w:rFonts w:ascii="Times New Roman" w:hAnsi="Times New Roman"/>
          <w:sz w:val="24"/>
          <w:szCs w:val="24"/>
          <w:lang w:val="pt-PT"/>
        </w:rPr>
        <w:t>u</w:t>
      </w:r>
      <w:r w:rsidRPr="003001B8">
        <w:rPr>
          <w:rFonts w:ascii="Times New Roman" w:hAnsi="Times New Roman"/>
          <w:sz w:val="24"/>
          <w:szCs w:val="24"/>
          <w:lang w:val="pt-PT"/>
        </w:rPr>
        <w:t>niversidade acaba por estar diretamente ligada às mudanças de equilíbrio entre o local, nacional e supranacional. A Europa continua a estar “unida na diversidade”</w:t>
      </w:r>
      <w:r w:rsidR="00F73FC7">
        <w:rPr>
          <w:rStyle w:val="Refdenotaderodap"/>
          <w:rFonts w:ascii="Times New Roman" w:hAnsi="Times New Roman"/>
          <w:sz w:val="24"/>
          <w:szCs w:val="24"/>
          <w:lang w:val="pt-PT"/>
        </w:rPr>
        <w:footnoteReference w:id="15"/>
      </w:r>
      <w:r w:rsidRPr="003001B8">
        <w:rPr>
          <w:rFonts w:ascii="Times New Roman" w:hAnsi="Times New Roman"/>
          <w:sz w:val="24"/>
          <w:szCs w:val="24"/>
          <w:lang w:val="pt-PT"/>
        </w:rPr>
        <w:t xml:space="preserve"> </w:t>
      </w:r>
      <w:proofErr w:type="gramStart"/>
      <w:r w:rsidRPr="003001B8">
        <w:rPr>
          <w:rFonts w:ascii="Times New Roman" w:hAnsi="Times New Roman"/>
          <w:sz w:val="24"/>
          <w:szCs w:val="24"/>
          <w:lang w:val="pt-PT"/>
        </w:rPr>
        <w:t>com</w:t>
      </w:r>
      <w:proofErr w:type="gramEnd"/>
      <w:r w:rsidRPr="003001B8">
        <w:rPr>
          <w:rFonts w:ascii="Times New Roman" w:hAnsi="Times New Roman"/>
          <w:sz w:val="24"/>
          <w:szCs w:val="24"/>
          <w:lang w:val="pt-PT"/>
        </w:rPr>
        <w:t xml:space="preserve"> diversas áreas de integração política, social e económica. Como tal existem diversos autores que descrevem a integração como </w:t>
      </w:r>
      <w:r w:rsidRPr="003001B8">
        <w:rPr>
          <w:rFonts w:ascii="Times New Roman" w:hAnsi="Times New Roman"/>
          <w:sz w:val="24"/>
          <w:szCs w:val="24"/>
          <w:lang w:val="pt-PT" w:eastAsia="en-GB"/>
        </w:rPr>
        <w:t xml:space="preserve">“differentiated integration”, “Kernel Europe”, “Europe à la carte”, “Enhanced </w:t>
      </w:r>
      <w:r w:rsidRPr="002E1460">
        <w:rPr>
          <w:rFonts w:ascii="Times New Roman" w:hAnsi="Times New Roman"/>
          <w:sz w:val="24"/>
          <w:szCs w:val="24"/>
          <w:lang w:val="pt-PT" w:eastAsia="en-GB"/>
        </w:rPr>
        <w:t>cooperation”</w:t>
      </w:r>
      <w:r w:rsidR="00D47040" w:rsidRPr="002E1460">
        <w:rPr>
          <w:rStyle w:val="Refdenotaderodap"/>
          <w:rFonts w:ascii="Times New Roman" w:hAnsi="Times New Roman"/>
          <w:sz w:val="24"/>
          <w:szCs w:val="24"/>
          <w:lang w:val="pt-PT" w:eastAsia="en-GB"/>
        </w:rPr>
        <w:footnoteReference w:id="16"/>
      </w:r>
      <w:r w:rsidR="002E1460">
        <w:rPr>
          <w:rFonts w:ascii="Times New Roman" w:hAnsi="Times New Roman"/>
          <w:sz w:val="24"/>
          <w:szCs w:val="24"/>
          <w:lang w:val="pt-PT" w:eastAsia="en-GB"/>
        </w:rPr>
        <w:t xml:space="preserve"> </w:t>
      </w:r>
      <w:r w:rsidRPr="003001B8">
        <w:rPr>
          <w:rFonts w:ascii="Times New Roman" w:hAnsi="Times New Roman"/>
          <w:sz w:val="24"/>
          <w:szCs w:val="24"/>
          <w:lang w:val="pt-PT"/>
        </w:rPr>
        <w:t xml:space="preserve">A identidade europeia, resultante do processo de europeização, é o reconhecimento de pertença a uma área social e cultural comum, se bem que essa construção acabe por ser artificialmente construída através de instrumentos políticos centrados no discurso. </w:t>
      </w:r>
    </w:p>
    <w:p w:rsidR="00D46A17" w:rsidRDefault="00D46A17" w:rsidP="00ED1144">
      <w:pPr>
        <w:autoSpaceDE w:val="0"/>
        <w:autoSpaceDN w:val="0"/>
        <w:adjustRightInd w:val="0"/>
        <w:jc w:val="both"/>
        <w:rPr>
          <w:rFonts w:ascii="Times New Roman" w:hAnsi="Times New Roman"/>
          <w:sz w:val="24"/>
          <w:szCs w:val="24"/>
          <w:lang w:val="pt-PT"/>
        </w:rPr>
      </w:pPr>
    </w:p>
    <w:p w:rsidR="00D46A17" w:rsidRDefault="00D46A17" w:rsidP="00ED1144">
      <w:pPr>
        <w:pStyle w:val="Legenda"/>
        <w:keepNext/>
        <w:spacing w:after="0"/>
        <w:jc w:val="center"/>
        <w:rPr>
          <w:rFonts w:ascii="Times New Roman" w:hAnsi="Times New Roman"/>
          <w:color w:val="auto"/>
          <w:sz w:val="20"/>
          <w:szCs w:val="20"/>
          <w:lang w:val="pt-PT"/>
        </w:rPr>
      </w:pPr>
      <w:r>
        <w:rPr>
          <w:rFonts w:ascii="Times New Roman" w:hAnsi="Times New Roman"/>
          <w:color w:val="auto"/>
          <w:sz w:val="20"/>
          <w:szCs w:val="20"/>
          <w:lang w:val="pt-PT"/>
        </w:rPr>
        <w:t>Quadro</w:t>
      </w:r>
      <w:r w:rsidRPr="00731FDF">
        <w:rPr>
          <w:rFonts w:ascii="Times New Roman" w:hAnsi="Times New Roman"/>
          <w:color w:val="auto"/>
          <w:sz w:val="20"/>
          <w:szCs w:val="20"/>
          <w:lang w:val="pt-PT"/>
        </w:rPr>
        <w:t xml:space="preserve"> </w:t>
      </w:r>
      <w:r w:rsidRPr="00731FDF">
        <w:rPr>
          <w:rFonts w:ascii="Times New Roman" w:hAnsi="Times New Roman"/>
          <w:color w:val="auto"/>
          <w:sz w:val="20"/>
          <w:szCs w:val="20"/>
          <w:lang w:val="pt-PT"/>
        </w:rPr>
        <w:fldChar w:fldCharType="begin"/>
      </w:r>
      <w:r w:rsidRPr="00731FDF">
        <w:rPr>
          <w:rFonts w:ascii="Times New Roman" w:hAnsi="Times New Roman"/>
          <w:color w:val="auto"/>
          <w:sz w:val="20"/>
          <w:szCs w:val="20"/>
          <w:lang w:val="pt-PT"/>
        </w:rPr>
        <w:instrText xml:space="preserve"> SEQ Tabela \* ARABIC </w:instrText>
      </w:r>
      <w:r w:rsidRPr="00731FDF">
        <w:rPr>
          <w:rFonts w:ascii="Times New Roman" w:hAnsi="Times New Roman"/>
          <w:color w:val="auto"/>
          <w:sz w:val="20"/>
          <w:szCs w:val="20"/>
          <w:lang w:val="pt-PT"/>
        </w:rPr>
        <w:fldChar w:fldCharType="separate"/>
      </w:r>
      <w:r w:rsidR="006633FB">
        <w:rPr>
          <w:rFonts w:ascii="Times New Roman" w:hAnsi="Times New Roman"/>
          <w:noProof/>
          <w:color w:val="auto"/>
          <w:sz w:val="20"/>
          <w:szCs w:val="20"/>
          <w:lang w:val="pt-PT"/>
        </w:rPr>
        <w:t>1</w:t>
      </w:r>
      <w:r w:rsidRPr="00731FDF">
        <w:rPr>
          <w:rFonts w:ascii="Times New Roman" w:hAnsi="Times New Roman"/>
          <w:color w:val="auto"/>
          <w:sz w:val="20"/>
          <w:szCs w:val="20"/>
          <w:lang w:val="pt-PT"/>
        </w:rPr>
        <w:fldChar w:fldCharType="end"/>
      </w:r>
      <w:r w:rsidRPr="00731FDF">
        <w:rPr>
          <w:rFonts w:ascii="Times New Roman" w:hAnsi="Times New Roman"/>
          <w:color w:val="auto"/>
          <w:sz w:val="20"/>
          <w:szCs w:val="20"/>
          <w:lang w:val="pt-PT"/>
        </w:rPr>
        <w:t xml:space="preserve"> – </w:t>
      </w:r>
      <w:r w:rsidR="003139F9">
        <w:rPr>
          <w:rFonts w:ascii="Times New Roman" w:hAnsi="Times New Roman"/>
          <w:color w:val="auto"/>
          <w:sz w:val="20"/>
          <w:szCs w:val="20"/>
          <w:lang w:val="pt-PT"/>
        </w:rPr>
        <w:t>Internacionalização na UE</w:t>
      </w:r>
    </w:p>
    <w:p w:rsidR="003139F9" w:rsidRPr="003139F9" w:rsidRDefault="003139F9" w:rsidP="003139F9">
      <w:pPr>
        <w:rPr>
          <w:lang w:val="pt-PT"/>
        </w:rPr>
      </w:pPr>
    </w:p>
    <w:p w:rsidR="00050107" w:rsidRDefault="00ED7FB6" w:rsidP="00ED1144">
      <w:pPr>
        <w:autoSpaceDE w:val="0"/>
        <w:autoSpaceDN w:val="0"/>
        <w:adjustRightInd w:val="0"/>
        <w:spacing w:line="480" w:lineRule="auto"/>
        <w:jc w:val="center"/>
        <w:rPr>
          <w:rFonts w:ascii="Times New Roman" w:hAnsi="Times New Roman"/>
          <w:color w:val="000000"/>
          <w:sz w:val="24"/>
          <w:szCs w:val="24"/>
          <w:lang w:val="pt-PT"/>
        </w:rPr>
      </w:pPr>
      <w:r w:rsidRPr="00ED7FB6">
        <w:rPr>
          <w:rFonts w:asciiTheme="minorHAnsi" w:eastAsiaTheme="minorHAnsi" w:hAnsiTheme="minorHAnsi" w:cstheme="minorBidi"/>
          <w:noProof/>
          <w:sz w:val="22"/>
          <w:lang w:val="en-GB" w:eastAsia="en-GB"/>
        </w:rPr>
        <mc:AlternateContent>
          <mc:Choice Requires="wps">
            <w:drawing>
              <wp:anchor distT="0" distB="0" distL="114300" distR="114300" simplePos="0" relativeHeight="251671552" behindDoc="0" locked="0" layoutInCell="1" allowOverlap="1" wp14:anchorId="21BAA9A4" wp14:editId="110AC096">
                <wp:simplePos x="0" y="0"/>
                <wp:positionH relativeFrom="column">
                  <wp:posOffset>3654425</wp:posOffset>
                </wp:positionH>
                <wp:positionV relativeFrom="paragraph">
                  <wp:posOffset>5434330</wp:posOffset>
                </wp:positionV>
                <wp:extent cx="1266825" cy="200025"/>
                <wp:effectExtent l="0" t="0" r="9525" b="9525"/>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00025"/>
                        </a:xfrm>
                        <a:prstGeom prst="rect">
                          <a:avLst/>
                        </a:prstGeom>
                        <a:solidFill>
                          <a:srgbClr val="FFFFFF"/>
                        </a:solidFill>
                        <a:ln w="9525">
                          <a:noFill/>
                          <a:miter lim="800000"/>
                          <a:headEnd/>
                          <a:tailEnd/>
                        </a:ln>
                      </wps:spPr>
                      <wps:txbx>
                        <w:txbxContent>
                          <w:p w:rsidR="006633FB" w:rsidRPr="00ED7FB6" w:rsidRDefault="006633FB" w:rsidP="00ED7FB6">
                            <w:pPr>
                              <w:rPr>
                                <w:rFonts w:ascii="Arial Unicode MS" w:eastAsia="Arial Unicode MS" w:hAnsi="Arial Unicode MS" w:cs="Arial Unicode MS"/>
                                <w:sz w:val="15"/>
                                <w:szCs w:val="15"/>
                              </w:rPr>
                            </w:pPr>
                            <w:r w:rsidRPr="00ED7FB6">
                              <w:rPr>
                                <w:rFonts w:ascii="Arial Unicode MS" w:eastAsia="Arial Unicode MS" w:hAnsi="Arial Unicode MS" w:cs="Arial Unicode MS"/>
                                <w:sz w:val="15"/>
                                <w:szCs w:val="15"/>
                                <w:lang w:val="pt-PT"/>
                              </w:rPr>
                              <w:t>Informação</w:t>
                            </w:r>
                            <w:r w:rsidRPr="00ED7FB6">
                              <w:rPr>
                                <w:rFonts w:ascii="Arial Unicode MS" w:eastAsia="Arial Unicode MS" w:hAnsi="Arial Unicode MS" w:cs="Arial Unicode MS"/>
                                <w:sz w:val="15"/>
                                <w:szCs w:val="15"/>
                              </w:rPr>
                              <w:t>/</w:t>
                            </w:r>
                            <w:r w:rsidRPr="00ED7FB6">
                              <w:rPr>
                                <w:rFonts w:ascii="Arial Unicode MS" w:eastAsia="Arial Unicode MS" w:hAnsi="Arial Unicode MS" w:cs="Arial Unicode MS"/>
                                <w:sz w:val="15"/>
                                <w:szCs w:val="15"/>
                                <w:lang w:val="pt-PT"/>
                              </w:rPr>
                              <w:t>promoção</w:t>
                            </w:r>
                          </w:p>
                        </w:txbxContent>
                      </wps:txbx>
                      <wps:bodyPr rot="0" vert="horz" wrap="square" lIns="18000" tIns="18000" rIns="18000" bIns="18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87.75pt;margin-top:427.9pt;width:99.7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" stroked="f">
                <v:textbox inset=".5mm,.5mm,.5mm,.5mm">
                  <w:txbxContent>
                    <w:p w:rsidR="00C43A12" w:rsidRPr="00ED7FB6" w:rsidRDefault="00C43A12" w:rsidP="00ED7FB6">
                      <w:pPr>
                        <w:rPr>
                          <w:rFonts w:ascii="Arial Unicode MS" w:eastAsia="Arial Unicode MS" w:hAnsi="Arial Unicode MS" w:cs="Arial Unicode MS"/>
                          <w:sz w:val="15"/>
                          <w:szCs w:val="15"/>
                        </w:rPr>
                      </w:pPr>
                      <w:r w:rsidRPr="00ED7FB6">
                        <w:rPr>
                          <w:rFonts w:ascii="Arial Unicode MS" w:eastAsia="Arial Unicode MS" w:hAnsi="Arial Unicode MS" w:cs="Arial Unicode MS"/>
                          <w:sz w:val="15"/>
                          <w:szCs w:val="15"/>
                          <w:lang w:val="pt-PT"/>
                        </w:rPr>
                        <w:t>Informação</w:t>
                      </w:r>
                      <w:r w:rsidRPr="00ED7FB6">
                        <w:rPr>
                          <w:rFonts w:ascii="Arial Unicode MS" w:eastAsia="Arial Unicode MS" w:hAnsi="Arial Unicode MS" w:cs="Arial Unicode MS"/>
                          <w:sz w:val="15"/>
                          <w:szCs w:val="15"/>
                        </w:rPr>
                        <w:t>/</w:t>
                      </w:r>
                      <w:r w:rsidRPr="00ED7FB6">
                        <w:rPr>
                          <w:rFonts w:ascii="Arial Unicode MS" w:eastAsia="Arial Unicode MS" w:hAnsi="Arial Unicode MS" w:cs="Arial Unicode MS"/>
                          <w:sz w:val="15"/>
                          <w:szCs w:val="15"/>
                          <w:lang w:val="pt-PT"/>
                        </w:rPr>
                        <w:t>promoção</w:t>
                      </w:r>
                    </w:p>
                  </w:txbxContent>
                </v:textbox>
              </v:shape>
            </w:pict>
          </mc:Fallback>
        </mc:AlternateContent>
      </w:r>
      <w:r w:rsidRPr="00ED7FB6">
        <w:rPr>
          <w:rFonts w:asciiTheme="minorHAnsi" w:eastAsiaTheme="minorHAnsi" w:hAnsiTheme="minorHAnsi" w:cstheme="minorBidi"/>
          <w:noProof/>
          <w:sz w:val="22"/>
          <w:lang w:val="en-GB" w:eastAsia="en-GB"/>
        </w:rPr>
        <mc:AlternateContent>
          <mc:Choice Requires="wps">
            <w:drawing>
              <wp:anchor distT="0" distB="0" distL="114300" distR="114300" simplePos="0" relativeHeight="251669504" behindDoc="0" locked="0" layoutInCell="1" allowOverlap="1" wp14:anchorId="648B0352" wp14:editId="440B4FE8">
                <wp:simplePos x="0" y="0"/>
                <wp:positionH relativeFrom="column">
                  <wp:posOffset>3654425</wp:posOffset>
                </wp:positionH>
                <wp:positionV relativeFrom="paragraph">
                  <wp:posOffset>5291455</wp:posOffset>
                </wp:positionV>
                <wp:extent cx="1266825" cy="200025"/>
                <wp:effectExtent l="0" t="0" r="9525" b="9525"/>
                <wp:wrapNone/>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00025"/>
                        </a:xfrm>
                        <a:prstGeom prst="rect">
                          <a:avLst/>
                        </a:prstGeom>
                        <a:solidFill>
                          <a:srgbClr val="FFFFFF"/>
                        </a:solidFill>
                        <a:ln w="9525">
                          <a:noFill/>
                          <a:miter lim="800000"/>
                          <a:headEnd/>
                          <a:tailEnd/>
                        </a:ln>
                      </wps:spPr>
                      <wps:txbx>
                        <w:txbxContent>
                          <w:p w:rsidR="006633FB" w:rsidRPr="00ED7FB6" w:rsidRDefault="006633FB" w:rsidP="00ED7FB6">
                            <w:pPr>
                              <w:rPr>
                                <w:rFonts w:ascii="Arial Unicode MS" w:eastAsia="Arial Unicode MS" w:hAnsi="Arial Unicode MS" w:cs="Arial Unicode MS"/>
                                <w:sz w:val="15"/>
                                <w:szCs w:val="15"/>
                              </w:rPr>
                            </w:pPr>
                            <w:r w:rsidRPr="00ED7FB6">
                              <w:rPr>
                                <w:rFonts w:ascii="Arial Unicode MS" w:eastAsia="Arial Unicode MS" w:hAnsi="Arial Unicode MS" w:cs="Arial Unicode MS"/>
                                <w:sz w:val="15"/>
                                <w:szCs w:val="15"/>
                              </w:rPr>
                              <w:t>Mobilidade</w:t>
                            </w:r>
                          </w:p>
                        </w:txbxContent>
                      </wps:txbx>
                      <wps:bodyPr rot="0" vert="horz" wrap="square" lIns="18000" tIns="18000" rIns="18000" bIns="18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7.75pt;margin-top:416.65pt;width:99.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" stroked="f">
                <v:textbox inset=".5mm,.5mm,.5mm,.5mm">
                  <w:txbxContent>
                    <w:p w:rsidR="00C43A12" w:rsidRPr="00ED7FB6" w:rsidRDefault="00C43A12" w:rsidP="00ED7FB6">
                      <w:pPr>
                        <w:rPr>
                          <w:rFonts w:ascii="Arial Unicode MS" w:eastAsia="Arial Unicode MS" w:hAnsi="Arial Unicode MS" w:cs="Arial Unicode MS"/>
                          <w:sz w:val="15"/>
                          <w:szCs w:val="15"/>
                        </w:rPr>
                      </w:pPr>
                      <w:r w:rsidRPr="00ED7FB6">
                        <w:rPr>
                          <w:rFonts w:ascii="Arial Unicode MS" w:eastAsia="Arial Unicode MS" w:hAnsi="Arial Unicode MS" w:cs="Arial Unicode MS"/>
                          <w:sz w:val="15"/>
                          <w:szCs w:val="15"/>
                        </w:rPr>
                        <w:t>Mobilidade</w:t>
                      </w:r>
                    </w:p>
                  </w:txbxContent>
                </v:textbox>
              </v:shape>
            </w:pict>
          </mc:Fallback>
        </mc:AlternateContent>
      </w:r>
      <w:r w:rsidRPr="00ED7FB6">
        <w:rPr>
          <w:rFonts w:asciiTheme="minorHAnsi" w:eastAsiaTheme="minorHAnsi" w:hAnsiTheme="minorHAnsi" w:cstheme="minorBidi"/>
          <w:noProof/>
          <w:sz w:val="22"/>
          <w:lang w:val="en-GB" w:eastAsia="en-GB"/>
        </w:rPr>
        <mc:AlternateContent>
          <mc:Choice Requires="wps">
            <w:drawing>
              <wp:anchor distT="0" distB="0" distL="114300" distR="114300" simplePos="0" relativeHeight="251667456" behindDoc="0" locked="0" layoutInCell="1" allowOverlap="1" wp14:anchorId="01055F70" wp14:editId="462AEB3B">
                <wp:simplePos x="0" y="0"/>
                <wp:positionH relativeFrom="column">
                  <wp:posOffset>2216150</wp:posOffset>
                </wp:positionH>
                <wp:positionV relativeFrom="paragraph">
                  <wp:posOffset>5433060</wp:posOffset>
                </wp:positionV>
                <wp:extent cx="1266825" cy="200025"/>
                <wp:effectExtent l="0" t="0" r="9525" b="952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00025"/>
                        </a:xfrm>
                        <a:prstGeom prst="rect">
                          <a:avLst/>
                        </a:prstGeom>
                        <a:solidFill>
                          <a:srgbClr val="FFFFFF"/>
                        </a:solidFill>
                        <a:ln w="9525">
                          <a:noFill/>
                          <a:miter lim="800000"/>
                          <a:headEnd/>
                          <a:tailEnd/>
                        </a:ln>
                      </wps:spPr>
                      <wps:txbx>
                        <w:txbxContent>
                          <w:p w:rsidR="006633FB" w:rsidRPr="00ED7FB6" w:rsidRDefault="006633FB" w:rsidP="00ED7FB6">
                            <w:pPr>
                              <w:rPr>
                                <w:rFonts w:ascii="Arial Unicode MS" w:eastAsia="Arial Unicode MS" w:hAnsi="Arial Unicode MS" w:cs="Arial Unicode MS"/>
                                <w:sz w:val="15"/>
                                <w:szCs w:val="15"/>
                              </w:rPr>
                            </w:pPr>
                            <w:r w:rsidRPr="00ED7FB6">
                              <w:rPr>
                                <w:rFonts w:ascii="Arial Unicode MS" w:eastAsia="Arial Unicode MS" w:hAnsi="Arial Unicode MS" w:cs="Arial Unicode MS"/>
                                <w:sz w:val="15"/>
                                <w:szCs w:val="15"/>
                                <w:lang w:val="pt-PT"/>
                              </w:rPr>
                              <w:t>Língua</w:t>
                            </w:r>
                            <w:r w:rsidRPr="00ED7FB6">
                              <w:rPr>
                                <w:rFonts w:ascii="Arial Unicode MS" w:eastAsia="Arial Unicode MS" w:hAnsi="Arial Unicode MS" w:cs="Arial Unicode MS"/>
                                <w:sz w:val="15"/>
                                <w:szCs w:val="15"/>
                              </w:rPr>
                              <w:t xml:space="preserve"> de </w:t>
                            </w:r>
                            <w:r w:rsidRPr="00ED7FB6">
                              <w:rPr>
                                <w:rFonts w:ascii="Arial Unicode MS" w:eastAsia="Arial Unicode MS" w:hAnsi="Arial Unicode MS" w:cs="Arial Unicode MS"/>
                                <w:sz w:val="15"/>
                                <w:szCs w:val="15"/>
                                <w:lang w:val="pt-PT"/>
                              </w:rPr>
                              <w:t>ensino</w:t>
                            </w:r>
                          </w:p>
                        </w:txbxContent>
                      </wps:txbx>
                      <wps:bodyPr rot="0" vert="horz" wrap="square" lIns="18000" tIns="18000" rIns="18000" bIns="18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4.5pt;margin-top:427.8pt;width:99.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" stroked="f">
                <v:textbox inset=".5mm,.5mm,.5mm,.5mm">
                  <w:txbxContent>
                    <w:p w:rsidR="00C43A12" w:rsidRPr="00ED7FB6" w:rsidRDefault="00C43A12" w:rsidP="00ED7FB6">
                      <w:pPr>
                        <w:rPr>
                          <w:rFonts w:ascii="Arial Unicode MS" w:eastAsia="Arial Unicode MS" w:hAnsi="Arial Unicode MS" w:cs="Arial Unicode MS"/>
                          <w:sz w:val="15"/>
                          <w:szCs w:val="15"/>
                        </w:rPr>
                      </w:pPr>
                      <w:r w:rsidRPr="00ED7FB6">
                        <w:rPr>
                          <w:rFonts w:ascii="Arial Unicode MS" w:eastAsia="Arial Unicode MS" w:hAnsi="Arial Unicode MS" w:cs="Arial Unicode MS"/>
                          <w:sz w:val="15"/>
                          <w:szCs w:val="15"/>
                          <w:lang w:val="pt-PT"/>
                        </w:rPr>
                        <w:t>Língua</w:t>
                      </w:r>
                      <w:r w:rsidRPr="00ED7FB6">
                        <w:rPr>
                          <w:rFonts w:ascii="Arial Unicode MS" w:eastAsia="Arial Unicode MS" w:hAnsi="Arial Unicode MS" w:cs="Arial Unicode MS"/>
                          <w:sz w:val="15"/>
                          <w:szCs w:val="15"/>
                        </w:rPr>
                        <w:t xml:space="preserve"> de </w:t>
                      </w:r>
                      <w:r w:rsidRPr="00ED7FB6">
                        <w:rPr>
                          <w:rFonts w:ascii="Arial Unicode MS" w:eastAsia="Arial Unicode MS" w:hAnsi="Arial Unicode MS" w:cs="Arial Unicode MS"/>
                          <w:sz w:val="15"/>
                          <w:szCs w:val="15"/>
                          <w:lang w:val="pt-PT"/>
                        </w:rPr>
                        <w:t>ensino</w:t>
                      </w:r>
                    </w:p>
                  </w:txbxContent>
                </v:textbox>
              </v:shape>
            </w:pict>
          </mc:Fallback>
        </mc:AlternateContent>
      </w:r>
      <w:r w:rsidRPr="00ED7FB6">
        <w:rPr>
          <w:rFonts w:asciiTheme="minorHAnsi" w:eastAsiaTheme="minorHAnsi" w:hAnsiTheme="minorHAnsi" w:cstheme="minorBidi"/>
          <w:noProof/>
          <w:sz w:val="22"/>
          <w:lang w:val="en-GB" w:eastAsia="en-GB"/>
        </w:rPr>
        <mc:AlternateContent>
          <mc:Choice Requires="wps">
            <w:drawing>
              <wp:anchor distT="0" distB="0" distL="114300" distR="114300" simplePos="0" relativeHeight="251665408" behindDoc="0" locked="0" layoutInCell="1" allowOverlap="1" wp14:anchorId="778F2254" wp14:editId="4924EB66">
                <wp:simplePos x="0" y="0"/>
                <wp:positionH relativeFrom="column">
                  <wp:posOffset>2206625</wp:posOffset>
                </wp:positionH>
                <wp:positionV relativeFrom="paragraph">
                  <wp:posOffset>5291455</wp:posOffset>
                </wp:positionV>
                <wp:extent cx="1266825" cy="200025"/>
                <wp:effectExtent l="0" t="0" r="9525" b="9525"/>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00025"/>
                        </a:xfrm>
                        <a:prstGeom prst="rect">
                          <a:avLst/>
                        </a:prstGeom>
                        <a:solidFill>
                          <a:srgbClr val="FFFFFF"/>
                        </a:solidFill>
                        <a:ln w="9525">
                          <a:noFill/>
                          <a:miter lim="800000"/>
                          <a:headEnd/>
                          <a:tailEnd/>
                        </a:ln>
                      </wps:spPr>
                      <wps:txbx>
                        <w:txbxContent>
                          <w:p w:rsidR="006633FB" w:rsidRPr="00ED7FB6" w:rsidRDefault="006633FB" w:rsidP="00ED7FB6">
                            <w:pPr>
                              <w:rPr>
                                <w:rFonts w:ascii="Arial Unicode MS" w:eastAsia="Arial Unicode MS" w:hAnsi="Arial Unicode MS" w:cs="Arial Unicode MS"/>
                                <w:sz w:val="15"/>
                                <w:szCs w:val="15"/>
                              </w:rPr>
                            </w:pPr>
                            <w:r w:rsidRPr="00ED7FB6">
                              <w:rPr>
                                <w:rFonts w:ascii="Arial Unicode MS" w:eastAsia="Arial Unicode MS" w:hAnsi="Arial Unicode MS" w:cs="Arial Unicode MS"/>
                                <w:sz w:val="15"/>
                                <w:szCs w:val="15"/>
                                <w:lang w:val="pt-PT"/>
                              </w:rPr>
                              <w:t>Cooperação</w:t>
                            </w:r>
                            <w:r w:rsidRPr="00ED7FB6">
                              <w:rPr>
                                <w:rFonts w:ascii="Arial Unicode MS" w:eastAsia="Arial Unicode MS" w:hAnsi="Arial Unicode MS" w:cs="Arial Unicode MS"/>
                                <w:sz w:val="15"/>
                                <w:szCs w:val="15"/>
                              </w:rPr>
                              <w:t xml:space="preserve"> </w:t>
                            </w:r>
                            <w:r w:rsidRPr="00ED7FB6">
                              <w:rPr>
                                <w:rFonts w:ascii="Arial Unicode MS" w:eastAsia="Arial Unicode MS" w:hAnsi="Arial Unicode MS" w:cs="Arial Unicode MS"/>
                                <w:sz w:val="15"/>
                                <w:szCs w:val="15"/>
                                <w:lang w:val="pt-PT"/>
                              </w:rPr>
                              <w:t>académica</w:t>
                            </w:r>
                          </w:p>
                        </w:txbxContent>
                      </wps:txbx>
                      <wps:bodyPr rot="0" vert="horz" wrap="square" lIns="18000" tIns="18000" rIns="18000" bIns="18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3.75pt;margin-top:416.65pt;width:99.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" stroked="f">
                <v:textbox inset=".5mm,.5mm,.5mm,.5mm">
                  <w:txbxContent>
                    <w:p w:rsidR="00C43A12" w:rsidRPr="00ED7FB6" w:rsidRDefault="00C43A12" w:rsidP="00ED7FB6">
                      <w:pPr>
                        <w:rPr>
                          <w:rFonts w:ascii="Arial Unicode MS" w:eastAsia="Arial Unicode MS" w:hAnsi="Arial Unicode MS" w:cs="Arial Unicode MS"/>
                          <w:sz w:val="15"/>
                          <w:szCs w:val="15"/>
                        </w:rPr>
                      </w:pPr>
                      <w:r w:rsidRPr="00ED7FB6">
                        <w:rPr>
                          <w:rFonts w:ascii="Arial Unicode MS" w:eastAsia="Arial Unicode MS" w:hAnsi="Arial Unicode MS" w:cs="Arial Unicode MS"/>
                          <w:sz w:val="15"/>
                          <w:szCs w:val="15"/>
                          <w:lang w:val="pt-PT"/>
                        </w:rPr>
                        <w:t>Cooperação</w:t>
                      </w:r>
                      <w:r w:rsidRPr="00ED7FB6">
                        <w:rPr>
                          <w:rFonts w:ascii="Arial Unicode MS" w:eastAsia="Arial Unicode MS" w:hAnsi="Arial Unicode MS" w:cs="Arial Unicode MS"/>
                          <w:sz w:val="15"/>
                          <w:szCs w:val="15"/>
                        </w:rPr>
                        <w:t xml:space="preserve"> </w:t>
                      </w:r>
                      <w:r w:rsidRPr="00ED7FB6">
                        <w:rPr>
                          <w:rFonts w:ascii="Arial Unicode MS" w:eastAsia="Arial Unicode MS" w:hAnsi="Arial Unicode MS" w:cs="Arial Unicode MS"/>
                          <w:sz w:val="15"/>
                          <w:szCs w:val="15"/>
                          <w:lang w:val="pt-PT"/>
                        </w:rPr>
                        <w:t>académica</w:t>
                      </w:r>
                    </w:p>
                  </w:txbxContent>
                </v:textbox>
              </v:shape>
            </w:pict>
          </mc:Fallback>
        </mc:AlternateContent>
      </w:r>
      <w:r w:rsidRPr="00ED7FB6">
        <w:rPr>
          <w:rFonts w:asciiTheme="minorHAnsi" w:eastAsiaTheme="minorHAnsi" w:hAnsiTheme="minorHAnsi" w:cstheme="minorBidi"/>
          <w:noProof/>
          <w:sz w:val="22"/>
          <w:lang w:val="en-GB" w:eastAsia="en-GB"/>
        </w:rPr>
        <mc:AlternateContent>
          <mc:Choice Requires="wps">
            <w:drawing>
              <wp:anchor distT="0" distB="0" distL="114300" distR="114300" simplePos="0" relativeHeight="251663360" behindDoc="0" locked="0" layoutInCell="1" allowOverlap="1" wp14:anchorId="28677DB3" wp14:editId="254E071C">
                <wp:simplePos x="0" y="0"/>
                <wp:positionH relativeFrom="column">
                  <wp:posOffset>777875</wp:posOffset>
                </wp:positionH>
                <wp:positionV relativeFrom="paragraph">
                  <wp:posOffset>5434330</wp:posOffset>
                </wp:positionV>
                <wp:extent cx="1266825" cy="180000"/>
                <wp:effectExtent l="0" t="0" r="9525" b="0"/>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80000"/>
                        </a:xfrm>
                        <a:prstGeom prst="rect">
                          <a:avLst/>
                        </a:prstGeom>
                        <a:solidFill>
                          <a:srgbClr val="FFFFFF"/>
                        </a:solidFill>
                        <a:ln w="9525">
                          <a:noFill/>
                          <a:miter lim="800000"/>
                          <a:headEnd/>
                          <a:tailEnd/>
                        </a:ln>
                      </wps:spPr>
                      <wps:txbx>
                        <w:txbxContent>
                          <w:p w:rsidR="006633FB" w:rsidRPr="00ED7FB6" w:rsidRDefault="006633FB" w:rsidP="00ED7FB6">
                            <w:pPr>
                              <w:rPr>
                                <w:rFonts w:ascii="Arial Unicode MS" w:eastAsia="Arial Unicode MS" w:hAnsi="Arial Unicode MS" w:cs="Arial Unicode MS"/>
                                <w:sz w:val="15"/>
                                <w:szCs w:val="15"/>
                              </w:rPr>
                            </w:pPr>
                            <w:r w:rsidRPr="00ED7FB6">
                              <w:rPr>
                                <w:rFonts w:ascii="Arial Unicode MS" w:eastAsia="Arial Unicode MS" w:hAnsi="Arial Unicode MS" w:cs="Arial Unicode MS"/>
                                <w:sz w:val="15"/>
                                <w:szCs w:val="15"/>
                                <w:lang w:val="pt-PT"/>
                              </w:rPr>
                              <w:t>Capacidade</w:t>
                            </w:r>
                            <w:r w:rsidRPr="00ED7FB6">
                              <w:rPr>
                                <w:rFonts w:ascii="Arial Unicode MS" w:eastAsia="Arial Unicode MS" w:hAnsi="Arial Unicode MS" w:cs="Arial Unicode MS"/>
                                <w:sz w:val="15"/>
                                <w:szCs w:val="15"/>
                              </w:rPr>
                              <w:t xml:space="preserve"> de </w:t>
                            </w:r>
                            <w:r w:rsidRPr="00ED7FB6">
                              <w:rPr>
                                <w:rFonts w:ascii="Arial Unicode MS" w:eastAsia="Arial Unicode MS" w:hAnsi="Arial Unicode MS" w:cs="Arial Unicode MS"/>
                                <w:sz w:val="15"/>
                                <w:szCs w:val="15"/>
                                <w:lang w:val="pt-PT"/>
                              </w:rPr>
                              <w:t>inovação</w:t>
                            </w:r>
                          </w:p>
                        </w:txbxContent>
                      </wps:txbx>
                      <wps:bodyPr rot="0" vert="horz" wrap="square" lIns="18000" tIns="18000" rIns="18000" bIns="18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1.25pt;margin-top:427.9pt;width:99.7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" stroked="f">
                <v:textbox inset=".5mm,.5mm,.5mm,.5mm">
                  <w:txbxContent>
                    <w:p w:rsidR="00C43A12" w:rsidRPr="00ED7FB6" w:rsidRDefault="00C43A12" w:rsidP="00ED7FB6">
                      <w:pPr>
                        <w:rPr>
                          <w:rFonts w:ascii="Arial Unicode MS" w:eastAsia="Arial Unicode MS" w:hAnsi="Arial Unicode MS" w:cs="Arial Unicode MS"/>
                          <w:sz w:val="15"/>
                          <w:szCs w:val="15"/>
                        </w:rPr>
                      </w:pPr>
                      <w:r w:rsidRPr="00ED7FB6">
                        <w:rPr>
                          <w:rFonts w:ascii="Arial Unicode MS" w:eastAsia="Arial Unicode MS" w:hAnsi="Arial Unicode MS" w:cs="Arial Unicode MS"/>
                          <w:sz w:val="15"/>
                          <w:szCs w:val="15"/>
                          <w:lang w:val="pt-PT"/>
                        </w:rPr>
                        <w:t>Capacidade</w:t>
                      </w:r>
                      <w:r w:rsidRPr="00ED7FB6">
                        <w:rPr>
                          <w:rFonts w:ascii="Arial Unicode MS" w:eastAsia="Arial Unicode MS" w:hAnsi="Arial Unicode MS" w:cs="Arial Unicode MS"/>
                          <w:sz w:val="15"/>
                          <w:szCs w:val="15"/>
                        </w:rPr>
                        <w:t xml:space="preserve"> de </w:t>
                      </w:r>
                      <w:r w:rsidRPr="00ED7FB6">
                        <w:rPr>
                          <w:rFonts w:ascii="Arial Unicode MS" w:eastAsia="Arial Unicode MS" w:hAnsi="Arial Unicode MS" w:cs="Arial Unicode MS"/>
                          <w:sz w:val="15"/>
                          <w:szCs w:val="15"/>
                          <w:lang w:val="pt-PT"/>
                        </w:rPr>
                        <w:t>inovação</w:t>
                      </w:r>
                    </w:p>
                  </w:txbxContent>
                </v:textbox>
              </v:shape>
            </w:pict>
          </mc:Fallback>
        </mc:AlternateContent>
      </w:r>
      <w:r w:rsidRPr="00ED7FB6">
        <w:rPr>
          <w:rFonts w:asciiTheme="minorHAnsi" w:eastAsiaTheme="minorHAnsi" w:hAnsiTheme="minorHAnsi" w:cstheme="minorBidi"/>
          <w:noProof/>
          <w:sz w:val="22"/>
          <w:lang w:val="en-GB" w:eastAsia="en-GB"/>
        </w:rPr>
        <mc:AlternateContent>
          <mc:Choice Requires="wps">
            <w:drawing>
              <wp:anchor distT="0" distB="0" distL="114300" distR="114300" simplePos="0" relativeHeight="251661312" behindDoc="0" locked="0" layoutInCell="1" allowOverlap="1" wp14:anchorId="3D7370CC" wp14:editId="10BB21B9">
                <wp:simplePos x="0" y="0"/>
                <wp:positionH relativeFrom="column">
                  <wp:posOffset>777240</wp:posOffset>
                </wp:positionH>
                <wp:positionV relativeFrom="paragraph">
                  <wp:posOffset>5281930</wp:posOffset>
                </wp:positionV>
                <wp:extent cx="981075" cy="200025"/>
                <wp:effectExtent l="0" t="0" r="9525" b="952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00025"/>
                        </a:xfrm>
                        <a:prstGeom prst="rect">
                          <a:avLst/>
                        </a:prstGeom>
                        <a:solidFill>
                          <a:srgbClr val="FFFFFF"/>
                        </a:solidFill>
                        <a:ln w="9525">
                          <a:noFill/>
                          <a:miter lim="800000"/>
                          <a:headEnd/>
                          <a:tailEnd/>
                        </a:ln>
                      </wps:spPr>
                      <wps:txbx>
                        <w:txbxContent>
                          <w:p w:rsidR="006633FB" w:rsidRPr="00ED7FB6" w:rsidRDefault="006633FB" w:rsidP="00ED7FB6">
                            <w:pPr>
                              <w:rPr>
                                <w:rFonts w:ascii="Arial Unicode MS" w:eastAsia="Arial Unicode MS" w:hAnsi="Arial Unicode MS" w:cs="Arial Unicode MS"/>
                                <w:sz w:val="15"/>
                                <w:szCs w:val="15"/>
                              </w:rPr>
                            </w:pPr>
                            <w:r w:rsidRPr="00ED7FB6">
                              <w:rPr>
                                <w:rFonts w:ascii="Arial Unicode MS" w:eastAsia="Arial Unicode MS" w:hAnsi="Arial Unicode MS" w:cs="Arial Unicode MS"/>
                                <w:sz w:val="15"/>
                                <w:szCs w:val="15"/>
                                <w:lang w:val="pt-PT"/>
                              </w:rPr>
                              <w:t>Diálogo</w:t>
                            </w:r>
                            <w:r w:rsidRPr="00ED7FB6">
                              <w:rPr>
                                <w:rFonts w:ascii="Arial Unicode MS" w:eastAsia="Arial Unicode MS" w:hAnsi="Arial Unicode MS" w:cs="Arial Unicode MS"/>
                                <w:sz w:val="15"/>
                                <w:szCs w:val="15"/>
                              </w:rPr>
                              <w:t xml:space="preserve"> </w:t>
                            </w:r>
                            <w:r w:rsidRPr="00ED7FB6">
                              <w:rPr>
                                <w:rFonts w:ascii="Arial Unicode MS" w:eastAsia="Arial Unicode MS" w:hAnsi="Arial Unicode MS" w:cs="Arial Unicode MS"/>
                                <w:sz w:val="15"/>
                                <w:szCs w:val="15"/>
                                <w:lang w:val="pt-PT"/>
                              </w:rPr>
                              <w:t>político</w:t>
                            </w:r>
                          </w:p>
                        </w:txbxContent>
                      </wps:txbx>
                      <wps:bodyPr rot="0" vert="horz" wrap="square" lIns="18000" tIns="18000" rIns="18000" bIns="18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1.2pt;margin-top:415.9pt;width:77.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" stroked="f">
                <v:textbox inset=".5mm,.5mm,.5mm,.5mm">
                  <w:txbxContent>
                    <w:p w:rsidR="00C43A12" w:rsidRPr="00ED7FB6" w:rsidRDefault="00C43A12" w:rsidP="00ED7FB6">
                      <w:pPr>
                        <w:rPr>
                          <w:rFonts w:ascii="Arial Unicode MS" w:eastAsia="Arial Unicode MS" w:hAnsi="Arial Unicode MS" w:cs="Arial Unicode MS"/>
                          <w:sz w:val="15"/>
                          <w:szCs w:val="15"/>
                        </w:rPr>
                      </w:pPr>
                      <w:r w:rsidRPr="00ED7FB6">
                        <w:rPr>
                          <w:rFonts w:ascii="Arial Unicode MS" w:eastAsia="Arial Unicode MS" w:hAnsi="Arial Unicode MS" w:cs="Arial Unicode MS"/>
                          <w:sz w:val="15"/>
                          <w:szCs w:val="15"/>
                          <w:lang w:val="pt-PT"/>
                        </w:rPr>
                        <w:t>Diálogo</w:t>
                      </w:r>
                      <w:r w:rsidRPr="00ED7FB6">
                        <w:rPr>
                          <w:rFonts w:ascii="Arial Unicode MS" w:eastAsia="Arial Unicode MS" w:hAnsi="Arial Unicode MS" w:cs="Arial Unicode MS"/>
                          <w:sz w:val="15"/>
                          <w:szCs w:val="15"/>
                        </w:rPr>
                        <w:t xml:space="preserve"> </w:t>
                      </w:r>
                      <w:r w:rsidRPr="00ED7FB6">
                        <w:rPr>
                          <w:rFonts w:ascii="Arial Unicode MS" w:eastAsia="Arial Unicode MS" w:hAnsi="Arial Unicode MS" w:cs="Arial Unicode MS"/>
                          <w:sz w:val="15"/>
                          <w:szCs w:val="15"/>
                          <w:lang w:val="pt-PT"/>
                        </w:rPr>
                        <w:t>político</w:t>
                      </w:r>
                    </w:p>
                  </w:txbxContent>
                </v:textbox>
              </v:shape>
            </w:pict>
          </mc:Fallback>
        </mc:AlternateContent>
      </w:r>
      <w:r>
        <w:rPr>
          <w:noProof/>
          <w:lang w:eastAsia="pt-PT"/>
        </w:rPr>
        <w:object w:dxaOrig="9090" w:dyaOrig="10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446.25pt" o:ole="">
            <v:imagedata r:id="rId35" o:title=""/>
          </v:shape>
          <o:OLEObject Type="Embed" ProgID="PBrush" ShapeID="_x0000_i1025" DrawAspect="Content" ObjectID="_1405251994" r:id="rId36"/>
        </w:object>
      </w:r>
    </w:p>
    <w:p w:rsidR="002E1460" w:rsidRDefault="002E1460" w:rsidP="002E1460">
      <w:pPr>
        <w:autoSpaceDE w:val="0"/>
        <w:autoSpaceDN w:val="0"/>
        <w:adjustRightInd w:val="0"/>
        <w:spacing w:line="480" w:lineRule="auto"/>
        <w:jc w:val="both"/>
        <w:rPr>
          <w:rFonts w:ascii="Times New Roman" w:hAnsi="Times New Roman"/>
          <w:color w:val="000000"/>
          <w:sz w:val="24"/>
          <w:szCs w:val="24"/>
          <w:lang w:val="pt-PT"/>
        </w:rPr>
        <w:sectPr w:rsidR="002E1460" w:rsidSect="00624995">
          <w:headerReference w:type="even" r:id="rId37"/>
          <w:headerReference w:type="default" r:id="rId38"/>
          <w:type w:val="oddPage"/>
          <w:pgSz w:w="11907" w:h="16840" w:code="9"/>
          <w:pgMar w:top="1701" w:right="1701" w:bottom="1701" w:left="1985" w:header="720" w:footer="1134" w:gutter="0"/>
          <w:cols w:space="720"/>
          <w:noEndnote/>
        </w:sectPr>
      </w:pPr>
    </w:p>
    <w:p w:rsidR="00181A52" w:rsidRPr="002E1460" w:rsidRDefault="002E1460" w:rsidP="002E1460">
      <w:pPr>
        <w:pStyle w:val="Cabealho1"/>
        <w:pBdr>
          <w:top w:val="single" w:sz="4" w:space="1" w:color="EE3224"/>
          <w:bottom w:val="single" w:sz="4" w:space="1" w:color="EE3224"/>
        </w:pBdr>
        <w:spacing w:before="0" w:after="0"/>
        <w:rPr>
          <w:rFonts w:ascii="Times New Roman" w:hAnsi="Times New Roman"/>
          <w:color w:val="auto"/>
          <w:szCs w:val="28"/>
          <w:lang w:val="pt-PT"/>
        </w:rPr>
      </w:pPr>
      <w:bookmarkStart w:id="20" w:name="_Toc330578089"/>
      <w:bookmarkStart w:id="21" w:name="_Toc331267981"/>
      <w:bookmarkStart w:id="22" w:name="_Toc192847751"/>
      <w:r>
        <w:rPr>
          <w:rFonts w:ascii="Times New Roman" w:hAnsi="Times New Roman"/>
          <w:color w:val="auto"/>
          <w:szCs w:val="28"/>
          <w:lang w:val="pt-PT"/>
        </w:rPr>
        <w:t>II.</w:t>
      </w:r>
      <w:r w:rsidR="00181A52" w:rsidRPr="002E1460">
        <w:rPr>
          <w:rFonts w:ascii="Times New Roman" w:hAnsi="Times New Roman"/>
          <w:color w:val="auto"/>
          <w:szCs w:val="28"/>
          <w:lang w:val="pt-PT"/>
        </w:rPr>
        <w:t xml:space="preserve"> </w:t>
      </w:r>
      <w:r w:rsidR="00706483" w:rsidRPr="002E1460">
        <w:rPr>
          <w:rFonts w:ascii="Times New Roman" w:hAnsi="Times New Roman"/>
          <w:color w:val="auto"/>
          <w:szCs w:val="28"/>
          <w:lang w:val="pt-PT"/>
        </w:rPr>
        <w:t>As Instituições</w:t>
      </w:r>
      <w:bookmarkEnd w:id="20"/>
      <w:bookmarkEnd w:id="21"/>
    </w:p>
    <w:p w:rsidR="002E1460" w:rsidRPr="002E1460" w:rsidRDefault="002E1460" w:rsidP="002E1460">
      <w:pPr>
        <w:spacing w:line="480" w:lineRule="auto"/>
        <w:jc w:val="both"/>
        <w:rPr>
          <w:rFonts w:ascii="Times New Roman" w:hAnsi="Times New Roman"/>
          <w:sz w:val="24"/>
          <w:szCs w:val="24"/>
          <w:lang w:val="pt-PT"/>
        </w:rPr>
      </w:pPr>
      <w:bookmarkStart w:id="23" w:name="_Toc330578090"/>
    </w:p>
    <w:p w:rsidR="00E70B07" w:rsidRPr="002E1460" w:rsidRDefault="002E1460" w:rsidP="002E1460">
      <w:pPr>
        <w:pStyle w:val="Cabealho2"/>
        <w:spacing w:before="0" w:after="0" w:line="480" w:lineRule="auto"/>
        <w:rPr>
          <w:rFonts w:ascii="Times New Roman" w:hAnsi="Times New Roman"/>
          <w:color w:val="auto"/>
          <w:sz w:val="24"/>
          <w:szCs w:val="24"/>
          <w:lang w:val="pt-PT"/>
        </w:rPr>
      </w:pPr>
      <w:bookmarkStart w:id="24" w:name="_Toc331267982"/>
      <w:r>
        <w:rPr>
          <w:rFonts w:ascii="Times New Roman" w:hAnsi="Times New Roman"/>
          <w:color w:val="auto"/>
          <w:sz w:val="24"/>
          <w:szCs w:val="24"/>
          <w:lang w:val="pt-PT"/>
        </w:rPr>
        <w:t xml:space="preserve">II.1. </w:t>
      </w:r>
      <w:r w:rsidR="00E70B07" w:rsidRPr="002E1460">
        <w:rPr>
          <w:rFonts w:ascii="Times New Roman" w:hAnsi="Times New Roman"/>
          <w:color w:val="auto"/>
          <w:sz w:val="24"/>
          <w:szCs w:val="24"/>
          <w:lang w:val="pt-PT"/>
        </w:rPr>
        <w:t>Sumário</w:t>
      </w:r>
      <w:bookmarkEnd w:id="23"/>
      <w:bookmarkEnd w:id="24"/>
    </w:p>
    <w:p w:rsidR="00E70B07" w:rsidRPr="006438B4" w:rsidRDefault="00E70B07" w:rsidP="006438B4">
      <w:pPr>
        <w:spacing w:line="480" w:lineRule="auto"/>
        <w:jc w:val="both"/>
        <w:rPr>
          <w:rFonts w:ascii="Times New Roman" w:hAnsi="Times New Roman"/>
          <w:sz w:val="24"/>
          <w:szCs w:val="24"/>
          <w:lang w:val="pt-PT"/>
        </w:rPr>
      </w:pPr>
    </w:p>
    <w:p w:rsidR="00E70B07" w:rsidRPr="006438B4" w:rsidRDefault="00E70B07" w:rsidP="006438B4">
      <w:pPr>
        <w:autoSpaceDE w:val="0"/>
        <w:autoSpaceDN w:val="0"/>
        <w:adjustRightInd w:val="0"/>
        <w:spacing w:line="480" w:lineRule="auto"/>
        <w:jc w:val="both"/>
        <w:rPr>
          <w:rFonts w:ascii="Times New Roman" w:hAnsi="Times New Roman"/>
          <w:sz w:val="24"/>
          <w:szCs w:val="24"/>
          <w:lang w:val="pt-PT" w:eastAsia="en-GB"/>
        </w:rPr>
      </w:pPr>
      <w:r w:rsidRPr="006438B4">
        <w:rPr>
          <w:rFonts w:ascii="Times New Roman" w:hAnsi="Times New Roman"/>
          <w:sz w:val="24"/>
          <w:szCs w:val="24"/>
          <w:lang w:val="pt-PT" w:eastAsia="en-GB"/>
        </w:rPr>
        <w:t xml:space="preserve">O debate estrutura-se fundamentalmente na forma como os diferentes instrumentos foram utilizados pelas instituições para abrir caminhos às políticas no âmbito do </w:t>
      </w:r>
      <w:r w:rsidR="00515EAA" w:rsidRPr="006438B4">
        <w:rPr>
          <w:rFonts w:ascii="Times New Roman" w:hAnsi="Times New Roman"/>
          <w:sz w:val="24"/>
          <w:szCs w:val="24"/>
          <w:lang w:val="pt-PT" w:eastAsia="en-GB"/>
        </w:rPr>
        <w:t>e</w:t>
      </w:r>
      <w:r w:rsidRPr="006438B4">
        <w:rPr>
          <w:rFonts w:ascii="Times New Roman" w:hAnsi="Times New Roman"/>
          <w:sz w:val="24"/>
          <w:szCs w:val="24"/>
          <w:lang w:val="pt-PT" w:eastAsia="en-GB"/>
        </w:rPr>
        <w:t xml:space="preserve">nsino </w:t>
      </w:r>
      <w:r w:rsidR="00515EAA" w:rsidRPr="006438B4">
        <w:rPr>
          <w:rFonts w:ascii="Times New Roman" w:hAnsi="Times New Roman"/>
          <w:sz w:val="24"/>
          <w:szCs w:val="24"/>
          <w:lang w:val="pt-PT" w:eastAsia="en-GB"/>
        </w:rPr>
        <w:t>s</w:t>
      </w:r>
      <w:r w:rsidRPr="006438B4">
        <w:rPr>
          <w:rFonts w:ascii="Times New Roman" w:hAnsi="Times New Roman"/>
          <w:sz w:val="24"/>
          <w:szCs w:val="24"/>
          <w:lang w:val="pt-PT" w:eastAsia="en-GB"/>
        </w:rPr>
        <w:t xml:space="preserve">uperior e </w:t>
      </w:r>
      <w:r w:rsidR="00572E6A">
        <w:rPr>
          <w:rFonts w:ascii="Times New Roman" w:hAnsi="Times New Roman"/>
          <w:sz w:val="24"/>
          <w:szCs w:val="24"/>
          <w:lang w:val="pt-PT" w:eastAsia="en-GB"/>
        </w:rPr>
        <w:t>poderão ser</w:t>
      </w:r>
      <w:r w:rsidRPr="006438B4">
        <w:rPr>
          <w:rFonts w:ascii="Times New Roman" w:hAnsi="Times New Roman"/>
          <w:sz w:val="24"/>
          <w:szCs w:val="24"/>
          <w:lang w:val="pt-PT" w:eastAsia="en-GB"/>
        </w:rPr>
        <w:t xml:space="preserve"> analisados segundo duas vertentes, a da convergência e da divergência. A primeira aponta a via da homogeneização (cultural, política e económica) e baseia-se numa perspetiva linear e </w:t>
      </w:r>
      <w:r w:rsidRPr="006438B4">
        <w:rPr>
          <w:rFonts w:ascii="Times New Roman" w:hAnsi="Times New Roman"/>
          <w:i/>
          <w:sz w:val="24"/>
          <w:szCs w:val="24"/>
          <w:lang w:val="pt-PT" w:eastAsia="en-GB"/>
        </w:rPr>
        <w:t>top-down</w:t>
      </w:r>
      <w:r w:rsidRPr="006438B4">
        <w:rPr>
          <w:rFonts w:ascii="Times New Roman" w:hAnsi="Times New Roman"/>
          <w:sz w:val="24"/>
          <w:szCs w:val="24"/>
          <w:lang w:val="pt-PT" w:eastAsia="en-GB"/>
        </w:rPr>
        <w:t xml:space="preserve">. A segunda baseia-se na heterogeneidade dos efeitos da globalização a nível das organizações, de acordo com perspetivas </w:t>
      </w:r>
      <w:r w:rsidR="006438B4" w:rsidRPr="006438B4">
        <w:rPr>
          <w:rFonts w:ascii="Times New Roman" w:hAnsi="Times New Roman"/>
          <w:i/>
          <w:sz w:val="24"/>
          <w:szCs w:val="24"/>
          <w:lang w:val="pt-PT" w:eastAsia="en-GB"/>
        </w:rPr>
        <w:t>bottom-</w:t>
      </w:r>
      <w:r w:rsidRPr="006438B4">
        <w:rPr>
          <w:rFonts w:ascii="Times New Roman" w:hAnsi="Times New Roman"/>
          <w:i/>
          <w:sz w:val="24"/>
          <w:szCs w:val="24"/>
          <w:lang w:val="pt-PT" w:eastAsia="en-GB"/>
        </w:rPr>
        <w:t>up</w:t>
      </w:r>
      <w:r w:rsidRPr="006438B4">
        <w:rPr>
          <w:rFonts w:ascii="Times New Roman" w:hAnsi="Times New Roman"/>
          <w:sz w:val="24"/>
          <w:szCs w:val="24"/>
          <w:lang w:val="pt-PT" w:eastAsia="en-GB"/>
        </w:rPr>
        <w:t xml:space="preserve"> de manipulação, interpretação e resistência. </w:t>
      </w:r>
    </w:p>
    <w:p w:rsidR="00E70B07" w:rsidRPr="006438B4" w:rsidRDefault="00E70B07" w:rsidP="006438B4">
      <w:pPr>
        <w:autoSpaceDE w:val="0"/>
        <w:autoSpaceDN w:val="0"/>
        <w:adjustRightInd w:val="0"/>
        <w:spacing w:line="480" w:lineRule="auto"/>
        <w:jc w:val="both"/>
        <w:rPr>
          <w:rFonts w:ascii="Times New Roman" w:hAnsi="Times New Roman"/>
          <w:sz w:val="24"/>
          <w:szCs w:val="24"/>
          <w:lang w:val="pt-PT" w:eastAsia="en-GB"/>
        </w:rPr>
      </w:pPr>
    </w:p>
    <w:p w:rsidR="00E70B07" w:rsidRPr="006438B4" w:rsidRDefault="00E70B07" w:rsidP="006438B4">
      <w:pPr>
        <w:autoSpaceDE w:val="0"/>
        <w:autoSpaceDN w:val="0"/>
        <w:adjustRightInd w:val="0"/>
        <w:spacing w:line="480" w:lineRule="auto"/>
        <w:jc w:val="both"/>
        <w:rPr>
          <w:rFonts w:ascii="Times New Roman" w:hAnsi="Times New Roman"/>
          <w:sz w:val="24"/>
          <w:szCs w:val="24"/>
          <w:lang w:val="pt-PT" w:eastAsia="en-GB"/>
        </w:rPr>
      </w:pPr>
      <w:r w:rsidRPr="00572E6A">
        <w:rPr>
          <w:rFonts w:ascii="Times New Roman" w:hAnsi="Times New Roman"/>
          <w:sz w:val="24"/>
          <w:szCs w:val="24"/>
          <w:lang w:val="pt-PT" w:eastAsia="en-GB"/>
        </w:rPr>
        <w:t xml:space="preserve">A predominância da vertente nacional sobre </w:t>
      </w:r>
      <w:proofErr w:type="gramStart"/>
      <w:r w:rsidRPr="00572E6A">
        <w:rPr>
          <w:rFonts w:ascii="Times New Roman" w:hAnsi="Times New Roman"/>
          <w:sz w:val="24"/>
          <w:szCs w:val="24"/>
          <w:lang w:val="pt-PT" w:eastAsia="en-GB"/>
        </w:rPr>
        <w:t>as IES</w:t>
      </w:r>
      <w:proofErr w:type="gramEnd"/>
      <w:r w:rsidRPr="00572E6A">
        <w:rPr>
          <w:rFonts w:ascii="Times New Roman" w:hAnsi="Times New Roman"/>
          <w:sz w:val="24"/>
          <w:szCs w:val="24"/>
          <w:lang w:val="pt-PT" w:eastAsia="en-GB"/>
        </w:rPr>
        <w:t xml:space="preserve"> imperou durante largo tempo sobre as tentativas da CE assumir um papel mais importante. </w:t>
      </w:r>
      <w:r w:rsidR="003F15C6">
        <w:rPr>
          <w:rFonts w:ascii="Times New Roman" w:hAnsi="Times New Roman"/>
          <w:sz w:val="24"/>
          <w:szCs w:val="24"/>
          <w:lang w:val="pt-PT" w:eastAsia="en-GB"/>
        </w:rPr>
        <w:t>A</w:t>
      </w:r>
      <w:r w:rsidRPr="00572E6A">
        <w:rPr>
          <w:rFonts w:ascii="Times New Roman" w:hAnsi="Times New Roman"/>
          <w:sz w:val="24"/>
          <w:szCs w:val="24"/>
          <w:lang w:val="pt-PT" w:eastAsia="en-GB"/>
        </w:rPr>
        <w:t xml:space="preserve"> </w:t>
      </w:r>
      <w:r w:rsidR="00572E6A" w:rsidRPr="00572E6A">
        <w:rPr>
          <w:rFonts w:ascii="Times New Roman" w:hAnsi="Times New Roman"/>
          <w:sz w:val="24"/>
          <w:szCs w:val="24"/>
          <w:lang w:val="pt-PT" w:eastAsia="en-GB"/>
        </w:rPr>
        <w:t>noção de europeização da Educação causa preocupações na maioria dos pa</w:t>
      </w:r>
      <w:r w:rsidR="00572E6A">
        <w:rPr>
          <w:rFonts w:ascii="Times New Roman" w:hAnsi="Times New Roman"/>
          <w:sz w:val="24"/>
          <w:szCs w:val="24"/>
          <w:lang w:val="pt-PT" w:eastAsia="en-GB"/>
        </w:rPr>
        <w:t>íses da Europa,</w:t>
      </w:r>
      <w:r w:rsidR="00EB647B">
        <w:rPr>
          <w:rFonts w:ascii="Times New Roman" w:hAnsi="Times New Roman"/>
          <w:sz w:val="24"/>
          <w:szCs w:val="24"/>
          <w:lang w:val="pt-PT" w:eastAsia="en-GB"/>
        </w:rPr>
        <w:t xml:space="preserve"> por ser considerado como igual à homogeneização dos sistemas de ensino que poderia </w:t>
      </w:r>
      <w:r w:rsidR="00EB647B" w:rsidRPr="00ED1144">
        <w:rPr>
          <w:rFonts w:ascii="Times New Roman" w:hAnsi="Times New Roman"/>
          <w:sz w:val="24"/>
          <w:szCs w:val="24"/>
          <w:lang w:val="pt-PT" w:eastAsia="en-GB"/>
        </w:rPr>
        <w:t>implicar uma perda de identidade nacional</w:t>
      </w:r>
      <w:r w:rsidR="00572E6A" w:rsidRPr="00ED1144">
        <w:rPr>
          <w:rFonts w:ascii="Times New Roman" w:hAnsi="Times New Roman"/>
          <w:sz w:val="24"/>
          <w:szCs w:val="24"/>
          <w:lang w:val="pt-PT" w:eastAsia="en-GB"/>
        </w:rPr>
        <w:t xml:space="preserve"> </w:t>
      </w:r>
      <w:r w:rsidR="00572E6A" w:rsidRPr="00ED1144">
        <w:rPr>
          <w:rFonts w:ascii="Times New Roman" w:hAnsi="Times New Roman"/>
          <w:sz w:val="24"/>
          <w:szCs w:val="24"/>
          <w:lang w:val="pt-PT"/>
        </w:rPr>
        <w:t>(</w:t>
      </w:r>
      <w:r w:rsidR="00572E6A" w:rsidRPr="00ED1144">
        <w:rPr>
          <w:rFonts w:ascii="Times New Roman" w:hAnsi="Times New Roman"/>
          <w:sz w:val="24"/>
          <w:szCs w:val="24"/>
          <w:lang w:val="pt-PT" w:eastAsia="en-GB"/>
        </w:rPr>
        <w:t>Beukel 2001:</w:t>
      </w:r>
      <w:r w:rsidR="00ED1144">
        <w:rPr>
          <w:rFonts w:ascii="Times New Roman" w:hAnsi="Times New Roman"/>
          <w:sz w:val="24"/>
          <w:szCs w:val="24"/>
          <w:lang w:val="pt-PT" w:eastAsia="en-GB"/>
        </w:rPr>
        <w:t xml:space="preserve"> </w:t>
      </w:r>
      <w:r w:rsidR="00572E6A" w:rsidRPr="00ED1144">
        <w:rPr>
          <w:rFonts w:ascii="Times New Roman" w:hAnsi="Times New Roman"/>
          <w:sz w:val="24"/>
          <w:szCs w:val="24"/>
          <w:lang w:val="pt-PT" w:eastAsia="en-GB"/>
        </w:rPr>
        <w:t>126)</w:t>
      </w:r>
      <w:r w:rsidR="006438B4" w:rsidRPr="00ED1144">
        <w:rPr>
          <w:rFonts w:ascii="Times New Roman" w:hAnsi="Times New Roman"/>
          <w:sz w:val="24"/>
          <w:szCs w:val="24"/>
          <w:lang w:val="pt-PT" w:eastAsia="en-GB"/>
        </w:rPr>
        <w:t xml:space="preserve">. </w:t>
      </w:r>
      <w:r w:rsidRPr="00ED1144">
        <w:rPr>
          <w:rFonts w:ascii="Times New Roman" w:hAnsi="Times New Roman"/>
          <w:sz w:val="24"/>
          <w:szCs w:val="24"/>
          <w:lang w:val="pt-PT" w:eastAsia="en-GB"/>
        </w:rPr>
        <w:t>No entanto, como se</w:t>
      </w:r>
      <w:r w:rsidRPr="006438B4">
        <w:rPr>
          <w:rFonts w:ascii="Times New Roman" w:hAnsi="Times New Roman"/>
          <w:sz w:val="24"/>
          <w:szCs w:val="24"/>
          <w:lang w:val="pt-PT" w:eastAsia="en-GB"/>
        </w:rPr>
        <w:t xml:space="preserve"> verá no decurso deste capítulo, quanto mais aumenta a integração europeia e a cooperação menos hipóteses têm </w:t>
      </w:r>
      <w:proofErr w:type="gramStart"/>
      <w:r w:rsidRPr="006438B4">
        <w:rPr>
          <w:rFonts w:ascii="Times New Roman" w:hAnsi="Times New Roman"/>
          <w:sz w:val="24"/>
          <w:szCs w:val="24"/>
          <w:lang w:val="pt-PT" w:eastAsia="en-GB"/>
        </w:rPr>
        <w:t>as IES</w:t>
      </w:r>
      <w:proofErr w:type="gramEnd"/>
      <w:r w:rsidRPr="006438B4">
        <w:rPr>
          <w:rFonts w:ascii="Times New Roman" w:hAnsi="Times New Roman"/>
          <w:sz w:val="24"/>
          <w:szCs w:val="24"/>
          <w:lang w:val="pt-PT" w:eastAsia="en-GB"/>
        </w:rPr>
        <w:t xml:space="preserve"> para arriscarem ser </w:t>
      </w:r>
      <w:r w:rsidRPr="006438B4">
        <w:rPr>
          <w:rFonts w:ascii="Times New Roman" w:hAnsi="Times New Roman"/>
          <w:i/>
          <w:sz w:val="24"/>
          <w:szCs w:val="24"/>
          <w:lang w:val="pt-PT" w:eastAsia="en-GB"/>
        </w:rPr>
        <w:t>outsiders</w:t>
      </w:r>
      <w:r w:rsidRPr="006438B4">
        <w:rPr>
          <w:rFonts w:ascii="Times New Roman" w:hAnsi="Times New Roman"/>
          <w:sz w:val="24"/>
          <w:szCs w:val="24"/>
          <w:lang w:val="pt-PT" w:eastAsia="en-GB"/>
        </w:rPr>
        <w:t xml:space="preserve"> em todo o processo. Na ausência da convergência existe o risco da divisão entre sistemas convergentes e não convergentes com consequências negativas para os últimos já que os estudantes na</w:t>
      </w:r>
      <w:r w:rsidR="00706483" w:rsidRPr="006438B4">
        <w:rPr>
          <w:rFonts w:ascii="Times New Roman" w:hAnsi="Times New Roman"/>
          <w:sz w:val="24"/>
          <w:szCs w:val="24"/>
          <w:lang w:val="pt-PT" w:eastAsia="en-GB"/>
        </w:rPr>
        <w:t>t</w:t>
      </w:r>
      <w:r w:rsidRPr="006438B4">
        <w:rPr>
          <w:rFonts w:ascii="Times New Roman" w:hAnsi="Times New Roman"/>
          <w:sz w:val="24"/>
          <w:szCs w:val="24"/>
          <w:lang w:val="pt-PT" w:eastAsia="en-GB"/>
        </w:rPr>
        <w:t>uralmente procu</w:t>
      </w:r>
      <w:r w:rsidR="00706483" w:rsidRPr="006438B4">
        <w:rPr>
          <w:rFonts w:ascii="Times New Roman" w:hAnsi="Times New Roman"/>
          <w:sz w:val="24"/>
          <w:szCs w:val="24"/>
          <w:lang w:val="pt-PT" w:eastAsia="en-GB"/>
        </w:rPr>
        <w:t>r</w:t>
      </w:r>
      <w:r w:rsidRPr="006438B4">
        <w:rPr>
          <w:rFonts w:ascii="Times New Roman" w:hAnsi="Times New Roman"/>
          <w:sz w:val="24"/>
          <w:szCs w:val="24"/>
          <w:lang w:val="pt-PT" w:eastAsia="en-GB"/>
        </w:rPr>
        <w:t>am as instituiç</w:t>
      </w:r>
      <w:r w:rsidR="00FB216B" w:rsidRPr="006438B4">
        <w:rPr>
          <w:rFonts w:ascii="Times New Roman" w:hAnsi="Times New Roman"/>
          <w:sz w:val="24"/>
          <w:szCs w:val="24"/>
          <w:lang w:val="pt-PT" w:eastAsia="en-GB"/>
        </w:rPr>
        <w:t>ões que lhes dão maior garantia</w:t>
      </w:r>
      <w:r w:rsidR="006438B4">
        <w:rPr>
          <w:rFonts w:ascii="Times New Roman" w:hAnsi="Times New Roman"/>
          <w:sz w:val="24"/>
          <w:szCs w:val="24"/>
          <w:lang w:val="pt-PT" w:eastAsia="en-GB"/>
        </w:rPr>
        <w:t xml:space="preserve"> no binómio qualidade/</w:t>
      </w:r>
      <w:r w:rsidRPr="006438B4">
        <w:rPr>
          <w:rFonts w:ascii="Times New Roman" w:hAnsi="Times New Roman"/>
          <w:sz w:val="24"/>
          <w:szCs w:val="24"/>
          <w:lang w:val="pt-PT" w:eastAsia="en-GB"/>
        </w:rPr>
        <w:t>reconhecimento de qualificações.</w:t>
      </w:r>
    </w:p>
    <w:p w:rsidR="00E70B07" w:rsidRPr="006438B4" w:rsidRDefault="00E70B07" w:rsidP="006438B4">
      <w:pPr>
        <w:autoSpaceDE w:val="0"/>
        <w:autoSpaceDN w:val="0"/>
        <w:adjustRightInd w:val="0"/>
        <w:spacing w:line="480" w:lineRule="auto"/>
        <w:jc w:val="both"/>
        <w:rPr>
          <w:rFonts w:ascii="Times New Roman" w:hAnsi="Times New Roman"/>
          <w:sz w:val="24"/>
          <w:szCs w:val="24"/>
          <w:lang w:val="pt-PT" w:eastAsia="en-GB"/>
        </w:rPr>
      </w:pPr>
    </w:p>
    <w:p w:rsidR="00E70B07" w:rsidRPr="006438B4" w:rsidRDefault="00E70B07" w:rsidP="006438B4">
      <w:pPr>
        <w:spacing w:line="480" w:lineRule="auto"/>
        <w:jc w:val="both"/>
        <w:rPr>
          <w:rFonts w:ascii="Times New Roman" w:hAnsi="Times New Roman"/>
          <w:sz w:val="24"/>
          <w:szCs w:val="24"/>
          <w:lang w:val="pt-PT"/>
        </w:rPr>
      </w:pPr>
      <w:r w:rsidRPr="006438B4">
        <w:rPr>
          <w:rFonts w:ascii="Times New Roman" w:hAnsi="Times New Roman"/>
          <w:sz w:val="24"/>
          <w:szCs w:val="24"/>
          <w:lang w:val="pt-PT"/>
        </w:rPr>
        <w:t xml:space="preserve">Nos últimos vinte anos, </w:t>
      </w:r>
      <w:proofErr w:type="gramStart"/>
      <w:r w:rsidRPr="006438B4">
        <w:rPr>
          <w:rFonts w:ascii="Times New Roman" w:hAnsi="Times New Roman"/>
          <w:sz w:val="24"/>
          <w:szCs w:val="24"/>
          <w:lang w:val="pt-PT"/>
        </w:rPr>
        <w:t>as IES</w:t>
      </w:r>
      <w:proofErr w:type="gramEnd"/>
      <w:r w:rsidRPr="006438B4">
        <w:rPr>
          <w:rFonts w:ascii="Times New Roman" w:hAnsi="Times New Roman"/>
          <w:sz w:val="24"/>
          <w:szCs w:val="24"/>
          <w:lang w:val="pt-PT"/>
        </w:rPr>
        <w:t xml:space="preserve"> europeias têm vindo a ser alvo de consideráveis mudanças. Os intervenientes dessas mudanças são indiscutivelmente a UE, os E</w:t>
      </w:r>
      <w:r w:rsidR="006438B4">
        <w:rPr>
          <w:rFonts w:ascii="Times New Roman" w:hAnsi="Times New Roman"/>
          <w:sz w:val="24"/>
          <w:szCs w:val="24"/>
          <w:lang w:val="pt-PT"/>
        </w:rPr>
        <w:t xml:space="preserve">M e </w:t>
      </w:r>
      <w:proofErr w:type="gramStart"/>
      <w:r w:rsidR="006438B4">
        <w:rPr>
          <w:rFonts w:ascii="Times New Roman" w:hAnsi="Times New Roman"/>
          <w:sz w:val="24"/>
          <w:szCs w:val="24"/>
          <w:lang w:val="pt-PT"/>
        </w:rPr>
        <w:t>as próprias IES</w:t>
      </w:r>
      <w:proofErr w:type="gramEnd"/>
      <w:r w:rsidR="006438B4">
        <w:rPr>
          <w:rFonts w:ascii="Times New Roman" w:hAnsi="Times New Roman"/>
          <w:sz w:val="24"/>
          <w:szCs w:val="24"/>
          <w:lang w:val="pt-PT"/>
        </w:rPr>
        <w:t>, no entanto</w:t>
      </w:r>
      <w:r w:rsidRPr="006438B4">
        <w:rPr>
          <w:rFonts w:ascii="Times New Roman" w:hAnsi="Times New Roman"/>
          <w:sz w:val="24"/>
          <w:szCs w:val="24"/>
          <w:lang w:val="pt-PT"/>
        </w:rPr>
        <w:t xml:space="preserve"> o grau de responsabilidade de cada um dos desses atores na mudança não é o mesmo. A intervenção na viragem economicista não interessa a todos de igual modo e a melhor forma de verificar quem despoletou todo o processo é verificar os resultados concretos da mudança.</w:t>
      </w:r>
    </w:p>
    <w:p w:rsidR="00E70B07" w:rsidRPr="006438B4" w:rsidRDefault="00E70B07" w:rsidP="006438B4">
      <w:pPr>
        <w:spacing w:line="480" w:lineRule="auto"/>
        <w:jc w:val="both"/>
        <w:rPr>
          <w:rFonts w:ascii="Times New Roman" w:hAnsi="Times New Roman"/>
          <w:sz w:val="24"/>
          <w:szCs w:val="24"/>
          <w:lang w:val="pt-PT"/>
        </w:rPr>
      </w:pPr>
    </w:p>
    <w:p w:rsidR="00E70B07" w:rsidRPr="006438B4" w:rsidRDefault="00E70B07" w:rsidP="006438B4">
      <w:pPr>
        <w:spacing w:line="480" w:lineRule="auto"/>
        <w:jc w:val="both"/>
        <w:rPr>
          <w:rFonts w:ascii="Times New Roman" w:hAnsi="Times New Roman"/>
          <w:sz w:val="24"/>
          <w:szCs w:val="24"/>
          <w:lang w:val="pt-PT"/>
        </w:rPr>
      </w:pPr>
      <w:r w:rsidRPr="006438B4">
        <w:rPr>
          <w:rFonts w:ascii="Times New Roman" w:hAnsi="Times New Roman"/>
          <w:sz w:val="24"/>
          <w:szCs w:val="24"/>
          <w:lang w:val="pt-PT"/>
        </w:rPr>
        <w:t xml:space="preserve">Apesar de o Tratado de Maastricht ser muito claro quanto ao papel subsidiário e modesto da CE no ensino superior, a verdade é que num curto espaço de tempo foi-lhe atribuído um mandato político nessa área. Em termos legislativos não houve alterações substanciais, mas de forma evolutiva, através da participação nas reuniões do BFUG e da agenda de Lisboa, acabaram por ser consentidas pelos EM e admitidas </w:t>
      </w:r>
      <w:proofErr w:type="gramStart"/>
      <w:r w:rsidRPr="006438B4">
        <w:rPr>
          <w:rFonts w:ascii="Times New Roman" w:hAnsi="Times New Roman"/>
          <w:sz w:val="24"/>
          <w:szCs w:val="24"/>
          <w:lang w:val="pt-PT"/>
        </w:rPr>
        <w:t>pelas</w:t>
      </w:r>
      <w:proofErr w:type="gramEnd"/>
      <w:r w:rsidRPr="006438B4">
        <w:rPr>
          <w:rFonts w:ascii="Times New Roman" w:hAnsi="Times New Roman"/>
          <w:sz w:val="24"/>
          <w:szCs w:val="24"/>
          <w:lang w:val="pt-PT"/>
        </w:rPr>
        <w:t xml:space="preserve"> </w:t>
      </w:r>
      <w:proofErr w:type="gramStart"/>
      <w:r w:rsidRPr="006438B4">
        <w:rPr>
          <w:rFonts w:ascii="Times New Roman" w:hAnsi="Times New Roman"/>
          <w:sz w:val="24"/>
          <w:szCs w:val="24"/>
          <w:lang w:val="pt-PT"/>
        </w:rPr>
        <w:t>IES</w:t>
      </w:r>
      <w:proofErr w:type="gramEnd"/>
      <w:r w:rsidRPr="006438B4">
        <w:rPr>
          <w:rFonts w:ascii="Times New Roman" w:hAnsi="Times New Roman"/>
          <w:sz w:val="24"/>
          <w:szCs w:val="24"/>
          <w:lang w:val="pt-PT"/>
        </w:rPr>
        <w:t xml:space="preserve"> se bem que neste último caso de forma mais reticente.</w:t>
      </w:r>
    </w:p>
    <w:p w:rsidR="00E70B07" w:rsidRPr="006438B4" w:rsidRDefault="00E70B07" w:rsidP="006438B4">
      <w:pPr>
        <w:spacing w:line="480" w:lineRule="auto"/>
        <w:jc w:val="both"/>
        <w:rPr>
          <w:rFonts w:ascii="Times New Roman" w:hAnsi="Times New Roman"/>
          <w:sz w:val="24"/>
          <w:szCs w:val="24"/>
          <w:lang w:val="pt-PT"/>
        </w:rPr>
      </w:pPr>
    </w:p>
    <w:p w:rsidR="00E70B07" w:rsidRPr="006438B4" w:rsidRDefault="00E70B07" w:rsidP="006438B4">
      <w:pPr>
        <w:spacing w:line="480" w:lineRule="auto"/>
        <w:jc w:val="both"/>
        <w:rPr>
          <w:rFonts w:ascii="Times New Roman" w:hAnsi="Times New Roman"/>
          <w:sz w:val="24"/>
          <w:szCs w:val="24"/>
          <w:lang w:val="pt-PT"/>
        </w:rPr>
      </w:pPr>
      <w:r w:rsidRPr="006438B4">
        <w:rPr>
          <w:rFonts w:ascii="Times New Roman" w:hAnsi="Times New Roman"/>
          <w:sz w:val="24"/>
          <w:szCs w:val="24"/>
          <w:lang w:val="pt-PT"/>
        </w:rPr>
        <w:t xml:space="preserve">Para empreender o percurso até à mudança institucional subnacional, a CE precisava de ser aceite no “clube”, a partir desse momento seria fácil encontrar o caminho para as grandes linhas políticas que serão explanadas </w:t>
      </w:r>
      <w:r w:rsidR="00EB647B">
        <w:rPr>
          <w:rFonts w:ascii="Times New Roman" w:hAnsi="Times New Roman"/>
          <w:sz w:val="24"/>
          <w:szCs w:val="24"/>
          <w:lang w:val="pt-PT"/>
        </w:rPr>
        <w:t>mais à frente</w:t>
      </w:r>
      <w:r w:rsidRPr="006438B4">
        <w:rPr>
          <w:rFonts w:ascii="Times New Roman" w:hAnsi="Times New Roman"/>
          <w:sz w:val="24"/>
          <w:szCs w:val="24"/>
          <w:lang w:val="pt-PT"/>
        </w:rPr>
        <w:t xml:space="preserve">. </w:t>
      </w:r>
    </w:p>
    <w:p w:rsidR="00E70B07" w:rsidRPr="006438B4" w:rsidRDefault="00E70B07" w:rsidP="006438B4">
      <w:pPr>
        <w:spacing w:line="480" w:lineRule="auto"/>
        <w:jc w:val="both"/>
        <w:rPr>
          <w:rFonts w:ascii="Times New Roman" w:hAnsi="Times New Roman"/>
          <w:sz w:val="24"/>
          <w:szCs w:val="24"/>
          <w:lang w:val="pt-PT"/>
        </w:rPr>
      </w:pPr>
    </w:p>
    <w:p w:rsidR="00E70B07" w:rsidRPr="006438B4" w:rsidRDefault="00E70B07" w:rsidP="006438B4">
      <w:pPr>
        <w:spacing w:line="480" w:lineRule="auto"/>
        <w:jc w:val="both"/>
        <w:rPr>
          <w:rFonts w:ascii="Times New Roman" w:hAnsi="Times New Roman"/>
          <w:sz w:val="24"/>
          <w:szCs w:val="24"/>
          <w:lang w:val="pt-PT"/>
        </w:rPr>
      </w:pPr>
      <w:r w:rsidRPr="006438B4">
        <w:rPr>
          <w:rFonts w:ascii="Times New Roman" w:hAnsi="Times New Roman"/>
          <w:sz w:val="24"/>
          <w:szCs w:val="24"/>
          <w:lang w:val="pt-PT"/>
        </w:rPr>
        <w:t xml:space="preserve">Neste capítulo será abordado o papel que tradicionalmente a CE, os EM e IES tinham no </w:t>
      </w:r>
      <w:r w:rsidR="00515EAA" w:rsidRPr="006438B4">
        <w:rPr>
          <w:rFonts w:ascii="Times New Roman" w:hAnsi="Times New Roman"/>
          <w:sz w:val="24"/>
          <w:szCs w:val="24"/>
          <w:lang w:val="pt-PT"/>
        </w:rPr>
        <w:t>e</w:t>
      </w:r>
      <w:r w:rsidRPr="006438B4">
        <w:rPr>
          <w:rFonts w:ascii="Times New Roman" w:hAnsi="Times New Roman"/>
          <w:sz w:val="24"/>
          <w:szCs w:val="24"/>
          <w:lang w:val="pt-PT"/>
        </w:rPr>
        <w:t xml:space="preserve">nsino </w:t>
      </w:r>
      <w:r w:rsidR="00515EAA" w:rsidRPr="006438B4">
        <w:rPr>
          <w:rFonts w:ascii="Times New Roman" w:hAnsi="Times New Roman"/>
          <w:sz w:val="24"/>
          <w:szCs w:val="24"/>
          <w:lang w:val="pt-PT"/>
        </w:rPr>
        <w:t>s</w:t>
      </w:r>
      <w:r w:rsidRPr="006438B4">
        <w:rPr>
          <w:rFonts w:ascii="Times New Roman" w:hAnsi="Times New Roman"/>
          <w:sz w:val="24"/>
          <w:szCs w:val="24"/>
          <w:lang w:val="pt-PT"/>
        </w:rPr>
        <w:t xml:space="preserve">uperior e a forma como se articularam antes e depois da mudança de paradigma. Os </w:t>
      </w:r>
      <w:r w:rsidR="00515EAA" w:rsidRPr="006438B4">
        <w:rPr>
          <w:rFonts w:ascii="Times New Roman" w:hAnsi="Times New Roman"/>
          <w:sz w:val="24"/>
          <w:szCs w:val="24"/>
          <w:lang w:val="pt-PT"/>
        </w:rPr>
        <w:t>EM</w:t>
      </w:r>
      <w:r w:rsidRPr="006438B4">
        <w:rPr>
          <w:rFonts w:ascii="Times New Roman" w:hAnsi="Times New Roman"/>
          <w:sz w:val="24"/>
          <w:szCs w:val="24"/>
          <w:lang w:val="pt-PT"/>
        </w:rPr>
        <w:t xml:space="preserve"> cederam às políticas competitivas e assistiu-se a uma tendência geral para dar maior autonomia </w:t>
      </w:r>
      <w:proofErr w:type="gramStart"/>
      <w:r w:rsidRPr="006438B4">
        <w:rPr>
          <w:rFonts w:ascii="Times New Roman" w:hAnsi="Times New Roman"/>
          <w:sz w:val="24"/>
          <w:szCs w:val="24"/>
          <w:lang w:val="pt-PT"/>
        </w:rPr>
        <w:t>às IES</w:t>
      </w:r>
      <w:proofErr w:type="gramEnd"/>
      <w:r w:rsidRPr="006438B4">
        <w:rPr>
          <w:rFonts w:ascii="Times New Roman" w:hAnsi="Times New Roman"/>
          <w:sz w:val="24"/>
          <w:szCs w:val="24"/>
          <w:lang w:val="pt-PT"/>
        </w:rPr>
        <w:t xml:space="preserve"> sob o argumento de que ficariam mais bem preparadas para enfrentar o mercado global. Estas por sua vez, tiveram que sofrer profundas alterações nas estratégias se bem que estruturalmente ainda exista muito </w:t>
      </w:r>
      <w:proofErr w:type="gramStart"/>
      <w:r w:rsidRPr="006438B4">
        <w:rPr>
          <w:rFonts w:ascii="Times New Roman" w:hAnsi="Times New Roman"/>
          <w:sz w:val="24"/>
          <w:szCs w:val="24"/>
          <w:lang w:val="pt-PT"/>
        </w:rPr>
        <w:t>caminho</w:t>
      </w:r>
      <w:proofErr w:type="gramEnd"/>
      <w:r w:rsidRPr="006438B4">
        <w:rPr>
          <w:rFonts w:ascii="Times New Roman" w:hAnsi="Times New Roman"/>
          <w:sz w:val="24"/>
          <w:szCs w:val="24"/>
          <w:lang w:val="pt-PT"/>
        </w:rPr>
        <w:t xml:space="preserve"> a percorrer. O envolvimento supranacional, nacional e subnacional </w:t>
      </w:r>
      <w:proofErr w:type="gramStart"/>
      <w:r w:rsidRPr="006438B4">
        <w:rPr>
          <w:rFonts w:ascii="Times New Roman" w:hAnsi="Times New Roman"/>
          <w:sz w:val="24"/>
          <w:szCs w:val="24"/>
          <w:lang w:val="pt-PT"/>
        </w:rPr>
        <w:t>é</w:t>
      </w:r>
      <w:proofErr w:type="gramEnd"/>
      <w:r w:rsidRPr="006438B4">
        <w:rPr>
          <w:rFonts w:ascii="Times New Roman" w:hAnsi="Times New Roman"/>
          <w:sz w:val="24"/>
          <w:szCs w:val="24"/>
          <w:lang w:val="pt-PT"/>
        </w:rPr>
        <w:t xml:space="preserve"> fundamental para entender as políticas e o tipo de governação que consolidaram a atuação da CE. O TL constituiu um marco na consolidação da estratégia da UE e como tal será também analisado.</w:t>
      </w:r>
    </w:p>
    <w:p w:rsidR="005B1F13" w:rsidRPr="006438B4" w:rsidRDefault="005B1F13" w:rsidP="006438B4">
      <w:pPr>
        <w:spacing w:line="480" w:lineRule="auto"/>
        <w:jc w:val="both"/>
        <w:rPr>
          <w:rFonts w:ascii="Times New Roman" w:hAnsi="Times New Roman"/>
          <w:sz w:val="24"/>
          <w:szCs w:val="24"/>
          <w:lang w:val="pt-PT"/>
        </w:rPr>
      </w:pPr>
    </w:p>
    <w:p w:rsidR="004D4DF7" w:rsidRPr="006438B4" w:rsidRDefault="004D4DF7" w:rsidP="006438B4">
      <w:pPr>
        <w:spacing w:line="480" w:lineRule="auto"/>
        <w:jc w:val="both"/>
        <w:rPr>
          <w:rFonts w:ascii="Times New Roman" w:hAnsi="Times New Roman"/>
          <w:sz w:val="24"/>
          <w:szCs w:val="24"/>
          <w:lang w:val="pt-PT"/>
        </w:rPr>
      </w:pPr>
      <w:r w:rsidRPr="006438B4">
        <w:rPr>
          <w:rFonts w:ascii="Times New Roman" w:hAnsi="Times New Roman"/>
          <w:sz w:val="24"/>
          <w:szCs w:val="24"/>
          <w:lang w:val="pt-PT"/>
        </w:rPr>
        <w:t>Neste capítulo</w:t>
      </w:r>
      <w:r w:rsidR="006438B4">
        <w:rPr>
          <w:rFonts w:ascii="Times New Roman" w:hAnsi="Times New Roman"/>
          <w:sz w:val="24"/>
          <w:szCs w:val="24"/>
          <w:lang w:val="pt-PT"/>
        </w:rPr>
        <w:t>,</w:t>
      </w:r>
      <w:r w:rsidRPr="006438B4">
        <w:rPr>
          <w:rFonts w:ascii="Times New Roman" w:hAnsi="Times New Roman"/>
          <w:sz w:val="24"/>
          <w:szCs w:val="24"/>
          <w:lang w:val="pt-PT"/>
        </w:rPr>
        <w:t xml:space="preserve"> o recurso a fontes primárias será mais consistente</w:t>
      </w:r>
      <w:r w:rsidR="005B1F13" w:rsidRPr="006438B4">
        <w:rPr>
          <w:rFonts w:ascii="Times New Roman" w:hAnsi="Times New Roman"/>
          <w:sz w:val="24"/>
          <w:szCs w:val="24"/>
          <w:lang w:val="pt-PT"/>
        </w:rPr>
        <w:t>.</w:t>
      </w:r>
      <w:r w:rsidRPr="006438B4">
        <w:rPr>
          <w:rFonts w:ascii="Times New Roman" w:hAnsi="Times New Roman"/>
          <w:sz w:val="24"/>
          <w:szCs w:val="24"/>
          <w:lang w:val="pt-PT"/>
        </w:rPr>
        <w:t xml:space="preserve"> </w:t>
      </w:r>
      <w:r w:rsidR="005B1F13" w:rsidRPr="006438B4">
        <w:rPr>
          <w:rFonts w:ascii="Times New Roman" w:hAnsi="Times New Roman"/>
          <w:sz w:val="24"/>
          <w:szCs w:val="24"/>
          <w:lang w:val="pt-PT"/>
        </w:rPr>
        <w:t>O</w:t>
      </w:r>
      <w:r w:rsidRPr="006438B4">
        <w:rPr>
          <w:rFonts w:ascii="Times New Roman" w:hAnsi="Times New Roman"/>
          <w:sz w:val="24"/>
          <w:szCs w:val="24"/>
          <w:lang w:val="pt-PT"/>
        </w:rPr>
        <w:t xml:space="preserve">s autores escolhidos </w:t>
      </w:r>
      <w:r w:rsidR="005B1F13" w:rsidRPr="006438B4">
        <w:rPr>
          <w:rFonts w:ascii="Times New Roman" w:hAnsi="Times New Roman"/>
          <w:sz w:val="24"/>
          <w:szCs w:val="24"/>
          <w:lang w:val="pt-PT"/>
        </w:rPr>
        <w:t>para apoiar os dados das fontes primárias foram</w:t>
      </w:r>
      <w:r w:rsidRPr="006438B4">
        <w:rPr>
          <w:rFonts w:ascii="Times New Roman" w:hAnsi="Times New Roman"/>
          <w:sz w:val="24"/>
          <w:szCs w:val="24"/>
          <w:lang w:val="pt-PT"/>
        </w:rPr>
        <w:t xml:space="preserve"> Maria João Rodrigues e Attila Ágh pela análise</w:t>
      </w:r>
      <w:r w:rsidR="001B79A8" w:rsidRPr="006438B4">
        <w:rPr>
          <w:rFonts w:ascii="Times New Roman" w:hAnsi="Times New Roman"/>
          <w:sz w:val="24"/>
          <w:szCs w:val="24"/>
          <w:lang w:val="pt-PT"/>
        </w:rPr>
        <w:t xml:space="preserve"> feita do TL à estratégia 2020.</w:t>
      </w:r>
      <w:r w:rsidRPr="006438B4">
        <w:rPr>
          <w:rFonts w:ascii="Times New Roman" w:hAnsi="Times New Roman"/>
          <w:sz w:val="24"/>
          <w:szCs w:val="24"/>
          <w:lang w:val="pt-PT"/>
        </w:rPr>
        <w:t xml:space="preserve"> Para além disso a entrevista reali</w:t>
      </w:r>
      <w:r w:rsidR="001B79A8" w:rsidRPr="006438B4">
        <w:rPr>
          <w:rFonts w:ascii="Times New Roman" w:hAnsi="Times New Roman"/>
          <w:sz w:val="24"/>
          <w:szCs w:val="24"/>
          <w:lang w:val="pt-PT"/>
        </w:rPr>
        <w:t xml:space="preserve">zada </w:t>
      </w:r>
      <w:r w:rsidR="00EB647B">
        <w:rPr>
          <w:rFonts w:ascii="Times New Roman" w:hAnsi="Times New Roman"/>
          <w:sz w:val="24"/>
          <w:szCs w:val="24"/>
          <w:lang w:val="pt-PT"/>
        </w:rPr>
        <w:t>a</w:t>
      </w:r>
      <w:r w:rsidR="001B79A8" w:rsidRPr="006438B4">
        <w:rPr>
          <w:rFonts w:ascii="Times New Roman" w:hAnsi="Times New Roman"/>
          <w:sz w:val="24"/>
          <w:szCs w:val="24"/>
          <w:lang w:val="pt-PT"/>
        </w:rPr>
        <w:t xml:space="preserve"> Pedro Lourtie</w:t>
      </w:r>
      <w:r w:rsidRPr="006438B4">
        <w:rPr>
          <w:rFonts w:ascii="Times New Roman" w:hAnsi="Times New Roman"/>
          <w:sz w:val="24"/>
          <w:szCs w:val="24"/>
          <w:lang w:val="pt-PT"/>
        </w:rPr>
        <w:t xml:space="preserve"> e </w:t>
      </w:r>
      <w:r w:rsidR="00EB647B">
        <w:rPr>
          <w:rFonts w:ascii="Times New Roman" w:hAnsi="Times New Roman"/>
          <w:sz w:val="24"/>
          <w:szCs w:val="24"/>
          <w:lang w:val="pt-PT"/>
        </w:rPr>
        <w:t>a</w:t>
      </w:r>
      <w:r w:rsidRPr="006438B4">
        <w:rPr>
          <w:rFonts w:ascii="Times New Roman" w:hAnsi="Times New Roman"/>
          <w:sz w:val="24"/>
          <w:szCs w:val="24"/>
          <w:lang w:val="pt-PT"/>
        </w:rPr>
        <w:t xml:space="preserve"> José </w:t>
      </w:r>
      <w:r w:rsidR="001B79A8" w:rsidRPr="006438B4">
        <w:rPr>
          <w:rFonts w:ascii="Times New Roman" w:hAnsi="Times New Roman"/>
          <w:sz w:val="24"/>
          <w:szCs w:val="24"/>
          <w:lang w:val="pt-PT"/>
        </w:rPr>
        <w:t>M</w:t>
      </w:r>
      <w:r w:rsidRPr="006438B4">
        <w:rPr>
          <w:rFonts w:ascii="Times New Roman" w:hAnsi="Times New Roman"/>
          <w:sz w:val="24"/>
          <w:szCs w:val="24"/>
          <w:lang w:val="pt-PT"/>
        </w:rPr>
        <w:t>anue</w:t>
      </w:r>
      <w:r w:rsidR="001B79A8" w:rsidRPr="006438B4">
        <w:rPr>
          <w:rFonts w:ascii="Times New Roman" w:hAnsi="Times New Roman"/>
          <w:sz w:val="24"/>
          <w:szCs w:val="24"/>
          <w:lang w:val="pt-PT"/>
        </w:rPr>
        <w:t>l</w:t>
      </w:r>
      <w:r w:rsidRPr="006438B4">
        <w:rPr>
          <w:rFonts w:ascii="Times New Roman" w:hAnsi="Times New Roman"/>
          <w:sz w:val="24"/>
          <w:szCs w:val="24"/>
          <w:lang w:val="pt-PT"/>
        </w:rPr>
        <w:t xml:space="preserve"> Silva revelaram-se importantes na </w:t>
      </w:r>
      <w:r w:rsidR="005318E4" w:rsidRPr="006438B4">
        <w:rPr>
          <w:rFonts w:ascii="Times New Roman" w:hAnsi="Times New Roman"/>
          <w:sz w:val="24"/>
          <w:szCs w:val="24"/>
          <w:lang w:val="pt-PT"/>
        </w:rPr>
        <w:t>s</w:t>
      </w:r>
      <w:r w:rsidRPr="006438B4">
        <w:rPr>
          <w:rFonts w:ascii="Times New Roman" w:hAnsi="Times New Roman"/>
          <w:sz w:val="24"/>
          <w:szCs w:val="24"/>
          <w:lang w:val="pt-PT"/>
        </w:rPr>
        <w:t>istemati</w:t>
      </w:r>
      <w:r w:rsidR="005318E4" w:rsidRPr="006438B4">
        <w:rPr>
          <w:rFonts w:ascii="Times New Roman" w:hAnsi="Times New Roman"/>
          <w:sz w:val="24"/>
          <w:szCs w:val="24"/>
          <w:lang w:val="pt-PT"/>
        </w:rPr>
        <w:t>z</w:t>
      </w:r>
      <w:r w:rsidRPr="006438B4">
        <w:rPr>
          <w:rFonts w:ascii="Times New Roman" w:hAnsi="Times New Roman"/>
          <w:sz w:val="24"/>
          <w:szCs w:val="24"/>
          <w:lang w:val="pt-PT"/>
        </w:rPr>
        <w:t>ação</w:t>
      </w:r>
      <w:r w:rsidR="00EB647B">
        <w:rPr>
          <w:rFonts w:ascii="Times New Roman" w:hAnsi="Times New Roman"/>
          <w:sz w:val="24"/>
          <w:szCs w:val="24"/>
          <w:lang w:val="pt-PT"/>
        </w:rPr>
        <w:t xml:space="preserve"> respetivamente</w:t>
      </w:r>
      <w:r w:rsidRPr="006438B4">
        <w:rPr>
          <w:rFonts w:ascii="Times New Roman" w:hAnsi="Times New Roman"/>
          <w:sz w:val="24"/>
          <w:szCs w:val="24"/>
          <w:lang w:val="pt-PT"/>
        </w:rPr>
        <w:t xml:space="preserve"> da per</w:t>
      </w:r>
      <w:r w:rsidR="006438B4">
        <w:rPr>
          <w:rFonts w:ascii="Times New Roman" w:hAnsi="Times New Roman"/>
          <w:sz w:val="24"/>
          <w:szCs w:val="24"/>
          <w:lang w:val="pt-PT"/>
        </w:rPr>
        <w:t>s</w:t>
      </w:r>
      <w:r w:rsidRPr="006438B4">
        <w:rPr>
          <w:rFonts w:ascii="Times New Roman" w:hAnsi="Times New Roman"/>
          <w:sz w:val="24"/>
          <w:szCs w:val="24"/>
          <w:lang w:val="pt-PT"/>
        </w:rPr>
        <w:t xml:space="preserve">petiva do BFUG e </w:t>
      </w:r>
      <w:proofErr w:type="gramStart"/>
      <w:r w:rsidRPr="006438B4">
        <w:rPr>
          <w:rFonts w:ascii="Times New Roman" w:hAnsi="Times New Roman"/>
          <w:sz w:val="24"/>
          <w:szCs w:val="24"/>
          <w:lang w:val="pt-PT"/>
        </w:rPr>
        <w:t>das IES</w:t>
      </w:r>
      <w:proofErr w:type="gramEnd"/>
      <w:r w:rsidRPr="006438B4">
        <w:rPr>
          <w:rFonts w:ascii="Times New Roman" w:hAnsi="Times New Roman"/>
          <w:sz w:val="24"/>
          <w:szCs w:val="24"/>
          <w:lang w:val="pt-PT"/>
        </w:rPr>
        <w:t xml:space="preserve">. </w:t>
      </w:r>
    </w:p>
    <w:p w:rsidR="00E70B07" w:rsidRPr="006438B4" w:rsidRDefault="00E70B07" w:rsidP="006438B4">
      <w:pPr>
        <w:spacing w:line="480" w:lineRule="auto"/>
        <w:jc w:val="both"/>
        <w:rPr>
          <w:rFonts w:ascii="Times New Roman" w:hAnsi="Times New Roman"/>
          <w:sz w:val="24"/>
          <w:szCs w:val="24"/>
          <w:lang w:val="pt-PT"/>
        </w:rPr>
      </w:pPr>
    </w:p>
    <w:p w:rsidR="00E70B07" w:rsidRPr="006438B4" w:rsidRDefault="00E70B07" w:rsidP="006438B4">
      <w:pPr>
        <w:autoSpaceDE w:val="0"/>
        <w:autoSpaceDN w:val="0"/>
        <w:adjustRightInd w:val="0"/>
        <w:spacing w:line="480" w:lineRule="auto"/>
        <w:jc w:val="both"/>
        <w:rPr>
          <w:rFonts w:ascii="Times New Roman" w:hAnsi="Times New Roman"/>
          <w:sz w:val="24"/>
          <w:szCs w:val="24"/>
          <w:lang w:val="pt-PT" w:eastAsia="en-GB"/>
        </w:rPr>
      </w:pPr>
    </w:p>
    <w:p w:rsidR="00E70B07" w:rsidRPr="006438B4" w:rsidRDefault="006438B4" w:rsidP="006438B4">
      <w:pPr>
        <w:pStyle w:val="Cabealho2"/>
        <w:spacing w:before="0" w:after="0" w:line="480" w:lineRule="auto"/>
        <w:rPr>
          <w:rFonts w:ascii="Times New Roman" w:hAnsi="Times New Roman"/>
          <w:color w:val="auto"/>
          <w:sz w:val="24"/>
          <w:szCs w:val="24"/>
          <w:lang w:val="pt-PT"/>
        </w:rPr>
      </w:pPr>
      <w:bookmarkStart w:id="25" w:name="_Toc330578091"/>
      <w:bookmarkStart w:id="26" w:name="_Toc331267983"/>
      <w:r>
        <w:rPr>
          <w:rFonts w:ascii="Times New Roman" w:hAnsi="Times New Roman"/>
          <w:color w:val="auto"/>
          <w:sz w:val="24"/>
          <w:szCs w:val="24"/>
          <w:lang w:val="pt-PT"/>
        </w:rPr>
        <w:t>II.</w:t>
      </w:r>
      <w:r w:rsidR="00E70B07" w:rsidRPr="006438B4">
        <w:rPr>
          <w:rFonts w:ascii="Times New Roman" w:hAnsi="Times New Roman"/>
          <w:color w:val="auto"/>
          <w:sz w:val="24"/>
          <w:szCs w:val="24"/>
          <w:lang w:val="pt-PT"/>
        </w:rPr>
        <w:t>2. De Bolonha a Lisboa – a “mão invisivel” da CE</w:t>
      </w:r>
      <w:bookmarkEnd w:id="25"/>
      <w:bookmarkEnd w:id="26"/>
      <w:r w:rsidR="00E70B07" w:rsidRPr="006438B4">
        <w:rPr>
          <w:rFonts w:ascii="Times New Roman" w:hAnsi="Times New Roman"/>
          <w:color w:val="auto"/>
          <w:sz w:val="24"/>
          <w:szCs w:val="24"/>
          <w:lang w:val="pt-PT"/>
        </w:rPr>
        <w:t xml:space="preserve"> </w:t>
      </w:r>
    </w:p>
    <w:p w:rsidR="00E70B07" w:rsidRPr="006438B4" w:rsidRDefault="00E70B07" w:rsidP="006438B4">
      <w:pPr>
        <w:autoSpaceDE w:val="0"/>
        <w:autoSpaceDN w:val="0"/>
        <w:adjustRightInd w:val="0"/>
        <w:spacing w:line="480" w:lineRule="auto"/>
        <w:jc w:val="both"/>
        <w:rPr>
          <w:rFonts w:ascii="Times New Roman" w:hAnsi="Times New Roman"/>
          <w:sz w:val="24"/>
          <w:szCs w:val="24"/>
          <w:lang w:val="pt-PT" w:eastAsia="en-GB"/>
        </w:rPr>
      </w:pPr>
    </w:p>
    <w:p w:rsidR="00E70B07" w:rsidRDefault="00EB647B" w:rsidP="006438B4">
      <w:pPr>
        <w:autoSpaceDE w:val="0"/>
        <w:autoSpaceDN w:val="0"/>
        <w:adjustRightInd w:val="0"/>
        <w:ind w:left="2835"/>
        <w:jc w:val="both"/>
        <w:rPr>
          <w:rFonts w:ascii="Times New Roman" w:hAnsi="Times New Roman"/>
          <w:iCs/>
          <w:sz w:val="20"/>
          <w:szCs w:val="20"/>
          <w:lang w:eastAsia="en-GB"/>
        </w:rPr>
      </w:pPr>
      <w:r>
        <w:rPr>
          <w:rFonts w:ascii="Times New Roman" w:hAnsi="Times New Roman"/>
          <w:iCs/>
          <w:sz w:val="20"/>
          <w:szCs w:val="20"/>
          <w:lang w:eastAsia="en-GB"/>
        </w:rPr>
        <w:t>“</w:t>
      </w:r>
      <w:proofErr w:type="gramStart"/>
      <w:r w:rsidR="0054193B" w:rsidRPr="006438B4">
        <w:rPr>
          <w:rFonts w:ascii="Times New Roman" w:hAnsi="Times New Roman"/>
          <w:iCs/>
          <w:sz w:val="20"/>
          <w:szCs w:val="20"/>
          <w:lang w:eastAsia="en-GB"/>
        </w:rPr>
        <w:t>a</w:t>
      </w:r>
      <w:r w:rsidR="00E70B07" w:rsidRPr="006438B4">
        <w:rPr>
          <w:rFonts w:ascii="Times New Roman" w:hAnsi="Times New Roman"/>
          <w:iCs/>
          <w:sz w:val="20"/>
          <w:szCs w:val="20"/>
          <w:lang w:eastAsia="en-GB"/>
        </w:rPr>
        <w:t>lthough</w:t>
      </w:r>
      <w:proofErr w:type="gramEnd"/>
      <w:r w:rsidR="00E70B07" w:rsidRPr="006438B4">
        <w:rPr>
          <w:rFonts w:ascii="Times New Roman" w:hAnsi="Times New Roman"/>
          <w:iCs/>
          <w:sz w:val="20"/>
          <w:szCs w:val="20"/>
          <w:lang w:eastAsia="en-GB"/>
        </w:rPr>
        <w:t xml:space="preserve"> the Bologna process was initiated mainly as an intergovernmental process, there is an evident and growing convergence with EU processes aimed at strengthening European co-operation in higher education”</w:t>
      </w:r>
    </w:p>
    <w:p w:rsidR="006438B4" w:rsidRPr="006438B4" w:rsidRDefault="006438B4" w:rsidP="006438B4">
      <w:pPr>
        <w:autoSpaceDE w:val="0"/>
        <w:autoSpaceDN w:val="0"/>
        <w:adjustRightInd w:val="0"/>
        <w:ind w:left="2835"/>
        <w:jc w:val="both"/>
        <w:rPr>
          <w:rFonts w:ascii="Times New Roman" w:hAnsi="Times New Roman"/>
          <w:iCs/>
          <w:sz w:val="20"/>
          <w:szCs w:val="20"/>
          <w:lang w:eastAsia="en-GB"/>
        </w:rPr>
      </w:pPr>
    </w:p>
    <w:p w:rsidR="00E70B07" w:rsidRPr="006438B4" w:rsidRDefault="00E70B07" w:rsidP="006438B4">
      <w:pPr>
        <w:autoSpaceDE w:val="0"/>
        <w:autoSpaceDN w:val="0"/>
        <w:adjustRightInd w:val="0"/>
        <w:ind w:left="2835"/>
        <w:jc w:val="right"/>
        <w:rPr>
          <w:rFonts w:ascii="Times New Roman" w:hAnsi="Times New Roman"/>
          <w:iCs/>
          <w:sz w:val="20"/>
          <w:szCs w:val="20"/>
          <w:lang w:val="pt-PT" w:eastAsia="en-GB"/>
        </w:rPr>
      </w:pPr>
      <w:r w:rsidRPr="006438B4">
        <w:rPr>
          <w:rFonts w:ascii="Times New Roman" w:hAnsi="Times New Roman"/>
          <w:iCs/>
          <w:sz w:val="20"/>
          <w:szCs w:val="20"/>
          <w:lang w:val="pt-PT" w:eastAsia="en-GB"/>
        </w:rPr>
        <w:t>(Zgaga, 2003: 7).</w:t>
      </w:r>
    </w:p>
    <w:p w:rsidR="00E70B07" w:rsidRPr="006438B4" w:rsidRDefault="00E70B07" w:rsidP="006438B4">
      <w:pPr>
        <w:autoSpaceDE w:val="0"/>
        <w:autoSpaceDN w:val="0"/>
        <w:adjustRightInd w:val="0"/>
        <w:spacing w:line="480" w:lineRule="auto"/>
        <w:jc w:val="both"/>
        <w:rPr>
          <w:rFonts w:ascii="Times New Roman" w:hAnsi="Times New Roman"/>
          <w:sz w:val="24"/>
          <w:szCs w:val="24"/>
          <w:lang w:val="pt-PT" w:eastAsia="en-GB"/>
        </w:rPr>
      </w:pPr>
    </w:p>
    <w:p w:rsidR="00E70B07" w:rsidRPr="003001B8" w:rsidRDefault="00E70B07" w:rsidP="006438B4">
      <w:pPr>
        <w:autoSpaceDE w:val="0"/>
        <w:autoSpaceDN w:val="0"/>
        <w:adjustRightInd w:val="0"/>
        <w:spacing w:line="480" w:lineRule="auto"/>
        <w:jc w:val="both"/>
        <w:rPr>
          <w:rFonts w:ascii="Times New Roman" w:hAnsi="Times New Roman"/>
          <w:iCs/>
          <w:color w:val="292526"/>
          <w:sz w:val="24"/>
          <w:szCs w:val="24"/>
          <w:lang w:val="pt-PT" w:eastAsia="pt-PT"/>
        </w:rPr>
      </w:pPr>
      <w:r w:rsidRPr="003001B8">
        <w:rPr>
          <w:rFonts w:ascii="Times New Roman" w:hAnsi="Times New Roman"/>
          <w:iCs/>
          <w:color w:val="292526"/>
          <w:sz w:val="24"/>
          <w:szCs w:val="24"/>
          <w:lang w:val="pt-PT" w:eastAsia="pt-PT"/>
        </w:rPr>
        <w:t>Houve sempre bastante relutância por parte dos EM em aceitar a harmonização dos sistemas de ensino superior apesar de desde 1976 se observar algum tipo de cooperação, nome</w:t>
      </w:r>
      <w:r w:rsidR="005971EC" w:rsidRPr="003001B8">
        <w:rPr>
          <w:rFonts w:ascii="Times New Roman" w:hAnsi="Times New Roman"/>
          <w:iCs/>
          <w:color w:val="292526"/>
          <w:sz w:val="24"/>
          <w:szCs w:val="24"/>
          <w:lang w:val="pt-PT" w:eastAsia="pt-PT"/>
        </w:rPr>
        <w:t>a</w:t>
      </w:r>
      <w:r w:rsidRPr="003001B8">
        <w:rPr>
          <w:rFonts w:ascii="Times New Roman" w:hAnsi="Times New Roman"/>
          <w:iCs/>
          <w:color w:val="292526"/>
          <w:sz w:val="24"/>
          <w:szCs w:val="24"/>
          <w:lang w:val="pt-PT" w:eastAsia="pt-PT"/>
        </w:rPr>
        <w:t xml:space="preserve">damente a criação de uma rede de informação com as políticas nacionais e sistemas nacionais, por parte dos Ministros da Educação ou a criação do </w:t>
      </w:r>
      <w:r w:rsidR="00013CD2" w:rsidRPr="003001B8">
        <w:rPr>
          <w:rFonts w:ascii="Times New Roman" w:hAnsi="Times New Roman"/>
          <w:iCs/>
          <w:color w:val="292526"/>
          <w:sz w:val="24"/>
          <w:szCs w:val="24"/>
          <w:lang w:val="pt-PT" w:eastAsia="pt-PT"/>
        </w:rPr>
        <w:t>p</w:t>
      </w:r>
      <w:r w:rsidRPr="003001B8">
        <w:rPr>
          <w:rFonts w:ascii="Times New Roman" w:hAnsi="Times New Roman"/>
          <w:iCs/>
          <w:color w:val="292526"/>
          <w:sz w:val="24"/>
          <w:szCs w:val="24"/>
          <w:lang w:val="pt-PT" w:eastAsia="pt-PT"/>
        </w:rPr>
        <w:t xml:space="preserve">rograma de </w:t>
      </w:r>
      <w:r w:rsidR="00013CD2" w:rsidRPr="003001B8">
        <w:rPr>
          <w:rFonts w:ascii="Times New Roman" w:hAnsi="Times New Roman"/>
          <w:iCs/>
          <w:color w:val="292526"/>
          <w:sz w:val="24"/>
          <w:szCs w:val="24"/>
          <w:lang w:val="pt-PT" w:eastAsia="pt-PT"/>
        </w:rPr>
        <w:t>a</w:t>
      </w:r>
      <w:r w:rsidRPr="003001B8">
        <w:rPr>
          <w:rFonts w:ascii="Times New Roman" w:hAnsi="Times New Roman"/>
          <w:iCs/>
          <w:color w:val="292526"/>
          <w:sz w:val="24"/>
          <w:szCs w:val="24"/>
          <w:lang w:val="pt-PT" w:eastAsia="pt-PT"/>
        </w:rPr>
        <w:t xml:space="preserve">ção no campo da </w:t>
      </w:r>
      <w:r w:rsidR="00013CD2" w:rsidRPr="003001B8">
        <w:rPr>
          <w:rFonts w:ascii="Times New Roman" w:hAnsi="Times New Roman"/>
          <w:iCs/>
          <w:color w:val="292526"/>
          <w:sz w:val="24"/>
          <w:szCs w:val="24"/>
          <w:lang w:val="pt-PT" w:eastAsia="pt-PT"/>
        </w:rPr>
        <w:t>e</w:t>
      </w:r>
      <w:r w:rsidRPr="003001B8">
        <w:rPr>
          <w:rFonts w:ascii="Times New Roman" w:hAnsi="Times New Roman"/>
          <w:iCs/>
          <w:color w:val="292526"/>
          <w:sz w:val="24"/>
          <w:szCs w:val="24"/>
          <w:lang w:val="pt-PT" w:eastAsia="pt-PT"/>
        </w:rPr>
        <w:t xml:space="preserve">ducação, implementado ao </w:t>
      </w:r>
      <w:r w:rsidR="006438B4" w:rsidRPr="003001B8">
        <w:rPr>
          <w:rFonts w:ascii="Times New Roman" w:hAnsi="Times New Roman"/>
          <w:iCs/>
          <w:color w:val="292526"/>
          <w:sz w:val="24"/>
          <w:szCs w:val="24"/>
          <w:lang w:val="pt-PT" w:eastAsia="pt-PT"/>
        </w:rPr>
        <w:t>nível</w:t>
      </w:r>
      <w:r w:rsidRPr="003001B8">
        <w:rPr>
          <w:rFonts w:ascii="Times New Roman" w:hAnsi="Times New Roman"/>
          <w:iCs/>
          <w:color w:val="292526"/>
          <w:sz w:val="24"/>
          <w:szCs w:val="24"/>
          <w:lang w:val="pt-PT" w:eastAsia="pt-PT"/>
        </w:rPr>
        <w:t xml:space="preserve"> dos </w:t>
      </w:r>
      <w:proofErr w:type="gramStart"/>
      <w:r w:rsidRPr="003001B8">
        <w:rPr>
          <w:rFonts w:ascii="Times New Roman" w:hAnsi="Times New Roman"/>
          <w:iCs/>
          <w:color w:val="292526"/>
          <w:sz w:val="24"/>
          <w:szCs w:val="24"/>
          <w:lang w:val="pt-PT" w:eastAsia="pt-PT"/>
        </w:rPr>
        <w:t>EM</w:t>
      </w:r>
      <w:proofErr w:type="gramEnd"/>
      <w:r w:rsidRPr="003001B8">
        <w:rPr>
          <w:rFonts w:ascii="Times New Roman" w:hAnsi="Times New Roman"/>
          <w:iCs/>
          <w:color w:val="292526"/>
          <w:sz w:val="24"/>
          <w:szCs w:val="24"/>
          <w:lang w:val="pt-PT" w:eastAsia="pt-PT"/>
        </w:rPr>
        <w:t xml:space="preserve"> (</w:t>
      </w:r>
      <w:r w:rsidRPr="00FB56FA">
        <w:rPr>
          <w:rFonts w:ascii="Times New Roman" w:hAnsi="Times New Roman"/>
          <w:iCs/>
          <w:color w:val="292526"/>
          <w:sz w:val="24"/>
          <w:szCs w:val="24"/>
          <w:lang w:val="pt-PT" w:eastAsia="pt-PT"/>
        </w:rPr>
        <w:t>Neave</w:t>
      </w:r>
      <w:r w:rsidRPr="003001B8">
        <w:rPr>
          <w:rFonts w:ascii="Times New Roman" w:hAnsi="Times New Roman"/>
          <w:iCs/>
          <w:color w:val="292526"/>
          <w:sz w:val="24"/>
          <w:szCs w:val="24"/>
          <w:lang w:val="pt-PT" w:eastAsia="pt-PT"/>
        </w:rPr>
        <w:t>, 2003). Sempre que se discutia algum tipo de convergências as conversações acabavam por abortar. A soberania das estruturas nacionais não estava em questão nem o princípio da subsid</w:t>
      </w:r>
      <w:r w:rsidR="003F15C6">
        <w:rPr>
          <w:rFonts w:ascii="Times New Roman" w:hAnsi="Times New Roman"/>
          <w:iCs/>
          <w:color w:val="292526"/>
          <w:sz w:val="24"/>
          <w:szCs w:val="24"/>
          <w:lang w:val="pt-PT" w:eastAsia="pt-PT"/>
        </w:rPr>
        <w:t>i</w:t>
      </w:r>
      <w:r w:rsidRPr="003001B8">
        <w:rPr>
          <w:rFonts w:ascii="Times New Roman" w:hAnsi="Times New Roman"/>
          <w:iCs/>
          <w:color w:val="292526"/>
          <w:sz w:val="24"/>
          <w:szCs w:val="24"/>
          <w:lang w:val="pt-PT" w:eastAsia="pt-PT"/>
        </w:rPr>
        <w:t>ar</w:t>
      </w:r>
      <w:r w:rsidR="003F15C6">
        <w:rPr>
          <w:rFonts w:ascii="Times New Roman" w:hAnsi="Times New Roman"/>
          <w:iCs/>
          <w:color w:val="292526"/>
          <w:sz w:val="24"/>
          <w:szCs w:val="24"/>
          <w:lang w:val="pt-PT" w:eastAsia="pt-PT"/>
        </w:rPr>
        <w:t>ie</w:t>
      </w:r>
      <w:r w:rsidRPr="003001B8">
        <w:rPr>
          <w:rFonts w:ascii="Times New Roman" w:hAnsi="Times New Roman"/>
          <w:iCs/>
          <w:color w:val="292526"/>
          <w:sz w:val="24"/>
          <w:szCs w:val="24"/>
          <w:lang w:val="pt-PT" w:eastAsia="pt-PT"/>
        </w:rPr>
        <w:t xml:space="preserve">dade que regia a </w:t>
      </w:r>
      <w:r w:rsidR="006438B4" w:rsidRPr="003001B8">
        <w:rPr>
          <w:rFonts w:ascii="Times New Roman" w:hAnsi="Times New Roman"/>
          <w:iCs/>
          <w:color w:val="292526"/>
          <w:sz w:val="24"/>
          <w:szCs w:val="24"/>
          <w:lang w:val="pt-PT" w:eastAsia="pt-PT"/>
        </w:rPr>
        <w:t>atuação</w:t>
      </w:r>
      <w:r w:rsidRPr="003001B8">
        <w:rPr>
          <w:rFonts w:ascii="Times New Roman" w:hAnsi="Times New Roman"/>
          <w:iCs/>
          <w:color w:val="292526"/>
          <w:sz w:val="24"/>
          <w:szCs w:val="24"/>
          <w:lang w:val="pt-PT" w:eastAsia="pt-PT"/>
        </w:rPr>
        <w:t xml:space="preserve"> da CE no </w:t>
      </w:r>
      <w:r w:rsidR="00013CD2" w:rsidRPr="003001B8">
        <w:rPr>
          <w:rFonts w:ascii="Times New Roman" w:hAnsi="Times New Roman"/>
          <w:iCs/>
          <w:color w:val="292526"/>
          <w:sz w:val="24"/>
          <w:szCs w:val="24"/>
          <w:lang w:val="pt-PT" w:eastAsia="pt-PT"/>
        </w:rPr>
        <w:t>e</w:t>
      </w:r>
      <w:r w:rsidRPr="003001B8">
        <w:rPr>
          <w:rFonts w:ascii="Times New Roman" w:hAnsi="Times New Roman"/>
          <w:iCs/>
          <w:color w:val="292526"/>
          <w:sz w:val="24"/>
          <w:szCs w:val="24"/>
          <w:lang w:val="pt-PT" w:eastAsia="pt-PT"/>
        </w:rPr>
        <w:t xml:space="preserve">nsino </w:t>
      </w:r>
      <w:r w:rsidR="00013CD2" w:rsidRPr="003001B8">
        <w:rPr>
          <w:rFonts w:ascii="Times New Roman" w:hAnsi="Times New Roman"/>
          <w:iCs/>
          <w:color w:val="292526"/>
          <w:sz w:val="24"/>
          <w:szCs w:val="24"/>
          <w:lang w:val="pt-PT" w:eastAsia="pt-PT"/>
        </w:rPr>
        <w:t>s</w:t>
      </w:r>
      <w:r w:rsidRPr="003001B8">
        <w:rPr>
          <w:rFonts w:ascii="Times New Roman" w:hAnsi="Times New Roman"/>
          <w:iCs/>
          <w:color w:val="292526"/>
          <w:sz w:val="24"/>
          <w:szCs w:val="24"/>
          <w:lang w:val="pt-PT" w:eastAsia="pt-PT"/>
        </w:rPr>
        <w:t xml:space="preserve">uperior. </w:t>
      </w:r>
    </w:p>
    <w:p w:rsidR="00E70B07" w:rsidRPr="003001B8" w:rsidRDefault="00E70B07" w:rsidP="006438B4">
      <w:pPr>
        <w:autoSpaceDE w:val="0"/>
        <w:autoSpaceDN w:val="0"/>
        <w:adjustRightInd w:val="0"/>
        <w:spacing w:line="480" w:lineRule="auto"/>
        <w:jc w:val="both"/>
        <w:rPr>
          <w:rFonts w:ascii="Times New Roman" w:hAnsi="Times New Roman"/>
          <w:iCs/>
          <w:color w:val="292526"/>
          <w:sz w:val="24"/>
          <w:szCs w:val="24"/>
          <w:lang w:val="pt-PT" w:eastAsia="pt-PT"/>
        </w:rPr>
      </w:pPr>
    </w:p>
    <w:p w:rsidR="00E70B07" w:rsidRPr="003001B8" w:rsidRDefault="00E70B07" w:rsidP="006438B4">
      <w:pPr>
        <w:autoSpaceDE w:val="0"/>
        <w:autoSpaceDN w:val="0"/>
        <w:adjustRightInd w:val="0"/>
        <w:spacing w:line="480" w:lineRule="auto"/>
        <w:jc w:val="both"/>
        <w:rPr>
          <w:rFonts w:ascii="Times New Roman" w:hAnsi="Times New Roman"/>
          <w:sz w:val="24"/>
          <w:szCs w:val="24"/>
          <w:lang w:val="pt-PT" w:eastAsia="pt-PT"/>
        </w:rPr>
      </w:pPr>
      <w:r w:rsidRPr="003001B8">
        <w:rPr>
          <w:rFonts w:ascii="Times New Roman" w:hAnsi="Times New Roman"/>
          <w:color w:val="000000"/>
          <w:sz w:val="24"/>
          <w:szCs w:val="24"/>
          <w:lang w:val="pt-PT"/>
        </w:rPr>
        <w:t>A Declaração da Sorbonne de</w:t>
      </w:r>
      <w:r w:rsidRPr="003001B8">
        <w:rPr>
          <w:rFonts w:ascii="Times New Roman" w:hAnsi="Times New Roman"/>
          <w:sz w:val="24"/>
          <w:szCs w:val="24"/>
          <w:lang w:val="pt-PT" w:eastAsia="en-GB"/>
        </w:rPr>
        <w:t xml:space="preserve"> maio de 1998 foi assinada pelos Ministros da Educação de França, Alemanha, Itália e Reino Unido tendo como tema a referida harmonização da estrutura do ensino superior europeu. A </w:t>
      </w:r>
      <w:r w:rsidRPr="003001B8">
        <w:rPr>
          <w:rFonts w:ascii="Times New Roman" w:hAnsi="Times New Roman"/>
          <w:i/>
          <w:sz w:val="24"/>
          <w:szCs w:val="24"/>
          <w:lang w:val="pt-PT"/>
        </w:rPr>
        <w:t>Magna Charta Universitatum</w:t>
      </w:r>
      <w:r w:rsidRPr="003001B8">
        <w:rPr>
          <w:rFonts w:ascii="Times New Roman" w:hAnsi="Times New Roman"/>
          <w:sz w:val="24"/>
          <w:szCs w:val="24"/>
          <w:lang w:val="pt-PT"/>
        </w:rPr>
        <w:t xml:space="preserve"> reforçava a visão humboldtiana da universi</w:t>
      </w:r>
      <w:r w:rsidR="006438B4">
        <w:rPr>
          <w:rFonts w:ascii="Times New Roman" w:hAnsi="Times New Roman"/>
          <w:sz w:val="24"/>
          <w:szCs w:val="24"/>
          <w:lang w:val="pt-PT"/>
        </w:rPr>
        <w:t xml:space="preserve">dade tendo os </w:t>
      </w:r>
      <w:r w:rsidRPr="003001B8">
        <w:rPr>
          <w:rFonts w:ascii="Times New Roman" w:hAnsi="Times New Roman"/>
          <w:sz w:val="24"/>
          <w:szCs w:val="24"/>
          <w:lang w:val="pt-PT"/>
        </w:rPr>
        <w:t>Ministros da Educação, sublinhado a diversidade dos seus sistemas de educação.</w:t>
      </w:r>
      <w:r w:rsidRPr="003001B8">
        <w:rPr>
          <w:rFonts w:ascii="Times New Roman" w:hAnsi="Times New Roman"/>
          <w:sz w:val="24"/>
          <w:szCs w:val="24"/>
          <w:lang w:val="pt-PT" w:eastAsia="pt-PT"/>
        </w:rPr>
        <w:t xml:space="preserve"> A ideia fundamental foi a de contribuir para a integração europeia e, simultaneamente, preparar o </w:t>
      </w:r>
      <w:r w:rsidR="00013CD2" w:rsidRPr="003001B8">
        <w:rPr>
          <w:rFonts w:ascii="Times New Roman" w:hAnsi="Times New Roman"/>
          <w:sz w:val="24"/>
          <w:szCs w:val="24"/>
          <w:lang w:val="pt-PT" w:eastAsia="pt-PT"/>
        </w:rPr>
        <w:t>e</w:t>
      </w:r>
      <w:r w:rsidRPr="003001B8">
        <w:rPr>
          <w:rFonts w:ascii="Times New Roman" w:hAnsi="Times New Roman"/>
          <w:sz w:val="24"/>
          <w:szCs w:val="24"/>
          <w:lang w:val="pt-PT" w:eastAsia="pt-PT"/>
        </w:rPr>
        <w:t xml:space="preserve">nsino </w:t>
      </w:r>
      <w:r w:rsidR="00013CD2" w:rsidRPr="003001B8">
        <w:rPr>
          <w:rFonts w:ascii="Times New Roman" w:hAnsi="Times New Roman"/>
          <w:sz w:val="24"/>
          <w:szCs w:val="24"/>
          <w:lang w:val="pt-PT" w:eastAsia="pt-PT"/>
        </w:rPr>
        <w:t>s</w:t>
      </w:r>
      <w:r w:rsidRPr="003001B8">
        <w:rPr>
          <w:rFonts w:ascii="Times New Roman" w:hAnsi="Times New Roman"/>
          <w:sz w:val="24"/>
          <w:szCs w:val="24"/>
          <w:lang w:val="pt-PT" w:eastAsia="pt-PT"/>
        </w:rPr>
        <w:t xml:space="preserve">uperior </w:t>
      </w:r>
      <w:r w:rsidR="00013CD2" w:rsidRPr="003001B8">
        <w:rPr>
          <w:rFonts w:ascii="Times New Roman" w:hAnsi="Times New Roman"/>
          <w:sz w:val="24"/>
          <w:szCs w:val="24"/>
          <w:lang w:val="pt-PT" w:eastAsia="pt-PT"/>
        </w:rPr>
        <w:t>e</w:t>
      </w:r>
      <w:r w:rsidRPr="003001B8">
        <w:rPr>
          <w:rFonts w:ascii="Times New Roman" w:hAnsi="Times New Roman"/>
          <w:sz w:val="24"/>
          <w:szCs w:val="24"/>
          <w:lang w:val="pt-PT" w:eastAsia="pt-PT"/>
        </w:rPr>
        <w:t xml:space="preserve">uropeu para enfrentar os desafios globais, sem que </w:t>
      </w:r>
      <w:proofErr w:type="gramStart"/>
      <w:r w:rsidRPr="003001B8">
        <w:rPr>
          <w:rFonts w:ascii="Times New Roman" w:hAnsi="Times New Roman"/>
          <w:sz w:val="24"/>
          <w:szCs w:val="24"/>
          <w:lang w:val="pt-PT" w:eastAsia="pt-PT"/>
        </w:rPr>
        <w:t>as IES</w:t>
      </w:r>
      <w:proofErr w:type="gramEnd"/>
      <w:r w:rsidRPr="003001B8">
        <w:rPr>
          <w:rFonts w:ascii="Times New Roman" w:hAnsi="Times New Roman"/>
          <w:sz w:val="24"/>
          <w:szCs w:val="24"/>
          <w:lang w:val="pt-PT" w:eastAsia="pt-PT"/>
        </w:rPr>
        <w:t xml:space="preserve"> perdessem a sua identidade e independência. A DB prosseguiu esses objetivos e nos primeiros anos focou a sua atividade na implementação de reformas que promovessem o EEES como um espaço de cooperação dentro de um mosaico de IES que pretendia manter a sua identidade. Esse talvez tenha sido, e conti</w:t>
      </w:r>
      <w:r w:rsidR="006438B4">
        <w:rPr>
          <w:rFonts w:ascii="Times New Roman" w:hAnsi="Times New Roman"/>
          <w:sz w:val="24"/>
          <w:szCs w:val="24"/>
          <w:lang w:val="pt-PT" w:eastAsia="pt-PT"/>
        </w:rPr>
        <w:t xml:space="preserve">nue a ser, o grande desafio na </w:t>
      </w:r>
      <w:r w:rsidRPr="003001B8">
        <w:rPr>
          <w:rFonts w:ascii="Times New Roman" w:hAnsi="Times New Roman"/>
          <w:sz w:val="24"/>
          <w:szCs w:val="24"/>
          <w:lang w:val="pt-PT" w:eastAsia="pt-PT"/>
        </w:rPr>
        <w:t>implementação do EEES – tentar equilibrar a convergência com a diversidade.</w:t>
      </w:r>
    </w:p>
    <w:p w:rsidR="00E70B07" w:rsidRPr="003001B8" w:rsidRDefault="00E70B07" w:rsidP="006438B4">
      <w:pPr>
        <w:autoSpaceDE w:val="0"/>
        <w:autoSpaceDN w:val="0"/>
        <w:adjustRightInd w:val="0"/>
        <w:spacing w:line="480" w:lineRule="auto"/>
        <w:jc w:val="both"/>
        <w:rPr>
          <w:rFonts w:ascii="Times New Roman" w:hAnsi="Times New Roman"/>
          <w:sz w:val="24"/>
          <w:szCs w:val="24"/>
          <w:lang w:val="pt-PT"/>
        </w:rPr>
      </w:pPr>
    </w:p>
    <w:p w:rsidR="00E70B07" w:rsidRPr="003001B8" w:rsidRDefault="00E70B07" w:rsidP="006438B4">
      <w:pPr>
        <w:autoSpaceDE w:val="0"/>
        <w:autoSpaceDN w:val="0"/>
        <w:adjustRightInd w:val="0"/>
        <w:spacing w:line="480" w:lineRule="auto"/>
        <w:jc w:val="both"/>
        <w:rPr>
          <w:rFonts w:ascii="Times New Roman" w:hAnsi="Times New Roman"/>
          <w:sz w:val="24"/>
          <w:szCs w:val="24"/>
          <w:lang w:val="pt-PT" w:eastAsia="pt-PT"/>
        </w:rPr>
      </w:pPr>
      <w:r w:rsidRPr="003001B8">
        <w:rPr>
          <w:rFonts w:ascii="Times New Roman" w:hAnsi="Times New Roman"/>
          <w:sz w:val="24"/>
          <w:szCs w:val="24"/>
          <w:lang w:val="pt-PT"/>
        </w:rPr>
        <w:t xml:space="preserve">Os países mais pequenos demonstraram alguma preocupação por ficarem de fora da assinatura da Declaração de Sorbonne e recearam que os </w:t>
      </w:r>
      <w:r w:rsidRPr="003001B8">
        <w:rPr>
          <w:rFonts w:ascii="Times New Roman" w:hAnsi="Times New Roman"/>
          <w:i/>
          <w:sz w:val="24"/>
          <w:szCs w:val="24"/>
          <w:lang w:val="pt-PT"/>
        </w:rPr>
        <w:t xml:space="preserve">big elephants </w:t>
      </w:r>
      <w:r w:rsidRPr="003001B8">
        <w:rPr>
          <w:rFonts w:ascii="Times New Roman" w:hAnsi="Times New Roman"/>
          <w:sz w:val="24"/>
          <w:szCs w:val="24"/>
          <w:lang w:val="pt-PT"/>
        </w:rPr>
        <w:t>(</w:t>
      </w:r>
      <w:r w:rsidR="00881F25">
        <w:rPr>
          <w:rFonts w:ascii="Times New Roman" w:hAnsi="Times New Roman"/>
          <w:sz w:val="24"/>
          <w:szCs w:val="24"/>
          <w:lang w:val="pt-PT"/>
        </w:rPr>
        <w:t>Pechar</w:t>
      </w:r>
      <w:r w:rsidRPr="003001B8">
        <w:rPr>
          <w:rFonts w:ascii="Times New Roman" w:hAnsi="Times New Roman"/>
          <w:sz w:val="24"/>
          <w:szCs w:val="24"/>
          <w:lang w:val="pt-PT"/>
        </w:rPr>
        <w:t>, 200</w:t>
      </w:r>
      <w:r w:rsidR="00881F25">
        <w:rPr>
          <w:rFonts w:ascii="Times New Roman" w:hAnsi="Times New Roman"/>
          <w:sz w:val="24"/>
          <w:szCs w:val="24"/>
          <w:lang w:val="pt-PT"/>
        </w:rPr>
        <w:t>7:109</w:t>
      </w:r>
      <w:r w:rsidRPr="003001B8">
        <w:rPr>
          <w:rFonts w:ascii="Times New Roman" w:hAnsi="Times New Roman"/>
          <w:sz w:val="24"/>
          <w:szCs w:val="24"/>
          <w:lang w:val="pt-PT"/>
        </w:rPr>
        <w:t>)</w:t>
      </w:r>
      <w:r w:rsidRPr="003001B8">
        <w:rPr>
          <w:rFonts w:ascii="Times New Roman" w:hAnsi="Times New Roman"/>
          <w:sz w:val="24"/>
          <w:szCs w:val="24"/>
          <w:vertAlign w:val="superscript"/>
          <w:lang w:val="pt-PT"/>
        </w:rPr>
        <w:footnoteReference w:id="17"/>
      </w:r>
      <w:r w:rsidRPr="003001B8">
        <w:rPr>
          <w:rFonts w:ascii="Times New Roman" w:hAnsi="Times New Roman"/>
          <w:sz w:val="24"/>
          <w:szCs w:val="24"/>
          <w:lang w:val="pt-PT"/>
        </w:rPr>
        <w:t xml:space="preserve"> </w:t>
      </w:r>
      <w:proofErr w:type="gramStart"/>
      <w:r w:rsidR="00CE6A3F">
        <w:rPr>
          <w:rFonts w:ascii="Times New Roman" w:hAnsi="Times New Roman"/>
          <w:sz w:val="24"/>
          <w:szCs w:val="24"/>
          <w:lang w:val="pt-PT"/>
        </w:rPr>
        <w:t>os</w:t>
      </w:r>
      <w:proofErr w:type="gramEnd"/>
      <w:r w:rsidR="00CE6A3F">
        <w:rPr>
          <w:rFonts w:ascii="Times New Roman" w:hAnsi="Times New Roman"/>
          <w:sz w:val="24"/>
          <w:szCs w:val="24"/>
          <w:lang w:val="pt-PT"/>
        </w:rPr>
        <w:t xml:space="preserve"> deixassem de fora</w:t>
      </w:r>
      <w:r w:rsidRPr="003001B8">
        <w:rPr>
          <w:rFonts w:ascii="Times New Roman" w:hAnsi="Times New Roman"/>
          <w:sz w:val="24"/>
          <w:szCs w:val="24"/>
          <w:lang w:val="pt-PT"/>
        </w:rPr>
        <w:t>. Para moderar a preocupação geral, o Ministro da Educação Italiano, Luigi Berlinguer, convidou os ministros da educação europeus para uma conferência na cidade de Bolonha, em junho de 1999, no intuito de informar em detalhe os avanços resultantes da Declaração da Sorbonne, dando origem à DB. Outro descontente com a situação</w:t>
      </w:r>
      <w:r w:rsidR="005E4D84" w:rsidRPr="003001B8">
        <w:rPr>
          <w:rFonts w:ascii="Times New Roman" w:hAnsi="Times New Roman"/>
          <w:sz w:val="24"/>
          <w:szCs w:val="24"/>
          <w:lang w:val="pt-PT"/>
        </w:rPr>
        <w:t>,</w:t>
      </w:r>
      <w:r w:rsidRPr="003001B8">
        <w:rPr>
          <w:rFonts w:ascii="Times New Roman" w:hAnsi="Times New Roman"/>
          <w:sz w:val="24"/>
          <w:szCs w:val="24"/>
          <w:lang w:val="pt-PT"/>
        </w:rPr>
        <w:t xml:space="preserve"> a CE</w:t>
      </w:r>
      <w:r w:rsidR="005E4D84" w:rsidRPr="003001B8">
        <w:rPr>
          <w:rFonts w:ascii="Times New Roman" w:hAnsi="Times New Roman"/>
          <w:sz w:val="24"/>
          <w:szCs w:val="24"/>
          <w:lang w:val="pt-PT"/>
        </w:rPr>
        <w:t>,</w:t>
      </w:r>
      <w:r w:rsidRPr="003001B8">
        <w:rPr>
          <w:rFonts w:ascii="Times New Roman" w:hAnsi="Times New Roman"/>
          <w:sz w:val="24"/>
          <w:szCs w:val="24"/>
          <w:lang w:val="pt-PT"/>
        </w:rPr>
        <w:t xml:space="preserve"> não deixou de </w:t>
      </w:r>
      <w:r w:rsidR="005E4D84" w:rsidRPr="003001B8">
        <w:rPr>
          <w:rFonts w:ascii="Times New Roman" w:hAnsi="Times New Roman"/>
          <w:sz w:val="24"/>
          <w:szCs w:val="24"/>
          <w:lang w:val="pt-PT"/>
        </w:rPr>
        <w:t xml:space="preserve">se insurgir </w:t>
      </w:r>
      <w:r w:rsidRPr="003001B8">
        <w:rPr>
          <w:rFonts w:ascii="Times New Roman" w:hAnsi="Times New Roman"/>
          <w:sz w:val="24"/>
          <w:szCs w:val="24"/>
          <w:lang w:val="pt-PT"/>
        </w:rPr>
        <w:t>por ter ficado de fora de todo o processo. Visto à distância confortável de 13 a</w:t>
      </w:r>
      <w:r w:rsidR="00B927CD" w:rsidRPr="003001B8">
        <w:rPr>
          <w:rFonts w:ascii="Times New Roman" w:hAnsi="Times New Roman"/>
          <w:sz w:val="24"/>
          <w:szCs w:val="24"/>
          <w:lang w:val="pt-PT"/>
        </w:rPr>
        <w:t>nos, não restam dúvidas de que o</w:t>
      </w:r>
      <w:r w:rsidRPr="003001B8">
        <w:rPr>
          <w:rFonts w:ascii="Times New Roman" w:hAnsi="Times New Roman"/>
          <w:sz w:val="24"/>
          <w:szCs w:val="24"/>
          <w:lang w:val="pt-PT"/>
        </w:rPr>
        <w:t xml:space="preserve"> fa</w:t>
      </w:r>
      <w:r w:rsidR="005441EE" w:rsidRPr="003001B8">
        <w:rPr>
          <w:rFonts w:ascii="Times New Roman" w:hAnsi="Times New Roman"/>
          <w:sz w:val="24"/>
          <w:szCs w:val="24"/>
          <w:lang w:val="pt-PT"/>
        </w:rPr>
        <w:t>c</w:t>
      </w:r>
      <w:r w:rsidR="00B927CD" w:rsidRPr="003001B8">
        <w:rPr>
          <w:rFonts w:ascii="Times New Roman" w:hAnsi="Times New Roman"/>
          <w:sz w:val="24"/>
          <w:szCs w:val="24"/>
          <w:lang w:val="pt-PT"/>
        </w:rPr>
        <w:t>to d</w:t>
      </w:r>
      <w:r w:rsidR="006438B4">
        <w:rPr>
          <w:rFonts w:ascii="Times New Roman" w:hAnsi="Times New Roman"/>
          <w:sz w:val="24"/>
          <w:szCs w:val="24"/>
          <w:lang w:val="pt-PT"/>
        </w:rPr>
        <w:t xml:space="preserve">e </w:t>
      </w:r>
      <w:r w:rsidR="00B927CD" w:rsidRPr="003001B8">
        <w:rPr>
          <w:rFonts w:ascii="Times New Roman" w:hAnsi="Times New Roman"/>
          <w:sz w:val="24"/>
          <w:szCs w:val="24"/>
          <w:lang w:val="pt-PT"/>
        </w:rPr>
        <w:t>a CE não ter sido convocada</w:t>
      </w:r>
      <w:r w:rsidRPr="003001B8">
        <w:rPr>
          <w:rFonts w:ascii="Times New Roman" w:hAnsi="Times New Roman"/>
          <w:sz w:val="24"/>
          <w:szCs w:val="24"/>
          <w:lang w:val="pt-PT"/>
        </w:rPr>
        <w:t xml:space="preserve"> contribuiu favoravelmente para definir uma série d</w:t>
      </w:r>
      <w:r w:rsidR="00B927CD" w:rsidRPr="003001B8">
        <w:rPr>
          <w:rFonts w:ascii="Times New Roman" w:hAnsi="Times New Roman"/>
          <w:sz w:val="24"/>
          <w:szCs w:val="24"/>
          <w:lang w:val="pt-PT"/>
        </w:rPr>
        <w:t>e políticas, entre elas o EEES,</w:t>
      </w:r>
      <w:r w:rsidRPr="003001B8">
        <w:rPr>
          <w:rFonts w:ascii="Times New Roman" w:hAnsi="Times New Roman"/>
          <w:sz w:val="24"/>
          <w:szCs w:val="24"/>
          <w:lang w:val="pt-PT"/>
        </w:rPr>
        <w:t xml:space="preserve"> que não teriam sido articuladas </w:t>
      </w:r>
      <w:r w:rsidR="00B927CD" w:rsidRPr="003001B8">
        <w:rPr>
          <w:rFonts w:ascii="Times New Roman" w:hAnsi="Times New Roman"/>
          <w:sz w:val="24"/>
          <w:szCs w:val="24"/>
          <w:lang w:val="pt-PT"/>
        </w:rPr>
        <w:t>se a</w:t>
      </w:r>
      <w:r w:rsidRPr="003001B8">
        <w:rPr>
          <w:rFonts w:ascii="Times New Roman" w:hAnsi="Times New Roman"/>
          <w:sz w:val="24"/>
          <w:szCs w:val="24"/>
          <w:lang w:val="pt-PT"/>
        </w:rPr>
        <w:t xml:space="preserve"> UE interviesse nesta fase do processo</w:t>
      </w:r>
      <w:r w:rsidR="006438B4">
        <w:rPr>
          <w:rFonts w:ascii="Times New Roman" w:hAnsi="Times New Roman"/>
          <w:sz w:val="24"/>
          <w:szCs w:val="24"/>
          <w:lang w:val="pt-PT"/>
        </w:rPr>
        <w:t xml:space="preserve"> –</w:t>
      </w:r>
      <w:r w:rsidRPr="003001B8">
        <w:rPr>
          <w:rFonts w:ascii="Times New Roman" w:hAnsi="Times New Roman"/>
          <w:sz w:val="24"/>
          <w:szCs w:val="24"/>
          <w:lang w:val="pt-PT"/>
        </w:rPr>
        <w:t xml:space="preserve"> </w:t>
      </w:r>
      <w:r w:rsidRPr="00CE6A3F">
        <w:rPr>
          <w:rFonts w:ascii="Times New Roman" w:hAnsi="Times New Roman"/>
          <w:i/>
          <w:sz w:val="24"/>
          <w:szCs w:val="24"/>
          <w:lang w:val="pt-PT"/>
        </w:rPr>
        <w:t>os EM não estavam ainda preparados para aceitar a sua</w:t>
      </w:r>
      <w:r w:rsidR="00881F25">
        <w:rPr>
          <w:rFonts w:ascii="Times New Roman" w:hAnsi="Times New Roman"/>
          <w:i/>
          <w:sz w:val="24"/>
          <w:szCs w:val="24"/>
          <w:lang w:val="pt-PT"/>
        </w:rPr>
        <w:t xml:space="preserve"> (CE)</w:t>
      </w:r>
      <w:r w:rsidRPr="00CE6A3F">
        <w:rPr>
          <w:rFonts w:ascii="Times New Roman" w:hAnsi="Times New Roman"/>
          <w:i/>
          <w:sz w:val="24"/>
          <w:szCs w:val="24"/>
          <w:lang w:val="pt-PT"/>
        </w:rPr>
        <w:t xml:space="preserve"> intervenção direta</w:t>
      </w:r>
      <w:r w:rsidR="00CE6A3F">
        <w:rPr>
          <w:rStyle w:val="Refdenotaderodap"/>
          <w:rFonts w:ascii="Times New Roman" w:hAnsi="Times New Roman"/>
          <w:sz w:val="24"/>
          <w:szCs w:val="24"/>
          <w:lang w:val="pt-PT"/>
        </w:rPr>
        <w:footnoteReference w:id="18"/>
      </w:r>
      <w:r w:rsidRPr="003001B8">
        <w:rPr>
          <w:rFonts w:ascii="Times New Roman" w:hAnsi="Times New Roman"/>
          <w:sz w:val="24"/>
          <w:szCs w:val="24"/>
          <w:lang w:val="pt-PT"/>
        </w:rPr>
        <w:t xml:space="preserve">. Tratou-se de uma negociação intergovernamental, onde os EM tentaram manter o controlo total do processo de decisões, adaptando as políticas aos contextos nacionais, numa clara e voluntária manifestação de articulação a nível intergovernamental, não vinculativa e portanto sem consequências legais para os países envolvidos. Os ministros signatários de Bolonha sublinharam o valor do reconhecimento académico no espaço europeu, de forma que as qualificações </w:t>
      </w:r>
      <w:proofErr w:type="gramStart"/>
      <w:r w:rsidRPr="003001B8">
        <w:rPr>
          <w:rFonts w:ascii="Times New Roman" w:hAnsi="Times New Roman"/>
          <w:sz w:val="24"/>
          <w:szCs w:val="24"/>
          <w:lang w:val="pt-PT"/>
        </w:rPr>
        <w:t>das IES</w:t>
      </w:r>
      <w:proofErr w:type="gramEnd"/>
      <w:r w:rsidRPr="003001B8">
        <w:rPr>
          <w:rFonts w:ascii="Times New Roman" w:hAnsi="Times New Roman"/>
          <w:sz w:val="24"/>
          <w:szCs w:val="24"/>
          <w:lang w:val="pt-PT"/>
        </w:rPr>
        <w:t xml:space="preserve"> fossem mais transparentes e compatíveis, mantendo a diversidade como fator enriquecedor.</w:t>
      </w:r>
      <w:r w:rsidRPr="003001B8">
        <w:rPr>
          <w:rFonts w:ascii="Times New Roman" w:hAnsi="Times New Roman"/>
          <w:sz w:val="24"/>
          <w:szCs w:val="24"/>
          <w:lang w:val="pt-PT" w:eastAsia="pt-PT"/>
        </w:rPr>
        <w:t xml:space="preserve"> </w:t>
      </w:r>
    </w:p>
    <w:p w:rsidR="00E70B07" w:rsidRPr="003001B8" w:rsidRDefault="00E70B07" w:rsidP="006438B4">
      <w:pPr>
        <w:autoSpaceDE w:val="0"/>
        <w:autoSpaceDN w:val="0"/>
        <w:adjustRightInd w:val="0"/>
        <w:spacing w:line="480" w:lineRule="auto"/>
        <w:jc w:val="both"/>
        <w:rPr>
          <w:rFonts w:ascii="Times New Roman" w:hAnsi="Times New Roman"/>
          <w:sz w:val="24"/>
          <w:szCs w:val="24"/>
          <w:lang w:val="pt-PT"/>
        </w:rPr>
      </w:pPr>
    </w:p>
    <w:p w:rsidR="00E70B07" w:rsidRDefault="00E70B07" w:rsidP="006438B4">
      <w:pPr>
        <w:autoSpaceDE w:val="0"/>
        <w:autoSpaceDN w:val="0"/>
        <w:adjustRightInd w:val="0"/>
        <w:spacing w:line="480" w:lineRule="auto"/>
        <w:jc w:val="both"/>
        <w:rPr>
          <w:rFonts w:ascii="Times New Roman" w:hAnsi="Times New Roman"/>
          <w:sz w:val="24"/>
          <w:szCs w:val="24"/>
          <w:lang w:val="pt-PT" w:eastAsia="en-GB"/>
        </w:rPr>
      </w:pPr>
      <w:r w:rsidRPr="003001B8">
        <w:rPr>
          <w:rFonts w:ascii="Times New Roman" w:hAnsi="Times New Roman"/>
          <w:sz w:val="24"/>
          <w:szCs w:val="24"/>
          <w:lang w:val="pt-PT" w:eastAsia="en-GB"/>
        </w:rPr>
        <w:t xml:space="preserve">Ao analisar os objetivos de Bolonha fica claro que, com exceção da criação do sistema de dois ciclos no </w:t>
      </w:r>
      <w:r w:rsidR="00013CD2" w:rsidRPr="003001B8">
        <w:rPr>
          <w:rFonts w:ascii="Times New Roman" w:hAnsi="Times New Roman"/>
          <w:sz w:val="24"/>
          <w:szCs w:val="24"/>
          <w:lang w:val="pt-PT" w:eastAsia="en-GB"/>
        </w:rPr>
        <w:t>e</w:t>
      </w:r>
      <w:r w:rsidRPr="003001B8">
        <w:rPr>
          <w:rFonts w:ascii="Times New Roman" w:hAnsi="Times New Roman"/>
          <w:sz w:val="24"/>
          <w:szCs w:val="24"/>
          <w:lang w:val="pt-PT" w:eastAsia="en-GB"/>
        </w:rPr>
        <w:t xml:space="preserve">nsino </w:t>
      </w:r>
      <w:r w:rsidR="00013CD2" w:rsidRPr="003001B8">
        <w:rPr>
          <w:rFonts w:ascii="Times New Roman" w:hAnsi="Times New Roman"/>
          <w:sz w:val="24"/>
          <w:szCs w:val="24"/>
          <w:lang w:val="pt-PT" w:eastAsia="en-GB"/>
        </w:rPr>
        <w:t>s</w:t>
      </w:r>
      <w:r w:rsidRPr="003001B8">
        <w:rPr>
          <w:rFonts w:ascii="Times New Roman" w:hAnsi="Times New Roman"/>
          <w:sz w:val="24"/>
          <w:szCs w:val="24"/>
          <w:lang w:val="pt-PT" w:eastAsia="en-GB"/>
        </w:rPr>
        <w:t>uperior, todas as outras medidas vinham a ser propostas e discutidas pela CE nos quinze anos anteriores</w:t>
      </w:r>
      <w:r w:rsidR="00013CD2" w:rsidRPr="003001B8">
        <w:rPr>
          <w:rFonts w:ascii="Times New Roman" w:hAnsi="Times New Roman"/>
          <w:sz w:val="24"/>
          <w:szCs w:val="24"/>
          <w:lang w:val="pt-PT" w:eastAsia="en-GB"/>
        </w:rPr>
        <w:t>. A implementação do programa ERASMUS</w:t>
      </w:r>
      <w:r w:rsidRPr="003001B8">
        <w:rPr>
          <w:rFonts w:ascii="Times New Roman" w:hAnsi="Times New Roman"/>
          <w:sz w:val="24"/>
          <w:szCs w:val="24"/>
          <w:lang w:val="pt-PT" w:eastAsia="en-GB"/>
        </w:rPr>
        <w:t xml:space="preserve"> vinha de encontro ao incremento da mobilidade</w:t>
      </w:r>
      <w:r w:rsidR="00B927CD" w:rsidRPr="003001B8">
        <w:rPr>
          <w:rFonts w:ascii="Times New Roman" w:hAnsi="Times New Roman"/>
          <w:sz w:val="24"/>
          <w:szCs w:val="24"/>
          <w:lang w:val="pt-PT" w:eastAsia="en-GB"/>
        </w:rPr>
        <w:t>,</w:t>
      </w:r>
      <w:r w:rsidRPr="003001B8">
        <w:rPr>
          <w:rFonts w:ascii="Times New Roman" w:hAnsi="Times New Roman"/>
          <w:sz w:val="24"/>
          <w:szCs w:val="24"/>
          <w:lang w:val="pt-PT" w:eastAsia="en-GB"/>
        </w:rPr>
        <w:t xml:space="preserve"> o </w:t>
      </w:r>
      <w:r w:rsidRPr="00CE6A3F">
        <w:rPr>
          <w:rFonts w:ascii="Times New Roman" w:hAnsi="Times New Roman"/>
          <w:i/>
          <w:sz w:val="24"/>
          <w:szCs w:val="24"/>
          <w:lang w:val="pt-PT" w:eastAsia="en-GB"/>
        </w:rPr>
        <w:t xml:space="preserve">European Credit </w:t>
      </w:r>
      <w:r w:rsidR="00B927CD" w:rsidRPr="00CE6A3F">
        <w:rPr>
          <w:rFonts w:ascii="Times New Roman" w:hAnsi="Times New Roman"/>
          <w:i/>
          <w:sz w:val="24"/>
          <w:szCs w:val="24"/>
          <w:lang w:val="pt-PT" w:eastAsia="en-GB"/>
        </w:rPr>
        <w:t>T</w:t>
      </w:r>
      <w:r w:rsidRPr="00CE6A3F">
        <w:rPr>
          <w:rFonts w:ascii="Times New Roman" w:hAnsi="Times New Roman"/>
          <w:i/>
          <w:sz w:val="24"/>
          <w:szCs w:val="24"/>
          <w:lang w:val="pt-PT" w:eastAsia="en-GB"/>
        </w:rPr>
        <w:t>ransfer System</w:t>
      </w:r>
      <w:r w:rsidRPr="003001B8">
        <w:rPr>
          <w:rFonts w:ascii="Times New Roman" w:hAnsi="Times New Roman"/>
          <w:sz w:val="24"/>
          <w:szCs w:val="24"/>
          <w:lang w:val="pt-PT" w:eastAsia="en-GB"/>
        </w:rPr>
        <w:t xml:space="preserve"> (ECTS) também já estava em funcionamento, em 1993</w:t>
      </w:r>
      <w:r w:rsidR="006438B4">
        <w:rPr>
          <w:rFonts w:ascii="Times New Roman" w:hAnsi="Times New Roman"/>
          <w:sz w:val="24"/>
          <w:szCs w:val="24"/>
          <w:lang w:val="pt-PT" w:eastAsia="en-GB"/>
        </w:rPr>
        <w:t>,</w:t>
      </w:r>
      <w:r w:rsidRPr="003001B8">
        <w:rPr>
          <w:rFonts w:ascii="Times New Roman" w:hAnsi="Times New Roman"/>
          <w:sz w:val="24"/>
          <w:szCs w:val="24"/>
          <w:lang w:val="pt-PT" w:eastAsia="en-GB"/>
        </w:rPr>
        <w:t xml:space="preserve"> no </w:t>
      </w:r>
      <w:r w:rsidR="00CE6A3F">
        <w:rPr>
          <w:rFonts w:ascii="Times New Roman" w:hAnsi="Times New Roman"/>
          <w:sz w:val="24"/>
          <w:szCs w:val="24"/>
          <w:lang w:val="pt-PT" w:eastAsia="en-GB"/>
        </w:rPr>
        <w:t>l</w:t>
      </w:r>
      <w:r w:rsidRPr="003001B8">
        <w:rPr>
          <w:rFonts w:ascii="Times New Roman" w:hAnsi="Times New Roman"/>
          <w:sz w:val="24"/>
          <w:szCs w:val="24"/>
          <w:lang w:val="pt-PT" w:eastAsia="en-GB"/>
        </w:rPr>
        <w:t xml:space="preserve">ivro </w:t>
      </w:r>
      <w:r w:rsidR="00CE6A3F">
        <w:rPr>
          <w:rFonts w:ascii="Times New Roman" w:hAnsi="Times New Roman"/>
          <w:sz w:val="24"/>
          <w:szCs w:val="24"/>
          <w:lang w:val="pt-PT" w:eastAsia="en-GB"/>
        </w:rPr>
        <w:t>b</w:t>
      </w:r>
      <w:r w:rsidRPr="003001B8">
        <w:rPr>
          <w:rFonts w:ascii="Times New Roman" w:hAnsi="Times New Roman"/>
          <w:sz w:val="24"/>
          <w:szCs w:val="24"/>
          <w:lang w:val="pt-PT" w:eastAsia="en-GB"/>
        </w:rPr>
        <w:t>ranco sobre o “Crescimento, Competitividade e Emprego”</w:t>
      </w:r>
      <w:r w:rsidR="00B927CD" w:rsidRPr="003001B8">
        <w:rPr>
          <w:rStyle w:val="Refdenotaderodap"/>
          <w:rFonts w:ascii="Times New Roman" w:hAnsi="Times New Roman"/>
          <w:sz w:val="24"/>
          <w:szCs w:val="24"/>
          <w:lang w:val="pt-PT" w:eastAsia="en-GB"/>
        </w:rPr>
        <w:footnoteReference w:id="19"/>
      </w:r>
      <w:r w:rsidRPr="003001B8">
        <w:rPr>
          <w:rFonts w:ascii="Times New Roman" w:hAnsi="Times New Roman"/>
          <w:sz w:val="24"/>
          <w:szCs w:val="24"/>
          <w:lang w:val="pt-PT" w:eastAsia="en-GB"/>
        </w:rPr>
        <w:t xml:space="preserve"> </w:t>
      </w:r>
      <w:proofErr w:type="gramStart"/>
      <w:r w:rsidRPr="003001B8">
        <w:rPr>
          <w:rFonts w:ascii="Times New Roman" w:hAnsi="Times New Roman"/>
          <w:sz w:val="24"/>
          <w:szCs w:val="24"/>
          <w:lang w:val="pt-PT" w:eastAsia="en-GB"/>
        </w:rPr>
        <w:t>encontramos</w:t>
      </w:r>
      <w:proofErr w:type="gramEnd"/>
      <w:r w:rsidRPr="003001B8">
        <w:rPr>
          <w:rFonts w:ascii="Times New Roman" w:hAnsi="Times New Roman"/>
          <w:sz w:val="24"/>
          <w:szCs w:val="24"/>
          <w:lang w:val="pt-PT" w:eastAsia="en-GB"/>
        </w:rPr>
        <w:t xml:space="preserve"> já o objetivo de estabelecer um espaço comum de ensino superior:</w:t>
      </w:r>
    </w:p>
    <w:p w:rsidR="006438B4" w:rsidRPr="003001B8" w:rsidRDefault="006438B4" w:rsidP="006438B4">
      <w:pPr>
        <w:autoSpaceDE w:val="0"/>
        <w:autoSpaceDN w:val="0"/>
        <w:adjustRightInd w:val="0"/>
        <w:spacing w:line="480" w:lineRule="auto"/>
        <w:jc w:val="both"/>
        <w:rPr>
          <w:rFonts w:ascii="Times New Roman" w:hAnsi="Times New Roman"/>
          <w:sz w:val="24"/>
          <w:szCs w:val="24"/>
          <w:lang w:val="pt-PT" w:eastAsia="en-GB"/>
        </w:rPr>
      </w:pPr>
    </w:p>
    <w:p w:rsidR="00E70B07" w:rsidRDefault="00E70B07" w:rsidP="006438B4">
      <w:pPr>
        <w:autoSpaceDE w:val="0"/>
        <w:autoSpaceDN w:val="0"/>
        <w:adjustRightInd w:val="0"/>
        <w:ind w:left="2835"/>
        <w:jc w:val="both"/>
        <w:rPr>
          <w:rFonts w:ascii="Times New Roman" w:hAnsi="Times New Roman"/>
          <w:iCs/>
          <w:sz w:val="20"/>
          <w:szCs w:val="20"/>
          <w:lang w:eastAsia="en-GB"/>
        </w:rPr>
      </w:pPr>
      <w:proofErr w:type="gramStart"/>
      <w:r w:rsidRPr="006438B4">
        <w:rPr>
          <w:rFonts w:ascii="Times New Roman" w:hAnsi="Times New Roman"/>
          <w:iCs/>
          <w:sz w:val="20"/>
          <w:szCs w:val="20"/>
          <w:lang w:eastAsia="en-GB"/>
        </w:rPr>
        <w:t>establish</w:t>
      </w:r>
      <w:proofErr w:type="gramEnd"/>
      <w:r w:rsidRPr="006438B4">
        <w:rPr>
          <w:rFonts w:ascii="Times New Roman" w:hAnsi="Times New Roman"/>
          <w:iCs/>
          <w:sz w:val="20"/>
          <w:szCs w:val="20"/>
          <w:lang w:eastAsia="en-GB"/>
        </w:rPr>
        <w:t xml:space="preserve"> a genuine European area of […] skills and training by increasing the transparency, and improving the mutual recognition of qualifications and skills; to promote European level mobility among teachers, students and other people</w:t>
      </w:r>
    </w:p>
    <w:p w:rsidR="006438B4" w:rsidRPr="006438B4" w:rsidRDefault="006438B4" w:rsidP="006438B4">
      <w:pPr>
        <w:autoSpaceDE w:val="0"/>
        <w:autoSpaceDN w:val="0"/>
        <w:adjustRightInd w:val="0"/>
        <w:ind w:left="2835"/>
        <w:jc w:val="both"/>
        <w:rPr>
          <w:rFonts w:ascii="Times New Roman" w:hAnsi="Times New Roman"/>
          <w:iCs/>
          <w:sz w:val="20"/>
          <w:szCs w:val="20"/>
          <w:lang w:eastAsia="en-GB"/>
        </w:rPr>
      </w:pPr>
    </w:p>
    <w:p w:rsidR="00E70B07" w:rsidRPr="006438B4" w:rsidRDefault="00E70B07" w:rsidP="006438B4">
      <w:pPr>
        <w:autoSpaceDE w:val="0"/>
        <w:autoSpaceDN w:val="0"/>
        <w:adjustRightInd w:val="0"/>
        <w:ind w:left="2835"/>
        <w:jc w:val="right"/>
        <w:rPr>
          <w:rFonts w:ascii="Times New Roman" w:hAnsi="Times New Roman"/>
          <w:iCs/>
          <w:sz w:val="20"/>
          <w:szCs w:val="20"/>
          <w:lang w:val="pt-PT" w:eastAsia="en-GB"/>
        </w:rPr>
      </w:pPr>
      <w:r w:rsidRPr="006438B4">
        <w:rPr>
          <w:rFonts w:ascii="Times New Roman" w:hAnsi="Times New Roman"/>
          <w:iCs/>
          <w:sz w:val="20"/>
          <w:szCs w:val="20"/>
          <w:lang w:val="pt-PT" w:eastAsia="en-GB"/>
        </w:rPr>
        <w:t>(</w:t>
      </w:r>
      <w:r w:rsidR="00CE6A3F">
        <w:rPr>
          <w:rFonts w:ascii="Times New Roman" w:hAnsi="Times New Roman"/>
          <w:iCs/>
          <w:sz w:val="20"/>
          <w:szCs w:val="20"/>
          <w:lang w:val="pt-PT" w:eastAsia="en-GB"/>
        </w:rPr>
        <w:t>CE, 1993</w:t>
      </w:r>
      <w:r w:rsidR="0066219A">
        <w:rPr>
          <w:rFonts w:ascii="Times New Roman" w:hAnsi="Times New Roman"/>
          <w:iCs/>
          <w:sz w:val="20"/>
          <w:szCs w:val="20"/>
          <w:lang w:val="pt-PT" w:eastAsia="en-GB"/>
        </w:rPr>
        <w:t>:</w:t>
      </w:r>
      <w:r w:rsidRPr="006438B4">
        <w:rPr>
          <w:rFonts w:ascii="Times New Roman" w:hAnsi="Times New Roman"/>
          <w:iCs/>
          <w:sz w:val="20"/>
          <w:szCs w:val="20"/>
          <w:lang w:val="pt-PT" w:eastAsia="en-GB"/>
        </w:rPr>
        <w:t>122</w:t>
      </w:r>
      <w:r w:rsidR="0066219A">
        <w:rPr>
          <w:rFonts w:ascii="Times New Roman" w:hAnsi="Times New Roman"/>
          <w:iCs/>
          <w:sz w:val="20"/>
          <w:szCs w:val="20"/>
          <w:lang w:val="pt-PT" w:eastAsia="en-GB"/>
        </w:rPr>
        <w:t xml:space="preserve"> </w:t>
      </w:r>
      <w:r w:rsidR="0066219A" w:rsidRPr="0066219A">
        <w:rPr>
          <w:rFonts w:ascii="Times New Roman" w:hAnsi="Times New Roman"/>
          <w:i/>
          <w:iCs/>
          <w:sz w:val="20"/>
          <w:szCs w:val="20"/>
          <w:lang w:val="pt-PT" w:eastAsia="en-GB"/>
        </w:rPr>
        <w:t>op.cit</w:t>
      </w:r>
      <w:r w:rsidR="0066219A">
        <w:rPr>
          <w:rFonts w:ascii="Times New Roman" w:hAnsi="Times New Roman"/>
          <w:iCs/>
          <w:sz w:val="20"/>
          <w:szCs w:val="20"/>
          <w:lang w:val="pt-PT" w:eastAsia="en-GB"/>
        </w:rPr>
        <w:t>.</w:t>
      </w:r>
      <w:r w:rsidRPr="006438B4">
        <w:rPr>
          <w:rFonts w:ascii="Times New Roman" w:hAnsi="Times New Roman"/>
          <w:iCs/>
          <w:sz w:val="20"/>
          <w:szCs w:val="20"/>
          <w:lang w:val="pt-PT" w:eastAsia="en-GB"/>
        </w:rPr>
        <w:t>).</w:t>
      </w:r>
    </w:p>
    <w:p w:rsidR="00E70B07" w:rsidRPr="006438B4" w:rsidRDefault="00E70B07" w:rsidP="006438B4">
      <w:pPr>
        <w:autoSpaceDE w:val="0"/>
        <w:autoSpaceDN w:val="0"/>
        <w:adjustRightInd w:val="0"/>
        <w:spacing w:line="480" w:lineRule="auto"/>
        <w:jc w:val="both"/>
        <w:rPr>
          <w:rFonts w:ascii="Times New Roman" w:hAnsi="Times New Roman"/>
          <w:sz w:val="24"/>
          <w:szCs w:val="24"/>
          <w:lang w:val="pt-PT" w:eastAsia="en-GB"/>
        </w:rPr>
      </w:pPr>
    </w:p>
    <w:p w:rsidR="00E70B07" w:rsidRPr="006438B4" w:rsidRDefault="00E70B07" w:rsidP="006438B4">
      <w:pPr>
        <w:autoSpaceDE w:val="0"/>
        <w:autoSpaceDN w:val="0"/>
        <w:adjustRightInd w:val="0"/>
        <w:spacing w:line="480" w:lineRule="auto"/>
        <w:jc w:val="both"/>
        <w:rPr>
          <w:rFonts w:ascii="Times New Roman" w:hAnsi="Times New Roman"/>
          <w:sz w:val="24"/>
          <w:szCs w:val="24"/>
          <w:lang w:val="pt-PT"/>
        </w:rPr>
      </w:pPr>
      <w:r w:rsidRPr="003001B8">
        <w:rPr>
          <w:rFonts w:ascii="Times New Roman" w:hAnsi="Times New Roman"/>
          <w:sz w:val="24"/>
          <w:szCs w:val="24"/>
          <w:lang w:val="pt-PT" w:eastAsia="en-GB"/>
        </w:rPr>
        <w:t xml:space="preserve">A CE fornecia ainda incentivos financeiros para a cooperação no </w:t>
      </w:r>
      <w:r w:rsidR="00013CD2" w:rsidRPr="003001B8">
        <w:rPr>
          <w:rFonts w:ascii="Times New Roman" w:hAnsi="Times New Roman"/>
          <w:sz w:val="24"/>
          <w:szCs w:val="24"/>
          <w:lang w:val="pt-PT" w:eastAsia="en-GB"/>
        </w:rPr>
        <w:t>e</w:t>
      </w:r>
      <w:r w:rsidRPr="003001B8">
        <w:rPr>
          <w:rFonts w:ascii="Times New Roman" w:hAnsi="Times New Roman"/>
          <w:sz w:val="24"/>
          <w:szCs w:val="24"/>
          <w:lang w:val="pt-PT" w:eastAsia="en-GB"/>
        </w:rPr>
        <w:t xml:space="preserve">nsino </w:t>
      </w:r>
      <w:r w:rsidR="00013CD2" w:rsidRPr="003001B8">
        <w:rPr>
          <w:rFonts w:ascii="Times New Roman" w:hAnsi="Times New Roman"/>
          <w:sz w:val="24"/>
          <w:szCs w:val="24"/>
          <w:lang w:val="pt-PT" w:eastAsia="en-GB"/>
        </w:rPr>
        <w:t>s</w:t>
      </w:r>
      <w:r w:rsidRPr="003001B8">
        <w:rPr>
          <w:rFonts w:ascii="Times New Roman" w:hAnsi="Times New Roman"/>
          <w:sz w:val="24"/>
          <w:szCs w:val="24"/>
          <w:lang w:val="pt-PT" w:eastAsia="en-GB"/>
        </w:rPr>
        <w:t xml:space="preserve">uperior e projetos de reforma que vinham ao encontra dos objetivos de Bolonha. </w:t>
      </w:r>
      <w:r w:rsidRPr="003001B8">
        <w:rPr>
          <w:rFonts w:ascii="Times New Roman" w:hAnsi="Times New Roman"/>
          <w:iCs/>
          <w:color w:val="292526"/>
          <w:sz w:val="24"/>
          <w:szCs w:val="24"/>
          <w:lang w:val="pt-PT" w:eastAsia="pt-PT"/>
        </w:rPr>
        <w:t>O reconhecimento mútuo era visto como resultando da geração do sistema de créditos (</w:t>
      </w:r>
      <w:r w:rsidR="00CE6A3F">
        <w:rPr>
          <w:rFonts w:ascii="Times New Roman" w:hAnsi="Times New Roman"/>
          <w:iCs/>
          <w:color w:val="292526"/>
          <w:sz w:val="24"/>
          <w:szCs w:val="24"/>
          <w:lang w:val="pt-PT" w:eastAsia="pt-PT"/>
        </w:rPr>
        <w:t>CE, 1993</w:t>
      </w:r>
      <w:r w:rsidR="0066219A">
        <w:rPr>
          <w:rFonts w:ascii="Times New Roman" w:hAnsi="Times New Roman"/>
          <w:iCs/>
          <w:color w:val="292526"/>
          <w:sz w:val="24"/>
          <w:szCs w:val="24"/>
          <w:lang w:val="pt-PT" w:eastAsia="pt-PT"/>
        </w:rPr>
        <w:t>:</w:t>
      </w:r>
      <w:r w:rsidR="00ED1144">
        <w:rPr>
          <w:rFonts w:ascii="Times New Roman" w:hAnsi="Times New Roman"/>
          <w:iCs/>
          <w:color w:val="292526"/>
          <w:sz w:val="24"/>
          <w:szCs w:val="24"/>
          <w:lang w:val="pt-PT" w:eastAsia="pt-PT"/>
        </w:rPr>
        <w:t xml:space="preserve"> </w:t>
      </w:r>
      <w:r w:rsidR="0066219A">
        <w:rPr>
          <w:rFonts w:ascii="Times New Roman" w:hAnsi="Times New Roman"/>
          <w:iCs/>
          <w:color w:val="292526"/>
          <w:sz w:val="24"/>
          <w:szCs w:val="24"/>
          <w:lang w:val="pt-PT" w:eastAsia="pt-PT"/>
        </w:rPr>
        <w:t>55</w:t>
      </w:r>
      <w:r w:rsidR="00AE30E7">
        <w:rPr>
          <w:rFonts w:ascii="Times New Roman" w:hAnsi="Times New Roman"/>
          <w:iCs/>
          <w:color w:val="292526"/>
          <w:sz w:val="24"/>
          <w:szCs w:val="24"/>
          <w:lang w:val="pt-PT" w:eastAsia="pt-PT"/>
        </w:rPr>
        <w:t xml:space="preserve"> </w:t>
      </w:r>
      <w:r w:rsidR="0066219A" w:rsidRPr="0066219A">
        <w:rPr>
          <w:rFonts w:ascii="Times New Roman" w:hAnsi="Times New Roman"/>
          <w:i/>
          <w:iCs/>
          <w:color w:val="292526"/>
          <w:sz w:val="24"/>
          <w:szCs w:val="24"/>
          <w:lang w:val="pt-PT" w:eastAsia="pt-PT"/>
        </w:rPr>
        <w:t>op.</w:t>
      </w:r>
      <w:r w:rsidR="00ED1144">
        <w:rPr>
          <w:rFonts w:ascii="Times New Roman" w:hAnsi="Times New Roman"/>
          <w:i/>
          <w:iCs/>
          <w:color w:val="292526"/>
          <w:sz w:val="24"/>
          <w:szCs w:val="24"/>
          <w:lang w:val="pt-PT" w:eastAsia="pt-PT"/>
        </w:rPr>
        <w:t xml:space="preserve"> </w:t>
      </w:r>
      <w:r w:rsidR="0066219A" w:rsidRPr="0066219A">
        <w:rPr>
          <w:rFonts w:ascii="Times New Roman" w:hAnsi="Times New Roman"/>
          <w:i/>
          <w:iCs/>
          <w:color w:val="292526"/>
          <w:sz w:val="24"/>
          <w:szCs w:val="24"/>
          <w:lang w:val="pt-PT" w:eastAsia="pt-PT"/>
        </w:rPr>
        <w:t>cit</w:t>
      </w:r>
      <w:r w:rsidR="0066219A">
        <w:rPr>
          <w:rFonts w:ascii="Times New Roman" w:hAnsi="Times New Roman"/>
          <w:i/>
          <w:iCs/>
          <w:color w:val="292526"/>
          <w:sz w:val="24"/>
          <w:szCs w:val="24"/>
          <w:lang w:val="pt-PT" w:eastAsia="pt-PT"/>
        </w:rPr>
        <w:t>.</w:t>
      </w:r>
      <w:r w:rsidRPr="003001B8">
        <w:rPr>
          <w:rFonts w:ascii="Times New Roman" w:hAnsi="Times New Roman"/>
          <w:iCs/>
          <w:color w:val="292526"/>
          <w:sz w:val="24"/>
          <w:szCs w:val="24"/>
          <w:lang w:val="pt-PT" w:eastAsia="pt-PT"/>
        </w:rPr>
        <w:t xml:space="preserve">). </w:t>
      </w:r>
      <w:r w:rsidR="00AE30E7" w:rsidRPr="003001B8">
        <w:rPr>
          <w:rFonts w:ascii="Times New Roman" w:hAnsi="Times New Roman"/>
          <w:sz w:val="24"/>
          <w:szCs w:val="24"/>
          <w:lang w:val="pt-PT" w:eastAsia="en-GB"/>
        </w:rPr>
        <w:t>Por outro lado</w:t>
      </w:r>
      <w:r w:rsidR="00AE30E7">
        <w:rPr>
          <w:rFonts w:ascii="Times New Roman" w:hAnsi="Times New Roman"/>
          <w:sz w:val="24"/>
          <w:szCs w:val="24"/>
          <w:lang w:val="pt-PT" w:eastAsia="en-GB"/>
        </w:rPr>
        <w:t>,</w:t>
      </w:r>
      <w:r w:rsidR="00AE30E7" w:rsidRPr="003001B8">
        <w:rPr>
          <w:rFonts w:ascii="Times New Roman" w:hAnsi="Times New Roman"/>
          <w:sz w:val="24"/>
          <w:szCs w:val="24"/>
          <w:lang w:val="pt-PT" w:eastAsia="en-GB"/>
        </w:rPr>
        <w:t xml:space="preserve"> </w:t>
      </w:r>
      <w:r w:rsidR="00AE30E7">
        <w:rPr>
          <w:rFonts w:ascii="Times New Roman" w:hAnsi="Times New Roman"/>
          <w:sz w:val="24"/>
          <w:szCs w:val="24"/>
          <w:lang w:val="pt-PT" w:eastAsia="en-GB"/>
        </w:rPr>
        <w:t>a</w:t>
      </w:r>
      <w:r w:rsidRPr="003001B8">
        <w:rPr>
          <w:rFonts w:ascii="Times New Roman" w:hAnsi="Times New Roman"/>
          <w:sz w:val="24"/>
          <w:szCs w:val="24"/>
          <w:lang w:val="pt-PT" w:eastAsia="en-GB"/>
        </w:rPr>
        <w:t xml:space="preserve"> CE procurou adaptar-se aos objeti</w:t>
      </w:r>
      <w:r w:rsidR="003B02A1" w:rsidRPr="003001B8">
        <w:rPr>
          <w:rFonts w:ascii="Times New Roman" w:hAnsi="Times New Roman"/>
          <w:sz w:val="24"/>
          <w:szCs w:val="24"/>
          <w:lang w:val="pt-PT" w:eastAsia="en-GB"/>
        </w:rPr>
        <w:t>vos de Bolonha</w:t>
      </w:r>
      <w:r w:rsidR="00BD33E8" w:rsidRPr="003001B8">
        <w:rPr>
          <w:rFonts w:ascii="Times New Roman" w:hAnsi="Times New Roman"/>
          <w:sz w:val="24"/>
          <w:szCs w:val="24"/>
          <w:lang w:val="pt-PT" w:eastAsia="en-GB"/>
        </w:rPr>
        <w:t xml:space="preserve"> e estava sempre um passo mais</w:t>
      </w:r>
      <w:r w:rsidRPr="003001B8">
        <w:rPr>
          <w:rFonts w:ascii="Times New Roman" w:hAnsi="Times New Roman"/>
          <w:sz w:val="24"/>
          <w:szCs w:val="24"/>
          <w:lang w:val="pt-PT" w:eastAsia="en-GB"/>
        </w:rPr>
        <w:t xml:space="preserve"> à frente do que os EM, como quando </w:t>
      </w:r>
      <w:r w:rsidRPr="003001B8">
        <w:rPr>
          <w:rFonts w:ascii="Times New Roman" w:hAnsi="Times New Roman"/>
          <w:iCs/>
          <w:color w:val="292526"/>
          <w:sz w:val="24"/>
          <w:szCs w:val="24"/>
          <w:lang w:val="pt-PT" w:eastAsia="pt-PT"/>
        </w:rPr>
        <w:t>adotou os objetivos da transparência e da qualidade</w:t>
      </w:r>
      <w:r w:rsidR="00AE30E7">
        <w:rPr>
          <w:rFonts w:ascii="Times New Roman" w:hAnsi="Times New Roman"/>
          <w:iCs/>
          <w:color w:val="292526"/>
          <w:sz w:val="24"/>
          <w:szCs w:val="24"/>
          <w:lang w:val="pt-PT" w:eastAsia="pt-PT"/>
        </w:rPr>
        <w:t>,</w:t>
      </w:r>
      <w:r w:rsidRPr="003001B8">
        <w:rPr>
          <w:rFonts w:ascii="Times New Roman" w:hAnsi="Times New Roman"/>
          <w:iCs/>
          <w:color w:val="292526"/>
          <w:sz w:val="24"/>
          <w:szCs w:val="24"/>
          <w:lang w:val="pt-PT" w:eastAsia="pt-PT"/>
        </w:rPr>
        <w:t xml:space="preserve"> através da proposta de criação das </w:t>
      </w:r>
      <w:r w:rsidR="00013CD2" w:rsidRPr="003001B8">
        <w:rPr>
          <w:rFonts w:ascii="Times New Roman" w:hAnsi="Times New Roman"/>
          <w:iCs/>
          <w:color w:val="292526"/>
          <w:sz w:val="24"/>
          <w:szCs w:val="24"/>
          <w:lang w:val="pt-PT" w:eastAsia="pt-PT"/>
        </w:rPr>
        <w:t>a</w:t>
      </w:r>
      <w:r w:rsidRPr="003001B8">
        <w:rPr>
          <w:rFonts w:ascii="Times New Roman" w:hAnsi="Times New Roman"/>
          <w:iCs/>
          <w:color w:val="292526"/>
          <w:sz w:val="24"/>
          <w:szCs w:val="24"/>
          <w:lang w:val="pt-PT" w:eastAsia="pt-PT"/>
        </w:rPr>
        <w:t xml:space="preserve">gências de </w:t>
      </w:r>
      <w:r w:rsidR="00013CD2" w:rsidRPr="003001B8">
        <w:rPr>
          <w:rFonts w:ascii="Times New Roman" w:hAnsi="Times New Roman"/>
          <w:iCs/>
          <w:color w:val="292526"/>
          <w:sz w:val="24"/>
          <w:szCs w:val="24"/>
          <w:lang w:val="pt-PT" w:eastAsia="pt-PT"/>
        </w:rPr>
        <w:t>a</w:t>
      </w:r>
      <w:r w:rsidR="00AE30E7">
        <w:rPr>
          <w:rFonts w:ascii="Times New Roman" w:hAnsi="Times New Roman"/>
          <w:iCs/>
          <w:color w:val="292526"/>
          <w:sz w:val="24"/>
          <w:szCs w:val="24"/>
          <w:lang w:val="pt-PT" w:eastAsia="pt-PT"/>
        </w:rPr>
        <w:t>creditação e q</w:t>
      </w:r>
      <w:r w:rsidRPr="003001B8">
        <w:rPr>
          <w:rFonts w:ascii="Times New Roman" w:hAnsi="Times New Roman"/>
          <w:iCs/>
          <w:color w:val="292526"/>
          <w:sz w:val="24"/>
          <w:szCs w:val="24"/>
          <w:lang w:val="pt-PT" w:eastAsia="pt-PT"/>
        </w:rPr>
        <w:t>ualidade</w:t>
      </w:r>
      <w:r w:rsidR="00AE30E7">
        <w:rPr>
          <w:rFonts w:ascii="Times New Roman" w:hAnsi="Times New Roman"/>
          <w:iCs/>
          <w:color w:val="292526"/>
          <w:sz w:val="24"/>
          <w:szCs w:val="24"/>
          <w:lang w:val="pt-PT" w:eastAsia="pt-PT"/>
        </w:rPr>
        <w:t>,</w:t>
      </w:r>
      <w:r w:rsidRPr="003001B8">
        <w:rPr>
          <w:rFonts w:ascii="Times New Roman" w:hAnsi="Times New Roman"/>
          <w:iCs/>
          <w:color w:val="292526"/>
          <w:sz w:val="24"/>
          <w:szCs w:val="24"/>
          <w:lang w:val="pt-PT" w:eastAsia="pt-PT"/>
        </w:rPr>
        <w:t xml:space="preserve"> que foi aprovada pelo Parlamento Europeu e Conselho em 2005 (</w:t>
      </w:r>
      <w:r w:rsidR="0066219A">
        <w:rPr>
          <w:rFonts w:ascii="Times New Roman" w:hAnsi="Times New Roman"/>
          <w:iCs/>
          <w:color w:val="292526"/>
          <w:sz w:val="24"/>
          <w:szCs w:val="24"/>
          <w:lang w:val="pt-PT" w:eastAsia="pt-PT"/>
        </w:rPr>
        <w:t>CE 2004-0642</w:t>
      </w:r>
      <w:r w:rsidRPr="003001B8">
        <w:rPr>
          <w:rFonts w:ascii="Times New Roman" w:hAnsi="Times New Roman"/>
          <w:iCs/>
          <w:color w:val="292526"/>
          <w:sz w:val="24"/>
          <w:szCs w:val="24"/>
          <w:lang w:val="pt-PT" w:eastAsia="pt-PT"/>
        </w:rPr>
        <w:t xml:space="preserve">). No </w:t>
      </w:r>
      <w:r w:rsidR="0066219A">
        <w:rPr>
          <w:rFonts w:ascii="Times New Roman" w:hAnsi="Times New Roman"/>
          <w:iCs/>
          <w:color w:val="292526"/>
          <w:sz w:val="24"/>
          <w:szCs w:val="24"/>
          <w:lang w:val="pt-PT" w:eastAsia="pt-PT"/>
        </w:rPr>
        <w:t>l</w:t>
      </w:r>
      <w:r w:rsidRPr="003001B8">
        <w:rPr>
          <w:rFonts w:ascii="Times New Roman" w:hAnsi="Times New Roman"/>
          <w:iCs/>
          <w:color w:val="292526"/>
          <w:sz w:val="24"/>
          <w:szCs w:val="24"/>
          <w:lang w:val="pt-PT" w:eastAsia="pt-PT"/>
        </w:rPr>
        <w:t xml:space="preserve">ivro </w:t>
      </w:r>
      <w:r w:rsidR="0066219A">
        <w:rPr>
          <w:rFonts w:ascii="Times New Roman" w:hAnsi="Times New Roman"/>
          <w:iCs/>
          <w:color w:val="292526"/>
          <w:sz w:val="24"/>
          <w:szCs w:val="24"/>
          <w:lang w:val="pt-PT" w:eastAsia="pt-PT"/>
        </w:rPr>
        <w:t>b</w:t>
      </w:r>
      <w:r w:rsidRPr="003001B8">
        <w:rPr>
          <w:rFonts w:ascii="Times New Roman" w:hAnsi="Times New Roman"/>
          <w:iCs/>
          <w:color w:val="292526"/>
          <w:sz w:val="24"/>
          <w:szCs w:val="24"/>
          <w:lang w:val="pt-PT" w:eastAsia="pt-PT"/>
        </w:rPr>
        <w:t>ranco “Teaching and Learning. Towards the Learning Society”</w:t>
      </w:r>
      <w:r w:rsidR="00ED1144">
        <w:rPr>
          <w:rFonts w:ascii="Times New Roman" w:hAnsi="Times New Roman"/>
          <w:iCs/>
          <w:color w:val="292526"/>
          <w:sz w:val="24"/>
          <w:szCs w:val="24"/>
          <w:lang w:val="pt-PT" w:eastAsia="pt-PT"/>
        </w:rPr>
        <w:t xml:space="preserve"> </w:t>
      </w:r>
      <w:r w:rsidR="003F5E04">
        <w:rPr>
          <w:rFonts w:ascii="Times New Roman" w:hAnsi="Times New Roman"/>
          <w:iCs/>
          <w:color w:val="292526"/>
          <w:sz w:val="24"/>
          <w:szCs w:val="24"/>
          <w:lang w:val="pt-PT" w:eastAsia="pt-PT"/>
        </w:rPr>
        <w:t>(CE 1999</w:t>
      </w:r>
      <w:r w:rsidRPr="003001B8">
        <w:rPr>
          <w:rFonts w:ascii="Times New Roman" w:hAnsi="Times New Roman"/>
          <w:iCs/>
          <w:color w:val="292526"/>
          <w:sz w:val="24"/>
          <w:szCs w:val="24"/>
          <w:lang w:val="pt-PT" w:eastAsia="pt-PT"/>
        </w:rPr>
        <w:t>,</w:t>
      </w:r>
      <w:r w:rsidR="00ED1144">
        <w:rPr>
          <w:rFonts w:ascii="Times New Roman" w:hAnsi="Times New Roman"/>
          <w:iCs/>
          <w:color w:val="292526"/>
          <w:sz w:val="24"/>
          <w:szCs w:val="24"/>
          <w:lang w:val="pt-PT" w:eastAsia="pt-PT"/>
        </w:rPr>
        <w:t xml:space="preserve"> </w:t>
      </w:r>
      <w:r w:rsidR="003F5E04">
        <w:rPr>
          <w:rFonts w:ascii="Times New Roman" w:hAnsi="Times New Roman"/>
          <w:iCs/>
          <w:color w:val="292526"/>
          <w:sz w:val="24"/>
          <w:szCs w:val="24"/>
          <w:lang w:val="pt-PT" w:eastAsia="pt-PT"/>
        </w:rPr>
        <w:t>750 final)</w:t>
      </w:r>
      <w:r w:rsidRPr="003001B8">
        <w:rPr>
          <w:rFonts w:ascii="Times New Roman" w:hAnsi="Times New Roman"/>
          <w:iCs/>
          <w:color w:val="292526"/>
          <w:sz w:val="24"/>
          <w:szCs w:val="24"/>
          <w:lang w:val="pt-PT" w:eastAsia="pt-PT"/>
        </w:rPr>
        <w:t xml:space="preserve"> a ideia de u</w:t>
      </w:r>
      <w:r w:rsidR="00AE30E7">
        <w:rPr>
          <w:rFonts w:ascii="Times New Roman" w:hAnsi="Times New Roman"/>
          <w:iCs/>
          <w:color w:val="292526"/>
          <w:sz w:val="24"/>
          <w:szCs w:val="24"/>
          <w:lang w:val="pt-PT" w:eastAsia="pt-PT"/>
        </w:rPr>
        <w:t>m método de acreditação europeu</w:t>
      </w:r>
      <w:r w:rsidRPr="003001B8">
        <w:rPr>
          <w:rFonts w:ascii="Times New Roman" w:hAnsi="Times New Roman"/>
          <w:iCs/>
          <w:color w:val="292526"/>
          <w:sz w:val="24"/>
          <w:szCs w:val="24"/>
          <w:lang w:val="pt-PT" w:eastAsia="pt-PT"/>
        </w:rPr>
        <w:t xml:space="preserve"> tinha também já sido aflorada. Promoveu mestrados conjuntos </w:t>
      </w:r>
      <w:r w:rsidR="00AE30E7">
        <w:rPr>
          <w:rFonts w:ascii="Times New Roman" w:hAnsi="Times New Roman"/>
          <w:iCs/>
          <w:color w:val="292526"/>
          <w:sz w:val="24"/>
          <w:szCs w:val="24"/>
          <w:lang w:val="pt-PT" w:eastAsia="pt-PT"/>
        </w:rPr>
        <w:t>através do seu programa Erasmus-</w:t>
      </w:r>
      <w:r w:rsidRPr="003001B8">
        <w:rPr>
          <w:rFonts w:ascii="Times New Roman" w:hAnsi="Times New Roman"/>
          <w:iCs/>
          <w:color w:val="292526"/>
          <w:sz w:val="24"/>
          <w:szCs w:val="24"/>
          <w:lang w:val="pt-PT" w:eastAsia="pt-PT"/>
        </w:rPr>
        <w:t>Mundus</w:t>
      </w:r>
      <w:r w:rsidR="00196134">
        <w:rPr>
          <w:rStyle w:val="Refdenotaderodap"/>
          <w:rFonts w:ascii="Times New Roman" w:hAnsi="Times New Roman"/>
          <w:iCs/>
          <w:color w:val="292526"/>
          <w:sz w:val="24"/>
          <w:szCs w:val="24"/>
          <w:lang w:val="pt-PT" w:eastAsia="pt-PT"/>
        </w:rPr>
        <w:footnoteReference w:id="20"/>
      </w:r>
      <w:r w:rsidRPr="003001B8">
        <w:rPr>
          <w:rFonts w:ascii="Times New Roman" w:hAnsi="Times New Roman"/>
          <w:iCs/>
          <w:color w:val="292526"/>
          <w:sz w:val="24"/>
          <w:szCs w:val="24"/>
          <w:lang w:val="pt-PT" w:eastAsia="pt-PT"/>
        </w:rPr>
        <w:t xml:space="preserve">, que vinha ao encontro de outro dos objetivos de </w:t>
      </w:r>
      <w:r w:rsidRPr="006438B4">
        <w:rPr>
          <w:rFonts w:ascii="Times New Roman" w:hAnsi="Times New Roman"/>
          <w:iCs/>
          <w:color w:val="292526"/>
          <w:sz w:val="24"/>
          <w:szCs w:val="24"/>
          <w:lang w:val="pt-PT" w:eastAsia="pt-PT"/>
        </w:rPr>
        <w:t>Bolonha e a validação dos conhecimentos não formais (C</w:t>
      </w:r>
      <w:r w:rsidR="00980B30">
        <w:rPr>
          <w:rFonts w:ascii="Times New Roman" w:hAnsi="Times New Roman"/>
          <w:iCs/>
          <w:color w:val="292526"/>
          <w:sz w:val="24"/>
          <w:szCs w:val="24"/>
          <w:lang w:val="pt-PT" w:eastAsia="pt-PT"/>
        </w:rPr>
        <w:t>edefop e CE</w:t>
      </w:r>
      <w:r w:rsidRPr="006438B4">
        <w:rPr>
          <w:rFonts w:ascii="Times New Roman" w:hAnsi="Times New Roman"/>
          <w:iCs/>
          <w:color w:val="292526"/>
          <w:sz w:val="24"/>
          <w:szCs w:val="24"/>
          <w:lang w:val="pt-PT" w:eastAsia="pt-PT"/>
        </w:rPr>
        <w:t xml:space="preserve">, 2004). Olhando com mais atenção para a ligação entre o processo de Bolonha e a CE, a ideia que transparece é que </w:t>
      </w:r>
      <w:r w:rsidR="00AE30E7">
        <w:rPr>
          <w:rFonts w:ascii="Times New Roman" w:hAnsi="Times New Roman"/>
          <w:iCs/>
          <w:color w:val="292526"/>
          <w:sz w:val="24"/>
          <w:szCs w:val="24"/>
          <w:lang w:val="pt-PT" w:eastAsia="pt-PT"/>
        </w:rPr>
        <w:t xml:space="preserve">paulatinamente </w:t>
      </w:r>
      <w:r w:rsidRPr="006438B4">
        <w:rPr>
          <w:rFonts w:ascii="Times New Roman" w:hAnsi="Times New Roman"/>
          <w:iCs/>
          <w:color w:val="292526"/>
          <w:sz w:val="24"/>
          <w:szCs w:val="24"/>
          <w:lang w:val="pt-PT" w:eastAsia="pt-PT"/>
        </w:rPr>
        <w:t>este é apropriado pela CE e anexado aos outros trabalhos paralelos que entretanto surgiam nesse campo, nomeadamente resultantes da EL A sua tentativa de facilitar a acreditação levou-a a influenciar a transdisciplinari</w:t>
      </w:r>
      <w:r w:rsidR="003F5E04">
        <w:rPr>
          <w:rFonts w:ascii="Times New Roman" w:hAnsi="Times New Roman"/>
          <w:iCs/>
          <w:color w:val="292526"/>
          <w:sz w:val="24"/>
          <w:szCs w:val="24"/>
          <w:lang w:val="pt-PT" w:eastAsia="pt-PT"/>
        </w:rPr>
        <w:t>d</w:t>
      </w:r>
      <w:r w:rsidRPr="006438B4">
        <w:rPr>
          <w:rFonts w:ascii="Times New Roman" w:hAnsi="Times New Roman"/>
          <w:iCs/>
          <w:color w:val="292526"/>
          <w:sz w:val="24"/>
          <w:szCs w:val="24"/>
          <w:lang w:val="pt-PT" w:eastAsia="pt-PT"/>
        </w:rPr>
        <w:t>ade e a romper os laços com as disciplinas tradicionais. O ensino e a pesquisa deveriam funcionar de forma colaborativa através de redes universitárias coordenadas pela CE (redes temáticas, projetos conjuntos) que implicariam a colaboração industrial, tudo com o objetivo de aproximar o PB da EL</w:t>
      </w:r>
      <w:r w:rsidRPr="006438B4">
        <w:rPr>
          <w:rFonts w:ascii="Times New Roman" w:hAnsi="Times New Roman"/>
          <w:sz w:val="24"/>
          <w:szCs w:val="24"/>
          <w:lang w:val="pt-PT"/>
        </w:rPr>
        <w:t>. Apercebemo-nos igualmente que os objetivos de Bolo</w:t>
      </w:r>
      <w:r w:rsidR="00AE30E7">
        <w:rPr>
          <w:rFonts w:ascii="Times New Roman" w:hAnsi="Times New Roman"/>
          <w:sz w:val="24"/>
          <w:szCs w:val="24"/>
          <w:lang w:val="pt-PT"/>
        </w:rPr>
        <w:t>nha</w:t>
      </w:r>
      <w:r w:rsidRPr="006438B4">
        <w:rPr>
          <w:rFonts w:ascii="Times New Roman" w:hAnsi="Times New Roman"/>
          <w:sz w:val="24"/>
          <w:szCs w:val="24"/>
          <w:lang w:val="pt-PT"/>
        </w:rPr>
        <w:t xml:space="preserve"> vão sendo alargados e acrescentados com novas políticas à medida que são incorporados na agenda de Lisboa.</w:t>
      </w:r>
    </w:p>
    <w:p w:rsidR="00E70B07" w:rsidRPr="006438B4" w:rsidRDefault="00E70B07" w:rsidP="006438B4">
      <w:pPr>
        <w:autoSpaceDE w:val="0"/>
        <w:autoSpaceDN w:val="0"/>
        <w:adjustRightInd w:val="0"/>
        <w:spacing w:line="480" w:lineRule="auto"/>
        <w:jc w:val="both"/>
        <w:rPr>
          <w:rFonts w:ascii="Times New Roman" w:hAnsi="Times New Roman"/>
          <w:iCs/>
          <w:color w:val="292526"/>
          <w:sz w:val="24"/>
          <w:szCs w:val="24"/>
          <w:lang w:val="pt-PT" w:eastAsia="pt-PT"/>
        </w:rPr>
      </w:pPr>
    </w:p>
    <w:p w:rsidR="00E70B07" w:rsidRPr="006438B4" w:rsidRDefault="00E70B07" w:rsidP="006438B4">
      <w:pPr>
        <w:autoSpaceDE w:val="0"/>
        <w:autoSpaceDN w:val="0"/>
        <w:adjustRightInd w:val="0"/>
        <w:spacing w:line="480" w:lineRule="auto"/>
        <w:jc w:val="both"/>
        <w:rPr>
          <w:rFonts w:ascii="Times New Roman" w:hAnsi="Times New Roman"/>
          <w:sz w:val="24"/>
          <w:szCs w:val="24"/>
          <w:lang w:val="pt-PT"/>
        </w:rPr>
      </w:pPr>
      <w:r w:rsidRPr="006438B4">
        <w:rPr>
          <w:rFonts w:ascii="Times New Roman" w:hAnsi="Times New Roman"/>
          <w:sz w:val="24"/>
          <w:szCs w:val="24"/>
          <w:lang w:val="pt-PT"/>
        </w:rPr>
        <w:t>Os artigos 126</w:t>
      </w:r>
      <w:r w:rsidR="00ED1144">
        <w:rPr>
          <w:rFonts w:ascii="Times New Roman" w:hAnsi="Times New Roman"/>
          <w:sz w:val="24"/>
          <w:szCs w:val="24"/>
          <w:lang w:val="pt-PT"/>
        </w:rPr>
        <w:t>.</w:t>
      </w:r>
      <w:r w:rsidR="005A0055">
        <w:rPr>
          <w:rFonts w:ascii="Times New Roman" w:hAnsi="Times New Roman"/>
          <w:sz w:val="24"/>
          <w:szCs w:val="24"/>
          <w:lang w:val="pt-PT"/>
        </w:rPr>
        <w:t>º</w:t>
      </w:r>
      <w:r w:rsidRPr="006438B4">
        <w:rPr>
          <w:rFonts w:ascii="Times New Roman" w:hAnsi="Times New Roman"/>
          <w:sz w:val="24"/>
          <w:szCs w:val="24"/>
          <w:lang w:val="pt-PT"/>
        </w:rPr>
        <w:t xml:space="preserve"> e 127</w:t>
      </w:r>
      <w:r w:rsidR="00ED1144">
        <w:rPr>
          <w:rFonts w:ascii="Times New Roman" w:hAnsi="Times New Roman"/>
          <w:sz w:val="24"/>
          <w:szCs w:val="24"/>
          <w:lang w:val="pt-PT"/>
        </w:rPr>
        <w:t>.</w:t>
      </w:r>
      <w:r w:rsidR="005A0055">
        <w:rPr>
          <w:rFonts w:ascii="Times New Roman" w:hAnsi="Times New Roman"/>
          <w:sz w:val="24"/>
          <w:szCs w:val="24"/>
          <w:lang w:val="pt-PT"/>
        </w:rPr>
        <w:t>º</w:t>
      </w:r>
      <w:r w:rsidR="00AE30E7">
        <w:rPr>
          <w:rFonts w:ascii="Times New Roman" w:hAnsi="Times New Roman"/>
          <w:sz w:val="24"/>
          <w:szCs w:val="24"/>
          <w:lang w:val="pt-PT"/>
        </w:rPr>
        <w:t xml:space="preserve"> do T</w:t>
      </w:r>
      <w:r w:rsidRPr="006438B4">
        <w:rPr>
          <w:rFonts w:ascii="Times New Roman" w:hAnsi="Times New Roman"/>
          <w:sz w:val="24"/>
          <w:szCs w:val="24"/>
          <w:lang w:val="pt-PT"/>
        </w:rPr>
        <w:t>ratado de Maastricht permitiam uma curta margem de manobra ao atribuir à CE o fomento da cooperação entre os EM, e o apoio e complemento de ações ao nível nacional, respeitando a estrutura dos sistemas nacionais e a sua diversidade. A ligeira e pouco definida abertura era suficiente, no entanto para a CE encontrar o caminho para desenvolver uma complexa rede de influência que transformasse as suas fraquezas em forças</w:t>
      </w:r>
      <w:r w:rsidR="00BD33E8" w:rsidRPr="006438B4">
        <w:rPr>
          <w:rFonts w:ascii="Times New Roman" w:hAnsi="Times New Roman"/>
          <w:sz w:val="24"/>
          <w:szCs w:val="24"/>
          <w:lang w:val="pt-PT"/>
        </w:rPr>
        <w:t xml:space="preserve"> </w:t>
      </w:r>
      <w:r w:rsidR="00AE30E7">
        <w:rPr>
          <w:rFonts w:ascii="Times New Roman" w:hAnsi="Times New Roman"/>
          <w:sz w:val="24"/>
          <w:szCs w:val="24"/>
          <w:lang w:val="pt-PT"/>
        </w:rPr>
        <w:t>–</w:t>
      </w:r>
      <w:r w:rsidRPr="006438B4">
        <w:rPr>
          <w:rFonts w:ascii="Times New Roman" w:hAnsi="Times New Roman"/>
          <w:sz w:val="24"/>
          <w:szCs w:val="24"/>
          <w:lang w:val="pt-PT"/>
        </w:rPr>
        <w:t xml:space="preserve"> a partir daí foi simples e natural financiar os promotores nacionais de Bolonha e diversas atividades de informação</w:t>
      </w:r>
      <w:r w:rsidR="00980B30">
        <w:rPr>
          <w:rFonts w:ascii="Times New Roman" w:hAnsi="Times New Roman"/>
          <w:sz w:val="24"/>
          <w:szCs w:val="24"/>
          <w:lang w:val="pt-PT"/>
        </w:rPr>
        <w:t>.</w:t>
      </w:r>
      <w:r w:rsidR="00980B30">
        <w:rPr>
          <w:rStyle w:val="Refdenotaderodap"/>
          <w:rFonts w:ascii="Times New Roman" w:hAnsi="Times New Roman"/>
          <w:sz w:val="24"/>
          <w:szCs w:val="24"/>
          <w:lang w:val="pt-PT"/>
        </w:rPr>
        <w:footnoteReference w:id="21"/>
      </w:r>
      <w:r w:rsidRPr="006438B4">
        <w:rPr>
          <w:rFonts w:ascii="Times New Roman" w:hAnsi="Times New Roman"/>
          <w:sz w:val="24"/>
          <w:szCs w:val="24"/>
          <w:lang w:val="pt-PT"/>
        </w:rPr>
        <w:t xml:space="preserve">A CE apesar de não estar na assinatura da DB aparece envolvida com os trabalhos desde o início. Através de seminários, trabalhos de </w:t>
      </w:r>
      <w:proofErr w:type="gramStart"/>
      <w:r w:rsidRPr="006438B4">
        <w:rPr>
          <w:rFonts w:ascii="Times New Roman" w:hAnsi="Times New Roman"/>
          <w:i/>
          <w:sz w:val="24"/>
          <w:szCs w:val="24"/>
          <w:lang w:val="pt-PT"/>
        </w:rPr>
        <w:t>experts</w:t>
      </w:r>
      <w:proofErr w:type="gramEnd"/>
      <w:r w:rsidRPr="006438B4">
        <w:rPr>
          <w:rFonts w:ascii="Times New Roman" w:hAnsi="Times New Roman"/>
          <w:sz w:val="24"/>
          <w:szCs w:val="24"/>
          <w:lang w:val="pt-PT"/>
        </w:rPr>
        <w:t>, promoção de diversas atividades, não desistiu de um trabalho que, afinal, tinha iniciado vários anos antes. Formalmente</w:t>
      </w:r>
      <w:proofErr w:type="gramStart"/>
      <w:r w:rsidRPr="006438B4">
        <w:rPr>
          <w:rFonts w:ascii="Times New Roman" w:hAnsi="Times New Roman"/>
          <w:sz w:val="24"/>
          <w:szCs w:val="24"/>
          <w:lang w:val="pt-PT"/>
        </w:rPr>
        <w:t>,</w:t>
      </w:r>
      <w:proofErr w:type="gramEnd"/>
      <w:r w:rsidRPr="006438B4">
        <w:rPr>
          <w:rFonts w:ascii="Times New Roman" w:hAnsi="Times New Roman"/>
          <w:sz w:val="24"/>
          <w:szCs w:val="24"/>
          <w:lang w:val="pt-PT"/>
        </w:rPr>
        <w:t xml:space="preserve"> foi envolvida na reunião de Praga em 2001, mui</w:t>
      </w:r>
      <w:r w:rsidR="00AE30E7">
        <w:rPr>
          <w:rFonts w:ascii="Times New Roman" w:hAnsi="Times New Roman"/>
          <w:sz w:val="24"/>
          <w:szCs w:val="24"/>
          <w:lang w:val="pt-PT"/>
        </w:rPr>
        <w:t>to por pressão da p</w:t>
      </w:r>
      <w:r w:rsidRPr="006438B4">
        <w:rPr>
          <w:rFonts w:ascii="Times New Roman" w:hAnsi="Times New Roman"/>
          <w:sz w:val="24"/>
          <w:szCs w:val="24"/>
          <w:lang w:val="pt-PT"/>
        </w:rPr>
        <w:t xml:space="preserve">residência sueca do Conselho Europeu que considerou </w:t>
      </w:r>
      <w:r w:rsidRPr="00AE30E7">
        <w:rPr>
          <w:rFonts w:ascii="Times New Roman" w:hAnsi="Times New Roman"/>
          <w:sz w:val="24"/>
          <w:szCs w:val="24"/>
          <w:lang w:val="pt-PT"/>
        </w:rPr>
        <w:t>que havendo necessidade de uma entidade coordenadora, nada como atribuir esse cargo a quem já dominasse a área.</w:t>
      </w:r>
      <w:r w:rsidR="00BD33E8" w:rsidRPr="00AE30E7">
        <w:rPr>
          <w:rFonts w:ascii="Times New Roman" w:hAnsi="Times New Roman"/>
          <w:sz w:val="24"/>
          <w:szCs w:val="24"/>
          <w:lang w:val="pt-PT"/>
        </w:rPr>
        <w:t xml:space="preserve"> </w:t>
      </w:r>
      <w:r w:rsidRPr="00AE30E7">
        <w:rPr>
          <w:rFonts w:ascii="Times New Roman" w:hAnsi="Times New Roman"/>
          <w:iCs/>
          <w:sz w:val="24"/>
          <w:szCs w:val="24"/>
          <w:lang w:val="pt-PT" w:eastAsia="pt-PT"/>
        </w:rPr>
        <w:t xml:space="preserve">No Conselho Europeu de Barcelona de 2002, a UE comprometeu-se a aumentar as verbas para a pesquisa e desenvolvimento em 3% do PIB até 2010 e </w:t>
      </w:r>
      <w:r w:rsidRPr="00AE30E7">
        <w:rPr>
          <w:rFonts w:ascii="Times New Roman" w:hAnsi="Times New Roman"/>
          <w:sz w:val="24"/>
          <w:szCs w:val="24"/>
          <w:lang w:val="pt-PT"/>
        </w:rPr>
        <w:t xml:space="preserve">na Conferência de Primavera do </w:t>
      </w:r>
      <w:r w:rsidRPr="006438B4">
        <w:rPr>
          <w:rFonts w:ascii="Times New Roman" w:hAnsi="Times New Roman"/>
          <w:sz w:val="24"/>
          <w:szCs w:val="24"/>
          <w:lang w:val="pt-PT"/>
        </w:rPr>
        <w:t>Conselho Europeu de 2004 é apresentado um programa de trabalho “Educação e Aprendizagem 2010” em que se encontrava incorporado o PB na EL.</w:t>
      </w:r>
    </w:p>
    <w:p w:rsidR="00E70B07" w:rsidRPr="006438B4" w:rsidRDefault="00E70B07" w:rsidP="006438B4">
      <w:pPr>
        <w:autoSpaceDE w:val="0"/>
        <w:autoSpaceDN w:val="0"/>
        <w:adjustRightInd w:val="0"/>
        <w:spacing w:line="480" w:lineRule="auto"/>
        <w:jc w:val="both"/>
        <w:rPr>
          <w:rFonts w:ascii="Times New Roman" w:hAnsi="Times New Roman"/>
          <w:sz w:val="24"/>
          <w:szCs w:val="24"/>
          <w:lang w:val="pt-PT"/>
        </w:rPr>
      </w:pPr>
    </w:p>
    <w:p w:rsidR="00E70B07" w:rsidRPr="006438B4" w:rsidRDefault="00E70B07" w:rsidP="006438B4">
      <w:pPr>
        <w:autoSpaceDE w:val="0"/>
        <w:autoSpaceDN w:val="0"/>
        <w:adjustRightInd w:val="0"/>
        <w:spacing w:line="480" w:lineRule="auto"/>
        <w:jc w:val="both"/>
        <w:rPr>
          <w:rFonts w:ascii="Times New Roman" w:hAnsi="Times New Roman"/>
          <w:iCs/>
          <w:color w:val="292526"/>
          <w:sz w:val="24"/>
          <w:szCs w:val="24"/>
          <w:lang w:val="pt-PT" w:eastAsia="pt-PT"/>
        </w:rPr>
      </w:pPr>
      <w:r w:rsidRPr="006438B4">
        <w:rPr>
          <w:rFonts w:ascii="Times New Roman" w:hAnsi="Times New Roman"/>
          <w:sz w:val="24"/>
          <w:szCs w:val="24"/>
          <w:lang w:val="pt-PT"/>
        </w:rPr>
        <w:t xml:space="preserve">Obviamente os objetivos primordiais de Bolonha estavam já desvirtuados e o seu caráter não vinculativo desaparecia </w:t>
      </w:r>
      <w:r w:rsidR="00AE30E7">
        <w:rPr>
          <w:rFonts w:ascii="Times New Roman" w:hAnsi="Times New Roman"/>
          <w:sz w:val="24"/>
          <w:szCs w:val="24"/>
          <w:lang w:val="pt-PT"/>
        </w:rPr>
        <w:t>lentamente</w:t>
      </w:r>
      <w:r w:rsidRPr="006438B4">
        <w:rPr>
          <w:rFonts w:ascii="Times New Roman" w:hAnsi="Times New Roman"/>
          <w:sz w:val="24"/>
          <w:szCs w:val="24"/>
          <w:lang w:val="pt-PT"/>
        </w:rPr>
        <w:t>, ultrapassado pela estratégia do Método Aberto de Co</w:t>
      </w:r>
      <w:r w:rsidR="003B02A1" w:rsidRPr="006438B4">
        <w:rPr>
          <w:rFonts w:ascii="Times New Roman" w:hAnsi="Times New Roman"/>
          <w:sz w:val="24"/>
          <w:szCs w:val="24"/>
          <w:lang w:val="pt-PT"/>
        </w:rPr>
        <w:t>o</w:t>
      </w:r>
      <w:r w:rsidRPr="006438B4">
        <w:rPr>
          <w:rFonts w:ascii="Times New Roman" w:hAnsi="Times New Roman"/>
          <w:sz w:val="24"/>
          <w:szCs w:val="24"/>
          <w:lang w:val="pt-PT"/>
        </w:rPr>
        <w:t xml:space="preserve">rdenação (MAC), por comunicados, livros brancos, reuniões de </w:t>
      </w:r>
      <w:r w:rsidRPr="006438B4">
        <w:rPr>
          <w:rFonts w:ascii="Times New Roman" w:hAnsi="Times New Roman"/>
          <w:i/>
          <w:sz w:val="24"/>
          <w:szCs w:val="24"/>
          <w:lang w:val="pt-PT"/>
        </w:rPr>
        <w:t>follow</w:t>
      </w:r>
      <w:r w:rsidR="00AE30E7">
        <w:rPr>
          <w:rFonts w:ascii="Times New Roman" w:hAnsi="Times New Roman"/>
          <w:i/>
          <w:sz w:val="24"/>
          <w:szCs w:val="24"/>
          <w:lang w:val="pt-PT"/>
        </w:rPr>
        <w:t>-</w:t>
      </w:r>
      <w:r w:rsidRPr="006438B4">
        <w:rPr>
          <w:rFonts w:ascii="Times New Roman" w:hAnsi="Times New Roman"/>
          <w:i/>
          <w:sz w:val="24"/>
          <w:szCs w:val="24"/>
          <w:lang w:val="pt-PT"/>
        </w:rPr>
        <w:t>up</w:t>
      </w:r>
      <w:r w:rsidRPr="006438B4">
        <w:rPr>
          <w:rFonts w:ascii="Times New Roman" w:hAnsi="Times New Roman"/>
          <w:sz w:val="24"/>
          <w:szCs w:val="24"/>
          <w:lang w:val="pt-PT"/>
        </w:rPr>
        <w:t xml:space="preserve">, indicadores e </w:t>
      </w:r>
      <w:r w:rsidRPr="006438B4">
        <w:rPr>
          <w:rFonts w:ascii="Times New Roman" w:hAnsi="Times New Roman"/>
          <w:i/>
          <w:sz w:val="24"/>
          <w:szCs w:val="24"/>
          <w:lang w:val="pt-PT"/>
        </w:rPr>
        <w:t>bencharmark</w:t>
      </w:r>
      <w:r w:rsidR="005A0055">
        <w:rPr>
          <w:rFonts w:ascii="Times New Roman" w:hAnsi="Times New Roman"/>
          <w:i/>
          <w:sz w:val="24"/>
          <w:szCs w:val="24"/>
          <w:lang w:val="pt-PT"/>
        </w:rPr>
        <w:t>s</w:t>
      </w:r>
      <w:r w:rsidRPr="006438B4">
        <w:rPr>
          <w:rFonts w:ascii="Times New Roman" w:hAnsi="Times New Roman"/>
          <w:sz w:val="24"/>
          <w:szCs w:val="24"/>
          <w:lang w:val="pt-PT"/>
        </w:rPr>
        <w:t>. Este plano de 10 anos que tinha três objetivos globais - melhorar a qualidade e eficácia, facilitar o acesso e abertura a novos planos educativos em todo o mundo (CE, 2001) tinha já a influência da CE quanto às políticas de pesquisa e desenvolvimento que faziam parte da EL assim como o suporte institucional e estrutural do tercei</w:t>
      </w:r>
      <w:r w:rsidR="00AE30E7">
        <w:rPr>
          <w:rFonts w:ascii="Times New Roman" w:hAnsi="Times New Roman"/>
          <w:sz w:val="24"/>
          <w:szCs w:val="24"/>
          <w:lang w:val="pt-PT"/>
        </w:rPr>
        <w:t xml:space="preserve">ro ciclo com o beneplácito dos </w:t>
      </w:r>
      <w:r w:rsidRPr="006438B4">
        <w:rPr>
          <w:rFonts w:ascii="Times New Roman" w:hAnsi="Times New Roman"/>
          <w:sz w:val="24"/>
          <w:szCs w:val="24"/>
          <w:lang w:val="pt-PT"/>
        </w:rPr>
        <w:t xml:space="preserve">EM signatários de Bolonha. Esta nova área permitia novas oportunidades à CE, nomeadamente conseguir reunir o EEES e o </w:t>
      </w:r>
      <w:r w:rsidR="00BD33E8" w:rsidRPr="006438B4">
        <w:rPr>
          <w:rFonts w:ascii="Times New Roman" w:hAnsi="Times New Roman"/>
          <w:sz w:val="24"/>
          <w:szCs w:val="24"/>
          <w:lang w:val="pt-PT"/>
        </w:rPr>
        <w:t>EEI</w:t>
      </w:r>
      <w:r w:rsidRPr="006438B4">
        <w:rPr>
          <w:rFonts w:ascii="Times New Roman" w:hAnsi="Times New Roman"/>
          <w:sz w:val="24"/>
          <w:szCs w:val="24"/>
          <w:lang w:val="pt-PT"/>
        </w:rPr>
        <w:t xml:space="preserve"> que até então funcionavam separadamente. Adotando práticas mais voltadas para as </w:t>
      </w:r>
      <w:r w:rsidRPr="006438B4">
        <w:rPr>
          <w:rFonts w:ascii="Times New Roman" w:hAnsi="Times New Roman"/>
          <w:i/>
          <w:sz w:val="24"/>
          <w:szCs w:val="24"/>
          <w:lang w:val="pt-PT"/>
        </w:rPr>
        <w:t>grassroots</w:t>
      </w:r>
      <w:r w:rsidRPr="006438B4">
        <w:rPr>
          <w:rFonts w:ascii="Times New Roman" w:hAnsi="Times New Roman"/>
          <w:sz w:val="24"/>
          <w:szCs w:val="24"/>
          <w:lang w:val="pt-PT"/>
        </w:rPr>
        <w:t xml:space="preserve"> (que tinham resultado muito positivamente com o programa Erasmus)</w:t>
      </w:r>
      <w:r w:rsidR="00AE30E7">
        <w:rPr>
          <w:rFonts w:ascii="Times New Roman" w:hAnsi="Times New Roman"/>
          <w:sz w:val="24"/>
          <w:szCs w:val="24"/>
          <w:lang w:val="pt-PT"/>
        </w:rPr>
        <w:t>,</w:t>
      </w:r>
      <w:r w:rsidRPr="006438B4">
        <w:rPr>
          <w:rFonts w:ascii="Times New Roman" w:hAnsi="Times New Roman"/>
          <w:sz w:val="24"/>
          <w:szCs w:val="24"/>
          <w:lang w:val="pt-PT"/>
        </w:rPr>
        <w:t xml:space="preserve"> a CE ía conseguindo aumentar a sua visibilidade e credibilidade junto das IES. </w:t>
      </w:r>
    </w:p>
    <w:p w:rsidR="00E70B07" w:rsidRPr="00AE30E7" w:rsidRDefault="00E70B07" w:rsidP="006438B4">
      <w:pPr>
        <w:autoSpaceDE w:val="0"/>
        <w:autoSpaceDN w:val="0"/>
        <w:adjustRightInd w:val="0"/>
        <w:spacing w:line="480" w:lineRule="auto"/>
        <w:jc w:val="both"/>
        <w:rPr>
          <w:rFonts w:ascii="Times New Roman" w:hAnsi="Times New Roman"/>
          <w:sz w:val="24"/>
          <w:szCs w:val="24"/>
          <w:lang w:val="pt-PT" w:eastAsia="en-GB"/>
        </w:rPr>
      </w:pPr>
    </w:p>
    <w:p w:rsidR="00E70B07" w:rsidRPr="00AE30E7" w:rsidRDefault="00E70B07" w:rsidP="006438B4">
      <w:pPr>
        <w:autoSpaceDE w:val="0"/>
        <w:autoSpaceDN w:val="0"/>
        <w:adjustRightInd w:val="0"/>
        <w:spacing w:line="480" w:lineRule="auto"/>
        <w:jc w:val="both"/>
        <w:rPr>
          <w:rFonts w:ascii="Times New Roman" w:hAnsi="Times New Roman"/>
          <w:iCs/>
          <w:sz w:val="24"/>
          <w:szCs w:val="24"/>
          <w:lang w:val="pt-PT" w:eastAsia="pt-PT"/>
        </w:rPr>
      </w:pPr>
      <w:r w:rsidRPr="00AE30E7">
        <w:rPr>
          <w:rFonts w:ascii="Times New Roman" w:hAnsi="Times New Roman"/>
          <w:iCs/>
          <w:sz w:val="24"/>
          <w:szCs w:val="24"/>
          <w:lang w:val="pt-PT" w:eastAsia="pt-PT"/>
        </w:rPr>
        <w:t xml:space="preserve">Não retirando importância aos EM, a CE influenciou, implementou e enquadrou todo o processo de Bolonha participando nas reuniões de </w:t>
      </w:r>
      <w:r w:rsidRPr="00AE30E7">
        <w:rPr>
          <w:rFonts w:ascii="Times New Roman" w:hAnsi="Times New Roman"/>
          <w:i/>
          <w:iCs/>
          <w:sz w:val="24"/>
          <w:szCs w:val="24"/>
          <w:lang w:val="pt-PT" w:eastAsia="pt-PT"/>
        </w:rPr>
        <w:t xml:space="preserve">follow-up </w:t>
      </w:r>
      <w:r w:rsidRPr="00AE30E7">
        <w:rPr>
          <w:rFonts w:ascii="Times New Roman" w:hAnsi="Times New Roman"/>
          <w:iCs/>
          <w:sz w:val="24"/>
          <w:szCs w:val="24"/>
          <w:lang w:val="pt-PT" w:eastAsia="pt-PT"/>
        </w:rPr>
        <w:t xml:space="preserve">que preparam os objetivos prioritários de 2 em 2 anos. É difícil determinar quem influenciou quem nos primeiros passos mas a CE rapidamente tomou as rédeas políticas ao começar numa primeira fase por alinhar as suas atividades com Bolonha para poder lançar as bases do controlo das políticas com a EL. </w:t>
      </w:r>
    </w:p>
    <w:p w:rsidR="006438B4" w:rsidRPr="00AE30E7" w:rsidRDefault="006438B4" w:rsidP="006438B4">
      <w:pPr>
        <w:autoSpaceDE w:val="0"/>
        <w:autoSpaceDN w:val="0"/>
        <w:adjustRightInd w:val="0"/>
        <w:spacing w:line="480" w:lineRule="auto"/>
        <w:jc w:val="both"/>
        <w:rPr>
          <w:rFonts w:ascii="Times New Roman" w:hAnsi="Times New Roman"/>
          <w:iCs/>
          <w:sz w:val="24"/>
          <w:szCs w:val="24"/>
          <w:lang w:val="pt-PT" w:eastAsia="pt-PT"/>
        </w:rPr>
      </w:pPr>
    </w:p>
    <w:p w:rsidR="00E70B07" w:rsidRPr="00AE30E7" w:rsidRDefault="00E70B07" w:rsidP="006438B4">
      <w:pPr>
        <w:autoSpaceDE w:val="0"/>
        <w:autoSpaceDN w:val="0"/>
        <w:adjustRightInd w:val="0"/>
        <w:spacing w:line="480" w:lineRule="auto"/>
        <w:jc w:val="both"/>
        <w:rPr>
          <w:rFonts w:ascii="Times New Roman" w:hAnsi="Times New Roman"/>
          <w:iCs/>
          <w:sz w:val="24"/>
          <w:szCs w:val="24"/>
          <w:lang w:val="pt-PT" w:eastAsia="pt-PT"/>
        </w:rPr>
      </w:pPr>
      <w:r w:rsidRPr="00AE30E7">
        <w:rPr>
          <w:rFonts w:ascii="Times New Roman" w:hAnsi="Times New Roman"/>
          <w:iCs/>
          <w:sz w:val="24"/>
          <w:szCs w:val="24"/>
          <w:lang w:val="pt-PT" w:eastAsia="pt-PT"/>
        </w:rPr>
        <w:t xml:space="preserve">Apesar </w:t>
      </w:r>
      <w:proofErr w:type="gramStart"/>
      <w:r w:rsidRPr="00AE30E7">
        <w:rPr>
          <w:rFonts w:ascii="Times New Roman" w:hAnsi="Times New Roman"/>
          <w:iCs/>
          <w:sz w:val="24"/>
          <w:szCs w:val="24"/>
          <w:lang w:val="pt-PT" w:eastAsia="pt-PT"/>
        </w:rPr>
        <w:t>da</w:t>
      </w:r>
      <w:proofErr w:type="gramEnd"/>
      <w:r w:rsidRPr="00AE30E7">
        <w:rPr>
          <w:rFonts w:ascii="Times New Roman" w:hAnsi="Times New Roman"/>
          <w:iCs/>
          <w:sz w:val="24"/>
          <w:szCs w:val="24"/>
          <w:lang w:val="pt-PT" w:eastAsia="pt-PT"/>
        </w:rPr>
        <w:t xml:space="preserve"> CE aparecer como pivot como organizador e facilitador do debate, conseguiu </w:t>
      </w:r>
      <w:r w:rsidR="006438B4" w:rsidRPr="00AE30E7">
        <w:rPr>
          <w:rFonts w:ascii="Times New Roman" w:hAnsi="Times New Roman"/>
          <w:iCs/>
          <w:sz w:val="24"/>
          <w:szCs w:val="24"/>
          <w:lang w:val="pt-PT" w:eastAsia="pt-PT"/>
        </w:rPr>
        <w:t>impor-se</w:t>
      </w:r>
      <w:r w:rsidRPr="00AE30E7">
        <w:rPr>
          <w:rFonts w:ascii="Times New Roman" w:hAnsi="Times New Roman"/>
          <w:iCs/>
          <w:sz w:val="24"/>
          <w:szCs w:val="24"/>
          <w:lang w:val="pt-PT" w:eastAsia="pt-PT"/>
        </w:rPr>
        <w:t xml:space="preserve"> institucionalmente ao saber rodear-se de </w:t>
      </w:r>
      <w:r w:rsidR="00DC6A14">
        <w:rPr>
          <w:rFonts w:ascii="Times New Roman" w:hAnsi="Times New Roman"/>
          <w:iCs/>
          <w:sz w:val="24"/>
          <w:szCs w:val="24"/>
          <w:lang w:val="pt-PT" w:eastAsia="pt-PT"/>
        </w:rPr>
        <w:t>especialistas,</w:t>
      </w:r>
      <w:r w:rsidRPr="00AE30E7">
        <w:rPr>
          <w:rFonts w:ascii="Times New Roman" w:hAnsi="Times New Roman"/>
          <w:iCs/>
          <w:sz w:val="24"/>
          <w:szCs w:val="24"/>
          <w:lang w:val="pt-PT" w:eastAsia="pt-PT"/>
        </w:rPr>
        <w:t xml:space="preserve"> apoiar trabalhos políticos nas áreas que lhe são caras e desenvolvendo consultas públicas que lhe dão visibilidade</w:t>
      </w:r>
      <w:r w:rsidR="005A0055">
        <w:rPr>
          <w:rStyle w:val="Refdenotaderodap"/>
          <w:rFonts w:ascii="Times New Roman" w:hAnsi="Times New Roman"/>
          <w:iCs/>
          <w:sz w:val="24"/>
          <w:szCs w:val="24"/>
          <w:lang w:val="pt-PT" w:eastAsia="pt-PT"/>
        </w:rPr>
        <w:footnoteReference w:id="22"/>
      </w:r>
      <w:r w:rsidRPr="00AE30E7">
        <w:rPr>
          <w:rFonts w:ascii="Times New Roman" w:hAnsi="Times New Roman"/>
          <w:iCs/>
          <w:sz w:val="24"/>
          <w:szCs w:val="24"/>
          <w:lang w:val="pt-PT" w:eastAsia="pt-PT"/>
        </w:rPr>
        <w:t xml:space="preserve">. A agenda é prosseguida a nível nacional mas é monitorizada e acompanhada de perto pela CE, através de relatórios, comunicados e declarações políticas que são disponibilizadas por reuniões ministeriais bianuais assim como </w:t>
      </w:r>
      <w:r w:rsidR="00C65A9C" w:rsidRPr="00AE30E7">
        <w:rPr>
          <w:rFonts w:ascii="Times New Roman" w:hAnsi="Times New Roman"/>
          <w:iCs/>
          <w:sz w:val="24"/>
          <w:szCs w:val="24"/>
          <w:lang w:val="pt-PT" w:eastAsia="pt-PT"/>
        </w:rPr>
        <w:t>BFUG</w:t>
      </w:r>
      <w:r w:rsidRPr="00AE30E7">
        <w:rPr>
          <w:rFonts w:ascii="Times New Roman" w:hAnsi="Times New Roman"/>
          <w:iCs/>
          <w:sz w:val="24"/>
          <w:szCs w:val="24"/>
          <w:lang w:val="pt-PT" w:eastAsia="pt-PT"/>
        </w:rPr>
        <w:t xml:space="preserve">- Praga 2001, Berlim 2003, Bergen 2005, Londres 2007, Lovaina </w:t>
      </w:r>
      <w:proofErr w:type="gramStart"/>
      <w:r w:rsidRPr="00AE30E7">
        <w:rPr>
          <w:rFonts w:ascii="Times New Roman" w:hAnsi="Times New Roman"/>
          <w:iCs/>
          <w:sz w:val="24"/>
          <w:szCs w:val="24"/>
          <w:lang w:val="pt-PT" w:eastAsia="pt-PT"/>
        </w:rPr>
        <w:t>2009,  Bucareste</w:t>
      </w:r>
      <w:proofErr w:type="gramEnd"/>
      <w:r w:rsidRPr="00AE30E7">
        <w:rPr>
          <w:rFonts w:ascii="Times New Roman" w:hAnsi="Times New Roman"/>
          <w:iCs/>
          <w:sz w:val="24"/>
          <w:szCs w:val="24"/>
          <w:lang w:val="pt-PT" w:eastAsia="pt-PT"/>
        </w:rPr>
        <w:t xml:space="preserve"> 2012.</w:t>
      </w:r>
    </w:p>
    <w:p w:rsidR="00E70B07" w:rsidRPr="00AE30E7" w:rsidRDefault="00E70B07" w:rsidP="006438B4">
      <w:pPr>
        <w:autoSpaceDE w:val="0"/>
        <w:autoSpaceDN w:val="0"/>
        <w:adjustRightInd w:val="0"/>
        <w:spacing w:line="480" w:lineRule="auto"/>
        <w:jc w:val="both"/>
        <w:rPr>
          <w:rFonts w:ascii="Times New Roman" w:hAnsi="Times New Roman"/>
          <w:iCs/>
          <w:sz w:val="24"/>
          <w:szCs w:val="24"/>
          <w:lang w:val="pt-PT" w:eastAsia="pt-PT"/>
        </w:rPr>
      </w:pPr>
    </w:p>
    <w:p w:rsidR="00E70B07" w:rsidRPr="00AE30E7" w:rsidRDefault="00E70B07" w:rsidP="006438B4">
      <w:pPr>
        <w:autoSpaceDE w:val="0"/>
        <w:autoSpaceDN w:val="0"/>
        <w:adjustRightInd w:val="0"/>
        <w:spacing w:line="480" w:lineRule="auto"/>
        <w:jc w:val="both"/>
        <w:rPr>
          <w:rFonts w:ascii="Times New Roman" w:hAnsi="Times New Roman"/>
          <w:iCs/>
          <w:sz w:val="24"/>
          <w:szCs w:val="24"/>
          <w:lang w:val="pt-PT" w:eastAsia="pt-PT"/>
        </w:rPr>
      </w:pPr>
      <w:r w:rsidRPr="00AE30E7">
        <w:rPr>
          <w:rFonts w:ascii="Times New Roman" w:hAnsi="Times New Roman"/>
          <w:iCs/>
          <w:sz w:val="24"/>
          <w:szCs w:val="24"/>
          <w:lang w:val="pt-PT" w:eastAsia="pt-PT"/>
        </w:rPr>
        <w:t>Será inter</w:t>
      </w:r>
      <w:r w:rsidR="006438B4" w:rsidRPr="00AE30E7">
        <w:rPr>
          <w:rFonts w:ascii="Times New Roman" w:hAnsi="Times New Roman"/>
          <w:iCs/>
          <w:sz w:val="24"/>
          <w:szCs w:val="24"/>
          <w:lang w:val="pt-PT" w:eastAsia="pt-PT"/>
        </w:rPr>
        <w:t xml:space="preserve">essante comparar a DB, o BFUG </w:t>
      </w:r>
      <w:r w:rsidRPr="00AE30E7">
        <w:rPr>
          <w:rFonts w:ascii="Times New Roman" w:hAnsi="Times New Roman"/>
          <w:iCs/>
          <w:sz w:val="24"/>
          <w:szCs w:val="24"/>
          <w:lang w:val="pt-PT" w:eastAsia="pt-PT"/>
        </w:rPr>
        <w:t>e a EL e verificar os pontos comuns e as diferenças.</w:t>
      </w:r>
    </w:p>
    <w:p w:rsidR="009D5CE6" w:rsidRDefault="009D5CE6" w:rsidP="006438B4">
      <w:pPr>
        <w:autoSpaceDE w:val="0"/>
        <w:autoSpaceDN w:val="0"/>
        <w:adjustRightInd w:val="0"/>
        <w:spacing w:line="480" w:lineRule="auto"/>
        <w:jc w:val="both"/>
        <w:rPr>
          <w:rFonts w:ascii="Times New Roman" w:hAnsi="Times New Roman"/>
          <w:iCs/>
          <w:sz w:val="24"/>
          <w:szCs w:val="24"/>
          <w:lang w:val="pt-PT" w:eastAsia="pt-PT"/>
        </w:rPr>
      </w:pPr>
      <w:r>
        <w:rPr>
          <w:rFonts w:ascii="Times New Roman" w:hAnsi="Times New Roman"/>
          <w:iCs/>
          <w:sz w:val="24"/>
          <w:szCs w:val="24"/>
          <w:lang w:val="pt-PT" w:eastAsia="pt-PT"/>
        </w:rPr>
        <w:br w:type="page"/>
      </w:r>
    </w:p>
    <w:p w:rsidR="009D5CE6" w:rsidRPr="009D5CE6" w:rsidRDefault="009D5CE6" w:rsidP="009D5CE6">
      <w:pPr>
        <w:pStyle w:val="Legenda"/>
        <w:keepNext/>
        <w:jc w:val="center"/>
        <w:rPr>
          <w:rFonts w:ascii="Times New Roman" w:hAnsi="Times New Roman"/>
          <w:color w:val="auto"/>
          <w:sz w:val="20"/>
          <w:szCs w:val="20"/>
          <w:lang w:val="pt-PT"/>
        </w:rPr>
      </w:pPr>
      <w:bookmarkStart w:id="27" w:name="_Toc331267943"/>
      <w:r w:rsidRPr="009D5CE6">
        <w:rPr>
          <w:rFonts w:ascii="Times New Roman" w:hAnsi="Times New Roman"/>
          <w:color w:val="auto"/>
          <w:sz w:val="20"/>
          <w:szCs w:val="20"/>
          <w:lang w:val="pt-PT"/>
        </w:rPr>
        <w:t xml:space="preserve">Figura </w:t>
      </w:r>
      <w:r w:rsidRPr="009D5CE6">
        <w:rPr>
          <w:rFonts w:ascii="Times New Roman" w:hAnsi="Times New Roman"/>
          <w:color w:val="auto"/>
          <w:sz w:val="20"/>
          <w:szCs w:val="20"/>
        </w:rPr>
        <w:fldChar w:fldCharType="begin"/>
      </w:r>
      <w:r w:rsidRPr="009D5CE6">
        <w:rPr>
          <w:rFonts w:ascii="Times New Roman" w:hAnsi="Times New Roman"/>
          <w:color w:val="auto"/>
          <w:sz w:val="20"/>
          <w:szCs w:val="20"/>
          <w:lang w:val="pt-PT"/>
        </w:rPr>
        <w:instrText xml:space="preserve"> SEQ Figura \* ARABIC </w:instrText>
      </w:r>
      <w:r w:rsidRPr="009D5CE6">
        <w:rPr>
          <w:rFonts w:ascii="Times New Roman" w:hAnsi="Times New Roman"/>
          <w:color w:val="auto"/>
          <w:sz w:val="20"/>
          <w:szCs w:val="20"/>
        </w:rPr>
        <w:fldChar w:fldCharType="separate"/>
      </w:r>
      <w:r w:rsidR="006633FB">
        <w:rPr>
          <w:rFonts w:ascii="Times New Roman" w:hAnsi="Times New Roman"/>
          <w:noProof/>
          <w:color w:val="auto"/>
          <w:sz w:val="20"/>
          <w:szCs w:val="20"/>
          <w:lang w:val="pt-PT"/>
        </w:rPr>
        <w:t>2</w:t>
      </w:r>
      <w:r w:rsidRPr="009D5CE6">
        <w:rPr>
          <w:rFonts w:ascii="Times New Roman" w:hAnsi="Times New Roman"/>
          <w:color w:val="auto"/>
          <w:sz w:val="20"/>
          <w:szCs w:val="20"/>
        </w:rPr>
        <w:fldChar w:fldCharType="end"/>
      </w:r>
      <w:r w:rsidRPr="009D5CE6">
        <w:rPr>
          <w:rFonts w:ascii="Times New Roman" w:hAnsi="Times New Roman"/>
          <w:color w:val="auto"/>
          <w:sz w:val="20"/>
          <w:szCs w:val="20"/>
          <w:lang w:val="pt-PT"/>
        </w:rPr>
        <w:t xml:space="preserve"> – Comparação Bolonha / Follow-up / Lisboa</w:t>
      </w:r>
      <w:bookmarkEnd w:id="27"/>
    </w:p>
    <w:p w:rsidR="009D5CE6" w:rsidRPr="009D5CE6" w:rsidRDefault="009D5CE6" w:rsidP="009D5CE6">
      <w:pPr>
        <w:rPr>
          <w:lang w:val="pt-PT"/>
        </w:rPr>
      </w:pPr>
    </w:p>
    <w:p w:rsidR="00AE30E7" w:rsidRDefault="009D5CE6" w:rsidP="009D5CE6">
      <w:pPr>
        <w:autoSpaceDE w:val="0"/>
        <w:autoSpaceDN w:val="0"/>
        <w:adjustRightInd w:val="0"/>
        <w:jc w:val="both"/>
        <w:rPr>
          <w:rFonts w:ascii="Times New Roman" w:hAnsi="Times New Roman"/>
          <w:sz w:val="21"/>
          <w:szCs w:val="21"/>
          <w:lang w:val="pt-PT" w:eastAsia="en-GB"/>
        </w:rPr>
      </w:pPr>
      <w:r>
        <w:rPr>
          <w:rFonts w:ascii="Times New Roman" w:hAnsi="Times New Roman"/>
          <w:noProof/>
          <w:sz w:val="21"/>
          <w:szCs w:val="21"/>
          <w:lang w:val="en-GB" w:eastAsia="en-GB"/>
        </w:rPr>
        <w:drawing>
          <wp:inline distT="0" distB="0" distL="0" distR="0" wp14:anchorId="02625A55" wp14:editId="12301C97">
            <wp:extent cx="5219700" cy="36004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19700" cy="3600450"/>
                    </a:xfrm>
                    <a:prstGeom prst="rect">
                      <a:avLst/>
                    </a:prstGeom>
                    <a:noFill/>
                    <a:ln>
                      <a:noFill/>
                    </a:ln>
                  </pic:spPr>
                </pic:pic>
              </a:graphicData>
            </a:graphic>
          </wp:inline>
        </w:drawing>
      </w:r>
    </w:p>
    <w:p w:rsidR="009D5CE6" w:rsidRPr="009D5CE6" w:rsidRDefault="009D5CE6" w:rsidP="009D5CE6">
      <w:pPr>
        <w:autoSpaceDE w:val="0"/>
        <w:autoSpaceDN w:val="0"/>
        <w:adjustRightInd w:val="0"/>
        <w:spacing w:line="480" w:lineRule="auto"/>
        <w:jc w:val="both"/>
        <w:rPr>
          <w:rFonts w:ascii="Times New Roman" w:hAnsi="Times New Roman"/>
          <w:sz w:val="24"/>
          <w:szCs w:val="24"/>
          <w:lang w:val="pt-PT" w:eastAsia="en-GB"/>
        </w:rPr>
      </w:pPr>
    </w:p>
    <w:p w:rsidR="00E70B07" w:rsidRDefault="00E70B07" w:rsidP="009D5CE6">
      <w:pPr>
        <w:autoSpaceDE w:val="0"/>
        <w:autoSpaceDN w:val="0"/>
        <w:adjustRightInd w:val="0"/>
        <w:spacing w:line="480" w:lineRule="auto"/>
        <w:jc w:val="both"/>
        <w:rPr>
          <w:rFonts w:ascii="Times New Roman" w:hAnsi="Times New Roman"/>
          <w:sz w:val="24"/>
          <w:szCs w:val="24"/>
          <w:lang w:val="pt-PT" w:eastAsia="en-GB"/>
        </w:rPr>
      </w:pPr>
      <w:r w:rsidRPr="009D5CE6">
        <w:rPr>
          <w:rFonts w:ascii="Times New Roman" w:hAnsi="Times New Roman"/>
          <w:sz w:val="24"/>
          <w:szCs w:val="24"/>
          <w:lang w:val="pt-PT" w:eastAsia="en-GB"/>
        </w:rPr>
        <w:t>Em</w:t>
      </w:r>
      <w:r w:rsidR="00CB4B72" w:rsidRPr="009D5CE6">
        <w:rPr>
          <w:rFonts w:ascii="Times New Roman" w:hAnsi="Times New Roman"/>
          <w:sz w:val="24"/>
          <w:szCs w:val="24"/>
          <w:lang w:val="pt-PT" w:eastAsia="en-GB"/>
        </w:rPr>
        <w:t xml:space="preserve"> </w:t>
      </w:r>
      <w:r w:rsidRPr="009D5CE6">
        <w:rPr>
          <w:rFonts w:ascii="Times New Roman" w:hAnsi="Times New Roman"/>
          <w:sz w:val="24"/>
          <w:szCs w:val="24"/>
          <w:lang w:val="pt-PT" w:eastAsia="en-GB"/>
        </w:rPr>
        <w:t xml:space="preserve">Praga, a primeira reunião já com a participação da CE, foram acrescentados três </w:t>
      </w:r>
      <w:r w:rsidR="009D5CE6" w:rsidRPr="009D5CE6">
        <w:rPr>
          <w:rFonts w:ascii="Times New Roman" w:hAnsi="Times New Roman"/>
          <w:sz w:val="24"/>
          <w:szCs w:val="24"/>
          <w:lang w:val="pt-PT" w:eastAsia="en-GB"/>
        </w:rPr>
        <w:t>objetivos</w:t>
      </w:r>
      <w:r w:rsidRPr="009D5CE6">
        <w:rPr>
          <w:rFonts w:ascii="Times New Roman" w:hAnsi="Times New Roman"/>
          <w:sz w:val="24"/>
          <w:szCs w:val="24"/>
          <w:lang w:val="pt-PT" w:eastAsia="en-GB"/>
        </w:rPr>
        <w:t xml:space="preserve"> aos previamente descritos</w:t>
      </w:r>
      <w:r w:rsidR="009D5CE6">
        <w:rPr>
          <w:rFonts w:ascii="Times New Roman" w:hAnsi="Times New Roman"/>
          <w:sz w:val="24"/>
          <w:szCs w:val="24"/>
          <w:lang w:val="pt-PT" w:eastAsia="en-GB"/>
        </w:rPr>
        <w:t xml:space="preserve"> –</w:t>
      </w:r>
      <w:r w:rsidRPr="009D5CE6">
        <w:rPr>
          <w:rFonts w:ascii="Times New Roman" w:hAnsi="Times New Roman"/>
          <w:sz w:val="24"/>
          <w:szCs w:val="24"/>
          <w:lang w:val="pt-PT" w:eastAsia="en-GB"/>
        </w:rPr>
        <w:t xml:space="preserve"> a ALV, a competitividade perante o resto do mundo e o envolvimento das I</w:t>
      </w:r>
      <w:r w:rsidR="000A49F3" w:rsidRPr="009D5CE6">
        <w:rPr>
          <w:rFonts w:ascii="Times New Roman" w:hAnsi="Times New Roman"/>
          <w:sz w:val="24"/>
          <w:szCs w:val="24"/>
          <w:lang w:val="pt-PT" w:eastAsia="en-GB"/>
        </w:rPr>
        <w:t>E</w:t>
      </w:r>
      <w:r w:rsidRPr="009D5CE6">
        <w:rPr>
          <w:rFonts w:ascii="Times New Roman" w:hAnsi="Times New Roman"/>
          <w:sz w:val="24"/>
          <w:szCs w:val="24"/>
          <w:lang w:val="pt-PT" w:eastAsia="en-GB"/>
        </w:rPr>
        <w:t>S e dos estudantes no processo. O Comunicado de Berlim (2003)</w:t>
      </w:r>
      <w:r w:rsidRPr="009D5CE6">
        <w:rPr>
          <w:rFonts w:ascii="Times New Roman" w:hAnsi="Times New Roman"/>
          <w:sz w:val="24"/>
          <w:szCs w:val="24"/>
          <w:lang w:val="pt-PT"/>
        </w:rPr>
        <w:t xml:space="preserve"> </w:t>
      </w:r>
      <w:r w:rsidR="00ED1144">
        <w:rPr>
          <w:rFonts w:ascii="Times New Roman" w:hAnsi="Times New Roman"/>
          <w:sz w:val="24"/>
          <w:szCs w:val="24"/>
          <w:lang w:val="pt-PT" w:eastAsia="en-GB"/>
        </w:rPr>
        <w:t>deu um</w:t>
      </w:r>
      <w:r w:rsidRPr="009D5CE6">
        <w:rPr>
          <w:rFonts w:ascii="Times New Roman" w:hAnsi="Times New Roman"/>
          <w:sz w:val="24"/>
          <w:szCs w:val="24"/>
          <w:lang w:val="pt-PT" w:eastAsia="en-GB"/>
        </w:rPr>
        <w:t xml:space="preserve"> passo mais à frente no aumento da responsabilidade da CE.</w:t>
      </w:r>
    </w:p>
    <w:p w:rsidR="009D5CE6" w:rsidRPr="009D5CE6" w:rsidRDefault="009D5CE6" w:rsidP="009D5CE6">
      <w:pPr>
        <w:autoSpaceDE w:val="0"/>
        <w:autoSpaceDN w:val="0"/>
        <w:adjustRightInd w:val="0"/>
        <w:spacing w:line="480" w:lineRule="auto"/>
        <w:jc w:val="both"/>
        <w:rPr>
          <w:rFonts w:ascii="Times New Roman" w:hAnsi="Times New Roman"/>
          <w:sz w:val="24"/>
          <w:szCs w:val="24"/>
          <w:lang w:val="pt-PT" w:eastAsia="en-GB"/>
        </w:rPr>
      </w:pPr>
    </w:p>
    <w:p w:rsidR="00E70B07" w:rsidRDefault="00C65A9C" w:rsidP="009D5CE6">
      <w:pPr>
        <w:autoSpaceDE w:val="0"/>
        <w:autoSpaceDN w:val="0"/>
        <w:adjustRightInd w:val="0"/>
        <w:spacing w:line="480" w:lineRule="auto"/>
        <w:jc w:val="both"/>
        <w:rPr>
          <w:rFonts w:ascii="Times New Roman" w:hAnsi="Times New Roman"/>
          <w:sz w:val="24"/>
          <w:szCs w:val="24"/>
          <w:lang w:val="pt-PT" w:eastAsia="en-GB"/>
        </w:rPr>
      </w:pPr>
      <w:r w:rsidRPr="009D5CE6">
        <w:rPr>
          <w:rFonts w:ascii="Times New Roman" w:hAnsi="Times New Roman"/>
          <w:sz w:val="24"/>
          <w:szCs w:val="24"/>
          <w:lang w:val="pt-PT" w:eastAsia="en-GB"/>
        </w:rPr>
        <w:t>O</w:t>
      </w:r>
      <w:r w:rsidR="00E70B07" w:rsidRPr="009D5CE6">
        <w:rPr>
          <w:rFonts w:ascii="Times New Roman" w:hAnsi="Times New Roman"/>
          <w:sz w:val="24"/>
          <w:szCs w:val="24"/>
          <w:lang w:val="pt-PT" w:eastAsia="en-GB"/>
        </w:rPr>
        <w:t xml:space="preserve"> comunica</w:t>
      </w:r>
      <w:r w:rsidRPr="009D5CE6">
        <w:rPr>
          <w:rFonts w:ascii="Times New Roman" w:hAnsi="Times New Roman"/>
          <w:sz w:val="24"/>
          <w:szCs w:val="24"/>
          <w:lang w:val="pt-PT" w:eastAsia="en-GB"/>
        </w:rPr>
        <w:t>do</w:t>
      </w:r>
      <w:r w:rsidR="00E70B07" w:rsidRPr="009D5CE6">
        <w:rPr>
          <w:rFonts w:ascii="Times New Roman" w:hAnsi="Times New Roman"/>
          <w:sz w:val="24"/>
          <w:szCs w:val="24"/>
          <w:lang w:val="pt-PT" w:eastAsia="en-GB"/>
        </w:rPr>
        <w:t xml:space="preserve"> “</w:t>
      </w:r>
      <w:r w:rsidR="005A0055">
        <w:rPr>
          <w:rFonts w:ascii="Times New Roman" w:hAnsi="Times New Roman"/>
          <w:sz w:val="24"/>
          <w:szCs w:val="24"/>
          <w:lang w:val="pt-PT" w:eastAsia="en-GB"/>
        </w:rPr>
        <w:t>O papel das universidades na Europa do conhecimento</w:t>
      </w:r>
      <w:r w:rsidR="009D5CE6" w:rsidRPr="009D5CE6">
        <w:rPr>
          <w:rFonts w:ascii="Times New Roman" w:hAnsi="Times New Roman"/>
          <w:sz w:val="24"/>
          <w:szCs w:val="24"/>
          <w:lang w:val="pt-PT" w:eastAsia="en-GB"/>
        </w:rPr>
        <w:t>” (</w:t>
      </w:r>
      <w:r w:rsidR="00A72B9D">
        <w:rPr>
          <w:rFonts w:ascii="Times New Roman" w:hAnsi="Times New Roman"/>
          <w:sz w:val="24"/>
          <w:szCs w:val="24"/>
          <w:lang w:val="pt-PT" w:eastAsia="en-GB"/>
        </w:rPr>
        <w:t>COM 2003</w:t>
      </w:r>
      <w:r w:rsidR="005A0055" w:rsidRPr="005A0055">
        <w:rPr>
          <w:rFonts w:ascii="Times New Roman" w:hAnsi="Times New Roman"/>
          <w:sz w:val="24"/>
          <w:szCs w:val="24"/>
          <w:lang w:val="pt-PT" w:eastAsia="en-GB"/>
        </w:rPr>
        <w:t xml:space="preserve"> 58 final.</w:t>
      </w:r>
      <w:r w:rsidR="009D5CE6" w:rsidRPr="009D5CE6">
        <w:rPr>
          <w:rFonts w:ascii="Times New Roman" w:hAnsi="Times New Roman"/>
          <w:sz w:val="24"/>
          <w:szCs w:val="24"/>
          <w:lang w:val="pt-PT" w:eastAsia="en-GB"/>
        </w:rPr>
        <w:t xml:space="preserve">), </w:t>
      </w:r>
      <w:r w:rsidR="00E70B07" w:rsidRPr="009D5CE6">
        <w:rPr>
          <w:rFonts w:ascii="Times New Roman" w:hAnsi="Times New Roman"/>
          <w:sz w:val="24"/>
          <w:szCs w:val="24"/>
          <w:lang w:val="pt-PT" w:eastAsia="en-GB"/>
        </w:rPr>
        <w:t>e “</w:t>
      </w:r>
      <w:r w:rsidR="005A0055">
        <w:rPr>
          <w:rFonts w:ascii="Times New Roman" w:hAnsi="Times New Roman"/>
          <w:sz w:val="24"/>
          <w:szCs w:val="24"/>
          <w:lang w:val="pt-PT" w:eastAsia="en-GB"/>
        </w:rPr>
        <w:t>Investigadores na</w:t>
      </w:r>
      <w:r w:rsidR="002B12D2">
        <w:rPr>
          <w:rFonts w:ascii="Times New Roman" w:hAnsi="Times New Roman"/>
          <w:sz w:val="24"/>
          <w:szCs w:val="24"/>
          <w:lang w:val="pt-PT" w:eastAsia="en-GB"/>
        </w:rPr>
        <w:t xml:space="preserve"> área de investigação</w:t>
      </w:r>
      <w:r w:rsidR="005A0055">
        <w:rPr>
          <w:rFonts w:ascii="Times New Roman" w:hAnsi="Times New Roman"/>
          <w:sz w:val="24"/>
          <w:szCs w:val="24"/>
          <w:lang w:val="pt-PT" w:eastAsia="en-GB"/>
        </w:rPr>
        <w:t xml:space="preserve"> </w:t>
      </w:r>
      <w:r w:rsidR="002B12D2">
        <w:rPr>
          <w:rFonts w:ascii="Times New Roman" w:hAnsi="Times New Roman"/>
          <w:sz w:val="24"/>
          <w:szCs w:val="24"/>
          <w:lang w:val="pt-PT" w:eastAsia="en-GB"/>
        </w:rPr>
        <w:t>europeia, uma profissão, m</w:t>
      </w:r>
      <w:r w:rsidR="00A72B9D">
        <w:rPr>
          <w:rFonts w:ascii="Times New Roman" w:hAnsi="Times New Roman"/>
          <w:sz w:val="24"/>
          <w:szCs w:val="24"/>
          <w:lang w:val="pt-PT" w:eastAsia="en-GB"/>
        </w:rPr>
        <w:t>ú</w:t>
      </w:r>
      <w:r w:rsidR="002B12D2">
        <w:rPr>
          <w:rFonts w:ascii="Times New Roman" w:hAnsi="Times New Roman"/>
          <w:sz w:val="24"/>
          <w:szCs w:val="24"/>
          <w:lang w:val="pt-PT" w:eastAsia="en-GB"/>
        </w:rPr>
        <w:t xml:space="preserve">ltiplas carreiras” </w:t>
      </w:r>
      <w:r w:rsidR="00E70B07" w:rsidRPr="009D5CE6">
        <w:rPr>
          <w:rFonts w:ascii="Times New Roman" w:hAnsi="Times New Roman"/>
          <w:sz w:val="24"/>
          <w:szCs w:val="24"/>
          <w:lang w:val="pt-PT" w:eastAsia="en-GB"/>
        </w:rPr>
        <w:t>(</w:t>
      </w:r>
      <w:r w:rsidR="005A0055" w:rsidRPr="005A0055">
        <w:rPr>
          <w:rFonts w:ascii="Times New Roman" w:hAnsi="Times New Roman"/>
          <w:sz w:val="24"/>
          <w:szCs w:val="24"/>
          <w:lang w:val="pt-PT" w:eastAsia="en-GB"/>
        </w:rPr>
        <w:t>COM</w:t>
      </w:r>
      <w:r w:rsidR="005A0055">
        <w:rPr>
          <w:rFonts w:ascii="Times New Roman" w:hAnsi="Times New Roman"/>
          <w:sz w:val="24"/>
          <w:szCs w:val="24"/>
          <w:lang w:val="pt-PT" w:eastAsia="en-GB"/>
        </w:rPr>
        <w:t xml:space="preserve"> </w:t>
      </w:r>
      <w:r w:rsidR="005A0055" w:rsidRPr="005A0055">
        <w:rPr>
          <w:rFonts w:ascii="Times New Roman" w:hAnsi="Times New Roman"/>
          <w:sz w:val="24"/>
          <w:szCs w:val="24"/>
          <w:lang w:val="pt-PT" w:eastAsia="en-GB"/>
        </w:rPr>
        <w:t>2003 436 final)</w:t>
      </w:r>
      <w:r w:rsidR="00E70B07" w:rsidRPr="009D5CE6">
        <w:rPr>
          <w:rFonts w:ascii="Times New Roman" w:hAnsi="Times New Roman"/>
          <w:sz w:val="24"/>
          <w:szCs w:val="24"/>
          <w:lang w:val="pt-PT" w:eastAsia="en-GB"/>
        </w:rPr>
        <w:t>) completaram as políticas já iniciadas em 2001 “</w:t>
      </w:r>
      <w:r w:rsidR="002B12D2">
        <w:rPr>
          <w:rFonts w:ascii="Times New Roman" w:hAnsi="Times New Roman"/>
          <w:sz w:val="24"/>
          <w:szCs w:val="24"/>
          <w:lang w:val="pt-PT" w:eastAsia="en-GB"/>
        </w:rPr>
        <w:t xml:space="preserve">Tornar a aprendizagem ao longo da </w:t>
      </w:r>
      <w:proofErr w:type="gramStart"/>
      <w:r w:rsidR="002B12D2">
        <w:rPr>
          <w:rFonts w:ascii="Times New Roman" w:hAnsi="Times New Roman"/>
          <w:sz w:val="24"/>
          <w:szCs w:val="24"/>
          <w:lang w:val="pt-PT" w:eastAsia="en-GB"/>
        </w:rPr>
        <w:t>vida</w:t>
      </w:r>
      <w:proofErr w:type="gramEnd"/>
      <w:r w:rsidR="002B12D2">
        <w:rPr>
          <w:rFonts w:ascii="Times New Roman" w:hAnsi="Times New Roman"/>
          <w:sz w:val="24"/>
          <w:szCs w:val="24"/>
          <w:lang w:val="pt-PT" w:eastAsia="en-GB"/>
        </w:rPr>
        <w:t xml:space="preserve"> </w:t>
      </w:r>
      <w:proofErr w:type="gramStart"/>
      <w:r w:rsidR="002B12D2">
        <w:rPr>
          <w:rFonts w:ascii="Times New Roman" w:hAnsi="Times New Roman"/>
          <w:sz w:val="24"/>
          <w:szCs w:val="24"/>
          <w:lang w:val="pt-PT" w:eastAsia="en-GB"/>
        </w:rPr>
        <w:t>uma</w:t>
      </w:r>
      <w:proofErr w:type="gramEnd"/>
      <w:r w:rsidR="002B12D2">
        <w:rPr>
          <w:rFonts w:ascii="Times New Roman" w:hAnsi="Times New Roman"/>
          <w:sz w:val="24"/>
          <w:szCs w:val="24"/>
          <w:lang w:val="pt-PT" w:eastAsia="en-GB"/>
        </w:rPr>
        <w:t xml:space="preserve"> realidade</w:t>
      </w:r>
      <w:r w:rsidR="00E70B07" w:rsidRPr="009D5CE6">
        <w:rPr>
          <w:rFonts w:ascii="Times New Roman" w:hAnsi="Times New Roman"/>
          <w:sz w:val="24"/>
          <w:szCs w:val="24"/>
          <w:lang w:val="pt-PT" w:eastAsia="en-GB"/>
        </w:rPr>
        <w:t>”</w:t>
      </w:r>
      <w:r w:rsidR="002340FB">
        <w:rPr>
          <w:rFonts w:ascii="Times New Roman" w:hAnsi="Times New Roman"/>
          <w:sz w:val="24"/>
          <w:szCs w:val="24"/>
          <w:lang w:val="pt-PT" w:eastAsia="en-GB"/>
        </w:rPr>
        <w:t xml:space="preserve"> </w:t>
      </w:r>
      <w:r w:rsidR="002B12D2">
        <w:rPr>
          <w:rFonts w:ascii="Times New Roman" w:hAnsi="Times New Roman"/>
          <w:sz w:val="24"/>
          <w:szCs w:val="24"/>
          <w:lang w:val="pt-PT" w:eastAsia="en-GB"/>
        </w:rPr>
        <w:t>(COM</w:t>
      </w:r>
      <w:r w:rsidR="002B12D2" w:rsidRPr="002B12D2">
        <w:rPr>
          <w:lang w:val="pt-PT"/>
        </w:rPr>
        <w:t xml:space="preserve"> </w:t>
      </w:r>
      <w:r w:rsidR="002B12D2" w:rsidRPr="002B12D2">
        <w:rPr>
          <w:rFonts w:ascii="Times New Roman" w:hAnsi="Times New Roman"/>
          <w:sz w:val="24"/>
          <w:szCs w:val="24"/>
          <w:lang w:val="pt-PT" w:eastAsia="en-GB"/>
        </w:rPr>
        <w:t>2001 678 fina</w:t>
      </w:r>
      <w:r w:rsidR="002B12D2">
        <w:rPr>
          <w:rFonts w:ascii="Times New Roman" w:hAnsi="Times New Roman"/>
          <w:sz w:val="24"/>
          <w:szCs w:val="24"/>
          <w:lang w:val="pt-PT" w:eastAsia="en-GB"/>
        </w:rPr>
        <w:t>l)</w:t>
      </w:r>
      <w:r w:rsidR="00E70B07" w:rsidRPr="009D5CE6">
        <w:rPr>
          <w:rFonts w:ascii="Times New Roman" w:hAnsi="Times New Roman"/>
          <w:sz w:val="24"/>
          <w:szCs w:val="24"/>
          <w:lang w:val="pt-PT" w:eastAsia="en-GB"/>
        </w:rPr>
        <w:t xml:space="preserve"> ao mesmo tempo que abordavam as políticas do PB e do </w:t>
      </w:r>
      <w:r w:rsidRPr="009D5CE6">
        <w:rPr>
          <w:rFonts w:ascii="Times New Roman" w:hAnsi="Times New Roman"/>
          <w:sz w:val="24"/>
          <w:szCs w:val="24"/>
          <w:lang w:val="pt-PT" w:eastAsia="en-GB"/>
        </w:rPr>
        <w:t>BFUG</w:t>
      </w:r>
      <w:r w:rsidR="009D5CE6">
        <w:rPr>
          <w:rFonts w:ascii="Times New Roman" w:hAnsi="Times New Roman"/>
          <w:sz w:val="24"/>
          <w:szCs w:val="24"/>
          <w:lang w:val="pt-PT" w:eastAsia="en-GB"/>
        </w:rPr>
        <w:t xml:space="preserve">. </w:t>
      </w:r>
      <w:r w:rsidR="00E70B07" w:rsidRPr="009D5CE6">
        <w:rPr>
          <w:rFonts w:ascii="Times New Roman" w:hAnsi="Times New Roman"/>
          <w:sz w:val="24"/>
          <w:szCs w:val="24"/>
          <w:lang w:val="pt-PT" w:eastAsia="en-GB"/>
        </w:rPr>
        <w:t>A proposta d</w:t>
      </w:r>
      <w:r w:rsidR="009D5CE6">
        <w:rPr>
          <w:rFonts w:ascii="Times New Roman" w:hAnsi="Times New Roman"/>
          <w:sz w:val="24"/>
          <w:szCs w:val="24"/>
          <w:lang w:val="pt-PT" w:eastAsia="en-GB"/>
        </w:rPr>
        <w:t xml:space="preserve">a CE e do Conselho da Educação, </w:t>
      </w:r>
      <w:r w:rsidR="009D5CE6" w:rsidRPr="009D5CE6">
        <w:rPr>
          <w:rFonts w:ascii="Times New Roman" w:hAnsi="Times New Roman"/>
          <w:sz w:val="24"/>
          <w:szCs w:val="24"/>
          <w:lang w:val="pt-PT" w:eastAsia="en-GB"/>
        </w:rPr>
        <w:t xml:space="preserve">em março de 2004, </w:t>
      </w:r>
      <w:r w:rsidR="00E70B07" w:rsidRPr="009D5CE6">
        <w:rPr>
          <w:rFonts w:ascii="Times New Roman" w:hAnsi="Times New Roman"/>
          <w:sz w:val="24"/>
          <w:szCs w:val="24"/>
          <w:lang w:val="pt-PT" w:eastAsia="en-GB"/>
        </w:rPr>
        <w:t>para a “Educação e Aprendizagem 2010” surgiu já sem surpresas para ninguém pois refletia o corolário das políticas da CE na área.</w:t>
      </w:r>
    </w:p>
    <w:p w:rsidR="009D5CE6" w:rsidRPr="009D5CE6" w:rsidRDefault="009D5CE6" w:rsidP="009D5CE6">
      <w:pPr>
        <w:autoSpaceDE w:val="0"/>
        <w:autoSpaceDN w:val="0"/>
        <w:adjustRightInd w:val="0"/>
        <w:spacing w:line="480" w:lineRule="auto"/>
        <w:jc w:val="both"/>
        <w:rPr>
          <w:rFonts w:ascii="Times New Roman" w:hAnsi="Times New Roman"/>
          <w:sz w:val="24"/>
          <w:szCs w:val="24"/>
          <w:lang w:val="pt-PT" w:eastAsia="en-GB"/>
        </w:rPr>
      </w:pPr>
    </w:p>
    <w:p w:rsidR="00E70B07" w:rsidRDefault="00E70B07" w:rsidP="009D5CE6">
      <w:pPr>
        <w:autoSpaceDE w:val="0"/>
        <w:autoSpaceDN w:val="0"/>
        <w:adjustRightInd w:val="0"/>
        <w:spacing w:line="480" w:lineRule="auto"/>
        <w:jc w:val="both"/>
        <w:rPr>
          <w:rFonts w:ascii="Times New Roman" w:hAnsi="Times New Roman"/>
          <w:iCs/>
          <w:sz w:val="24"/>
          <w:szCs w:val="24"/>
          <w:lang w:val="pt-PT" w:eastAsia="pt-PT"/>
        </w:rPr>
      </w:pPr>
      <w:r w:rsidRPr="009D5CE6">
        <w:rPr>
          <w:rFonts w:ascii="Times New Roman" w:hAnsi="Times New Roman"/>
          <w:sz w:val="24"/>
          <w:szCs w:val="24"/>
          <w:lang w:val="pt-PT" w:eastAsia="en-GB"/>
        </w:rPr>
        <w:t xml:space="preserve">Os desenvolvimentos mais importantes da cimeira de Berlim (2003) basearam-se na entrada dos estudantes como membros de pleno direito, na declaração do ensino superior como um “bem comum” e na criação de uma rede informal para garantia da qualidade e acreditação para o 1º e 2º ciclo do ensino superior. Berlim (2003) clarificou que todos os países que fizessem parte da </w:t>
      </w:r>
      <w:r w:rsidRPr="002B12D2">
        <w:rPr>
          <w:rFonts w:ascii="Times New Roman" w:hAnsi="Times New Roman"/>
          <w:sz w:val="24"/>
          <w:szCs w:val="24"/>
          <w:lang w:val="pt-PT" w:eastAsia="en-GB"/>
        </w:rPr>
        <w:t>Convenção Cultural Europeia</w:t>
      </w:r>
      <w:r w:rsidR="002B12D2">
        <w:rPr>
          <w:rStyle w:val="Refdenotaderodap"/>
          <w:rFonts w:ascii="Times New Roman" w:hAnsi="Times New Roman"/>
          <w:sz w:val="24"/>
          <w:szCs w:val="24"/>
          <w:lang w:val="pt-PT" w:eastAsia="en-GB"/>
        </w:rPr>
        <w:footnoteReference w:id="23"/>
      </w:r>
      <w:r w:rsidRPr="009D5CE6">
        <w:rPr>
          <w:rFonts w:ascii="Times New Roman" w:hAnsi="Times New Roman"/>
          <w:sz w:val="24"/>
          <w:szCs w:val="24"/>
          <w:lang w:val="pt-PT" w:eastAsia="en-GB"/>
        </w:rPr>
        <w:t xml:space="preserve"> poderiam integrar o processo. A Cimeira de Berlim concluiu ainda que o EEES e o EE</w:t>
      </w:r>
      <w:r w:rsidR="000A49F3" w:rsidRPr="009D5CE6">
        <w:rPr>
          <w:rFonts w:ascii="Times New Roman" w:hAnsi="Times New Roman"/>
          <w:sz w:val="24"/>
          <w:szCs w:val="24"/>
          <w:lang w:val="pt-PT" w:eastAsia="en-GB"/>
        </w:rPr>
        <w:t>I</w:t>
      </w:r>
      <w:r w:rsidRPr="009D5CE6">
        <w:rPr>
          <w:rFonts w:ascii="Times New Roman" w:hAnsi="Times New Roman"/>
          <w:sz w:val="24"/>
          <w:szCs w:val="24"/>
          <w:lang w:val="pt-PT" w:eastAsia="en-GB"/>
        </w:rPr>
        <w:t xml:space="preserve"> são dois pilares da sociedade do conhecimento e como tal, na sequência do desenvolvimento d</w:t>
      </w:r>
      <w:r w:rsidR="000A49F3" w:rsidRPr="009D5CE6">
        <w:rPr>
          <w:rFonts w:ascii="Times New Roman" w:hAnsi="Times New Roman"/>
          <w:sz w:val="24"/>
          <w:szCs w:val="24"/>
          <w:lang w:val="pt-PT" w:eastAsia="en-GB"/>
        </w:rPr>
        <w:t>o</w:t>
      </w:r>
      <w:r w:rsidRPr="009D5CE6">
        <w:rPr>
          <w:rFonts w:ascii="Times New Roman" w:hAnsi="Times New Roman"/>
          <w:sz w:val="24"/>
          <w:szCs w:val="24"/>
          <w:lang w:val="pt-PT" w:eastAsia="en-GB"/>
        </w:rPr>
        <w:t xml:space="preserve"> EE</w:t>
      </w:r>
      <w:r w:rsidR="000A49F3" w:rsidRPr="009D5CE6">
        <w:rPr>
          <w:rFonts w:ascii="Times New Roman" w:hAnsi="Times New Roman"/>
          <w:sz w:val="24"/>
          <w:szCs w:val="24"/>
          <w:lang w:val="pt-PT" w:eastAsia="en-GB"/>
        </w:rPr>
        <w:t>I</w:t>
      </w:r>
      <w:r w:rsidRPr="009D5CE6">
        <w:rPr>
          <w:rFonts w:ascii="Times New Roman" w:hAnsi="Times New Roman"/>
          <w:sz w:val="24"/>
          <w:szCs w:val="24"/>
          <w:lang w:val="pt-PT" w:eastAsia="en-GB"/>
        </w:rPr>
        <w:t xml:space="preserve"> preconizaram a criação do 3º ciclo do ensino superior. </w:t>
      </w:r>
      <w:r w:rsidR="000A49F3" w:rsidRPr="009D5CE6">
        <w:rPr>
          <w:rFonts w:ascii="Times New Roman" w:hAnsi="Times New Roman"/>
          <w:sz w:val="24"/>
          <w:szCs w:val="24"/>
          <w:lang w:val="pt-PT" w:eastAsia="en-GB"/>
        </w:rPr>
        <w:t>A Cimeira</w:t>
      </w:r>
      <w:r w:rsidR="009D5CE6">
        <w:rPr>
          <w:rFonts w:ascii="Times New Roman" w:hAnsi="Times New Roman"/>
          <w:sz w:val="24"/>
          <w:szCs w:val="24"/>
          <w:lang w:val="pt-PT" w:eastAsia="en-GB"/>
        </w:rPr>
        <w:t xml:space="preserve"> de Bergen (2005)</w:t>
      </w:r>
      <w:r w:rsidRPr="009D5CE6">
        <w:rPr>
          <w:rFonts w:ascii="Times New Roman" w:hAnsi="Times New Roman"/>
          <w:sz w:val="24"/>
          <w:szCs w:val="24"/>
          <w:lang w:val="pt-PT" w:eastAsia="en-GB"/>
        </w:rPr>
        <w:t xml:space="preserve"> pretend</w:t>
      </w:r>
      <w:r w:rsidR="000A49F3" w:rsidRPr="009D5CE6">
        <w:rPr>
          <w:rFonts w:ascii="Times New Roman" w:hAnsi="Times New Roman"/>
          <w:sz w:val="24"/>
          <w:szCs w:val="24"/>
          <w:lang w:val="pt-PT" w:eastAsia="en-GB"/>
        </w:rPr>
        <w:t>eu</w:t>
      </w:r>
      <w:r w:rsidRPr="009D5CE6">
        <w:rPr>
          <w:rFonts w:ascii="Times New Roman" w:hAnsi="Times New Roman"/>
          <w:sz w:val="24"/>
          <w:szCs w:val="24"/>
          <w:lang w:val="pt-PT" w:eastAsia="en-GB"/>
        </w:rPr>
        <w:t xml:space="preserve"> sobretudo criar sinergias entre o EEES e o EE</w:t>
      </w:r>
      <w:r w:rsidR="000A49F3" w:rsidRPr="009D5CE6">
        <w:rPr>
          <w:rFonts w:ascii="Times New Roman" w:hAnsi="Times New Roman"/>
          <w:sz w:val="24"/>
          <w:szCs w:val="24"/>
          <w:lang w:val="pt-PT" w:eastAsia="en-GB"/>
        </w:rPr>
        <w:t>I</w:t>
      </w:r>
      <w:r w:rsidRPr="009D5CE6">
        <w:rPr>
          <w:rFonts w:ascii="Times New Roman" w:hAnsi="Times New Roman"/>
          <w:sz w:val="24"/>
          <w:szCs w:val="24"/>
          <w:lang w:val="pt-PT" w:eastAsia="en-GB"/>
        </w:rPr>
        <w:t xml:space="preserve"> e consider</w:t>
      </w:r>
      <w:r w:rsidR="000A49F3" w:rsidRPr="009D5CE6">
        <w:rPr>
          <w:rFonts w:ascii="Times New Roman" w:hAnsi="Times New Roman"/>
          <w:sz w:val="24"/>
          <w:szCs w:val="24"/>
          <w:lang w:val="pt-PT" w:eastAsia="en-GB"/>
        </w:rPr>
        <w:t>ou</w:t>
      </w:r>
      <w:r w:rsidRPr="009D5CE6">
        <w:rPr>
          <w:rFonts w:ascii="Times New Roman" w:hAnsi="Times New Roman"/>
          <w:sz w:val="24"/>
          <w:szCs w:val="24"/>
          <w:lang w:val="pt-PT" w:eastAsia="en-GB"/>
        </w:rPr>
        <w:t xml:space="preserve"> mesmo tratar-se de um elemento fundamental nas prioridades de Bolonha. Ao avaliarmos os objetivos iniciais estamos bem longe das atuais prioridades. Através de um aproveitamento de parte da PB para a EL, de uma cuidada política nas </w:t>
      </w:r>
      <w:r w:rsidRPr="009D5CE6">
        <w:rPr>
          <w:rFonts w:ascii="Times New Roman" w:hAnsi="Times New Roman"/>
          <w:i/>
          <w:sz w:val="24"/>
          <w:szCs w:val="24"/>
          <w:lang w:val="pt-PT" w:eastAsia="en-GB"/>
        </w:rPr>
        <w:t>grassroots</w:t>
      </w:r>
      <w:r w:rsidRPr="009D5CE6">
        <w:rPr>
          <w:rFonts w:ascii="Times New Roman" w:hAnsi="Times New Roman"/>
          <w:sz w:val="24"/>
          <w:szCs w:val="24"/>
          <w:lang w:val="pt-PT" w:eastAsia="en-GB"/>
        </w:rPr>
        <w:t>, da MAC e de financiamento e apoios a atividades de pesquisa e à organização de seminários, a CE tornou-se um elemento fundamental no ensino superior europeu. Ao aproximar duas áreas que sempre caminharam separadas, o EEES e o EE</w:t>
      </w:r>
      <w:r w:rsidR="00AA0F23" w:rsidRPr="009D5CE6">
        <w:rPr>
          <w:rFonts w:ascii="Times New Roman" w:hAnsi="Times New Roman"/>
          <w:sz w:val="24"/>
          <w:szCs w:val="24"/>
          <w:lang w:val="pt-PT" w:eastAsia="en-GB"/>
        </w:rPr>
        <w:t>I</w:t>
      </w:r>
      <w:r w:rsidRPr="009D5CE6">
        <w:rPr>
          <w:rFonts w:ascii="Times New Roman" w:hAnsi="Times New Roman"/>
          <w:sz w:val="24"/>
          <w:szCs w:val="24"/>
          <w:lang w:val="pt-PT" w:eastAsia="en-GB"/>
        </w:rPr>
        <w:t>, a CE apresenta as IES como economicamente rentáveis para o indivíduo e para a sociedade (</w:t>
      </w:r>
      <w:r w:rsidR="001F0B7B">
        <w:rPr>
          <w:rFonts w:ascii="Times New Roman" w:hAnsi="Times New Roman"/>
          <w:sz w:val="24"/>
          <w:szCs w:val="24"/>
          <w:lang w:val="pt-PT" w:eastAsia="en-GB"/>
        </w:rPr>
        <w:t>COM, 2000 6 final</w:t>
      </w:r>
      <w:r w:rsidRPr="009D5CE6">
        <w:rPr>
          <w:rFonts w:ascii="Times New Roman" w:hAnsi="Times New Roman"/>
          <w:sz w:val="24"/>
          <w:szCs w:val="24"/>
          <w:lang w:val="pt-PT" w:eastAsia="en-GB"/>
        </w:rPr>
        <w:t>)</w:t>
      </w:r>
      <w:r w:rsidR="009D5CE6">
        <w:rPr>
          <w:rFonts w:ascii="Times New Roman" w:hAnsi="Times New Roman"/>
          <w:sz w:val="24"/>
          <w:szCs w:val="24"/>
          <w:lang w:val="pt-PT" w:eastAsia="en-GB"/>
        </w:rPr>
        <w:t xml:space="preserve"> </w:t>
      </w:r>
      <w:r w:rsidRPr="009D5CE6">
        <w:rPr>
          <w:rFonts w:ascii="Times New Roman" w:hAnsi="Times New Roman"/>
          <w:sz w:val="24"/>
          <w:szCs w:val="24"/>
          <w:lang w:val="pt-PT" w:eastAsia="en-GB"/>
        </w:rPr>
        <w:t>e extremamente importantes na política de aumento da empregabilidade (</w:t>
      </w:r>
      <w:r w:rsidR="00DC6A14">
        <w:rPr>
          <w:rFonts w:ascii="Times New Roman" w:hAnsi="Times New Roman"/>
          <w:sz w:val="24"/>
          <w:szCs w:val="24"/>
          <w:lang w:val="pt-PT" w:eastAsia="en-GB"/>
        </w:rPr>
        <w:t>CE</w:t>
      </w:r>
      <w:r w:rsidRPr="009D5CE6">
        <w:rPr>
          <w:rFonts w:ascii="Times New Roman" w:hAnsi="Times New Roman"/>
          <w:sz w:val="24"/>
          <w:szCs w:val="24"/>
          <w:lang w:val="pt-PT" w:eastAsia="en-GB"/>
        </w:rPr>
        <w:t>, 2003), daí também a viragem que é visível no processo para as áreas cientificas, engenharias e tecnologias</w:t>
      </w:r>
      <w:r w:rsidR="009D5CE6">
        <w:rPr>
          <w:rFonts w:ascii="Times New Roman" w:hAnsi="Times New Roman"/>
          <w:sz w:val="24"/>
          <w:szCs w:val="24"/>
          <w:lang w:val="pt-PT" w:eastAsia="en-GB"/>
        </w:rPr>
        <w:t xml:space="preserve"> (</w:t>
      </w:r>
      <w:r w:rsidR="00DC6A14">
        <w:rPr>
          <w:rFonts w:ascii="Times New Roman" w:hAnsi="Times New Roman"/>
          <w:sz w:val="24"/>
          <w:szCs w:val="24"/>
          <w:lang w:val="pt-PT" w:eastAsia="en-GB"/>
        </w:rPr>
        <w:t>CE</w:t>
      </w:r>
      <w:r w:rsidR="009D5CE6">
        <w:rPr>
          <w:rFonts w:ascii="Times New Roman" w:hAnsi="Times New Roman"/>
          <w:sz w:val="24"/>
          <w:szCs w:val="24"/>
          <w:lang w:val="pt-PT" w:eastAsia="en-GB"/>
        </w:rPr>
        <w:t xml:space="preserve">, </w:t>
      </w:r>
      <w:proofErr w:type="gramStart"/>
      <w:r w:rsidR="009D5CE6">
        <w:rPr>
          <w:rFonts w:ascii="Times New Roman" w:hAnsi="Times New Roman"/>
          <w:sz w:val="24"/>
          <w:szCs w:val="24"/>
          <w:lang w:val="pt-PT" w:eastAsia="en-GB"/>
        </w:rPr>
        <w:t>2003</w:t>
      </w:r>
      <w:r w:rsidRPr="009D5CE6">
        <w:rPr>
          <w:rFonts w:ascii="Times New Roman" w:hAnsi="Times New Roman"/>
          <w:sz w:val="24"/>
          <w:szCs w:val="24"/>
          <w:lang w:val="pt-PT" w:eastAsia="en-GB"/>
        </w:rPr>
        <w:t>, ,</w:t>
      </w:r>
      <w:proofErr w:type="gramEnd"/>
      <w:r w:rsidRPr="009D5CE6">
        <w:rPr>
          <w:rFonts w:ascii="Times New Roman" w:hAnsi="Times New Roman"/>
          <w:sz w:val="24"/>
          <w:szCs w:val="24"/>
          <w:lang w:val="pt-PT" w:eastAsia="en-GB"/>
        </w:rPr>
        <w:t xml:space="preserve"> 2005)</w:t>
      </w:r>
      <w:r w:rsidR="005C5440">
        <w:rPr>
          <w:rFonts w:ascii="Times New Roman" w:hAnsi="Times New Roman"/>
          <w:sz w:val="24"/>
          <w:szCs w:val="24"/>
          <w:lang w:val="pt-PT" w:eastAsia="en-GB"/>
        </w:rPr>
        <w:t xml:space="preserve"> </w:t>
      </w:r>
      <w:r w:rsidRPr="009D5CE6">
        <w:rPr>
          <w:rFonts w:ascii="Times New Roman" w:hAnsi="Times New Roman"/>
          <w:sz w:val="24"/>
          <w:szCs w:val="24"/>
          <w:lang w:val="pt-PT" w:eastAsia="en-GB"/>
        </w:rPr>
        <w:t xml:space="preserve">no sentido de incrementar a pesquisa ao serviços do setor privado industrial e empresarial </w:t>
      </w:r>
      <w:r w:rsidR="005C5440">
        <w:rPr>
          <w:rFonts w:ascii="Times New Roman" w:hAnsi="Times New Roman"/>
          <w:sz w:val="24"/>
          <w:szCs w:val="24"/>
          <w:lang w:val="pt-PT" w:eastAsia="en-GB"/>
        </w:rPr>
        <w:t>–</w:t>
      </w:r>
      <w:r w:rsidRPr="009D5CE6">
        <w:rPr>
          <w:rFonts w:ascii="Times New Roman" w:hAnsi="Times New Roman"/>
          <w:iCs/>
          <w:sz w:val="24"/>
          <w:szCs w:val="24"/>
          <w:lang w:val="pt-PT" w:eastAsia="pt-PT"/>
        </w:rPr>
        <w:t xml:space="preserve"> </w:t>
      </w:r>
      <w:r w:rsidR="005C5440">
        <w:rPr>
          <w:rFonts w:ascii="Times New Roman" w:hAnsi="Times New Roman"/>
          <w:iCs/>
          <w:sz w:val="24"/>
          <w:szCs w:val="24"/>
          <w:lang w:val="pt-PT" w:eastAsia="pt-PT"/>
        </w:rPr>
        <w:t>“O papel das universidades na Europa do conhecimento”</w:t>
      </w:r>
      <w:r w:rsidRPr="009D5CE6">
        <w:rPr>
          <w:rFonts w:ascii="Times New Roman" w:hAnsi="Times New Roman"/>
          <w:iCs/>
          <w:sz w:val="24"/>
          <w:szCs w:val="24"/>
          <w:lang w:val="pt-PT" w:eastAsia="pt-PT"/>
        </w:rPr>
        <w:t xml:space="preserve"> (</w:t>
      </w:r>
      <w:r w:rsidR="005C5440" w:rsidRPr="005C5440">
        <w:rPr>
          <w:rFonts w:ascii="Times New Roman" w:hAnsi="Times New Roman"/>
          <w:iCs/>
          <w:sz w:val="24"/>
          <w:szCs w:val="24"/>
          <w:lang w:val="pt-PT" w:eastAsia="pt-PT"/>
        </w:rPr>
        <w:t>COM 58 final</w:t>
      </w:r>
      <w:r w:rsidRPr="009D5CE6">
        <w:rPr>
          <w:rFonts w:ascii="Times New Roman" w:hAnsi="Times New Roman"/>
          <w:iCs/>
          <w:sz w:val="24"/>
          <w:szCs w:val="24"/>
          <w:lang w:val="pt-PT" w:eastAsia="pt-PT"/>
        </w:rPr>
        <w:t>) e comunica</w:t>
      </w:r>
      <w:r w:rsidR="00C65A9C" w:rsidRPr="009D5CE6">
        <w:rPr>
          <w:rFonts w:ascii="Times New Roman" w:hAnsi="Times New Roman"/>
          <w:iCs/>
          <w:sz w:val="24"/>
          <w:szCs w:val="24"/>
          <w:lang w:val="pt-PT" w:eastAsia="pt-PT"/>
        </w:rPr>
        <w:t>do</w:t>
      </w:r>
      <w:r w:rsidRPr="009D5CE6">
        <w:rPr>
          <w:rFonts w:ascii="Times New Roman" w:hAnsi="Times New Roman"/>
          <w:iCs/>
          <w:sz w:val="24"/>
          <w:szCs w:val="24"/>
          <w:lang w:val="pt-PT" w:eastAsia="pt-PT"/>
        </w:rPr>
        <w:t xml:space="preserve"> ‘University-based Research’ (</w:t>
      </w:r>
      <w:r w:rsidR="00DC6A14">
        <w:rPr>
          <w:rFonts w:ascii="Times New Roman" w:hAnsi="Times New Roman"/>
          <w:iCs/>
          <w:sz w:val="24"/>
          <w:szCs w:val="24"/>
          <w:lang w:val="pt-PT" w:eastAsia="pt-PT"/>
        </w:rPr>
        <w:t>CE</w:t>
      </w:r>
      <w:r w:rsidRPr="009D5CE6">
        <w:rPr>
          <w:rFonts w:ascii="Times New Roman" w:hAnsi="Times New Roman"/>
          <w:iCs/>
          <w:sz w:val="24"/>
          <w:szCs w:val="24"/>
          <w:lang w:val="pt-PT" w:eastAsia="pt-PT"/>
        </w:rPr>
        <w:t xml:space="preserve"> 2005). Bergen, em 2005, preocupou-se em desenvol</w:t>
      </w:r>
      <w:r w:rsidR="00C65A9C" w:rsidRPr="009D5CE6">
        <w:rPr>
          <w:rFonts w:ascii="Times New Roman" w:hAnsi="Times New Roman"/>
          <w:iCs/>
          <w:sz w:val="24"/>
          <w:szCs w:val="24"/>
          <w:lang w:val="pt-PT" w:eastAsia="pt-PT"/>
        </w:rPr>
        <w:t>v</w:t>
      </w:r>
      <w:r w:rsidRPr="009D5CE6">
        <w:rPr>
          <w:rFonts w:ascii="Times New Roman" w:hAnsi="Times New Roman"/>
          <w:iCs/>
          <w:sz w:val="24"/>
          <w:szCs w:val="24"/>
          <w:lang w:val="pt-PT" w:eastAsia="pt-PT"/>
        </w:rPr>
        <w:t xml:space="preserve">er critérios de garantia de qualidade e a dimensão social. </w:t>
      </w:r>
      <w:r w:rsidR="009D5CE6" w:rsidRPr="009D5CE6">
        <w:rPr>
          <w:rFonts w:ascii="Times New Roman" w:hAnsi="Times New Roman"/>
          <w:iCs/>
          <w:sz w:val="24"/>
          <w:szCs w:val="24"/>
          <w:lang w:val="pt-PT" w:eastAsia="pt-PT"/>
        </w:rPr>
        <w:t xml:space="preserve">Em 2007, </w:t>
      </w:r>
      <w:r w:rsidR="009D5CE6">
        <w:rPr>
          <w:rFonts w:ascii="Times New Roman" w:hAnsi="Times New Roman"/>
          <w:iCs/>
          <w:sz w:val="24"/>
          <w:szCs w:val="24"/>
          <w:lang w:val="pt-PT" w:eastAsia="pt-PT"/>
        </w:rPr>
        <w:t>Londres</w:t>
      </w:r>
      <w:r w:rsidRPr="009D5CE6">
        <w:rPr>
          <w:rFonts w:ascii="Times New Roman" w:hAnsi="Times New Roman"/>
          <w:iCs/>
          <w:sz w:val="24"/>
          <w:szCs w:val="24"/>
          <w:lang w:val="pt-PT" w:eastAsia="pt-PT"/>
        </w:rPr>
        <w:t xml:space="preserve"> introduziu um registo de agências de garantia de qualidade, decorrente já da </w:t>
      </w:r>
      <w:r w:rsidR="00AA0F23" w:rsidRPr="009D5CE6">
        <w:rPr>
          <w:rFonts w:ascii="Times New Roman" w:hAnsi="Times New Roman"/>
          <w:iCs/>
          <w:sz w:val="24"/>
          <w:szCs w:val="24"/>
          <w:lang w:val="pt-PT" w:eastAsia="pt-PT"/>
        </w:rPr>
        <w:t>EL</w:t>
      </w:r>
      <w:r w:rsidRPr="009D5CE6">
        <w:rPr>
          <w:rFonts w:ascii="Times New Roman" w:hAnsi="Times New Roman"/>
          <w:iCs/>
          <w:sz w:val="24"/>
          <w:szCs w:val="24"/>
          <w:lang w:val="pt-PT" w:eastAsia="pt-PT"/>
        </w:rPr>
        <w:t xml:space="preserve">, </w:t>
      </w:r>
      <w:r w:rsidR="009D5CE6" w:rsidRPr="009D5CE6">
        <w:rPr>
          <w:rFonts w:ascii="Times New Roman" w:hAnsi="Times New Roman"/>
          <w:iCs/>
          <w:sz w:val="24"/>
          <w:szCs w:val="24"/>
          <w:lang w:val="pt-PT" w:eastAsia="pt-PT"/>
        </w:rPr>
        <w:t>adotou</w:t>
      </w:r>
      <w:r w:rsidRPr="009D5CE6">
        <w:rPr>
          <w:rFonts w:ascii="Times New Roman" w:hAnsi="Times New Roman"/>
          <w:iCs/>
          <w:sz w:val="24"/>
          <w:szCs w:val="24"/>
          <w:lang w:val="pt-PT" w:eastAsia="pt-PT"/>
        </w:rPr>
        <w:t xml:space="preserve"> a estratégia do EEES numa vertente global, aproximando as medidas de Bolonha ao resto do mundo. Lovaina, em 2009, realçou a necessidade de reforma curricular, ensino mais transdisciplinar, incremento da mobilidade como reflexo do EEES</w:t>
      </w:r>
      <w:r w:rsidR="005C5440">
        <w:rPr>
          <w:rFonts w:ascii="Times New Roman" w:hAnsi="Times New Roman"/>
          <w:iCs/>
          <w:sz w:val="24"/>
          <w:szCs w:val="24"/>
          <w:lang w:val="pt-PT" w:eastAsia="pt-PT"/>
        </w:rPr>
        <w:t xml:space="preserve"> e finalmente</w:t>
      </w:r>
      <w:r w:rsidRPr="009D5CE6">
        <w:rPr>
          <w:rFonts w:ascii="Times New Roman" w:hAnsi="Times New Roman"/>
          <w:iCs/>
          <w:sz w:val="24"/>
          <w:szCs w:val="24"/>
          <w:lang w:val="pt-PT" w:eastAsia="pt-PT"/>
        </w:rPr>
        <w:t xml:space="preserve"> </w:t>
      </w:r>
      <w:r w:rsidRPr="005C5440">
        <w:rPr>
          <w:rFonts w:ascii="Times New Roman" w:hAnsi="Times New Roman"/>
          <w:iCs/>
          <w:sz w:val="24"/>
          <w:szCs w:val="24"/>
          <w:lang w:val="pt-PT" w:eastAsia="pt-PT"/>
        </w:rPr>
        <w:t>Bucareste, em abril de 2012</w:t>
      </w:r>
      <w:r w:rsidR="005C5440">
        <w:rPr>
          <w:rFonts w:ascii="Times New Roman" w:hAnsi="Times New Roman"/>
          <w:iCs/>
          <w:sz w:val="24"/>
          <w:szCs w:val="24"/>
          <w:lang w:val="pt-PT" w:eastAsia="pt-PT"/>
        </w:rPr>
        <w:t xml:space="preserve">, mantendo os projetos em curso veio incrementar a dimensão social e as </w:t>
      </w:r>
      <w:r w:rsidR="005C5440" w:rsidRPr="005C5440">
        <w:rPr>
          <w:rFonts w:ascii="Times New Roman" w:hAnsi="Times New Roman"/>
          <w:i/>
          <w:iCs/>
          <w:sz w:val="24"/>
          <w:szCs w:val="24"/>
          <w:lang w:val="pt-PT" w:eastAsia="pt-PT"/>
        </w:rPr>
        <w:t>peer learning activities</w:t>
      </w:r>
      <w:r w:rsidR="005C5440">
        <w:rPr>
          <w:rFonts w:ascii="Times New Roman" w:hAnsi="Times New Roman"/>
          <w:iCs/>
          <w:sz w:val="24"/>
          <w:szCs w:val="24"/>
          <w:lang w:val="pt-PT" w:eastAsia="pt-PT"/>
        </w:rPr>
        <w:t xml:space="preserve"> (PLA’s).</w:t>
      </w:r>
    </w:p>
    <w:p w:rsidR="009D5CE6" w:rsidRPr="009D5CE6" w:rsidRDefault="009D5CE6" w:rsidP="009D5CE6">
      <w:pPr>
        <w:autoSpaceDE w:val="0"/>
        <w:autoSpaceDN w:val="0"/>
        <w:adjustRightInd w:val="0"/>
        <w:spacing w:line="480" w:lineRule="auto"/>
        <w:jc w:val="both"/>
        <w:rPr>
          <w:rFonts w:ascii="Times New Roman" w:hAnsi="Times New Roman"/>
          <w:sz w:val="24"/>
          <w:szCs w:val="24"/>
          <w:lang w:val="pt-PT" w:eastAsia="en-GB"/>
        </w:rPr>
      </w:pPr>
    </w:p>
    <w:p w:rsidR="00E70B07" w:rsidRPr="009D5CE6" w:rsidRDefault="00E70B07" w:rsidP="009D5CE6">
      <w:pPr>
        <w:autoSpaceDE w:val="0"/>
        <w:autoSpaceDN w:val="0"/>
        <w:adjustRightInd w:val="0"/>
        <w:spacing w:line="480" w:lineRule="auto"/>
        <w:jc w:val="both"/>
        <w:rPr>
          <w:rFonts w:ascii="Times New Roman" w:hAnsi="Times New Roman"/>
          <w:iCs/>
          <w:sz w:val="24"/>
          <w:szCs w:val="24"/>
          <w:lang w:val="pt-PT" w:eastAsia="pt-PT"/>
        </w:rPr>
      </w:pPr>
      <w:r w:rsidRPr="009D5CE6">
        <w:rPr>
          <w:rFonts w:ascii="Times New Roman" w:hAnsi="Times New Roman"/>
          <w:iCs/>
          <w:sz w:val="24"/>
          <w:szCs w:val="24"/>
          <w:lang w:val="pt-PT" w:eastAsia="pt-PT"/>
        </w:rPr>
        <w:t>Partindo do modelo inicial de Bolonha e percorrendo o BFUG ao longo dos anos, chega-se à conclusão que do foco na cooperação dos sistemas educativos na Europa se chega ao foco na economia europeia.</w:t>
      </w:r>
      <w:r w:rsidR="005C5440">
        <w:rPr>
          <w:rFonts w:ascii="Times New Roman" w:hAnsi="Times New Roman"/>
          <w:iCs/>
          <w:sz w:val="24"/>
          <w:szCs w:val="24"/>
          <w:lang w:val="pt-PT" w:eastAsia="pt-PT"/>
        </w:rPr>
        <w:t xml:space="preserve"> </w:t>
      </w:r>
      <w:r w:rsidRPr="009D5CE6">
        <w:rPr>
          <w:rFonts w:ascii="Times New Roman" w:hAnsi="Times New Roman"/>
          <w:iCs/>
          <w:sz w:val="24"/>
          <w:szCs w:val="24"/>
          <w:lang w:val="pt-PT" w:eastAsia="pt-PT"/>
        </w:rPr>
        <w:t>Esta alteração que foi feita subtil e faseadamente do ensino superior para o indivíduo e o social será abordada no capítulo segui</w:t>
      </w:r>
      <w:r w:rsidR="009D5CE6">
        <w:rPr>
          <w:rFonts w:ascii="Times New Roman" w:hAnsi="Times New Roman"/>
          <w:iCs/>
          <w:sz w:val="24"/>
          <w:szCs w:val="24"/>
          <w:lang w:val="pt-PT" w:eastAsia="pt-PT"/>
        </w:rPr>
        <w:t>nte, basta referir que do micro</w:t>
      </w:r>
      <w:r w:rsidRPr="009D5CE6">
        <w:rPr>
          <w:rFonts w:ascii="Times New Roman" w:hAnsi="Times New Roman"/>
          <w:iCs/>
          <w:sz w:val="24"/>
          <w:szCs w:val="24"/>
          <w:lang w:val="pt-PT" w:eastAsia="pt-PT"/>
        </w:rPr>
        <w:t>n</w:t>
      </w:r>
      <w:r w:rsidR="005C5440">
        <w:rPr>
          <w:rFonts w:ascii="Times New Roman" w:hAnsi="Times New Roman"/>
          <w:iCs/>
          <w:sz w:val="24"/>
          <w:szCs w:val="24"/>
          <w:lang w:val="pt-PT" w:eastAsia="pt-PT"/>
        </w:rPr>
        <w:t>í</w:t>
      </w:r>
      <w:r w:rsidRPr="009D5CE6">
        <w:rPr>
          <w:rFonts w:ascii="Times New Roman" w:hAnsi="Times New Roman"/>
          <w:iCs/>
          <w:sz w:val="24"/>
          <w:szCs w:val="24"/>
          <w:lang w:val="pt-PT" w:eastAsia="pt-PT"/>
        </w:rPr>
        <w:t>vel das qualificações e da preparação dos estudantes para o mercado de trabalho se alarga o processo</w:t>
      </w:r>
      <w:r w:rsidR="009D5CE6">
        <w:rPr>
          <w:rFonts w:ascii="Times New Roman" w:hAnsi="Times New Roman"/>
          <w:iCs/>
          <w:sz w:val="24"/>
          <w:szCs w:val="24"/>
          <w:lang w:val="pt-PT" w:eastAsia="pt-PT"/>
        </w:rPr>
        <w:t xml:space="preserve"> para a pesquisa e para o macro</w:t>
      </w:r>
      <w:r w:rsidRPr="009D5CE6">
        <w:rPr>
          <w:rFonts w:ascii="Times New Roman" w:hAnsi="Times New Roman"/>
          <w:iCs/>
          <w:sz w:val="24"/>
          <w:szCs w:val="24"/>
          <w:lang w:val="pt-PT" w:eastAsia="pt-PT"/>
        </w:rPr>
        <w:t>nível, alargando a diversos parceiros sociais e aumentando a sua influência no sector terciário</w:t>
      </w:r>
      <w:r w:rsidR="003B02A1" w:rsidRPr="009D5CE6">
        <w:rPr>
          <w:rFonts w:ascii="Times New Roman" w:hAnsi="Times New Roman"/>
          <w:iCs/>
          <w:sz w:val="24"/>
          <w:szCs w:val="24"/>
          <w:lang w:val="pt-PT" w:eastAsia="pt-PT"/>
        </w:rPr>
        <w:t>.</w:t>
      </w:r>
    </w:p>
    <w:p w:rsidR="003B02A1" w:rsidRPr="009D5CE6" w:rsidRDefault="003B02A1" w:rsidP="009D5CE6">
      <w:pPr>
        <w:autoSpaceDE w:val="0"/>
        <w:autoSpaceDN w:val="0"/>
        <w:adjustRightInd w:val="0"/>
        <w:spacing w:line="480" w:lineRule="auto"/>
        <w:jc w:val="both"/>
        <w:rPr>
          <w:rFonts w:ascii="Times New Roman" w:hAnsi="Times New Roman"/>
          <w:iCs/>
          <w:sz w:val="24"/>
          <w:szCs w:val="24"/>
          <w:lang w:val="pt-PT" w:eastAsia="pt-PT"/>
        </w:rPr>
      </w:pPr>
    </w:p>
    <w:p w:rsidR="00E70B07" w:rsidRPr="009D5CE6" w:rsidRDefault="00E70B07" w:rsidP="009D5CE6">
      <w:pPr>
        <w:autoSpaceDE w:val="0"/>
        <w:autoSpaceDN w:val="0"/>
        <w:adjustRightInd w:val="0"/>
        <w:spacing w:line="480" w:lineRule="auto"/>
        <w:jc w:val="both"/>
        <w:rPr>
          <w:rFonts w:ascii="Times New Roman" w:hAnsi="Times New Roman"/>
          <w:sz w:val="24"/>
          <w:szCs w:val="24"/>
          <w:lang w:val="pt-PT" w:eastAsia="en-GB"/>
        </w:rPr>
      </w:pPr>
      <w:r w:rsidRPr="009D5CE6">
        <w:rPr>
          <w:rFonts w:ascii="Times New Roman" w:hAnsi="Times New Roman"/>
          <w:sz w:val="24"/>
          <w:szCs w:val="24"/>
          <w:lang w:val="pt-PT" w:eastAsia="en-GB"/>
        </w:rPr>
        <w:t>Por outro lado</w:t>
      </w:r>
      <w:r w:rsidR="009D5CE6">
        <w:rPr>
          <w:rFonts w:ascii="Times New Roman" w:hAnsi="Times New Roman"/>
          <w:sz w:val="24"/>
          <w:szCs w:val="24"/>
          <w:lang w:val="pt-PT" w:eastAsia="en-GB"/>
        </w:rPr>
        <w:t>,</w:t>
      </w:r>
      <w:r w:rsidRPr="009D5CE6">
        <w:rPr>
          <w:rFonts w:ascii="Times New Roman" w:hAnsi="Times New Roman"/>
          <w:sz w:val="24"/>
          <w:szCs w:val="24"/>
          <w:lang w:val="pt-PT" w:eastAsia="en-GB"/>
        </w:rPr>
        <w:t xml:space="preserve"> o BFUG continuou a atribuir um importante mandato político à CE para outras atividades ligadas ao ensino superior, como por exemplo as agências de certificação e acreditação, permitindo efeitos </w:t>
      </w:r>
      <w:r w:rsidRPr="0085772E">
        <w:rPr>
          <w:rFonts w:ascii="Times New Roman" w:hAnsi="Times New Roman"/>
          <w:i/>
          <w:sz w:val="24"/>
          <w:szCs w:val="24"/>
          <w:lang w:val="pt-PT" w:eastAsia="en-GB"/>
        </w:rPr>
        <w:t>spillover</w:t>
      </w:r>
      <w:r w:rsidRPr="009D5CE6">
        <w:rPr>
          <w:rFonts w:ascii="Times New Roman" w:hAnsi="Times New Roman"/>
          <w:sz w:val="24"/>
          <w:szCs w:val="24"/>
          <w:lang w:val="pt-PT" w:eastAsia="en-GB"/>
        </w:rPr>
        <w:t xml:space="preserve"> sobre outras áreas relacionadas.</w:t>
      </w:r>
    </w:p>
    <w:p w:rsidR="00E70B07" w:rsidRPr="009D5CE6" w:rsidRDefault="00E70B07" w:rsidP="009D5CE6">
      <w:pPr>
        <w:autoSpaceDE w:val="0"/>
        <w:autoSpaceDN w:val="0"/>
        <w:adjustRightInd w:val="0"/>
        <w:spacing w:line="480" w:lineRule="auto"/>
        <w:jc w:val="both"/>
        <w:rPr>
          <w:rFonts w:ascii="Times New Roman" w:hAnsi="Times New Roman"/>
          <w:sz w:val="24"/>
          <w:szCs w:val="24"/>
          <w:lang w:val="pt-PT" w:eastAsia="en-GB"/>
        </w:rPr>
      </w:pPr>
    </w:p>
    <w:p w:rsidR="00E70B07" w:rsidRPr="005C5440" w:rsidRDefault="00E70B07" w:rsidP="009D5CE6">
      <w:pPr>
        <w:autoSpaceDE w:val="0"/>
        <w:autoSpaceDN w:val="0"/>
        <w:adjustRightInd w:val="0"/>
        <w:spacing w:line="480" w:lineRule="auto"/>
        <w:jc w:val="both"/>
        <w:rPr>
          <w:rFonts w:ascii="Times New Roman" w:hAnsi="Times New Roman"/>
          <w:sz w:val="24"/>
          <w:szCs w:val="24"/>
          <w:lang w:val="pt-PT" w:eastAsia="en-GB"/>
        </w:rPr>
      </w:pPr>
      <w:r w:rsidRPr="009D5CE6">
        <w:rPr>
          <w:rFonts w:ascii="Times New Roman" w:hAnsi="Times New Roman"/>
          <w:sz w:val="24"/>
          <w:szCs w:val="24"/>
          <w:lang w:val="pt-PT" w:eastAsia="en-GB"/>
        </w:rPr>
        <w:t>Não se trata de um</w:t>
      </w:r>
      <w:r w:rsidR="00C65A9C" w:rsidRPr="009D5CE6">
        <w:rPr>
          <w:rFonts w:ascii="Times New Roman" w:hAnsi="Times New Roman"/>
          <w:sz w:val="24"/>
          <w:szCs w:val="24"/>
          <w:lang w:val="pt-PT" w:eastAsia="en-GB"/>
        </w:rPr>
        <w:t>a</w:t>
      </w:r>
      <w:r w:rsidRPr="009D5CE6">
        <w:rPr>
          <w:rFonts w:ascii="Times New Roman" w:hAnsi="Times New Roman"/>
          <w:sz w:val="24"/>
          <w:szCs w:val="24"/>
          <w:lang w:val="pt-PT" w:eastAsia="en-GB"/>
        </w:rPr>
        <w:t xml:space="preserve"> conspiração para ultrapassar o papel dos </w:t>
      </w:r>
      <w:proofErr w:type="gramStart"/>
      <w:r w:rsidRPr="009D5CE6">
        <w:rPr>
          <w:rFonts w:ascii="Times New Roman" w:hAnsi="Times New Roman"/>
          <w:sz w:val="24"/>
          <w:szCs w:val="24"/>
          <w:lang w:val="pt-PT" w:eastAsia="en-GB"/>
        </w:rPr>
        <w:t>EM nestes</w:t>
      </w:r>
      <w:proofErr w:type="gramEnd"/>
      <w:r w:rsidRPr="009D5CE6">
        <w:rPr>
          <w:rFonts w:ascii="Times New Roman" w:hAnsi="Times New Roman"/>
          <w:sz w:val="24"/>
          <w:szCs w:val="24"/>
          <w:lang w:val="pt-PT" w:eastAsia="en-GB"/>
        </w:rPr>
        <w:t xml:space="preserve"> pontos, na realidade a maioria das políticas do PB teve origem na CE e se não fosse esta</w:t>
      </w:r>
      <w:r w:rsidR="00C65A9C" w:rsidRPr="009D5CE6">
        <w:rPr>
          <w:rFonts w:ascii="Times New Roman" w:hAnsi="Times New Roman"/>
          <w:sz w:val="24"/>
          <w:szCs w:val="24"/>
          <w:lang w:val="pt-PT" w:eastAsia="en-GB"/>
        </w:rPr>
        <w:t>,</w:t>
      </w:r>
      <w:r w:rsidRPr="009D5CE6">
        <w:rPr>
          <w:rFonts w:ascii="Times New Roman" w:hAnsi="Times New Roman"/>
          <w:sz w:val="24"/>
          <w:szCs w:val="24"/>
          <w:lang w:val="pt-PT" w:eastAsia="en-GB"/>
        </w:rPr>
        <w:t xml:space="preserve"> os objetivos traçados sem um plano de atuação e sem qualquer tipo de vinculação, teriam ficado pelas boas intenções. A pro</w:t>
      </w:r>
      <w:r w:rsidR="003B02A1" w:rsidRPr="009D5CE6">
        <w:rPr>
          <w:rFonts w:ascii="Times New Roman" w:hAnsi="Times New Roman"/>
          <w:sz w:val="24"/>
          <w:szCs w:val="24"/>
          <w:lang w:val="pt-PT" w:eastAsia="en-GB"/>
        </w:rPr>
        <w:t>ximidade temporal também ajudou</w:t>
      </w:r>
      <w:r w:rsidRPr="009D5CE6">
        <w:rPr>
          <w:rFonts w:ascii="Times New Roman" w:hAnsi="Times New Roman"/>
          <w:sz w:val="24"/>
          <w:szCs w:val="24"/>
          <w:lang w:val="pt-PT" w:eastAsia="en-GB"/>
        </w:rPr>
        <w:t xml:space="preserve"> a que</w:t>
      </w:r>
      <w:r w:rsidR="0085772E">
        <w:rPr>
          <w:rFonts w:ascii="Times New Roman" w:hAnsi="Times New Roman"/>
          <w:sz w:val="24"/>
          <w:szCs w:val="24"/>
          <w:lang w:val="pt-PT" w:eastAsia="en-GB"/>
        </w:rPr>
        <w:t xml:space="preserve"> Bolonha e Lisboa convergissem </w:t>
      </w:r>
      <w:r w:rsidRPr="009D5CE6">
        <w:rPr>
          <w:rFonts w:ascii="Times New Roman" w:hAnsi="Times New Roman"/>
          <w:sz w:val="24"/>
          <w:szCs w:val="24"/>
          <w:lang w:val="pt-PT" w:eastAsia="en-GB"/>
        </w:rPr>
        <w:t xml:space="preserve">objetivos </w:t>
      </w:r>
      <w:r w:rsidR="0085772E">
        <w:rPr>
          <w:rFonts w:ascii="Times New Roman" w:hAnsi="Times New Roman"/>
          <w:sz w:val="24"/>
          <w:szCs w:val="24"/>
          <w:lang w:val="pt-PT" w:eastAsia="en-GB"/>
        </w:rPr>
        <w:t>(Van der Wende &amp; Huisman, 2004</w:t>
      </w:r>
      <w:r w:rsidRPr="009D5CE6">
        <w:rPr>
          <w:rFonts w:ascii="Times New Roman" w:hAnsi="Times New Roman"/>
          <w:sz w:val="24"/>
          <w:szCs w:val="24"/>
          <w:lang w:val="pt-PT" w:eastAsia="en-GB"/>
        </w:rPr>
        <w:t>: 34</w:t>
      </w:r>
      <w:r w:rsidR="0085772E">
        <w:rPr>
          <w:rFonts w:ascii="Times New Roman" w:hAnsi="Times New Roman"/>
          <w:sz w:val="24"/>
          <w:szCs w:val="24"/>
          <w:lang w:val="pt-PT" w:eastAsia="en-GB"/>
        </w:rPr>
        <w:t>-</w:t>
      </w:r>
      <w:r w:rsidRPr="009D5CE6">
        <w:rPr>
          <w:rFonts w:ascii="Times New Roman" w:hAnsi="Times New Roman"/>
          <w:sz w:val="24"/>
          <w:szCs w:val="24"/>
          <w:lang w:val="pt-PT" w:eastAsia="en-GB"/>
        </w:rPr>
        <w:t xml:space="preserve">35) mas a CE teve um papel preponderante em organizar e estruturar um plano de ação e ao tornar-se indispensável </w:t>
      </w:r>
      <w:r w:rsidR="0085772E">
        <w:rPr>
          <w:rFonts w:ascii="Times New Roman" w:hAnsi="Times New Roman"/>
          <w:sz w:val="24"/>
          <w:szCs w:val="24"/>
          <w:lang w:val="pt-PT" w:eastAsia="en-GB"/>
        </w:rPr>
        <w:t>em todo o processo</w:t>
      </w:r>
      <w:r w:rsidR="005C5440">
        <w:rPr>
          <w:rFonts w:ascii="Times New Roman" w:hAnsi="Times New Roman"/>
          <w:sz w:val="24"/>
          <w:szCs w:val="24"/>
          <w:lang w:val="pt-PT" w:eastAsia="en-GB"/>
        </w:rPr>
        <w:t>, comprova-o a aprovação tácita</w:t>
      </w:r>
      <w:r w:rsidR="0085772E">
        <w:rPr>
          <w:rFonts w:ascii="Times New Roman" w:hAnsi="Times New Roman"/>
          <w:sz w:val="24"/>
          <w:szCs w:val="24"/>
          <w:lang w:val="pt-PT" w:eastAsia="en-GB"/>
        </w:rPr>
        <w:t xml:space="preserve"> dos EM </w:t>
      </w:r>
      <w:r w:rsidRPr="009D5CE6">
        <w:rPr>
          <w:rFonts w:ascii="Times New Roman" w:hAnsi="Times New Roman"/>
          <w:sz w:val="24"/>
          <w:szCs w:val="24"/>
          <w:lang w:val="pt-PT" w:eastAsia="en-GB"/>
        </w:rPr>
        <w:t>ao aceitarem a mistura dos novos objetivos com os iniciais e o facto da agenda</w:t>
      </w:r>
      <w:r w:rsidR="00AA0F23" w:rsidRPr="009D5CE6">
        <w:rPr>
          <w:rFonts w:ascii="Times New Roman" w:hAnsi="Times New Roman"/>
          <w:sz w:val="24"/>
          <w:szCs w:val="24"/>
          <w:lang w:val="pt-PT" w:eastAsia="en-GB"/>
        </w:rPr>
        <w:t xml:space="preserve"> do PB</w:t>
      </w:r>
      <w:r w:rsidRPr="009D5CE6">
        <w:rPr>
          <w:rFonts w:ascii="Times New Roman" w:hAnsi="Times New Roman"/>
          <w:sz w:val="24"/>
          <w:szCs w:val="24"/>
          <w:lang w:val="pt-PT" w:eastAsia="en-GB"/>
        </w:rPr>
        <w:t xml:space="preserve"> cada vez estar mais ambiciosa e mais parecida com a EL. </w:t>
      </w:r>
      <w:r w:rsidRPr="009D5CE6">
        <w:rPr>
          <w:rFonts w:ascii="Times New Roman" w:hAnsi="Times New Roman"/>
          <w:iCs/>
          <w:sz w:val="24"/>
          <w:szCs w:val="24"/>
          <w:lang w:val="pt-PT" w:eastAsia="pt-PT"/>
        </w:rPr>
        <w:t>A CE teve influência também ao medir as atividades desenvolvidas no âmbito de Bolonha. Esta análise de procedimentos era nova</w:t>
      </w:r>
      <w:r w:rsidR="001F0B7B">
        <w:rPr>
          <w:rFonts w:ascii="Times New Roman" w:hAnsi="Times New Roman"/>
          <w:iCs/>
          <w:sz w:val="24"/>
          <w:szCs w:val="24"/>
          <w:lang w:val="pt-PT" w:eastAsia="pt-PT"/>
        </w:rPr>
        <w:t>;</w:t>
      </w:r>
      <w:r w:rsidRPr="009D5CE6">
        <w:rPr>
          <w:rFonts w:ascii="Times New Roman" w:hAnsi="Times New Roman"/>
          <w:iCs/>
          <w:sz w:val="24"/>
          <w:szCs w:val="24"/>
          <w:lang w:val="pt-PT" w:eastAsia="pt-PT"/>
        </w:rPr>
        <w:t xml:space="preserve"> </w:t>
      </w:r>
      <w:r w:rsidR="001F0B7B">
        <w:rPr>
          <w:rFonts w:ascii="Times New Roman" w:hAnsi="Times New Roman"/>
          <w:iCs/>
          <w:sz w:val="24"/>
          <w:szCs w:val="24"/>
          <w:lang w:val="pt-PT" w:eastAsia="pt-PT"/>
        </w:rPr>
        <w:t>a</w:t>
      </w:r>
      <w:r w:rsidRPr="009D5CE6">
        <w:rPr>
          <w:rFonts w:ascii="Times New Roman" w:hAnsi="Times New Roman"/>
          <w:iCs/>
          <w:sz w:val="24"/>
          <w:szCs w:val="24"/>
          <w:lang w:val="pt-PT" w:eastAsia="pt-PT"/>
        </w:rPr>
        <w:t xml:space="preserve">s constantes referências a indicadores, publicações econométricas, benchmarking, para o ensino superior e investigação, transformavam </w:t>
      </w:r>
      <w:proofErr w:type="gramStart"/>
      <w:r w:rsidRPr="009D5CE6">
        <w:rPr>
          <w:rFonts w:ascii="Times New Roman" w:hAnsi="Times New Roman"/>
          <w:iCs/>
          <w:sz w:val="24"/>
          <w:szCs w:val="24"/>
          <w:lang w:val="pt-PT" w:eastAsia="pt-PT"/>
        </w:rPr>
        <w:t>as IES</w:t>
      </w:r>
      <w:proofErr w:type="gramEnd"/>
      <w:r w:rsidRPr="009D5CE6">
        <w:rPr>
          <w:rFonts w:ascii="Times New Roman" w:hAnsi="Times New Roman"/>
          <w:iCs/>
          <w:sz w:val="24"/>
          <w:szCs w:val="24"/>
          <w:lang w:val="pt-PT" w:eastAsia="pt-PT"/>
        </w:rPr>
        <w:t xml:space="preserve"> </w:t>
      </w:r>
      <w:r w:rsidR="00AA0F23" w:rsidRPr="009D5CE6">
        <w:rPr>
          <w:rFonts w:ascii="Times New Roman" w:hAnsi="Times New Roman"/>
          <w:iCs/>
          <w:sz w:val="24"/>
          <w:szCs w:val="24"/>
          <w:lang w:val="pt-PT" w:eastAsia="pt-PT"/>
        </w:rPr>
        <w:t>em</w:t>
      </w:r>
      <w:r w:rsidRPr="009D5CE6">
        <w:rPr>
          <w:rFonts w:ascii="Times New Roman" w:hAnsi="Times New Roman"/>
          <w:iCs/>
          <w:sz w:val="24"/>
          <w:szCs w:val="24"/>
          <w:lang w:val="pt-PT" w:eastAsia="pt-PT"/>
        </w:rPr>
        <w:t xml:space="preserve"> organizações de caráter empresarial</w:t>
      </w:r>
      <w:r w:rsidR="00AA0F23" w:rsidRPr="009D5CE6">
        <w:rPr>
          <w:rFonts w:ascii="Times New Roman" w:hAnsi="Times New Roman"/>
          <w:iCs/>
          <w:sz w:val="24"/>
          <w:szCs w:val="24"/>
          <w:lang w:val="pt-PT" w:eastAsia="pt-PT"/>
        </w:rPr>
        <w:t xml:space="preserve"> capazes de</w:t>
      </w:r>
      <w:r w:rsidRPr="009D5CE6">
        <w:rPr>
          <w:rFonts w:ascii="Times New Roman" w:hAnsi="Times New Roman"/>
          <w:iCs/>
          <w:sz w:val="24"/>
          <w:szCs w:val="24"/>
          <w:lang w:val="pt-PT" w:eastAsia="pt-PT"/>
        </w:rPr>
        <w:t xml:space="preserve"> competir no mercado. </w:t>
      </w:r>
    </w:p>
    <w:p w:rsidR="003B02A1" w:rsidRPr="009D5CE6" w:rsidRDefault="003B02A1" w:rsidP="009D5CE6">
      <w:pPr>
        <w:autoSpaceDE w:val="0"/>
        <w:autoSpaceDN w:val="0"/>
        <w:adjustRightInd w:val="0"/>
        <w:spacing w:line="480" w:lineRule="auto"/>
        <w:jc w:val="both"/>
        <w:rPr>
          <w:rFonts w:ascii="Times New Roman" w:hAnsi="Times New Roman"/>
          <w:iCs/>
          <w:sz w:val="24"/>
          <w:szCs w:val="24"/>
          <w:lang w:val="pt-PT" w:eastAsia="pt-PT"/>
        </w:rPr>
      </w:pPr>
    </w:p>
    <w:p w:rsidR="00E70B07" w:rsidRPr="009D5CE6" w:rsidRDefault="00E70B07" w:rsidP="009D5CE6">
      <w:pPr>
        <w:autoSpaceDE w:val="0"/>
        <w:autoSpaceDN w:val="0"/>
        <w:adjustRightInd w:val="0"/>
        <w:spacing w:line="480" w:lineRule="auto"/>
        <w:jc w:val="both"/>
        <w:rPr>
          <w:rFonts w:ascii="Times New Roman" w:hAnsi="Times New Roman"/>
          <w:sz w:val="24"/>
          <w:szCs w:val="24"/>
          <w:lang w:val="pt-PT" w:eastAsia="pt-PT"/>
        </w:rPr>
      </w:pPr>
      <w:r w:rsidRPr="009D5CE6">
        <w:rPr>
          <w:rFonts w:ascii="Times New Roman" w:hAnsi="Times New Roman"/>
          <w:sz w:val="24"/>
          <w:szCs w:val="24"/>
          <w:lang w:val="pt-PT" w:eastAsia="pt-PT"/>
        </w:rPr>
        <w:t>Há quem afirme que Bolonha faz parte de uma política de desnacionalização, tal como a globalização, ou quem considere que Bolonha é uma resposta regional à globalização (Huisman, 2004)</w:t>
      </w:r>
      <w:r w:rsidR="005C5440">
        <w:rPr>
          <w:rFonts w:ascii="Times New Roman" w:hAnsi="Times New Roman"/>
          <w:sz w:val="24"/>
          <w:szCs w:val="24"/>
          <w:lang w:val="pt-PT" w:eastAsia="pt-PT"/>
        </w:rPr>
        <w:t>, certo é que</w:t>
      </w:r>
      <w:r w:rsidRPr="009D5CE6">
        <w:rPr>
          <w:rFonts w:ascii="Times New Roman" w:hAnsi="Times New Roman"/>
          <w:sz w:val="24"/>
          <w:szCs w:val="24"/>
          <w:lang w:val="pt-PT" w:eastAsia="pt-PT"/>
        </w:rPr>
        <w:t xml:space="preserve"> </w:t>
      </w:r>
      <w:r w:rsidR="005C5440">
        <w:rPr>
          <w:rFonts w:ascii="Times New Roman" w:hAnsi="Times New Roman"/>
          <w:sz w:val="24"/>
          <w:szCs w:val="24"/>
          <w:lang w:val="pt-PT"/>
        </w:rPr>
        <w:t>a</w:t>
      </w:r>
      <w:r w:rsidRPr="009D5CE6">
        <w:rPr>
          <w:rFonts w:ascii="Times New Roman" w:hAnsi="Times New Roman"/>
          <w:sz w:val="24"/>
          <w:szCs w:val="24"/>
          <w:lang w:val="pt-PT"/>
        </w:rPr>
        <w:t xml:space="preserve"> DB é invariavelmente usado como justificativa para a implementação da EL no ensino superior, e, na realidade, para a implementação de quaisquer estratégias internacionais que os Estados queiram implementar na área da educação. Justificação para todas as políticas mas mal compreendida e mal implementada em grande parte dos países.</w:t>
      </w:r>
      <w:r w:rsidRPr="009D5CE6">
        <w:rPr>
          <w:rFonts w:ascii="Times New Roman" w:hAnsi="Times New Roman"/>
          <w:sz w:val="24"/>
          <w:szCs w:val="24"/>
          <w:lang w:val="pt-PT" w:eastAsia="en-GB"/>
        </w:rPr>
        <w:t xml:space="preserve"> O texto relativamente va</w:t>
      </w:r>
      <w:r w:rsidR="0085772E">
        <w:rPr>
          <w:rFonts w:ascii="Times New Roman" w:hAnsi="Times New Roman"/>
          <w:sz w:val="24"/>
          <w:szCs w:val="24"/>
          <w:lang w:val="pt-PT" w:eastAsia="en-GB"/>
        </w:rPr>
        <w:t>go da DB</w:t>
      </w:r>
      <w:r w:rsidRPr="009D5CE6">
        <w:rPr>
          <w:rFonts w:ascii="Times New Roman" w:hAnsi="Times New Roman"/>
          <w:sz w:val="24"/>
          <w:szCs w:val="24"/>
          <w:lang w:val="pt-PT" w:eastAsia="en-GB"/>
        </w:rPr>
        <w:t xml:space="preserve"> permite aos Estados signatários uma considerável latitude para implementar políticas de mudança, usando a DB como pretexto.</w:t>
      </w:r>
    </w:p>
    <w:p w:rsidR="00E70B07" w:rsidRPr="009D5CE6" w:rsidRDefault="00E70B07" w:rsidP="009D5CE6">
      <w:pPr>
        <w:autoSpaceDE w:val="0"/>
        <w:autoSpaceDN w:val="0"/>
        <w:adjustRightInd w:val="0"/>
        <w:spacing w:line="480" w:lineRule="auto"/>
        <w:jc w:val="both"/>
        <w:rPr>
          <w:rFonts w:ascii="Times New Roman" w:hAnsi="Times New Roman"/>
          <w:sz w:val="24"/>
          <w:szCs w:val="24"/>
          <w:lang w:val="pt-PT" w:eastAsia="en-GB"/>
        </w:rPr>
      </w:pPr>
    </w:p>
    <w:p w:rsidR="00E70B07" w:rsidRPr="009D5CE6" w:rsidRDefault="00E70B07" w:rsidP="009D5CE6">
      <w:pPr>
        <w:autoSpaceDE w:val="0"/>
        <w:autoSpaceDN w:val="0"/>
        <w:adjustRightInd w:val="0"/>
        <w:spacing w:line="480" w:lineRule="auto"/>
        <w:jc w:val="both"/>
        <w:rPr>
          <w:rFonts w:ascii="Times New Roman" w:hAnsi="Times New Roman"/>
          <w:sz w:val="24"/>
          <w:szCs w:val="24"/>
          <w:lang w:val="pt-PT" w:eastAsia="en-GB"/>
        </w:rPr>
      </w:pPr>
      <w:r w:rsidRPr="009D5CE6">
        <w:rPr>
          <w:rFonts w:ascii="Times New Roman" w:hAnsi="Times New Roman"/>
          <w:sz w:val="24"/>
          <w:szCs w:val="24"/>
          <w:lang w:val="pt-PT" w:eastAsia="en-GB"/>
        </w:rPr>
        <w:t>Um dos grandes méritos do processo foi a forma como os Estados se uniram em torno de um projeto comum, mesmo sendo este projeto desenvolvido no âmbito das suas competências. Quem poderia imaginar que da reunião na Sorbonne viesse a surgir um documento tão inovador e ao mesmo tempo com a capacidade de reunir países dentro e fora da UE no mesmo objetivo? O Processo de Bolonha foi, de forma otimista, direcionado para a realização do EEES até 2010, embora reconhecendo a diversidade cultural e os obstáculos naturais a uma reforma substancial, principalmente, para além da UE, entre os outros países signatários.</w:t>
      </w:r>
    </w:p>
    <w:p w:rsidR="00E70B07" w:rsidRPr="009D5CE6" w:rsidRDefault="00E70B07" w:rsidP="009D5CE6">
      <w:pPr>
        <w:autoSpaceDE w:val="0"/>
        <w:autoSpaceDN w:val="0"/>
        <w:adjustRightInd w:val="0"/>
        <w:spacing w:line="480" w:lineRule="auto"/>
        <w:jc w:val="both"/>
        <w:rPr>
          <w:rFonts w:ascii="Times New Roman" w:hAnsi="Times New Roman"/>
          <w:sz w:val="24"/>
          <w:szCs w:val="24"/>
          <w:lang w:val="pt-PT" w:eastAsia="en-GB"/>
        </w:rPr>
      </w:pPr>
    </w:p>
    <w:p w:rsidR="00E70B07" w:rsidRPr="00BA01C6" w:rsidRDefault="00E70B07" w:rsidP="0085772E">
      <w:pPr>
        <w:autoSpaceDE w:val="0"/>
        <w:autoSpaceDN w:val="0"/>
        <w:adjustRightInd w:val="0"/>
        <w:ind w:left="2835"/>
        <w:jc w:val="both"/>
        <w:rPr>
          <w:rFonts w:ascii="Times New Roman" w:hAnsi="Times New Roman"/>
          <w:iCs/>
          <w:sz w:val="20"/>
          <w:szCs w:val="20"/>
          <w:lang w:val="pt-PT" w:eastAsia="en-GB"/>
        </w:rPr>
      </w:pPr>
      <w:r w:rsidRPr="00BA01C6">
        <w:rPr>
          <w:rFonts w:ascii="Times New Roman" w:hAnsi="Times New Roman"/>
          <w:iCs/>
          <w:sz w:val="20"/>
          <w:szCs w:val="20"/>
          <w:lang w:val="pt-PT" w:eastAsia="en-GB"/>
        </w:rPr>
        <w:t xml:space="preserve">“A Europa do Conhecimento é agora por todos reconhecida como um fator imprescindível ao crescimento social e humano, um elemento indispensável à consolidação e enriquecimento da cidadania Europeia, capaz de oferecer aos seus cidadãos as aptidões necessárias para enfrentar os desafios do novo milénio, a par com a consciência de partilha dos valores e de pertença a um espaço social e cultural comum. </w:t>
      </w:r>
    </w:p>
    <w:p w:rsidR="00E70B07" w:rsidRPr="00BA01C6" w:rsidRDefault="00E70B07" w:rsidP="0085772E">
      <w:pPr>
        <w:autoSpaceDE w:val="0"/>
        <w:autoSpaceDN w:val="0"/>
        <w:adjustRightInd w:val="0"/>
        <w:ind w:left="2835"/>
        <w:jc w:val="both"/>
        <w:rPr>
          <w:rFonts w:ascii="Times New Roman" w:hAnsi="Times New Roman"/>
          <w:iCs/>
          <w:sz w:val="20"/>
          <w:szCs w:val="20"/>
          <w:lang w:val="pt-PT" w:eastAsia="en-GB"/>
        </w:rPr>
      </w:pPr>
      <w:r w:rsidRPr="00BA01C6">
        <w:rPr>
          <w:rFonts w:ascii="Times New Roman" w:hAnsi="Times New Roman"/>
          <w:iCs/>
          <w:sz w:val="20"/>
          <w:szCs w:val="20"/>
          <w:lang w:val="pt-PT" w:eastAsia="en-GB"/>
        </w:rPr>
        <w:t>A importância do ensino e da cooperação pedagógica no desenvolvimento e fortalecimento de sociedades estáveis, pacíficas e democráticas é universalmente reconhecida como tal tendo em vista a situação que se verifica no Sudeste Europeu”</w:t>
      </w:r>
    </w:p>
    <w:p w:rsidR="0085772E" w:rsidRPr="00BA01C6" w:rsidRDefault="0085772E" w:rsidP="0085772E">
      <w:pPr>
        <w:autoSpaceDE w:val="0"/>
        <w:autoSpaceDN w:val="0"/>
        <w:adjustRightInd w:val="0"/>
        <w:ind w:left="2835"/>
        <w:jc w:val="both"/>
        <w:rPr>
          <w:rFonts w:ascii="Times New Roman" w:hAnsi="Times New Roman"/>
          <w:iCs/>
          <w:sz w:val="20"/>
          <w:szCs w:val="20"/>
          <w:lang w:val="pt-PT" w:eastAsia="en-GB"/>
        </w:rPr>
      </w:pPr>
    </w:p>
    <w:p w:rsidR="00E70B07" w:rsidRPr="00BA01C6" w:rsidRDefault="00E70B07" w:rsidP="0085772E">
      <w:pPr>
        <w:autoSpaceDE w:val="0"/>
        <w:autoSpaceDN w:val="0"/>
        <w:adjustRightInd w:val="0"/>
        <w:ind w:left="2835"/>
        <w:jc w:val="right"/>
        <w:rPr>
          <w:rFonts w:ascii="Times New Roman" w:hAnsi="Times New Roman"/>
          <w:iCs/>
          <w:sz w:val="20"/>
          <w:szCs w:val="20"/>
          <w:lang w:val="pt-PT" w:eastAsia="en-GB"/>
        </w:rPr>
      </w:pPr>
      <w:r w:rsidRPr="00BA01C6">
        <w:rPr>
          <w:rFonts w:ascii="Times New Roman" w:hAnsi="Times New Roman"/>
          <w:iCs/>
          <w:sz w:val="20"/>
          <w:szCs w:val="20"/>
          <w:lang w:val="pt-PT" w:eastAsia="en-GB"/>
        </w:rPr>
        <w:t>(Declaração de Bolonha, 1999).</w:t>
      </w:r>
    </w:p>
    <w:p w:rsidR="00E70B07" w:rsidRPr="0085772E" w:rsidRDefault="00E70B07" w:rsidP="0085772E">
      <w:pPr>
        <w:autoSpaceDE w:val="0"/>
        <w:autoSpaceDN w:val="0"/>
        <w:adjustRightInd w:val="0"/>
        <w:spacing w:line="480" w:lineRule="auto"/>
        <w:jc w:val="both"/>
        <w:rPr>
          <w:rFonts w:ascii="Times New Roman" w:hAnsi="Times New Roman"/>
          <w:sz w:val="24"/>
          <w:szCs w:val="24"/>
          <w:lang w:val="pt-PT" w:eastAsia="en-GB"/>
        </w:rPr>
      </w:pPr>
    </w:p>
    <w:p w:rsidR="00E70B07" w:rsidRPr="0085772E" w:rsidRDefault="00E70B07" w:rsidP="0085772E">
      <w:pPr>
        <w:autoSpaceDE w:val="0"/>
        <w:autoSpaceDN w:val="0"/>
        <w:adjustRightInd w:val="0"/>
        <w:spacing w:line="480" w:lineRule="auto"/>
        <w:jc w:val="both"/>
        <w:rPr>
          <w:rFonts w:ascii="Times New Roman" w:hAnsi="Times New Roman"/>
          <w:sz w:val="24"/>
          <w:szCs w:val="24"/>
          <w:lang w:val="pt-PT" w:eastAsia="en-GB"/>
        </w:rPr>
      </w:pPr>
      <w:r w:rsidRPr="0085772E">
        <w:rPr>
          <w:rFonts w:ascii="Times New Roman" w:hAnsi="Times New Roman"/>
          <w:sz w:val="24"/>
          <w:szCs w:val="24"/>
          <w:lang w:val="pt-PT" w:eastAsia="en-GB"/>
        </w:rPr>
        <w:t>Em 2005, o número de países signatários tinha aumentado para 45, incluindo a Rússia. Todos os países signatários deveriam ter implementado até 2010 as medidas conducentes ao EEES, apesar de estas serem voluntárias. A realidade é que tal não sucedeu.</w:t>
      </w:r>
      <w:r w:rsidR="00CD6AD6" w:rsidRPr="0085772E">
        <w:rPr>
          <w:rFonts w:ascii="Times New Roman" w:hAnsi="Times New Roman"/>
          <w:sz w:val="24"/>
          <w:szCs w:val="24"/>
          <w:lang w:val="pt-PT" w:eastAsia="en-GB"/>
        </w:rPr>
        <w:t xml:space="preserve"> </w:t>
      </w:r>
      <w:r w:rsidRPr="0085772E">
        <w:rPr>
          <w:rFonts w:ascii="Times New Roman" w:hAnsi="Times New Roman"/>
          <w:sz w:val="24"/>
          <w:szCs w:val="24"/>
          <w:lang w:val="pt-PT" w:eastAsia="en-GB"/>
        </w:rPr>
        <w:t xml:space="preserve">Algures no caminho, o termo internacionalização deixou de ser a palavra-chave para ser substituído por globalização e pelo interesse em promover internacionalmente os programas de estudo europeus, considerados fator primordial para aumentar a mobilidade no ensino superior e a cooperação internacional. Bolonha revelou ter um programa criativo, otimista, dinamizador da cooperação, ao mesmo tempo que criava as bases para um sistema atrativo para o exterior. O EEES continua, no entanto, por implementar. Onde falhou Bolonha? </w:t>
      </w:r>
    </w:p>
    <w:p w:rsidR="00E70B07" w:rsidRPr="0085772E" w:rsidRDefault="00E70B07" w:rsidP="0085772E">
      <w:pPr>
        <w:autoSpaceDE w:val="0"/>
        <w:autoSpaceDN w:val="0"/>
        <w:adjustRightInd w:val="0"/>
        <w:spacing w:line="480" w:lineRule="auto"/>
        <w:jc w:val="both"/>
        <w:rPr>
          <w:rFonts w:ascii="Times New Roman" w:hAnsi="Times New Roman"/>
          <w:sz w:val="24"/>
          <w:szCs w:val="24"/>
          <w:lang w:val="pt-PT" w:eastAsia="en-GB"/>
        </w:rPr>
      </w:pPr>
    </w:p>
    <w:p w:rsidR="00E70B07" w:rsidRPr="0085772E" w:rsidRDefault="00E70B07" w:rsidP="0085772E">
      <w:pPr>
        <w:autoSpaceDE w:val="0"/>
        <w:autoSpaceDN w:val="0"/>
        <w:adjustRightInd w:val="0"/>
        <w:spacing w:line="480" w:lineRule="auto"/>
        <w:jc w:val="both"/>
        <w:rPr>
          <w:rFonts w:ascii="Times New Roman" w:hAnsi="Times New Roman"/>
          <w:sz w:val="24"/>
          <w:szCs w:val="24"/>
          <w:lang w:val="pt-PT" w:eastAsia="en-GB"/>
        </w:rPr>
      </w:pPr>
      <w:r w:rsidRPr="0085772E">
        <w:rPr>
          <w:rFonts w:ascii="Times New Roman" w:hAnsi="Times New Roman"/>
          <w:sz w:val="24"/>
          <w:szCs w:val="24"/>
          <w:lang w:val="pt-PT" w:eastAsia="en-GB"/>
        </w:rPr>
        <w:t>Atrever-me-ei a sugerir que no otimismo - não é certo que medidas de convergência estrutural sejam aplicadas de igual forma em países com graus de desenvolvimento diferentes, diferentes sistemas sociais, uns mais antigos na UE, outros recentes, e o</w:t>
      </w:r>
      <w:r w:rsidR="0085772E">
        <w:rPr>
          <w:rFonts w:ascii="Times New Roman" w:hAnsi="Times New Roman"/>
          <w:sz w:val="24"/>
          <w:szCs w:val="24"/>
          <w:lang w:val="pt-PT" w:eastAsia="en-GB"/>
        </w:rPr>
        <w:t>u</w:t>
      </w:r>
      <w:r w:rsidRPr="0085772E">
        <w:rPr>
          <w:rFonts w:ascii="Times New Roman" w:hAnsi="Times New Roman"/>
          <w:sz w:val="24"/>
          <w:szCs w:val="24"/>
          <w:lang w:val="pt-PT" w:eastAsia="en-GB"/>
        </w:rPr>
        <w:t>tros ainda que nem sequer fazem parte dos EM, uns com democracias sólidas e outros com democracias recentes; o problema da língua revelou-se um obstáculo mais difícil de ultrapassar do que inicialmente se pensou; o défice de programas de doutoramento bem organizados; a adaptação aos sistemas nacionais; a burocracia - o problema não é Bolonha é a aplicação de Bolonha. Não basta o ato inovador e criativo, é preciso saber executar</w:t>
      </w:r>
      <w:r w:rsidR="005C5440">
        <w:rPr>
          <w:rStyle w:val="Refdenotaderodap"/>
          <w:rFonts w:ascii="Times New Roman" w:hAnsi="Times New Roman"/>
          <w:sz w:val="24"/>
          <w:szCs w:val="24"/>
          <w:lang w:val="pt-PT" w:eastAsia="en-GB"/>
        </w:rPr>
        <w:footnoteReference w:id="24"/>
      </w:r>
      <w:r w:rsidRPr="0085772E">
        <w:rPr>
          <w:rFonts w:ascii="Times New Roman" w:hAnsi="Times New Roman"/>
          <w:sz w:val="24"/>
          <w:szCs w:val="24"/>
          <w:lang w:val="pt-PT" w:eastAsia="en-GB"/>
        </w:rPr>
        <w:t xml:space="preserve">. </w:t>
      </w:r>
    </w:p>
    <w:p w:rsidR="00E70B07" w:rsidRPr="0085772E" w:rsidRDefault="00E70B07" w:rsidP="0085772E">
      <w:pPr>
        <w:autoSpaceDE w:val="0"/>
        <w:autoSpaceDN w:val="0"/>
        <w:adjustRightInd w:val="0"/>
        <w:spacing w:line="480" w:lineRule="auto"/>
        <w:jc w:val="both"/>
        <w:rPr>
          <w:rFonts w:ascii="Times New Roman" w:hAnsi="Times New Roman"/>
          <w:sz w:val="24"/>
          <w:szCs w:val="24"/>
          <w:lang w:val="pt-PT" w:eastAsia="en-GB"/>
        </w:rPr>
      </w:pPr>
    </w:p>
    <w:p w:rsidR="00E70B07" w:rsidRPr="0085772E" w:rsidRDefault="00E70B07" w:rsidP="0085772E">
      <w:pPr>
        <w:autoSpaceDE w:val="0"/>
        <w:autoSpaceDN w:val="0"/>
        <w:adjustRightInd w:val="0"/>
        <w:spacing w:line="480" w:lineRule="auto"/>
        <w:jc w:val="both"/>
        <w:rPr>
          <w:rFonts w:ascii="Times New Roman" w:hAnsi="Times New Roman"/>
          <w:sz w:val="24"/>
          <w:szCs w:val="24"/>
          <w:lang w:val="pt-PT" w:eastAsia="en-GB"/>
        </w:rPr>
      </w:pPr>
      <w:r w:rsidRPr="0085772E">
        <w:rPr>
          <w:rFonts w:ascii="Times New Roman" w:hAnsi="Times New Roman"/>
          <w:sz w:val="24"/>
          <w:szCs w:val="24"/>
          <w:lang w:val="pt-PT" w:eastAsia="en-GB"/>
        </w:rPr>
        <w:t xml:space="preserve">A implementação de Bolonha, embora com alguns resultados apreciáveis em muitos países, cresceu de forma pouco uniforme de acordo com as necessidades de cada país, caiu na armadilha da burocracia dos sistemas de acreditação, controlo de qualidade, problemas de língua, legislação nacional, constrangimentos financeiros e, porque não dizê-lo, na comitologia. </w:t>
      </w:r>
      <w:r w:rsidRPr="0085772E">
        <w:rPr>
          <w:rFonts w:ascii="Times New Roman" w:hAnsi="Times New Roman"/>
          <w:i/>
          <w:sz w:val="24"/>
          <w:szCs w:val="24"/>
          <w:lang w:val="pt-PT" w:eastAsia="en-GB"/>
        </w:rPr>
        <w:t>Tempus fugit</w:t>
      </w:r>
      <w:r w:rsidRPr="0085772E">
        <w:rPr>
          <w:rFonts w:ascii="Times New Roman" w:hAnsi="Times New Roman"/>
          <w:sz w:val="24"/>
          <w:szCs w:val="24"/>
          <w:lang w:val="pt-PT" w:eastAsia="en-GB"/>
        </w:rPr>
        <w:t>, mas não é atropelando objetivos e subindo a fasquia que vai ser possível tornar-nos competitivos a nível internacional.</w:t>
      </w:r>
    </w:p>
    <w:p w:rsidR="00E70B07" w:rsidRPr="0085772E" w:rsidRDefault="00E70B07" w:rsidP="0085772E">
      <w:pPr>
        <w:autoSpaceDE w:val="0"/>
        <w:autoSpaceDN w:val="0"/>
        <w:adjustRightInd w:val="0"/>
        <w:spacing w:line="480" w:lineRule="auto"/>
        <w:jc w:val="both"/>
        <w:rPr>
          <w:rFonts w:ascii="Times New Roman" w:hAnsi="Times New Roman"/>
          <w:sz w:val="24"/>
          <w:szCs w:val="24"/>
          <w:lang w:val="pt-PT"/>
        </w:rPr>
      </w:pPr>
      <w:r w:rsidRPr="0085772E">
        <w:rPr>
          <w:rFonts w:ascii="Times New Roman" w:hAnsi="Times New Roman"/>
          <w:sz w:val="24"/>
          <w:szCs w:val="24"/>
          <w:lang w:val="pt-PT" w:eastAsia="en-GB"/>
        </w:rPr>
        <w:t xml:space="preserve">O </w:t>
      </w:r>
      <w:r w:rsidRPr="0085772E">
        <w:rPr>
          <w:rFonts w:ascii="Times New Roman" w:hAnsi="Times New Roman"/>
          <w:i/>
          <w:sz w:val="24"/>
          <w:szCs w:val="24"/>
          <w:lang w:val="pt-PT" w:eastAsia="en-GB"/>
        </w:rPr>
        <w:t>pull effect</w:t>
      </w:r>
      <w:r w:rsidRPr="0085772E">
        <w:rPr>
          <w:rFonts w:ascii="Times New Roman" w:hAnsi="Times New Roman"/>
          <w:sz w:val="24"/>
          <w:szCs w:val="24"/>
          <w:lang w:val="pt-PT" w:eastAsia="en-GB"/>
        </w:rPr>
        <w:t xml:space="preserve"> da DB está por avaliar porque na realidade o </w:t>
      </w:r>
      <w:r w:rsidR="00D85A07">
        <w:rPr>
          <w:rFonts w:ascii="Times New Roman" w:hAnsi="Times New Roman"/>
          <w:sz w:val="24"/>
          <w:szCs w:val="24"/>
          <w:lang w:val="pt-PT" w:eastAsia="en-GB"/>
        </w:rPr>
        <w:t>PB</w:t>
      </w:r>
      <w:r w:rsidRPr="0085772E">
        <w:rPr>
          <w:rFonts w:ascii="Times New Roman" w:hAnsi="Times New Roman"/>
          <w:sz w:val="24"/>
          <w:szCs w:val="24"/>
          <w:lang w:val="pt-PT" w:eastAsia="en-GB"/>
        </w:rPr>
        <w:t xml:space="preserve"> ainda está no princípio. É um processo moroso mas sem sombra de dúvida necessário. Definitivamente aumentou a mobilidade de estudantes, docentes e pessoal não docente e facilitou os processos de equiparação académica para quem frequentou um período de mobilidade.</w:t>
      </w:r>
      <w:r w:rsidRPr="0085772E">
        <w:rPr>
          <w:rFonts w:ascii="Times New Roman" w:hAnsi="Times New Roman"/>
          <w:sz w:val="24"/>
          <w:szCs w:val="24"/>
          <w:lang w:val="pt-PT"/>
        </w:rPr>
        <w:t xml:space="preserve"> Os ministros dos países europeus envolvidos indicaram nos Comunicados de 2009 e 2010 que ainda se prevê mais uma década de implementação dos objetivos, revisões dos objetivos iniciais e, nalguns aspetos objetivos bem mais ambiciosos.</w:t>
      </w:r>
    </w:p>
    <w:p w:rsidR="00E70B07" w:rsidRPr="0085772E" w:rsidRDefault="00E70B07" w:rsidP="0085772E">
      <w:pPr>
        <w:autoSpaceDE w:val="0"/>
        <w:autoSpaceDN w:val="0"/>
        <w:adjustRightInd w:val="0"/>
        <w:spacing w:line="480" w:lineRule="auto"/>
        <w:jc w:val="both"/>
        <w:rPr>
          <w:rFonts w:ascii="Times New Roman" w:hAnsi="Times New Roman"/>
          <w:sz w:val="24"/>
          <w:szCs w:val="24"/>
          <w:lang w:val="pt-PT" w:eastAsia="en-GB"/>
        </w:rPr>
      </w:pPr>
    </w:p>
    <w:p w:rsidR="00E70B07" w:rsidRPr="0085772E" w:rsidRDefault="00E70B07" w:rsidP="0085772E">
      <w:pPr>
        <w:autoSpaceDE w:val="0"/>
        <w:autoSpaceDN w:val="0"/>
        <w:adjustRightInd w:val="0"/>
        <w:spacing w:line="480" w:lineRule="auto"/>
        <w:jc w:val="both"/>
        <w:rPr>
          <w:rFonts w:ascii="Times New Roman" w:hAnsi="Times New Roman"/>
          <w:sz w:val="24"/>
          <w:szCs w:val="24"/>
          <w:lang w:val="pt-PT" w:eastAsia="en-GB"/>
        </w:rPr>
      </w:pPr>
      <w:r w:rsidRPr="0085772E">
        <w:rPr>
          <w:rFonts w:ascii="Times New Roman" w:hAnsi="Times New Roman"/>
          <w:sz w:val="24"/>
          <w:szCs w:val="24"/>
          <w:lang w:val="pt-PT" w:eastAsia="en-GB"/>
        </w:rPr>
        <w:t>Numa perspetiva de resultados o impacto da criação de uma agenda para a educação na Europa foi largamente ultrapassado pela participação de atores subnacionais e pela intervenção posterior da política da UE, como se verá mais adiante. A natureza algo vaga e não vinculativa noutros pontos, serviu de campo fértil para a mudança de umas políticas e manutenção de outras de acordo com os interesses dos atores envolvidos. Os conceitos chave de Bolonha são a empregabilidade, cooperação, mobilidade, qualidade, excelência. A empregabilidade é considerada um objetivo predominante numa Europa devastada pelo desemprego, dessa forma os programas de estudo são organizados de forma a irem ao encontro das expectativas do mercado laboral. A Mobilidade e a Cooperação como fatores determinantes na promoção da empregabilidade e na promoção do EEES. A qualidade e a excelência</w:t>
      </w:r>
      <w:proofErr w:type="gramStart"/>
      <w:r w:rsidRPr="0085772E">
        <w:rPr>
          <w:rFonts w:ascii="Times New Roman" w:hAnsi="Times New Roman"/>
          <w:sz w:val="24"/>
          <w:szCs w:val="24"/>
          <w:lang w:val="pt-PT" w:eastAsia="en-GB"/>
        </w:rPr>
        <w:t>,</w:t>
      </w:r>
      <w:proofErr w:type="gramEnd"/>
      <w:r w:rsidRPr="0085772E">
        <w:rPr>
          <w:rFonts w:ascii="Times New Roman" w:hAnsi="Times New Roman"/>
          <w:sz w:val="24"/>
          <w:szCs w:val="24"/>
          <w:lang w:val="pt-PT" w:eastAsia="en-GB"/>
        </w:rPr>
        <w:t xml:space="preserve"> são fatores considerados determinantes para a promoção do EEES, mas como elementos vagos não sujeitos a controlo direto de nenhuma entidade supranacional, cabe aos Estados interessados divulgar os números.</w:t>
      </w:r>
    </w:p>
    <w:p w:rsidR="00E70B07" w:rsidRPr="0085772E" w:rsidRDefault="0085772E" w:rsidP="0085772E">
      <w:pPr>
        <w:pStyle w:val="Cabealho2"/>
        <w:spacing w:before="0" w:after="0" w:line="480" w:lineRule="auto"/>
        <w:rPr>
          <w:rFonts w:ascii="Times New Roman" w:hAnsi="Times New Roman"/>
          <w:color w:val="auto"/>
          <w:sz w:val="24"/>
          <w:szCs w:val="24"/>
        </w:rPr>
      </w:pPr>
      <w:bookmarkStart w:id="28" w:name="_Toc330578092"/>
      <w:bookmarkStart w:id="29" w:name="_Toc331267984"/>
      <w:r w:rsidRPr="0085772E">
        <w:rPr>
          <w:rFonts w:ascii="Times New Roman" w:hAnsi="Times New Roman"/>
          <w:color w:val="auto"/>
          <w:sz w:val="24"/>
          <w:szCs w:val="24"/>
        </w:rPr>
        <w:t>II.</w:t>
      </w:r>
      <w:r>
        <w:rPr>
          <w:rFonts w:ascii="Times New Roman" w:hAnsi="Times New Roman"/>
          <w:color w:val="auto"/>
          <w:sz w:val="24"/>
          <w:szCs w:val="24"/>
        </w:rPr>
        <w:t xml:space="preserve">3. </w:t>
      </w:r>
      <w:r w:rsidR="00E70B07" w:rsidRPr="0085772E">
        <w:rPr>
          <w:rFonts w:ascii="Times New Roman" w:hAnsi="Times New Roman"/>
          <w:color w:val="auto"/>
          <w:sz w:val="24"/>
          <w:szCs w:val="24"/>
        </w:rPr>
        <w:t>“Think European for Global Action”</w:t>
      </w:r>
      <w:bookmarkEnd w:id="28"/>
      <w:bookmarkEnd w:id="29"/>
    </w:p>
    <w:p w:rsidR="00E70B07" w:rsidRPr="00BA01C6" w:rsidRDefault="00E70B07" w:rsidP="0085772E">
      <w:pPr>
        <w:autoSpaceDE w:val="0"/>
        <w:autoSpaceDN w:val="0"/>
        <w:adjustRightInd w:val="0"/>
        <w:spacing w:line="480" w:lineRule="auto"/>
        <w:jc w:val="both"/>
        <w:rPr>
          <w:rFonts w:ascii="Times New Roman" w:hAnsi="Times New Roman"/>
          <w:sz w:val="24"/>
          <w:szCs w:val="24"/>
          <w:lang w:eastAsia="en-GB"/>
        </w:rPr>
      </w:pPr>
    </w:p>
    <w:p w:rsidR="00E70B07" w:rsidRDefault="00E70B07" w:rsidP="0085772E">
      <w:pPr>
        <w:autoSpaceDE w:val="0"/>
        <w:autoSpaceDN w:val="0"/>
        <w:adjustRightInd w:val="0"/>
        <w:ind w:left="2835"/>
        <w:jc w:val="both"/>
        <w:rPr>
          <w:rFonts w:ascii="Times New Roman" w:hAnsi="Times New Roman"/>
          <w:iCs/>
          <w:sz w:val="20"/>
          <w:szCs w:val="20"/>
          <w:lang w:eastAsia="en-GB"/>
        </w:rPr>
      </w:pPr>
      <w:r w:rsidRPr="0085772E">
        <w:rPr>
          <w:rFonts w:ascii="Times New Roman" w:hAnsi="Times New Roman"/>
          <w:iCs/>
          <w:sz w:val="20"/>
          <w:szCs w:val="20"/>
          <w:lang w:eastAsia="en-GB"/>
        </w:rPr>
        <w:t>“Given that the higher education sector is situated at the crossroads of research, education and innovation, it is a central player in the knowledge economy and society and key to the competitiveness of the European Union”</w:t>
      </w:r>
    </w:p>
    <w:p w:rsidR="0085772E" w:rsidRPr="0085772E" w:rsidRDefault="0085772E" w:rsidP="0085772E">
      <w:pPr>
        <w:autoSpaceDE w:val="0"/>
        <w:autoSpaceDN w:val="0"/>
        <w:adjustRightInd w:val="0"/>
        <w:ind w:left="2835"/>
        <w:jc w:val="both"/>
        <w:rPr>
          <w:rFonts w:ascii="Times New Roman" w:hAnsi="Times New Roman"/>
          <w:iCs/>
          <w:sz w:val="20"/>
          <w:szCs w:val="20"/>
          <w:lang w:eastAsia="en-GB"/>
        </w:rPr>
      </w:pPr>
    </w:p>
    <w:p w:rsidR="00E70B07" w:rsidRPr="0085772E" w:rsidRDefault="0085772E" w:rsidP="0085772E">
      <w:pPr>
        <w:autoSpaceDE w:val="0"/>
        <w:autoSpaceDN w:val="0"/>
        <w:adjustRightInd w:val="0"/>
        <w:ind w:left="2835"/>
        <w:jc w:val="right"/>
        <w:rPr>
          <w:rFonts w:ascii="Times New Roman" w:hAnsi="Times New Roman"/>
          <w:iCs/>
          <w:sz w:val="20"/>
          <w:szCs w:val="20"/>
          <w:lang w:val="pt-PT" w:eastAsia="en-GB"/>
        </w:rPr>
      </w:pPr>
      <w:proofErr w:type="gramStart"/>
      <w:r w:rsidRPr="0085772E">
        <w:rPr>
          <w:rFonts w:ascii="Times New Roman" w:hAnsi="Times New Roman"/>
          <w:iCs/>
          <w:sz w:val="20"/>
          <w:szCs w:val="20"/>
          <w:lang w:val="pt-PT" w:eastAsia="en-GB"/>
        </w:rPr>
        <w:t>(</w:t>
      </w:r>
      <w:r w:rsidR="00E70B07" w:rsidRPr="0085772E">
        <w:rPr>
          <w:rFonts w:ascii="Times New Roman" w:hAnsi="Times New Roman"/>
          <w:iCs/>
          <w:sz w:val="20"/>
          <w:szCs w:val="20"/>
          <w:lang w:val="pt-PT" w:eastAsia="en-GB"/>
        </w:rPr>
        <w:t>Blackstone ,</w:t>
      </w:r>
      <w:proofErr w:type="gramEnd"/>
      <w:r w:rsidR="00E70B07" w:rsidRPr="0085772E">
        <w:rPr>
          <w:rFonts w:ascii="Times New Roman" w:hAnsi="Times New Roman"/>
          <w:iCs/>
          <w:sz w:val="20"/>
          <w:szCs w:val="20"/>
          <w:lang w:val="pt-PT" w:eastAsia="en-GB"/>
        </w:rPr>
        <w:t xml:space="preserve"> 2008)</w:t>
      </w:r>
    </w:p>
    <w:p w:rsidR="00CD6AD6" w:rsidRPr="0085772E" w:rsidRDefault="00CD6AD6" w:rsidP="0085772E">
      <w:pPr>
        <w:autoSpaceDE w:val="0"/>
        <w:autoSpaceDN w:val="0"/>
        <w:adjustRightInd w:val="0"/>
        <w:spacing w:line="480" w:lineRule="auto"/>
        <w:jc w:val="both"/>
        <w:rPr>
          <w:rFonts w:ascii="Times New Roman" w:hAnsi="Times New Roman"/>
          <w:sz w:val="24"/>
          <w:szCs w:val="24"/>
          <w:lang w:val="pt-PT" w:eastAsia="en-GB"/>
        </w:rPr>
      </w:pPr>
    </w:p>
    <w:p w:rsidR="00857D1E" w:rsidRPr="0085772E" w:rsidRDefault="00594299" w:rsidP="0085772E">
      <w:pPr>
        <w:autoSpaceDE w:val="0"/>
        <w:autoSpaceDN w:val="0"/>
        <w:adjustRightInd w:val="0"/>
        <w:spacing w:line="480" w:lineRule="auto"/>
        <w:jc w:val="both"/>
        <w:rPr>
          <w:rFonts w:ascii="Times New Roman" w:eastAsia="AGaramondPro-Regular" w:hAnsi="Times New Roman"/>
          <w:sz w:val="24"/>
          <w:szCs w:val="24"/>
          <w:lang w:val="pt-PT" w:eastAsia="en-GB"/>
        </w:rPr>
      </w:pPr>
      <w:r w:rsidRPr="0085772E">
        <w:rPr>
          <w:rFonts w:ascii="Times New Roman" w:eastAsia="AGaramondPro-Regular" w:hAnsi="Times New Roman"/>
          <w:sz w:val="24"/>
          <w:szCs w:val="24"/>
          <w:lang w:val="pt-PT" w:eastAsia="en-GB"/>
        </w:rPr>
        <w:t>A EL que surgiu como um projeto bem além do TL</w:t>
      </w:r>
      <w:proofErr w:type="gramStart"/>
      <w:r w:rsidRPr="0085772E">
        <w:rPr>
          <w:rFonts w:ascii="Times New Roman" w:eastAsia="AGaramondPro-Regular" w:hAnsi="Times New Roman"/>
          <w:sz w:val="24"/>
          <w:szCs w:val="24"/>
          <w:lang w:val="pt-PT" w:eastAsia="en-GB"/>
        </w:rPr>
        <w:t>,</w:t>
      </w:r>
      <w:proofErr w:type="gramEnd"/>
      <w:r w:rsidRPr="0085772E">
        <w:rPr>
          <w:rFonts w:ascii="Times New Roman" w:eastAsia="AGaramondPro-Regular" w:hAnsi="Times New Roman"/>
          <w:sz w:val="24"/>
          <w:szCs w:val="24"/>
          <w:lang w:val="pt-PT" w:eastAsia="en-GB"/>
        </w:rPr>
        <w:t xml:space="preserve"> representou a visão política da UE a nível global ao mesmo tempo que fazia o enquadramento das políticas principais e da governação europeia.</w:t>
      </w:r>
      <w:r w:rsidR="00A75311" w:rsidRPr="0085772E">
        <w:rPr>
          <w:rFonts w:ascii="Times New Roman" w:eastAsia="AGaramondPro-Regular" w:hAnsi="Times New Roman"/>
          <w:sz w:val="24"/>
          <w:szCs w:val="24"/>
          <w:lang w:val="pt-PT" w:eastAsia="en-GB"/>
        </w:rPr>
        <w:t xml:space="preserve"> Um superprojeto económico com o intuito de incentivar o emprego e como uma viragem na governação, ao estabelecer-se metas temporais para desenvolver determinadas políticas ligadas à competitividade, desenvolvimento tecnológico, sociedade do conhecimento, a integração e coordenação de mercados financeiros e a modernização do modelo social europeu.</w:t>
      </w:r>
      <w:r w:rsidR="00A75311" w:rsidRPr="0085772E">
        <w:rPr>
          <w:rFonts w:ascii="Times New Roman" w:hAnsi="Times New Roman"/>
          <w:sz w:val="24"/>
          <w:szCs w:val="24"/>
          <w:lang w:val="pt-PT"/>
        </w:rPr>
        <w:t xml:space="preserve"> </w:t>
      </w:r>
      <w:r w:rsidR="00A75311" w:rsidRPr="0085772E">
        <w:rPr>
          <w:rFonts w:ascii="Times New Roman" w:eastAsia="AGaramondPro-Regular" w:hAnsi="Times New Roman"/>
          <w:sz w:val="24"/>
          <w:szCs w:val="24"/>
          <w:lang w:val="pt-PT" w:eastAsia="en-GB"/>
        </w:rPr>
        <w:t>A falta de coordenação na área da governação</w:t>
      </w:r>
      <w:r w:rsidR="0085772E">
        <w:rPr>
          <w:rFonts w:ascii="Times New Roman" w:eastAsia="AGaramondPro-Regular" w:hAnsi="Times New Roman"/>
          <w:sz w:val="24"/>
          <w:szCs w:val="24"/>
          <w:lang w:val="pt-PT" w:eastAsia="en-GB"/>
        </w:rPr>
        <w:t>,</w:t>
      </w:r>
      <w:r w:rsidR="00A75311" w:rsidRPr="0085772E">
        <w:rPr>
          <w:rFonts w:ascii="Times New Roman" w:eastAsia="AGaramondPro-Regular" w:hAnsi="Times New Roman"/>
          <w:sz w:val="24"/>
          <w:szCs w:val="24"/>
          <w:lang w:val="pt-PT" w:eastAsia="en-GB"/>
        </w:rPr>
        <w:t xml:space="preserve"> especialmente na década de </w:t>
      </w:r>
      <w:r w:rsidR="00B603F4">
        <w:rPr>
          <w:rFonts w:ascii="Times New Roman" w:eastAsia="AGaramondPro-Regular" w:hAnsi="Times New Roman"/>
          <w:sz w:val="24"/>
          <w:szCs w:val="24"/>
          <w:lang w:val="pt-PT" w:eastAsia="en-GB"/>
        </w:rPr>
        <w:t>90</w:t>
      </w:r>
      <w:r w:rsidR="0085772E">
        <w:rPr>
          <w:rFonts w:ascii="Times New Roman" w:eastAsia="AGaramondPro-Regular" w:hAnsi="Times New Roman"/>
          <w:sz w:val="24"/>
          <w:szCs w:val="24"/>
          <w:lang w:val="pt-PT" w:eastAsia="en-GB"/>
        </w:rPr>
        <w:t>,</w:t>
      </w:r>
      <w:r w:rsidR="00A75311" w:rsidRPr="0085772E">
        <w:rPr>
          <w:rFonts w:ascii="Times New Roman" w:eastAsia="AGaramondPro-Regular" w:hAnsi="Times New Roman"/>
          <w:sz w:val="24"/>
          <w:szCs w:val="24"/>
          <w:lang w:val="pt-PT" w:eastAsia="en-GB"/>
        </w:rPr>
        <w:t xml:space="preserve"> e o chumbo da Constituição Europeia, obrigava a alterações no </w:t>
      </w:r>
      <w:r w:rsidR="00A75311" w:rsidRPr="0085772E">
        <w:rPr>
          <w:rFonts w:ascii="Times New Roman" w:eastAsia="AGaramondPro-Regular" w:hAnsi="Times New Roman"/>
          <w:i/>
          <w:sz w:val="24"/>
          <w:szCs w:val="24"/>
          <w:lang w:val="pt-PT" w:eastAsia="en-GB"/>
        </w:rPr>
        <w:t>modus operandi</w:t>
      </w:r>
      <w:r w:rsidR="00A75311" w:rsidRPr="0085772E">
        <w:rPr>
          <w:rFonts w:ascii="Times New Roman" w:eastAsia="AGaramondPro-Regular" w:hAnsi="Times New Roman"/>
          <w:sz w:val="24"/>
          <w:szCs w:val="24"/>
          <w:lang w:val="pt-PT" w:eastAsia="en-GB"/>
        </w:rPr>
        <w:t xml:space="preserve"> europeu ao mesmo tempo que o </w:t>
      </w:r>
      <w:r w:rsidR="000D1453" w:rsidRPr="0085772E">
        <w:rPr>
          <w:rFonts w:ascii="Times New Roman" w:eastAsia="AGaramondPro-Regular" w:hAnsi="Times New Roman"/>
          <w:sz w:val="24"/>
          <w:szCs w:val="24"/>
          <w:lang w:val="pt-PT" w:eastAsia="en-GB"/>
        </w:rPr>
        <w:t>TL</w:t>
      </w:r>
      <w:r w:rsidR="00A75311" w:rsidRPr="0085772E">
        <w:rPr>
          <w:rFonts w:ascii="Times New Roman" w:eastAsia="AGaramondPro-Regular" w:hAnsi="Times New Roman"/>
          <w:sz w:val="24"/>
          <w:szCs w:val="24"/>
          <w:lang w:val="pt-PT" w:eastAsia="en-GB"/>
        </w:rPr>
        <w:t xml:space="preserve"> modificava ainda a estrutura institucional, com vista a maior eficiência e transparência. Era urgente consolidar-se o discurso da estratégia do emprego e da ALV.</w:t>
      </w:r>
      <w:r w:rsidRPr="0085772E">
        <w:rPr>
          <w:rFonts w:ascii="Times New Roman" w:eastAsia="AGaramondPro-Regular" w:hAnsi="Times New Roman"/>
          <w:sz w:val="24"/>
          <w:szCs w:val="24"/>
          <w:lang w:val="pt-PT" w:eastAsia="en-GB"/>
        </w:rPr>
        <w:t xml:space="preserve"> Devido a grandes muda</w:t>
      </w:r>
      <w:r w:rsidR="00A75311" w:rsidRPr="0085772E">
        <w:rPr>
          <w:rFonts w:ascii="Times New Roman" w:eastAsia="AGaramondPro-Regular" w:hAnsi="Times New Roman"/>
          <w:sz w:val="24"/>
          <w:szCs w:val="24"/>
          <w:lang w:val="pt-PT" w:eastAsia="en-GB"/>
        </w:rPr>
        <w:t>n</w:t>
      </w:r>
      <w:r w:rsidRPr="0085772E">
        <w:rPr>
          <w:rFonts w:ascii="Times New Roman" w:eastAsia="AGaramondPro-Regular" w:hAnsi="Times New Roman"/>
          <w:sz w:val="24"/>
          <w:szCs w:val="24"/>
          <w:lang w:val="pt-PT" w:eastAsia="en-GB"/>
        </w:rPr>
        <w:t>ças na Europa de períodos de relativa bona</w:t>
      </w:r>
      <w:r w:rsidR="00857D1E" w:rsidRPr="0085772E">
        <w:rPr>
          <w:rFonts w:ascii="Times New Roman" w:eastAsia="AGaramondPro-Regular" w:hAnsi="Times New Roman"/>
          <w:sz w:val="24"/>
          <w:szCs w:val="24"/>
          <w:lang w:val="pt-PT" w:eastAsia="en-GB"/>
        </w:rPr>
        <w:t>n</w:t>
      </w:r>
      <w:r w:rsidRPr="0085772E">
        <w:rPr>
          <w:rFonts w:ascii="Times New Roman" w:eastAsia="AGaramondPro-Regular" w:hAnsi="Times New Roman"/>
          <w:sz w:val="24"/>
          <w:szCs w:val="24"/>
          <w:lang w:val="pt-PT" w:eastAsia="en-GB"/>
        </w:rPr>
        <w:t>ça para profundas crises, foi-se alterando e ajustando às circunstâncias de momento</w:t>
      </w:r>
      <w:r w:rsidR="00857D1E" w:rsidRPr="0085772E">
        <w:rPr>
          <w:rFonts w:ascii="Times New Roman" w:eastAsia="AGaramondPro-Regular" w:hAnsi="Times New Roman"/>
          <w:sz w:val="24"/>
          <w:szCs w:val="24"/>
          <w:lang w:val="pt-PT" w:eastAsia="en-GB"/>
        </w:rPr>
        <w:t xml:space="preserve"> dado origem à Lisboa I, II e III.</w:t>
      </w:r>
      <w:r w:rsidRPr="0085772E">
        <w:rPr>
          <w:rFonts w:ascii="Times New Roman" w:eastAsia="AGaramondPro-Regular" w:hAnsi="Times New Roman"/>
          <w:sz w:val="24"/>
          <w:szCs w:val="24"/>
          <w:lang w:val="pt-PT" w:eastAsia="en-GB"/>
        </w:rPr>
        <w:t xml:space="preserve"> </w:t>
      </w:r>
    </w:p>
    <w:p w:rsidR="00857D1E" w:rsidRPr="0085772E" w:rsidRDefault="00857D1E" w:rsidP="0085772E">
      <w:pPr>
        <w:autoSpaceDE w:val="0"/>
        <w:autoSpaceDN w:val="0"/>
        <w:adjustRightInd w:val="0"/>
        <w:spacing w:line="480" w:lineRule="auto"/>
        <w:jc w:val="both"/>
        <w:rPr>
          <w:rFonts w:ascii="Times New Roman" w:eastAsia="AGaramondPro-Regular" w:hAnsi="Times New Roman"/>
          <w:sz w:val="24"/>
          <w:szCs w:val="24"/>
          <w:lang w:val="pt-PT" w:eastAsia="en-GB"/>
        </w:rPr>
      </w:pPr>
    </w:p>
    <w:p w:rsidR="006807F1" w:rsidRDefault="00857D1E" w:rsidP="0085772E">
      <w:pPr>
        <w:autoSpaceDE w:val="0"/>
        <w:autoSpaceDN w:val="0"/>
        <w:adjustRightInd w:val="0"/>
        <w:spacing w:line="480" w:lineRule="auto"/>
        <w:jc w:val="both"/>
        <w:rPr>
          <w:rFonts w:ascii="Times New Roman" w:eastAsia="AGaramondPro-Regular" w:hAnsi="Times New Roman"/>
          <w:sz w:val="24"/>
          <w:szCs w:val="24"/>
          <w:lang w:val="pt-PT" w:eastAsia="en-GB"/>
        </w:rPr>
      </w:pPr>
      <w:r w:rsidRPr="0085772E">
        <w:rPr>
          <w:rFonts w:ascii="Times New Roman" w:eastAsia="AGaramondPro-Regular" w:hAnsi="Times New Roman"/>
          <w:sz w:val="24"/>
          <w:szCs w:val="24"/>
          <w:lang w:val="pt-PT" w:eastAsia="en-GB"/>
        </w:rPr>
        <w:t>Em 2000 poderemos considerar que o programa estava pri</w:t>
      </w:r>
      <w:r w:rsidR="00A75311" w:rsidRPr="0085772E">
        <w:rPr>
          <w:rFonts w:ascii="Times New Roman" w:eastAsia="AGaramondPro-Regular" w:hAnsi="Times New Roman"/>
          <w:sz w:val="24"/>
          <w:szCs w:val="24"/>
          <w:lang w:val="pt-PT" w:eastAsia="en-GB"/>
        </w:rPr>
        <w:t>n</w:t>
      </w:r>
      <w:r w:rsidRPr="0085772E">
        <w:rPr>
          <w:rFonts w:ascii="Times New Roman" w:eastAsia="AGaramondPro-Regular" w:hAnsi="Times New Roman"/>
          <w:sz w:val="24"/>
          <w:szCs w:val="24"/>
          <w:lang w:val="pt-PT" w:eastAsia="en-GB"/>
        </w:rPr>
        <w:t>cip</w:t>
      </w:r>
      <w:r w:rsidR="00283AC1" w:rsidRPr="0085772E">
        <w:rPr>
          <w:rFonts w:ascii="Times New Roman" w:eastAsia="AGaramondPro-Regular" w:hAnsi="Times New Roman"/>
          <w:sz w:val="24"/>
          <w:szCs w:val="24"/>
          <w:lang w:val="pt-PT" w:eastAsia="en-GB"/>
        </w:rPr>
        <w:t>al</w:t>
      </w:r>
      <w:r w:rsidRPr="0085772E">
        <w:rPr>
          <w:rFonts w:ascii="Times New Roman" w:eastAsia="AGaramondPro-Regular" w:hAnsi="Times New Roman"/>
          <w:sz w:val="24"/>
          <w:szCs w:val="24"/>
          <w:lang w:val="pt-PT" w:eastAsia="en-GB"/>
        </w:rPr>
        <w:t xml:space="preserve">mente virado para as reformas internas tendo sofrido constantes alargamentos no seu âmbito – em 2007 compreendia já a dimensão externa e preparava-se de forma </w:t>
      </w:r>
      <w:r w:rsidR="00575576" w:rsidRPr="0085772E">
        <w:rPr>
          <w:rFonts w:ascii="Times New Roman" w:eastAsia="AGaramondPro-Regular" w:hAnsi="Times New Roman"/>
          <w:sz w:val="24"/>
          <w:szCs w:val="24"/>
          <w:lang w:val="pt-PT" w:eastAsia="en-GB"/>
        </w:rPr>
        <w:t>otimista para se tornar “</w:t>
      </w:r>
      <w:r w:rsidR="00575576" w:rsidRPr="00B603F4">
        <w:rPr>
          <w:rFonts w:ascii="Times New Roman" w:eastAsia="AGaramondPro-Regular" w:hAnsi="Times New Roman"/>
          <w:sz w:val="24"/>
          <w:szCs w:val="24"/>
          <w:lang w:val="pt-PT" w:eastAsia="en-GB"/>
        </w:rPr>
        <w:t xml:space="preserve">a economia do conhecimento mais dinâmica e competitiva do mundo, capaz de </w:t>
      </w:r>
      <w:r w:rsidR="0085772E" w:rsidRPr="00B603F4">
        <w:rPr>
          <w:rFonts w:ascii="Times New Roman" w:eastAsia="AGaramondPro-Regular" w:hAnsi="Times New Roman"/>
          <w:sz w:val="24"/>
          <w:szCs w:val="24"/>
          <w:lang w:val="pt-PT" w:eastAsia="en-GB"/>
        </w:rPr>
        <w:t>desenvolvimento</w:t>
      </w:r>
      <w:r w:rsidR="00575576" w:rsidRPr="00B603F4">
        <w:rPr>
          <w:rFonts w:ascii="Times New Roman" w:eastAsia="AGaramondPro-Regular" w:hAnsi="Times New Roman"/>
          <w:sz w:val="24"/>
          <w:szCs w:val="24"/>
          <w:lang w:val="pt-PT" w:eastAsia="en-GB"/>
        </w:rPr>
        <w:t xml:space="preserve"> económico sustentável com mais e melhores empregos e maior coesão social</w:t>
      </w:r>
      <w:r w:rsidR="00575576" w:rsidRPr="0085772E">
        <w:rPr>
          <w:rFonts w:ascii="Times New Roman" w:eastAsia="AGaramondPro-Regular" w:hAnsi="Times New Roman"/>
          <w:sz w:val="24"/>
          <w:szCs w:val="24"/>
          <w:lang w:val="pt-PT" w:eastAsia="en-GB"/>
        </w:rPr>
        <w:t>”</w:t>
      </w:r>
      <w:r w:rsidR="001314C3" w:rsidRPr="0085772E">
        <w:rPr>
          <w:rFonts w:ascii="Times New Roman" w:eastAsia="AGaramondPro-Regular" w:hAnsi="Times New Roman"/>
          <w:sz w:val="24"/>
          <w:szCs w:val="24"/>
          <w:lang w:val="pt-PT" w:eastAsia="en-GB"/>
        </w:rPr>
        <w:t xml:space="preserve"> (</w:t>
      </w:r>
      <w:r w:rsidR="00A75311" w:rsidRPr="0085772E">
        <w:rPr>
          <w:rFonts w:ascii="Times New Roman" w:eastAsia="AGaramondPro-Regular" w:hAnsi="Times New Roman"/>
          <w:sz w:val="24"/>
          <w:szCs w:val="24"/>
          <w:lang w:val="pt-PT" w:eastAsia="en-GB"/>
        </w:rPr>
        <w:t>Conselho Europeu, 2000:2)</w:t>
      </w:r>
      <w:r w:rsidR="00575576" w:rsidRPr="0085772E">
        <w:rPr>
          <w:rStyle w:val="Refdenotaderodap"/>
          <w:rFonts w:ascii="Times New Roman" w:eastAsia="AGaramondPro-Regular" w:hAnsi="Times New Roman"/>
          <w:sz w:val="24"/>
          <w:szCs w:val="24"/>
          <w:lang w:val="pt-PT" w:eastAsia="en-GB"/>
        </w:rPr>
        <w:footnoteReference w:id="25"/>
      </w:r>
      <w:r w:rsidR="00575576" w:rsidRPr="0085772E">
        <w:rPr>
          <w:rFonts w:ascii="Times New Roman" w:eastAsia="AGaramondPro-Regular" w:hAnsi="Times New Roman"/>
          <w:sz w:val="24"/>
          <w:szCs w:val="24"/>
          <w:lang w:val="pt-PT" w:eastAsia="en-GB"/>
        </w:rPr>
        <w:t xml:space="preserve">. Para alcançar tal </w:t>
      </w:r>
      <w:r w:rsidR="0085772E" w:rsidRPr="0085772E">
        <w:rPr>
          <w:rFonts w:ascii="Times New Roman" w:eastAsia="AGaramondPro-Regular" w:hAnsi="Times New Roman"/>
          <w:sz w:val="24"/>
          <w:szCs w:val="24"/>
          <w:lang w:val="pt-PT" w:eastAsia="en-GB"/>
        </w:rPr>
        <w:t>objetivo</w:t>
      </w:r>
      <w:r w:rsidR="00575576" w:rsidRPr="0085772E">
        <w:rPr>
          <w:rFonts w:ascii="Times New Roman" w:eastAsia="AGaramondPro-Regular" w:hAnsi="Times New Roman"/>
          <w:sz w:val="24"/>
          <w:szCs w:val="24"/>
          <w:lang w:val="pt-PT" w:eastAsia="en-GB"/>
        </w:rPr>
        <w:t xml:space="preserve"> era necessário</w:t>
      </w:r>
      <w:r w:rsidR="00A804F1" w:rsidRPr="0085772E">
        <w:rPr>
          <w:rFonts w:ascii="Times New Roman" w:eastAsia="AGaramondPro-Regular" w:hAnsi="Times New Roman"/>
          <w:sz w:val="24"/>
          <w:szCs w:val="24"/>
          <w:lang w:val="pt-PT" w:eastAsia="en-GB"/>
        </w:rPr>
        <w:t xml:space="preserve"> preparar a transição para a econom</w:t>
      </w:r>
      <w:r w:rsidR="0085772E">
        <w:rPr>
          <w:rFonts w:ascii="Times New Roman" w:eastAsia="AGaramondPro-Regular" w:hAnsi="Times New Roman"/>
          <w:sz w:val="24"/>
          <w:szCs w:val="24"/>
          <w:lang w:val="pt-PT" w:eastAsia="en-GB"/>
        </w:rPr>
        <w:t xml:space="preserve">ia e sociedade do conhecimento </w:t>
      </w:r>
      <w:r w:rsidR="00A804F1" w:rsidRPr="0085772E">
        <w:rPr>
          <w:rFonts w:ascii="Times New Roman" w:eastAsia="AGaramondPro-Regular" w:hAnsi="Times New Roman"/>
          <w:sz w:val="24"/>
          <w:szCs w:val="24"/>
          <w:lang w:val="pt-PT" w:eastAsia="en-GB"/>
        </w:rPr>
        <w:t>que passavam por</w:t>
      </w:r>
      <w:r w:rsidR="00BE7DFC" w:rsidRPr="0085772E">
        <w:rPr>
          <w:rFonts w:ascii="Times New Roman" w:eastAsia="AGaramondPro-Regular" w:hAnsi="Times New Roman"/>
          <w:sz w:val="24"/>
          <w:szCs w:val="24"/>
          <w:lang w:val="pt-PT" w:eastAsia="en-GB"/>
        </w:rPr>
        <w:t xml:space="preserve"> tecnologias da informação, pela R&amp;D, pela competitividade e inova</w:t>
      </w:r>
      <w:r w:rsidR="0085772E">
        <w:rPr>
          <w:rFonts w:ascii="Times New Roman" w:eastAsia="AGaramondPro-Regular" w:hAnsi="Times New Roman"/>
          <w:sz w:val="24"/>
          <w:szCs w:val="24"/>
          <w:lang w:val="pt-PT" w:eastAsia="en-GB"/>
        </w:rPr>
        <w:t>ção que passavam necessariamente</w:t>
      </w:r>
      <w:r w:rsidR="00BE7DFC" w:rsidRPr="0085772E">
        <w:rPr>
          <w:rFonts w:ascii="Times New Roman" w:eastAsia="AGaramondPro-Regular" w:hAnsi="Times New Roman"/>
          <w:sz w:val="24"/>
          <w:szCs w:val="24"/>
          <w:lang w:val="pt-PT" w:eastAsia="en-GB"/>
        </w:rPr>
        <w:t xml:space="preserve"> pelo Ensino Superior.</w:t>
      </w:r>
      <w:r w:rsidR="00A804F1" w:rsidRPr="0085772E">
        <w:rPr>
          <w:rFonts w:ascii="Times New Roman" w:eastAsia="AGaramondPro-Regular" w:hAnsi="Times New Roman"/>
          <w:sz w:val="24"/>
          <w:szCs w:val="24"/>
          <w:lang w:val="pt-PT" w:eastAsia="en-GB"/>
        </w:rPr>
        <w:t xml:space="preserve"> </w:t>
      </w:r>
      <w:r w:rsidR="00BE7DFC" w:rsidRPr="0085772E">
        <w:rPr>
          <w:rFonts w:ascii="Times New Roman" w:eastAsia="AGaramondPro-Regular" w:hAnsi="Times New Roman"/>
          <w:sz w:val="24"/>
          <w:szCs w:val="24"/>
          <w:lang w:val="pt-PT" w:eastAsia="en-GB"/>
        </w:rPr>
        <w:t>A par destas políticas a coesão social e o combate à exclusão e a política de emprego.</w:t>
      </w:r>
      <w:r w:rsidR="00594299" w:rsidRPr="0085772E">
        <w:rPr>
          <w:rFonts w:ascii="Times New Roman" w:eastAsia="AGaramondPro-Regular" w:hAnsi="Times New Roman"/>
          <w:sz w:val="24"/>
          <w:szCs w:val="24"/>
          <w:lang w:val="pt-PT" w:eastAsia="en-GB"/>
        </w:rPr>
        <w:t xml:space="preserve"> </w:t>
      </w:r>
      <w:r w:rsidR="006807F1" w:rsidRPr="0085772E">
        <w:rPr>
          <w:rFonts w:ascii="Times New Roman" w:eastAsia="AGaramondPro-Regular" w:hAnsi="Times New Roman"/>
          <w:sz w:val="24"/>
          <w:szCs w:val="24"/>
          <w:lang w:val="pt-PT" w:eastAsia="en-GB"/>
        </w:rPr>
        <w:t>(</w:t>
      </w:r>
      <w:r w:rsidR="00BE7DFC" w:rsidRPr="0085772E">
        <w:rPr>
          <w:rFonts w:ascii="Times New Roman" w:eastAsia="AGaramondPro-Regular" w:hAnsi="Times New Roman"/>
          <w:sz w:val="24"/>
          <w:szCs w:val="24"/>
          <w:lang w:val="pt-PT" w:eastAsia="en-GB"/>
        </w:rPr>
        <w:t>Conselho Europeu</w:t>
      </w:r>
      <w:r w:rsidR="006807F1" w:rsidRPr="0085772E">
        <w:rPr>
          <w:rFonts w:ascii="Times New Roman" w:eastAsia="AGaramondPro-Regular" w:hAnsi="Times New Roman"/>
          <w:sz w:val="24"/>
          <w:szCs w:val="24"/>
          <w:lang w:val="pt-PT" w:eastAsia="en-GB"/>
        </w:rPr>
        <w:t>, 2000:2).</w:t>
      </w:r>
    </w:p>
    <w:p w:rsidR="0085772E" w:rsidRPr="0085772E" w:rsidRDefault="0085772E" w:rsidP="0085772E">
      <w:pPr>
        <w:autoSpaceDE w:val="0"/>
        <w:autoSpaceDN w:val="0"/>
        <w:adjustRightInd w:val="0"/>
        <w:spacing w:line="480" w:lineRule="auto"/>
        <w:jc w:val="both"/>
        <w:rPr>
          <w:rFonts w:ascii="Times New Roman" w:eastAsia="AGaramondPro-Regular" w:hAnsi="Times New Roman"/>
          <w:sz w:val="24"/>
          <w:szCs w:val="24"/>
          <w:lang w:val="pt-PT" w:eastAsia="en-GB"/>
        </w:rPr>
      </w:pPr>
    </w:p>
    <w:p w:rsidR="006807F1" w:rsidRDefault="00283AC1" w:rsidP="0085772E">
      <w:pPr>
        <w:autoSpaceDE w:val="0"/>
        <w:autoSpaceDN w:val="0"/>
        <w:adjustRightInd w:val="0"/>
        <w:spacing w:line="480" w:lineRule="auto"/>
        <w:jc w:val="both"/>
        <w:rPr>
          <w:rFonts w:ascii="Times New Roman" w:eastAsia="AGaramondPro-Regular" w:hAnsi="Times New Roman"/>
          <w:sz w:val="24"/>
          <w:szCs w:val="24"/>
          <w:lang w:val="pt-PT" w:eastAsia="en-GB"/>
        </w:rPr>
      </w:pPr>
      <w:r w:rsidRPr="0085772E">
        <w:rPr>
          <w:rFonts w:ascii="Times New Roman" w:eastAsia="AGaramondPro-Regular" w:hAnsi="Times New Roman"/>
          <w:sz w:val="24"/>
          <w:szCs w:val="24"/>
          <w:lang w:val="pt-PT" w:eastAsia="en-GB"/>
        </w:rPr>
        <w:t xml:space="preserve">A questão fulcral da EL foi formulada por </w:t>
      </w:r>
      <w:r w:rsidR="006807F1" w:rsidRPr="0085772E">
        <w:rPr>
          <w:rFonts w:ascii="Times New Roman" w:eastAsia="AGaramondPro-Regular" w:hAnsi="Times New Roman"/>
          <w:sz w:val="24"/>
          <w:szCs w:val="24"/>
          <w:lang w:val="pt-PT" w:eastAsia="en-GB"/>
        </w:rPr>
        <w:t>Maria</w:t>
      </w:r>
      <w:r w:rsidRPr="0085772E">
        <w:rPr>
          <w:rFonts w:ascii="Times New Roman" w:eastAsia="AGaramondPro-Regular" w:hAnsi="Times New Roman"/>
          <w:sz w:val="24"/>
          <w:szCs w:val="24"/>
          <w:lang w:val="pt-PT" w:eastAsia="en-GB"/>
        </w:rPr>
        <w:t xml:space="preserve"> João</w:t>
      </w:r>
      <w:r w:rsidR="006807F1" w:rsidRPr="0085772E">
        <w:rPr>
          <w:rFonts w:ascii="Times New Roman" w:eastAsia="AGaramondPro-Regular" w:hAnsi="Times New Roman"/>
          <w:sz w:val="24"/>
          <w:szCs w:val="24"/>
          <w:lang w:val="pt-PT" w:eastAsia="en-GB"/>
        </w:rPr>
        <w:t xml:space="preserve"> Rodrigues </w:t>
      </w:r>
      <w:r w:rsidRPr="0085772E">
        <w:rPr>
          <w:rFonts w:ascii="Times New Roman" w:eastAsia="AGaramondPro-Regular" w:hAnsi="Times New Roman"/>
          <w:sz w:val="24"/>
          <w:szCs w:val="24"/>
          <w:lang w:val="pt-PT" w:eastAsia="en-GB"/>
        </w:rPr>
        <w:t>da seguinte forma</w:t>
      </w:r>
      <w:r w:rsidR="006807F1" w:rsidRPr="0085772E">
        <w:rPr>
          <w:rFonts w:ascii="Times New Roman" w:eastAsia="AGaramondPro-Regular" w:hAnsi="Times New Roman"/>
          <w:sz w:val="24"/>
          <w:szCs w:val="24"/>
          <w:lang w:val="pt-PT" w:eastAsia="en-GB"/>
        </w:rPr>
        <w:t>: “</w:t>
      </w:r>
      <w:r w:rsidR="001314C3" w:rsidRPr="0085772E">
        <w:rPr>
          <w:rFonts w:ascii="Times New Roman" w:eastAsia="AGaramondPro-Regular" w:hAnsi="Times New Roman"/>
          <w:sz w:val="24"/>
          <w:szCs w:val="24"/>
          <w:lang w:val="pt-PT" w:eastAsia="en-GB"/>
        </w:rPr>
        <w:t xml:space="preserve">Será possível atualizar o desenvolvimento estratégico Europeu de forma a estarmos </w:t>
      </w:r>
      <w:r w:rsidR="004624F4" w:rsidRPr="0085772E">
        <w:rPr>
          <w:rFonts w:ascii="Times New Roman" w:eastAsia="AGaramondPro-Regular" w:hAnsi="Times New Roman"/>
          <w:sz w:val="24"/>
          <w:szCs w:val="24"/>
          <w:lang w:val="pt-PT" w:eastAsia="en-GB"/>
        </w:rPr>
        <w:t>à</w:t>
      </w:r>
      <w:r w:rsidR="001314C3" w:rsidRPr="0085772E">
        <w:rPr>
          <w:rFonts w:ascii="Times New Roman" w:eastAsia="AGaramondPro-Regular" w:hAnsi="Times New Roman"/>
          <w:sz w:val="24"/>
          <w:szCs w:val="24"/>
          <w:lang w:val="pt-PT" w:eastAsia="en-GB"/>
        </w:rPr>
        <w:t xml:space="preserve"> altura dos desafios da globalização?”</w:t>
      </w:r>
      <w:r w:rsidR="0085772E">
        <w:rPr>
          <w:rFonts w:ascii="Times New Roman" w:eastAsia="AGaramondPro-Regular" w:hAnsi="Times New Roman"/>
          <w:sz w:val="24"/>
          <w:szCs w:val="24"/>
          <w:lang w:val="pt-PT" w:eastAsia="en-GB"/>
        </w:rPr>
        <w:t xml:space="preserve"> </w:t>
      </w:r>
      <w:r w:rsidR="006807F1" w:rsidRPr="0085772E">
        <w:rPr>
          <w:rFonts w:ascii="Times New Roman" w:eastAsia="AGaramondPro-Regular" w:hAnsi="Times New Roman"/>
          <w:sz w:val="24"/>
          <w:szCs w:val="24"/>
          <w:lang w:val="pt-PT" w:eastAsia="en-GB"/>
        </w:rPr>
        <w:t>(</w:t>
      </w:r>
      <w:r w:rsidR="00B603F4">
        <w:rPr>
          <w:rFonts w:ascii="Times New Roman" w:eastAsia="AGaramondPro-Regular" w:hAnsi="Times New Roman"/>
          <w:sz w:val="24"/>
          <w:szCs w:val="24"/>
          <w:lang w:val="pt-PT" w:eastAsia="en-GB"/>
        </w:rPr>
        <w:t xml:space="preserve">Rodrigues, </w:t>
      </w:r>
      <w:r w:rsidR="006807F1" w:rsidRPr="0085772E">
        <w:rPr>
          <w:rFonts w:ascii="Times New Roman" w:eastAsia="AGaramondPro-Regular" w:hAnsi="Times New Roman"/>
          <w:sz w:val="24"/>
          <w:szCs w:val="24"/>
          <w:lang w:val="pt-PT" w:eastAsia="en-GB"/>
        </w:rPr>
        <w:t>2009:</w:t>
      </w:r>
      <w:r w:rsidR="0085772E">
        <w:rPr>
          <w:rFonts w:ascii="Times New Roman" w:eastAsia="AGaramondPro-Regular" w:hAnsi="Times New Roman"/>
          <w:sz w:val="24"/>
          <w:szCs w:val="24"/>
          <w:lang w:val="pt-PT" w:eastAsia="en-GB"/>
        </w:rPr>
        <w:t xml:space="preserve"> </w:t>
      </w:r>
      <w:r w:rsidR="006807F1" w:rsidRPr="0085772E">
        <w:rPr>
          <w:rFonts w:ascii="Times New Roman" w:eastAsia="AGaramondPro-Regular" w:hAnsi="Times New Roman"/>
          <w:sz w:val="24"/>
          <w:szCs w:val="24"/>
          <w:lang w:val="pt-PT" w:eastAsia="en-GB"/>
        </w:rPr>
        <w:t>1).</w:t>
      </w:r>
    </w:p>
    <w:p w:rsidR="0085772E" w:rsidRPr="0085772E" w:rsidRDefault="0085772E" w:rsidP="0085772E">
      <w:pPr>
        <w:autoSpaceDE w:val="0"/>
        <w:autoSpaceDN w:val="0"/>
        <w:adjustRightInd w:val="0"/>
        <w:spacing w:line="480" w:lineRule="auto"/>
        <w:jc w:val="both"/>
        <w:rPr>
          <w:rFonts w:ascii="Times New Roman" w:eastAsia="AGaramondPro-Regular" w:hAnsi="Times New Roman"/>
          <w:sz w:val="24"/>
          <w:szCs w:val="24"/>
          <w:lang w:val="pt-PT" w:eastAsia="en-GB"/>
        </w:rPr>
      </w:pPr>
    </w:p>
    <w:p w:rsidR="00B2447A" w:rsidRPr="0085772E" w:rsidRDefault="000D1453" w:rsidP="0085772E">
      <w:pPr>
        <w:autoSpaceDE w:val="0"/>
        <w:autoSpaceDN w:val="0"/>
        <w:adjustRightInd w:val="0"/>
        <w:spacing w:line="480" w:lineRule="auto"/>
        <w:jc w:val="both"/>
        <w:rPr>
          <w:rFonts w:ascii="Times New Roman" w:hAnsi="Times New Roman"/>
          <w:sz w:val="24"/>
          <w:szCs w:val="24"/>
          <w:lang w:val="pt-PT" w:eastAsia="pt-PT"/>
        </w:rPr>
      </w:pPr>
      <w:r w:rsidRPr="0085772E">
        <w:rPr>
          <w:rFonts w:ascii="Times New Roman" w:hAnsi="Times New Roman"/>
          <w:sz w:val="24"/>
          <w:szCs w:val="24"/>
          <w:lang w:val="pt-PT" w:eastAsia="pt-PT"/>
        </w:rPr>
        <w:t xml:space="preserve">A estratégia </w:t>
      </w:r>
      <w:r w:rsidR="0085772E">
        <w:rPr>
          <w:rFonts w:ascii="Times New Roman" w:hAnsi="Times New Roman"/>
          <w:sz w:val="24"/>
          <w:szCs w:val="24"/>
          <w:lang w:val="pt-PT" w:eastAsia="pt-PT"/>
        </w:rPr>
        <w:t xml:space="preserve">discursiva </w:t>
      </w:r>
      <w:r w:rsidR="007766DA" w:rsidRPr="0085772E">
        <w:rPr>
          <w:rFonts w:ascii="Times New Roman" w:hAnsi="Times New Roman"/>
          <w:sz w:val="24"/>
          <w:szCs w:val="24"/>
          <w:lang w:val="pt-PT" w:eastAsia="pt-PT"/>
        </w:rPr>
        <w:t>da CE aproveitou a oportunidade surgida com a agenda de Lisboa e</w:t>
      </w:r>
      <w:r w:rsidR="00B2447A" w:rsidRPr="0085772E">
        <w:rPr>
          <w:rFonts w:ascii="Times New Roman" w:hAnsi="Times New Roman"/>
          <w:sz w:val="24"/>
          <w:szCs w:val="24"/>
          <w:lang w:val="pt-PT" w:eastAsia="pt-PT"/>
        </w:rPr>
        <w:t xml:space="preserve"> a</w:t>
      </w:r>
      <w:r w:rsidR="0085772E">
        <w:rPr>
          <w:rFonts w:ascii="Times New Roman" w:hAnsi="Times New Roman"/>
          <w:sz w:val="24"/>
          <w:szCs w:val="24"/>
          <w:lang w:val="pt-PT" w:eastAsia="pt-PT"/>
        </w:rPr>
        <w:t xml:space="preserve"> </w:t>
      </w:r>
      <w:r w:rsidR="00B2447A" w:rsidRPr="0085772E">
        <w:rPr>
          <w:rFonts w:ascii="Times New Roman" w:hAnsi="Times New Roman"/>
          <w:sz w:val="24"/>
          <w:szCs w:val="24"/>
          <w:lang w:val="pt-PT" w:eastAsia="pt-PT"/>
        </w:rPr>
        <w:t xml:space="preserve">ênfase dada à sociedade do conhecimento. A agenda de Lisboa acabou por ser o motor para despoletar a influência da CE no </w:t>
      </w:r>
      <w:r w:rsidR="00B603F4">
        <w:rPr>
          <w:rFonts w:ascii="Times New Roman" w:hAnsi="Times New Roman"/>
          <w:sz w:val="24"/>
          <w:szCs w:val="24"/>
          <w:lang w:val="pt-PT" w:eastAsia="pt-PT"/>
        </w:rPr>
        <w:t>e</w:t>
      </w:r>
      <w:r w:rsidR="00B2447A" w:rsidRPr="0085772E">
        <w:rPr>
          <w:rFonts w:ascii="Times New Roman" w:hAnsi="Times New Roman"/>
          <w:sz w:val="24"/>
          <w:szCs w:val="24"/>
          <w:lang w:val="pt-PT" w:eastAsia="pt-PT"/>
        </w:rPr>
        <w:t xml:space="preserve">nsino </w:t>
      </w:r>
      <w:r w:rsidR="00B603F4">
        <w:rPr>
          <w:rFonts w:ascii="Times New Roman" w:hAnsi="Times New Roman"/>
          <w:sz w:val="24"/>
          <w:szCs w:val="24"/>
          <w:lang w:val="pt-PT" w:eastAsia="pt-PT"/>
        </w:rPr>
        <w:t>s</w:t>
      </w:r>
      <w:r w:rsidR="00B2447A" w:rsidRPr="0085772E">
        <w:rPr>
          <w:rFonts w:ascii="Times New Roman" w:hAnsi="Times New Roman"/>
          <w:sz w:val="24"/>
          <w:szCs w:val="24"/>
          <w:lang w:val="pt-PT" w:eastAsia="pt-PT"/>
        </w:rPr>
        <w:t xml:space="preserve">uperior. Muito provavelmente sem Lisboa não teriam sido dados passos tão firmes no sentido de incorporar o </w:t>
      </w:r>
      <w:r w:rsidR="00B603F4">
        <w:rPr>
          <w:rFonts w:ascii="Times New Roman" w:hAnsi="Times New Roman"/>
          <w:sz w:val="24"/>
          <w:szCs w:val="24"/>
          <w:lang w:val="pt-PT" w:eastAsia="pt-PT"/>
        </w:rPr>
        <w:t>e</w:t>
      </w:r>
      <w:r w:rsidR="00B2447A" w:rsidRPr="0085772E">
        <w:rPr>
          <w:rFonts w:ascii="Times New Roman" w:hAnsi="Times New Roman"/>
          <w:sz w:val="24"/>
          <w:szCs w:val="24"/>
          <w:lang w:val="pt-PT" w:eastAsia="pt-PT"/>
        </w:rPr>
        <w:t xml:space="preserve">nsino </w:t>
      </w:r>
      <w:r w:rsidR="00B603F4">
        <w:rPr>
          <w:rFonts w:ascii="Times New Roman" w:hAnsi="Times New Roman"/>
          <w:sz w:val="24"/>
          <w:szCs w:val="24"/>
          <w:lang w:val="pt-PT" w:eastAsia="pt-PT"/>
        </w:rPr>
        <w:t>s</w:t>
      </w:r>
      <w:r w:rsidR="00B2447A" w:rsidRPr="0085772E">
        <w:rPr>
          <w:rFonts w:ascii="Times New Roman" w:hAnsi="Times New Roman"/>
          <w:sz w:val="24"/>
          <w:szCs w:val="24"/>
          <w:lang w:val="pt-PT" w:eastAsia="pt-PT"/>
        </w:rPr>
        <w:t xml:space="preserve">uperior na estratégia de </w:t>
      </w:r>
      <w:r w:rsidR="00B603F4">
        <w:rPr>
          <w:rFonts w:ascii="Times New Roman" w:hAnsi="Times New Roman"/>
          <w:sz w:val="24"/>
          <w:szCs w:val="24"/>
          <w:lang w:val="pt-PT" w:eastAsia="pt-PT"/>
        </w:rPr>
        <w:t>e</w:t>
      </w:r>
      <w:r w:rsidR="00B2447A" w:rsidRPr="0085772E">
        <w:rPr>
          <w:rFonts w:ascii="Times New Roman" w:hAnsi="Times New Roman"/>
          <w:sz w:val="24"/>
          <w:szCs w:val="24"/>
          <w:lang w:val="pt-PT" w:eastAsia="pt-PT"/>
        </w:rPr>
        <w:t>uropeização</w:t>
      </w:r>
      <w:r w:rsidR="006A0C50" w:rsidRPr="0085772E">
        <w:rPr>
          <w:rFonts w:ascii="Times New Roman" w:hAnsi="Times New Roman"/>
          <w:sz w:val="24"/>
          <w:szCs w:val="24"/>
          <w:lang w:val="pt-PT" w:eastAsia="pt-PT"/>
        </w:rPr>
        <w:t xml:space="preserve">, a agenda de Lisboa colocou definitivamente o </w:t>
      </w:r>
      <w:r w:rsidR="00B603F4">
        <w:rPr>
          <w:rFonts w:ascii="Times New Roman" w:hAnsi="Times New Roman"/>
          <w:sz w:val="24"/>
          <w:szCs w:val="24"/>
          <w:lang w:val="pt-PT" w:eastAsia="pt-PT"/>
        </w:rPr>
        <w:t>e</w:t>
      </w:r>
      <w:r w:rsidR="006A0C50" w:rsidRPr="0085772E">
        <w:rPr>
          <w:rFonts w:ascii="Times New Roman" w:hAnsi="Times New Roman"/>
          <w:sz w:val="24"/>
          <w:szCs w:val="24"/>
          <w:lang w:val="pt-PT" w:eastAsia="pt-PT"/>
        </w:rPr>
        <w:t xml:space="preserve">nsino </w:t>
      </w:r>
      <w:r w:rsidR="00B603F4">
        <w:rPr>
          <w:rFonts w:ascii="Times New Roman" w:hAnsi="Times New Roman"/>
          <w:sz w:val="24"/>
          <w:szCs w:val="24"/>
          <w:lang w:val="pt-PT" w:eastAsia="pt-PT"/>
        </w:rPr>
        <w:t>s</w:t>
      </w:r>
      <w:r w:rsidR="006A0C50" w:rsidRPr="0085772E">
        <w:rPr>
          <w:rFonts w:ascii="Times New Roman" w:hAnsi="Times New Roman"/>
          <w:sz w:val="24"/>
          <w:szCs w:val="24"/>
          <w:lang w:val="pt-PT" w:eastAsia="pt-PT"/>
        </w:rPr>
        <w:t>uperior associado às estratégias de emprego</w:t>
      </w:r>
      <w:r w:rsidR="000F57D1" w:rsidRPr="0085772E">
        <w:rPr>
          <w:rFonts w:ascii="Times New Roman" w:hAnsi="Times New Roman"/>
          <w:sz w:val="24"/>
          <w:szCs w:val="24"/>
          <w:lang w:val="pt-PT" w:eastAsia="pt-PT"/>
        </w:rPr>
        <w:t xml:space="preserve"> na agenda modernização europeia e na estratégia discursiva da CE.</w:t>
      </w:r>
    </w:p>
    <w:p w:rsidR="000D1453" w:rsidRPr="0085772E" w:rsidRDefault="000D1453" w:rsidP="0085772E">
      <w:pPr>
        <w:autoSpaceDE w:val="0"/>
        <w:autoSpaceDN w:val="0"/>
        <w:adjustRightInd w:val="0"/>
        <w:spacing w:line="480" w:lineRule="auto"/>
        <w:jc w:val="both"/>
        <w:rPr>
          <w:rFonts w:ascii="Times New Roman" w:eastAsia="AGaramondPro-Regular" w:hAnsi="Times New Roman"/>
          <w:sz w:val="24"/>
          <w:szCs w:val="24"/>
          <w:lang w:val="pt-PT" w:eastAsia="en-GB"/>
        </w:rPr>
      </w:pPr>
    </w:p>
    <w:p w:rsidR="009F3C0C" w:rsidRDefault="00BE7DFC" w:rsidP="0085772E">
      <w:pPr>
        <w:autoSpaceDE w:val="0"/>
        <w:autoSpaceDN w:val="0"/>
        <w:adjustRightInd w:val="0"/>
        <w:spacing w:line="480" w:lineRule="auto"/>
        <w:jc w:val="both"/>
        <w:rPr>
          <w:rFonts w:ascii="Times New Roman" w:eastAsia="AGaramondPro-Regular" w:hAnsi="Times New Roman"/>
          <w:sz w:val="24"/>
          <w:szCs w:val="24"/>
          <w:lang w:val="pt-PT" w:eastAsia="en-GB"/>
        </w:rPr>
      </w:pPr>
      <w:r w:rsidRPr="0085772E">
        <w:rPr>
          <w:rFonts w:ascii="Times New Roman" w:eastAsia="AGaramondPro-Regular" w:hAnsi="Times New Roman"/>
          <w:sz w:val="24"/>
          <w:szCs w:val="24"/>
          <w:lang w:val="pt-PT" w:eastAsia="en-GB"/>
        </w:rPr>
        <w:t>Com o arranque da EL, Lisboa I contava com o efeito domin</w:t>
      </w:r>
      <w:r w:rsidR="004624F4" w:rsidRPr="0085772E">
        <w:rPr>
          <w:rFonts w:ascii="Times New Roman" w:eastAsia="AGaramondPro-Regular" w:hAnsi="Times New Roman"/>
          <w:sz w:val="24"/>
          <w:szCs w:val="24"/>
          <w:lang w:val="pt-PT" w:eastAsia="en-GB"/>
        </w:rPr>
        <w:t>ó</w:t>
      </w:r>
      <w:r w:rsidRPr="0085772E">
        <w:rPr>
          <w:rFonts w:ascii="Times New Roman" w:eastAsia="AGaramondPro-Regular" w:hAnsi="Times New Roman"/>
          <w:sz w:val="24"/>
          <w:szCs w:val="24"/>
          <w:lang w:val="pt-PT" w:eastAsia="en-GB"/>
        </w:rPr>
        <w:t xml:space="preserve"> de </w:t>
      </w:r>
      <w:r w:rsidR="001314C3" w:rsidRPr="0085772E">
        <w:rPr>
          <w:rFonts w:ascii="Times New Roman" w:eastAsia="AGaramondPro-Regular" w:hAnsi="Times New Roman"/>
          <w:sz w:val="24"/>
          <w:szCs w:val="24"/>
          <w:lang w:val="pt-PT" w:eastAsia="en-GB"/>
        </w:rPr>
        <w:t xml:space="preserve">uma série de rápidos </w:t>
      </w:r>
      <w:r w:rsidR="001314C3" w:rsidRPr="0085772E">
        <w:rPr>
          <w:rFonts w:ascii="Times New Roman" w:eastAsia="AGaramondPro-Regular" w:hAnsi="Times New Roman"/>
          <w:i/>
          <w:sz w:val="24"/>
          <w:szCs w:val="24"/>
          <w:lang w:val="pt-PT" w:eastAsia="en-GB"/>
        </w:rPr>
        <w:t>spillovers</w:t>
      </w:r>
      <w:r w:rsidRPr="0085772E">
        <w:rPr>
          <w:rFonts w:ascii="Times New Roman" w:eastAsia="AGaramondPro-Regular" w:hAnsi="Times New Roman"/>
          <w:sz w:val="24"/>
          <w:szCs w:val="24"/>
          <w:lang w:val="pt-PT" w:eastAsia="en-GB"/>
        </w:rPr>
        <w:t xml:space="preserve"> em várias áreas políticas</w:t>
      </w:r>
      <w:r w:rsidR="008B4870" w:rsidRPr="0085772E">
        <w:rPr>
          <w:rFonts w:ascii="Times New Roman" w:eastAsia="AGaramondPro-Regular" w:hAnsi="Times New Roman"/>
          <w:sz w:val="24"/>
          <w:szCs w:val="24"/>
          <w:lang w:val="pt-PT" w:eastAsia="en-GB"/>
        </w:rPr>
        <w:t>, criando sinergias</w:t>
      </w:r>
      <w:r w:rsidR="00096F63" w:rsidRPr="0085772E">
        <w:rPr>
          <w:rFonts w:ascii="Times New Roman" w:eastAsia="AGaramondPro-Regular" w:hAnsi="Times New Roman"/>
          <w:sz w:val="24"/>
          <w:szCs w:val="24"/>
          <w:lang w:val="pt-PT" w:eastAsia="en-GB"/>
        </w:rPr>
        <w:t xml:space="preserve"> entre o sector empresarial-educação-emprego-inovação. O otimismo tecnocrático não contabilizou que um processo desta envergadura levaria tempo e só seria conseguido num período avançado de integração, a verdade é que a esperança na “nova economia” também não teve em conta a fase de transição para a entrada d</w:t>
      </w:r>
      <w:r w:rsidR="004624F4" w:rsidRPr="0085772E">
        <w:rPr>
          <w:rFonts w:ascii="Times New Roman" w:eastAsia="AGaramondPro-Regular" w:hAnsi="Times New Roman"/>
          <w:sz w:val="24"/>
          <w:szCs w:val="24"/>
          <w:lang w:val="pt-PT" w:eastAsia="en-GB"/>
        </w:rPr>
        <w:t>o</w:t>
      </w:r>
      <w:r w:rsidR="00096F63" w:rsidRPr="0085772E">
        <w:rPr>
          <w:rFonts w:ascii="Times New Roman" w:eastAsia="AGaramondPro-Regular" w:hAnsi="Times New Roman"/>
          <w:sz w:val="24"/>
          <w:szCs w:val="24"/>
          <w:lang w:val="pt-PT" w:eastAsia="en-GB"/>
        </w:rPr>
        <w:t xml:space="preserve">s novos </w:t>
      </w:r>
      <w:r w:rsidR="004624F4" w:rsidRPr="0085772E">
        <w:rPr>
          <w:rFonts w:ascii="Times New Roman" w:eastAsia="AGaramondPro-Regular" w:hAnsi="Times New Roman"/>
          <w:sz w:val="24"/>
          <w:szCs w:val="24"/>
          <w:lang w:val="pt-PT" w:eastAsia="en-GB"/>
        </w:rPr>
        <w:t>EM</w:t>
      </w:r>
      <w:r w:rsidR="009F3C0C" w:rsidRPr="0085772E">
        <w:rPr>
          <w:rFonts w:ascii="Times New Roman" w:eastAsia="AGaramondPro-Regular" w:hAnsi="Times New Roman"/>
          <w:sz w:val="24"/>
          <w:szCs w:val="24"/>
          <w:lang w:val="pt-PT" w:eastAsia="en-GB"/>
        </w:rPr>
        <w:t xml:space="preserve"> </w:t>
      </w:r>
      <w:r w:rsidR="00096F63" w:rsidRPr="0085772E">
        <w:rPr>
          <w:rFonts w:ascii="Times New Roman" w:eastAsia="AGaramondPro-Regular" w:hAnsi="Times New Roman"/>
          <w:sz w:val="24"/>
          <w:szCs w:val="24"/>
          <w:lang w:val="pt-PT" w:eastAsia="en-GB"/>
        </w:rPr>
        <w:t xml:space="preserve">da UE15 </w:t>
      </w:r>
      <w:r w:rsidR="004624F4" w:rsidRPr="0085772E">
        <w:rPr>
          <w:rFonts w:ascii="Times New Roman" w:eastAsia="AGaramondPro-Regular" w:hAnsi="Times New Roman"/>
          <w:sz w:val="24"/>
          <w:szCs w:val="24"/>
          <w:lang w:val="pt-PT" w:eastAsia="en-GB"/>
        </w:rPr>
        <w:t>n</w:t>
      </w:r>
      <w:r w:rsidR="00096F63" w:rsidRPr="0085772E">
        <w:rPr>
          <w:rFonts w:ascii="Times New Roman" w:eastAsia="AGaramondPro-Regular" w:hAnsi="Times New Roman"/>
          <w:sz w:val="24"/>
          <w:szCs w:val="24"/>
          <w:lang w:val="pt-PT" w:eastAsia="en-GB"/>
        </w:rPr>
        <w:t>e</w:t>
      </w:r>
      <w:r w:rsidR="004624F4" w:rsidRPr="0085772E">
        <w:rPr>
          <w:rFonts w:ascii="Times New Roman" w:eastAsia="AGaramondPro-Regular" w:hAnsi="Times New Roman"/>
          <w:sz w:val="24"/>
          <w:szCs w:val="24"/>
          <w:lang w:val="pt-PT" w:eastAsia="en-GB"/>
        </w:rPr>
        <w:t>m</w:t>
      </w:r>
      <w:r w:rsidR="00096F63" w:rsidRPr="0085772E">
        <w:rPr>
          <w:rFonts w:ascii="Times New Roman" w:eastAsia="AGaramondPro-Regular" w:hAnsi="Times New Roman"/>
          <w:sz w:val="24"/>
          <w:szCs w:val="24"/>
          <w:lang w:val="pt-PT" w:eastAsia="en-GB"/>
        </w:rPr>
        <w:t xml:space="preserve"> a </w:t>
      </w:r>
      <w:r w:rsidR="009F3C0C" w:rsidRPr="0085772E">
        <w:rPr>
          <w:rFonts w:ascii="Times New Roman" w:eastAsia="AGaramondPro-Regular" w:hAnsi="Times New Roman"/>
          <w:sz w:val="24"/>
          <w:szCs w:val="24"/>
          <w:lang w:val="pt-PT" w:eastAsia="en-GB"/>
        </w:rPr>
        <w:t>recessão</w:t>
      </w:r>
      <w:r w:rsidR="00096F63" w:rsidRPr="0085772E">
        <w:rPr>
          <w:rFonts w:ascii="Times New Roman" w:eastAsia="AGaramondPro-Regular" w:hAnsi="Times New Roman"/>
          <w:sz w:val="24"/>
          <w:szCs w:val="24"/>
          <w:lang w:val="pt-PT" w:eastAsia="en-GB"/>
        </w:rPr>
        <w:t>. O Relatório Kok</w:t>
      </w:r>
      <w:r w:rsidR="009F3C0C" w:rsidRPr="0085772E">
        <w:rPr>
          <w:rFonts w:ascii="Times New Roman" w:eastAsia="AGaramondPro-Regular" w:hAnsi="Times New Roman"/>
          <w:sz w:val="24"/>
          <w:szCs w:val="24"/>
          <w:lang w:val="pt-PT" w:eastAsia="en-GB"/>
        </w:rPr>
        <w:t xml:space="preserve"> avaliou a primeira fase da EL</w:t>
      </w:r>
      <w:r w:rsidR="003D17A4" w:rsidRPr="0085772E">
        <w:rPr>
          <w:rFonts w:ascii="Times New Roman" w:eastAsia="AGaramondPro-Regular" w:hAnsi="Times New Roman"/>
          <w:sz w:val="24"/>
          <w:szCs w:val="24"/>
          <w:lang w:val="pt-PT" w:eastAsia="en-GB"/>
        </w:rPr>
        <w:t xml:space="preserve"> </w:t>
      </w:r>
      <w:r w:rsidR="009F3C0C" w:rsidRPr="0085772E">
        <w:rPr>
          <w:rFonts w:ascii="Times New Roman" w:eastAsia="AGaramondPro-Regular" w:hAnsi="Times New Roman"/>
          <w:sz w:val="24"/>
          <w:szCs w:val="24"/>
          <w:lang w:val="pt-PT" w:eastAsia="en-GB"/>
        </w:rPr>
        <w:t>e revelou um panorama dececionante</w:t>
      </w:r>
      <w:r w:rsidR="003D17A4" w:rsidRPr="0085772E">
        <w:rPr>
          <w:rFonts w:ascii="Times New Roman" w:eastAsia="AGaramondPro-Regular" w:hAnsi="Times New Roman"/>
          <w:sz w:val="24"/>
          <w:szCs w:val="24"/>
          <w:lang w:val="pt-PT" w:eastAsia="en-GB"/>
        </w:rPr>
        <w:t xml:space="preserve"> </w:t>
      </w:r>
      <w:r w:rsidR="009F3C0C" w:rsidRPr="0085772E">
        <w:rPr>
          <w:rFonts w:ascii="Times New Roman" w:eastAsia="AGaramondPro-Regular" w:hAnsi="Times New Roman"/>
          <w:sz w:val="24"/>
          <w:szCs w:val="24"/>
          <w:lang w:val="pt-PT" w:eastAsia="en-GB"/>
        </w:rPr>
        <w:t>“ a falta de cumprimento é motivada por uma agenda sobrecarregada, pouc</w:t>
      </w:r>
      <w:r w:rsidR="00EF783F" w:rsidRPr="0085772E">
        <w:rPr>
          <w:rFonts w:ascii="Times New Roman" w:eastAsia="AGaramondPro-Regular" w:hAnsi="Times New Roman"/>
          <w:sz w:val="24"/>
          <w:szCs w:val="24"/>
          <w:lang w:val="pt-PT" w:eastAsia="en-GB"/>
        </w:rPr>
        <w:t>a</w:t>
      </w:r>
      <w:r w:rsidR="009F3C0C" w:rsidRPr="0085772E">
        <w:rPr>
          <w:rFonts w:ascii="Times New Roman" w:eastAsia="AGaramondPro-Regular" w:hAnsi="Times New Roman"/>
          <w:sz w:val="24"/>
          <w:szCs w:val="24"/>
          <w:lang w:val="pt-PT" w:eastAsia="en-GB"/>
        </w:rPr>
        <w:t xml:space="preserve"> coordenação e prioridade em conflito. A questão fun</w:t>
      </w:r>
      <w:r w:rsidR="00EF783F" w:rsidRPr="0085772E">
        <w:rPr>
          <w:rFonts w:ascii="Times New Roman" w:eastAsia="AGaramondPro-Regular" w:hAnsi="Times New Roman"/>
          <w:sz w:val="24"/>
          <w:szCs w:val="24"/>
          <w:lang w:val="pt-PT" w:eastAsia="en-GB"/>
        </w:rPr>
        <w:t>d</w:t>
      </w:r>
      <w:r w:rsidR="009F3C0C" w:rsidRPr="0085772E">
        <w:rPr>
          <w:rFonts w:ascii="Times New Roman" w:eastAsia="AGaramondPro-Regular" w:hAnsi="Times New Roman"/>
          <w:sz w:val="24"/>
          <w:szCs w:val="24"/>
          <w:lang w:val="pt-PT" w:eastAsia="en-GB"/>
        </w:rPr>
        <w:t>amental foi a falta de uma política estruturada”</w:t>
      </w:r>
      <w:r w:rsidR="00862361" w:rsidRPr="00862361">
        <w:rPr>
          <w:lang w:val="pt-PT"/>
        </w:rPr>
        <w:t xml:space="preserve"> </w:t>
      </w:r>
      <w:r w:rsidR="00862361" w:rsidRPr="00862361">
        <w:rPr>
          <w:rFonts w:ascii="Times New Roman" w:eastAsia="AGaramondPro-Regular" w:hAnsi="Times New Roman"/>
          <w:sz w:val="24"/>
          <w:szCs w:val="24"/>
          <w:lang w:val="pt-PT" w:eastAsia="en-GB"/>
        </w:rPr>
        <w:t>(Kok, 2004</w:t>
      </w:r>
      <w:r w:rsidR="00862361">
        <w:rPr>
          <w:rFonts w:ascii="Times New Roman" w:eastAsia="AGaramondPro-Regular" w:hAnsi="Times New Roman"/>
          <w:sz w:val="24"/>
          <w:szCs w:val="24"/>
          <w:lang w:val="pt-PT" w:eastAsia="en-GB"/>
        </w:rPr>
        <w:t>:9</w:t>
      </w:r>
      <w:r w:rsidR="00862361" w:rsidRPr="00862361">
        <w:rPr>
          <w:rFonts w:ascii="Times New Roman" w:eastAsia="AGaramondPro-Regular" w:hAnsi="Times New Roman"/>
          <w:sz w:val="24"/>
          <w:szCs w:val="24"/>
          <w:lang w:val="pt-PT" w:eastAsia="en-GB"/>
        </w:rPr>
        <w:t>)</w:t>
      </w:r>
      <w:r w:rsidR="009F3C0C" w:rsidRPr="0085772E">
        <w:rPr>
          <w:rFonts w:ascii="Times New Roman" w:eastAsia="AGaramondPro-Regular" w:hAnsi="Times New Roman"/>
          <w:sz w:val="24"/>
          <w:szCs w:val="24"/>
          <w:lang w:val="pt-PT" w:eastAsia="en-GB"/>
        </w:rPr>
        <w:t>.</w:t>
      </w:r>
    </w:p>
    <w:p w:rsidR="0085772E" w:rsidRPr="0085772E" w:rsidRDefault="0085772E" w:rsidP="0085772E">
      <w:pPr>
        <w:autoSpaceDE w:val="0"/>
        <w:autoSpaceDN w:val="0"/>
        <w:adjustRightInd w:val="0"/>
        <w:spacing w:line="480" w:lineRule="auto"/>
        <w:jc w:val="both"/>
        <w:rPr>
          <w:rFonts w:ascii="Times New Roman" w:eastAsia="AGaramondPro-Regular" w:hAnsi="Times New Roman"/>
          <w:sz w:val="24"/>
          <w:szCs w:val="24"/>
          <w:lang w:val="pt-PT" w:eastAsia="en-GB"/>
        </w:rPr>
      </w:pPr>
    </w:p>
    <w:p w:rsidR="00EF783F" w:rsidRPr="0085772E" w:rsidRDefault="009F3C0C" w:rsidP="0085772E">
      <w:pPr>
        <w:autoSpaceDE w:val="0"/>
        <w:autoSpaceDN w:val="0"/>
        <w:adjustRightInd w:val="0"/>
        <w:spacing w:line="480" w:lineRule="auto"/>
        <w:jc w:val="both"/>
        <w:rPr>
          <w:rFonts w:ascii="Times New Roman" w:eastAsia="AGaramondPro-Regular" w:hAnsi="Times New Roman"/>
          <w:sz w:val="24"/>
          <w:szCs w:val="24"/>
          <w:lang w:val="pt-PT" w:eastAsia="en-GB"/>
        </w:rPr>
      </w:pPr>
      <w:r w:rsidRPr="0085772E">
        <w:rPr>
          <w:rFonts w:ascii="Times New Roman" w:eastAsia="AGaramondPro-Regular" w:hAnsi="Times New Roman"/>
          <w:sz w:val="24"/>
          <w:szCs w:val="24"/>
          <w:lang w:val="pt-PT" w:eastAsia="en-GB"/>
        </w:rPr>
        <w:t>Lisboa</w:t>
      </w:r>
      <w:r w:rsidR="004624F4" w:rsidRPr="0085772E">
        <w:rPr>
          <w:rFonts w:ascii="Times New Roman" w:eastAsia="AGaramondPro-Regular" w:hAnsi="Times New Roman"/>
          <w:sz w:val="24"/>
          <w:szCs w:val="24"/>
          <w:lang w:val="pt-PT" w:eastAsia="en-GB"/>
        </w:rPr>
        <w:t xml:space="preserve"> </w:t>
      </w:r>
      <w:r w:rsidR="003D17A4" w:rsidRPr="0085772E">
        <w:rPr>
          <w:rFonts w:ascii="Times New Roman" w:eastAsia="AGaramondPro-Regular" w:hAnsi="Times New Roman"/>
          <w:sz w:val="24"/>
          <w:szCs w:val="24"/>
          <w:lang w:val="pt-PT" w:eastAsia="en-GB"/>
        </w:rPr>
        <w:t xml:space="preserve">I </w:t>
      </w:r>
      <w:r w:rsidRPr="0085772E">
        <w:rPr>
          <w:rFonts w:ascii="Times New Roman" w:eastAsia="AGaramondPro-Regular" w:hAnsi="Times New Roman"/>
          <w:sz w:val="24"/>
          <w:szCs w:val="24"/>
          <w:lang w:val="pt-PT" w:eastAsia="en-GB"/>
        </w:rPr>
        <w:t xml:space="preserve">não correspondeu assim às expetativas </w:t>
      </w:r>
      <w:r w:rsidR="00EF783F" w:rsidRPr="0085772E">
        <w:rPr>
          <w:rFonts w:ascii="Times New Roman" w:eastAsia="AGaramondPro-Regular" w:hAnsi="Times New Roman"/>
          <w:sz w:val="24"/>
          <w:szCs w:val="24"/>
          <w:lang w:val="pt-PT" w:eastAsia="en-GB"/>
        </w:rPr>
        <w:t xml:space="preserve">da UE, </w:t>
      </w:r>
      <w:proofErr w:type="gramStart"/>
      <w:r w:rsidR="00EF783F" w:rsidRPr="0085772E">
        <w:rPr>
          <w:rFonts w:ascii="Times New Roman" w:eastAsia="AGaramondPro-Regular" w:hAnsi="Times New Roman"/>
          <w:sz w:val="24"/>
          <w:szCs w:val="24"/>
          <w:lang w:val="pt-PT" w:eastAsia="en-GB"/>
        </w:rPr>
        <w:t>das IES</w:t>
      </w:r>
      <w:proofErr w:type="gramEnd"/>
      <w:r w:rsidR="00EF783F" w:rsidRPr="0085772E">
        <w:rPr>
          <w:rFonts w:ascii="Times New Roman" w:eastAsia="AGaramondPro-Regular" w:hAnsi="Times New Roman"/>
          <w:sz w:val="24"/>
          <w:szCs w:val="24"/>
          <w:lang w:val="pt-PT" w:eastAsia="en-GB"/>
        </w:rPr>
        <w:t>, da comunidade empresarial e dos EM.</w:t>
      </w:r>
      <w:r w:rsidR="003D17A4" w:rsidRPr="0085772E">
        <w:rPr>
          <w:rFonts w:ascii="Times New Roman" w:eastAsia="AGaramondPro-Regular" w:hAnsi="Times New Roman"/>
          <w:sz w:val="24"/>
          <w:szCs w:val="24"/>
          <w:lang w:val="pt-PT" w:eastAsia="en-GB"/>
        </w:rPr>
        <w:t xml:space="preserve"> </w:t>
      </w:r>
    </w:p>
    <w:p w:rsidR="00EF783F" w:rsidRPr="0085772E" w:rsidRDefault="00EF783F" w:rsidP="0085772E">
      <w:pPr>
        <w:autoSpaceDE w:val="0"/>
        <w:autoSpaceDN w:val="0"/>
        <w:adjustRightInd w:val="0"/>
        <w:spacing w:line="480" w:lineRule="auto"/>
        <w:jc w:val="both"/>
        <w:rPr>
          <w:rFonts w:ascii="Times New Roman" w:eastAsia="AGaramondPro-Regular" w:hAnsi="Times New Roman"/>
          <w:sz w:val="24"/>
          <w:szCs w:val="24"/>
          <w:lang w:val="pt-PT" w:eastAsia="en-GB"/>
        </w:rPr>
      </w:pPr>
    </w:p>
    <w:p w:rsidR="007C74CF" w:rsidRPr="0085772E" w:rsidRDefault="00EF783F" w:rsidP="0085772E">
      <w:pPr>
        <w:autoSpaceDE w:val="0"/>
        <w:autoSpaceDN w:val="0"/>
        <w:adjustRightInd w:val="0"/>
        <w:spacing w:line="480" w:lineRule="auto"/>
        <w:jc w:val="both"/>
        <w:rPr>
          <w:rFonts w:ascii="Times New Roman" w:eastAsia="AGaramondPro-Regular" w:hAnsi="Times New Roman"/>
          <w:sz w:val="24"/>
          <w:szCs w:val="24"/>
          <w:lang w:val="pt-PT" w:eastAsia="en-GB"/>
        </w:rPr>
      </w:pPr>
      <w:r w:rsidRPr="0085772E">
        <w:rPr>
          <w:rFonts w:ascii="Times New Roman" w:eastAsia="AGaramondPro-Regular" w:hAnsi="Times New Roman"/>
          <w:sz w:val="24"/>
          <w:szCs w:val="24"/>
          <w:lang w:val="pt-PT" w:eastAsia="en-GB"/>
        </w:rPr>
        <w:t xml:space="preserve">Em </w:t>
      </w:r>
      <w:r w:rsidR="003D17A4" w:rsidRPr="0085772E">
        <w:rPr>
          <w:rFonts w:ascii="Times New Roman" w:eastAsia="AGaramondPro-Regular" w:hAnsi="Times New Roman"/>
          <w:sz w:val="24"/>
          <w:szCs w:val="24"/>
          <w:lang w:val="pt-PT" w:eastAsia="en-GB"/>
        </w:rPr>
        <w:t>2004-2005</w:t>
      </w:r>
      <w:r w:rsidRPr="0085772E">
        <w:rPr>
          <w:rFonts w:ascii="Times New Roman" w:eastAsia="AGaramondPro-Regular" w:hAnsi="Times New Roman"/>
          <w:sz w:val="24"/>
          <w:szCs w:val="24"/>
          <w:lang w:val="pt-PT" w:eastAsia="en-GB"/>
        </w:rPr>
        <w:t xml:space="preserve">, a agenda de Lisboa </w:t>
      </w:r>
      <w:r w:rsidR="007C74CF" w:rsidRPr="0085772E">
        <w:rPr>
          <w:rFonts w:ascii="Times New Roman" w:eastAsia="AGaramondPro-Regular" w:hAnsi="Times New Roman"/>
          <w:sz w:val="24"/>
          <w:szCs w:val="24"/>
          <w:lang w:val="pt-PT" w:eastAsia="en-GB"/>
        </w:rPr>
        <w:t>foi</w:t>
      </w:r>
      <w:r w:rsidRPr="0085772E">
        <w:rPr>
          <w:rFonts w:ascii="Times New Roman" w:eastAsia="AGaramondPro-Regular" w:hAnsi="Times New Roman"/>
          <w:sz w:val="24"/>
          <w:szCs w:val="24"/>
          <w:lang w:val="pt-PT" w:eastAsia="en-GB"/>
        </w:rPr>
        <w:t xml:space="preserve"> relançada</w:t>
      </w:r>
      <w:r w:rsidR="007C74CF" w:rsidRPr="0085772E">
        <w:rPr>
          <w:rFonts w:ascii="Times New Roman" w:eastAsia="AGaramondPro-Regular" w:hAnsi="Times New Roman"/>
          <w:sz w:val="24"/>
          <w:szCs w:val="24"/>
          <w:lang w:val="pt-PT" w:eastAsia="en-GB"/>
        </w:rPr>
        <w:t>,</w:t>
      </w:r>
      <w:r w:rsidR="00A75311" w:rsidRPr="0085772E">
        <w:rPr>
          <w:rFonts w:ascii="Times New Roman" w:eastAsia="AGaramondPro-Regular" w:hAnsi="Times New Roman"/>
          <w:sz w:val="24"/>
          <w:szCs w:val="24"/>
          <w:lang w:val="pt-PT" w:eastAsia="en-GB"/>
        </w:rPr>
        <w:t xml:space="preserve"> </w:t>
      </w:r>
      <w:r w:rsidR="007C74CF" w:rsidRPr="0085772E">
        <w:rPr>
          <w:rFonts w:ascii="Times New Roman" w:eastAsia="AGaramondPro-Regular" w:hAnsi="Times New Roman"/>
          <w:sz w:val="24"/>
          <w:szCs w:val="24"/>
          <w:lang w:val="pt-PT" w:eastAsia="en-GB"/>
        </w:rPr>
        <w:t>mais concretamente</w:t>
      </w:r>
      <w:r w:rsidR="00332313" w:rsidRPr="0085772E">
        <w:rPr>
          <w:rFonts w:ascii="Times New Roman" w:eastAsia="AGaramondPro-Regular" w:hAnsi="Times New Roman"/>
          <w:sz w:val="24"/>
          <w:szCs w:val="24"/>
          <w:lang w:val="pt-PT" w:eastAsia="en-GB"/>
        </w:rPr>
        <w:t xml:space="preserve"> durante a presidência do Luxemburgo, no Verão de 2005 surge assim, Lisboa II </w:t>
      </w:r>
      <w:r w:rsidR="007771F8" w:rsidRPr="0085772E">
        <w:rPr>
          <w:rStyle w:val="Refdenotaderodap"/>
          <w:rFonts w:ascii="Times New Roman" w:eastAsia="AGaramondPro-Regular" w:hAnsi="Times New Roman"/>
          <w:sz w:val="24"/>
          <w:szCs w:val="24"/>
          <w:lang w:val="pt-PT" w:eastAsia="en-GB"/>
        </w:rPr>
        <w:footnoteReference w:id="26"/>
      </w:r>
      <w:r w:rsidR="007C74CF" w:rsidRPr="0085772E">
        <w:rPr>
          <w:rFonts w:ascii="Times New Roman" w:eastAsia="AGaramondPro-Regular" w:hAnsi="Times New Roman"/>
          <w:sz w:val="24"/>
          <w:szCs w:val="24"/>
          <w:lang w:val="pt-PT" w:eastAsia="en-GB"/>
        </w:rPr>
        <w:t xml:space="preserve"> </w:t>
      </w:r>
      <w:proofErr w:type="gramStart"/>
      <w:r w:rsidR="007C74CF" w:rsidRPr="0085772E">
        <w:rPr>
          <w:rFonts w:ascii="Times New Roman" w:eastAsia="AGaramondPro-Regular" w:hAnsi="Times New Roman"/>
          <w:sz w:val="24"/>
          <w:szCs w:val="24"/>
          <w:lang w:val="pt-PT" w:eastAsia="en-GB"/>
        </w:rPr>
        <w:t>e</w:t>
      </w:r>
      <w:proofErr w:type="gramEnd"/>
      <w:r w:rsidR="007C74CF" w:rsidRPr="0085772E">
        <w:rPr>
          <w:rFonts w:ascii="Times New Roman" w:eastAsia="AGaramondPro-Regular" w:hAnsi="Times New Roman"/>
          <w:sz w:val="24"/>
          <w:szCs w:val="24"/>
          <w:lang w:val="pt-PT" w:eastAsia="en-GB"/>
        </w:rPr>
        <w:t xml:space="preserve"> desta vez, de forma menos ambiciosa a menção bastante geral da competitividade foi reduzida à política mais concreta do “crescimento e emprego”, seguindo uma linha neoliberal, à medida que se criavam sinergias com o </w:t>
      </w:r>
      <w:r w:rsidR="000F57D1" w:rsidRPr="0085772E">
        <w:rPr>
          <w:rFonts w:ascii="Times New Roman" w:eastAsia="AGaramondPro-Regular" w:hAnsi="Times New Roman"/>
          <w:sz w:val="24"/>
          <w:szCs w:val="24"/>
          <w:lang w:val="pt-PT" w:eastAsia="en-GB"/>
        </w:rPr>
        <w:t>BFUG</w:t>
      </w:r>
      <w:r w:rsidR="00332313" w:rsidRPr="0085772E">
        <w:rPr>
          <w:rFonts w:ascii="Times New Roman" w:eastAsia="AGaramondPro-Regular" w:hAnsi="Times New Roman"/>
          <w:sz w:val="24"/>
          <w:szCs w:val="24"/>
          <w:lang w:val="pt-PT" w:eastAsia="en-GB"/>
        </w:rPr>
        <w:t xml:space="preserve"> e alteraçõe</w:t>
      </w:r>
      <w:r w:rsidR="0085772E">
        <w:rPr>
          <w:rFonts w:ascii="Times New Roman" w:eastAsia="AGaramondPro-Regular" w:hAnsi="Times New Roman"/>
          <w:sz w:val="24"/>
          <w:szCs w:val="24"/>
          <w:lang w:val="pt-PT" w:eastAsia="en-GB"/>
        </w:rPr>
        <w:t>s</w:t>
      </w:r>
      <w:r w:rsidR="00332313" w:rsidRPr="0085772E">
        <w:rPr>
          <w:rFonts w:ascii="Times New Roman" w:eastAsia="AGaramondPro-Regular" w:hAnsi="Times New Roman"/>
          <w:sz w:val="24"/>
          <w:szCs w:val="24"/>
          <w:lang w:val="pt-PT" w:eastAsia="en-GB"/>
        </w:rPr>
        <w:t xml:space="preserve"> substanciais na Governação europeia, como se verá no último capítulo desta tese.</w:t>
      </w:r>
      <w:r w:rsidR="007C74CF" w:rsidRPr="0085772E">
        <w:rPr>
          <w:rFonts w:ascii="Times New Roman" w:eastAsia="AGaramondPro-Regular" w:hAnsi="Times New Roman"/>
          <w:sz w:val="24"/>
          <w:szCs w:val="24"/>
          <w:lang w:val="pt-PT" w:eastAsia="en-GB"/>
        </w:rPr>
        <w:t xml:space="preserve"> </w:t>
      </w:r>
    </w:p>
    <w:p w:rsidR="003D17A4" w:rsidRPr="0085772E" w:rsidRDefault="003D17A4" w:rsidP="0085772E">
      <w:pPr>
        <w:autoSpaceDE w:val="0"/>
        <w:autoSpaceDN w:val="0"/>
        <w:adjustRightInd w:val="0"/>
        <w:spacing w:line="480" w:lineRule="auto"/>
        <w:jc w:val="both"/>
        <w:rPr>
          <w:rFonts w:ascii="Times New Roman" w:eastAsia="AGaramondPro-Regular" w:hAnsi="Times New Roman"/>
          <w:sz w:val="24"/>
          <w:szCs w:val="24"/>
          <w:lang w:val="pt-PT" w:eastAsia="en-GB"/>
        </w:rPr>
      </w:pPr>
    </w:p>
    <w:p w:rsidR="00005671" w:rsidRPr="0085772E" w:rsidRDefault="002D1FE6" w:rsidP="0085772E">
      <w:pPr>
        <w:autoSpaceDE w:val="0"/>
        <w:autoSpaceDN w:val="0"/>
        <w:adjustRightInd w:val="0"/>
        <w:spacing w:line="480" w:lineRule="auto"/>
        <w:jc w:val="both"/>
        <w:rPr>
          <w:rFonts w:ascii="Times New Roman" w:eastAsia="AGaramondPro-Regular" w:hAnsi="Times New Roman"/>
          <w:sz w:val="24"/>
          <w:szCs w:val="24"/>
          <w:lang w:val="pt-PT" w:eastAsia="en-GB"/>
        </w:rPr>
      </w:pPr>
      <w:r w:rsidRPr="0085772E">
        <w:rPr>
          <w:rFonts w:ascii="Times New Roman" w:eastAsia="AGaramondPro-Regular" w:hAnsi="Times New Roman"/>
          <w:sz w:val="24"/>
          <w:szCs w:val="24"/>
          <w:lang w:val="pt-PT" w:eastAsia="en-GB"/>
        </w:rPr>
        <w:t>Lisboa II embora parecesse uma sequência lógica das políticas anteriores para a UE15, para os novos EM tornou-se um verdadeiro quebra-cabeças. Os novos EM ainda se encontravam numa fase pré-Lisboa e não estavam preparados para a sociedade do conh</w:t>
      </w:r>
      <w:r w:rsidR="004624F4" w:rsidRPr="0085772E">
        <w:rPr>
          <w:rFonts w:ascii="Times New Roman" w:eastAsia="AGaramondPro-Regular" w:hAnsi="Times New Roman"/>
          <w:sz w:val="24"/>
          <w:szCs w:val="24"/>
          <w:lang w:val="pt-PT" w:eastAsia="en-GB"/>
        </w:rPr>
        <w:t>ec</w:t>
      </w:r>
      <w:r w:rsidRPr="0085772E">
        <w:rPr>
          <w:rFonts w:ascii="Times New Roman" w:eastAsia="AGaramondPro-Regular" w:hAnsi="Times New Roman"/>
          <w:sz w:val="24"/>
          <w:szCs w:val="24"/>
          <w:lang w:val="pt-PT" w:eastAsia="en-GB"/>
        </w:rPr>
        <w:t>imento, para a ALV, para aumentar a competitividade investindo na pesquisa e na educação e para a dimensão social.</w:t>
      </w:r>
    </w:p>
    <w:p w:rsidR="002D1FE6" w:rsidRPr="0085772E" w:rsidRDefault="002D1FE6" w:rsidP="0085772E">
      <w:pPr>
        <w:autoSpaceDE w:val="0"/>
        <w:autoSpaceDN w:val="0"/>
        <w:adjustRightInd w:val="0"/>
        <w:spacing w:line="480" w:lineRule="auto"/>
        <w:jc w:val="both"/>
        <w:rPr>
          <w:rFonts w:ascii="Times New Roman" w:eastAsia="AGaramondPro-Regular" w:hAnsi="Times New Roman"/>
          <w:sz w:val="24"/>
          <w:szCs w:val="24"/>
          <w:lang w:val="pt-PT" w:eastAsia="en-GB"/>
        </w:rPr>
      </w:pPr>
    </w:p>
    <w:p w:rsidR="00A67789" w:rsidRPr="0085772E" w:rsidRDefault="00A75311" w:rsidP="0085772E">
      <w:pPr>
        <w:autoSpaceDE w:val="0"/>
        <w:autoSpaceDN w:val="0"/>
        <w:adjustRightInd w:val="0"/>
        <w:spacing w:line="480" w:lineRule="auto"/>
        <w:jc w:val="both"/>
        <w:rPr>
          <w:rFonts w:ascii="Times New Roman" w:eastAsia="AGaramondPro-Regular" w:hAnsi="Times New Roman"/>
          <w:sz w:val="24"/>
          <w:szCs w:val="24"/>
          <w:lang w:val="pt-PT" w:eastAsia="en-GB"/>
        </w:rPr>
      </w:pPr>
      <w:r w:rsidRPr="0085772E">
        <w:rPr>
          <w:rFonts w:ascii="Times New Roman" w:eastAsia="AGaramondPro-Regular" w:hAnsi="Times New Roman"/>
          <w:sz w:val="24"/>
          <w:szCs w:val="24"/>
          <w:lang w:val="pt-PT" w:eastAsia="en-GB"/>
        </w:rPr>
        <w:t>Estavam na altura, com</w:t>
      </w:r>
      <w:r w:rsidR="004624F4" w:rsidRPr="0085772E">
        <w:rPr>
          <w:rFonts w:ascii="Times New Roman" w:eastAsia="AGaramondPro-Regular" w:hAnsi="Times New Roman"/>
          <w:sz w:val="24"/>
          <w:szCs w:val="24"/>
          <w:lang w:val="pt-PT" w:eastAsia="en-GB"/>
        </w:rPr>
        <w:t>o</w:t>
      </w:r>
      <w:r w:rsidR="002D1FE6" w:rsidRPr="0085772E">
        <w:rPr>
          <w:rFonts w:ascii="Times New Roman" w:eastAsia="AGaramondPro-Regular" w:hAnsi="Times New Roman"/>
          <w:sz w:val="24"/>
          <w:szCs w:val="24"/>
          <w:lang w:val="pt-PT" w:eastAsia="en-GB"/>
        </w:rPr>
        <w:t xml:space="preserve"> muitos ainda estão, a lutar para encontrar o seu lugar na </w:t>
      </w:r>
      <w:r w:rsidR="004624F4" w:rsidRPr="0085772E">
        <w:rPr>
          <w:rFonts w:ascii="Times New Roman" w:eastAsia="AGaramondPro-Regular" w:hAnsi="Times New Roman"/>
          <w:sz w:val="24"/>
          <w:szCs w:val="24"/>
          <w:lang w:val="pt-PT" w:eastAsia="en-GB"/>
        </w:rPr>
        <w:t>U</w:t>
      </w:r>
      <w:r w:rsidR="0085772E">
        <w:rPr>
          <w:rFonts w:ascii="Times New Roman" w:eastAsia="AGaramondPro-Regular" w:hAnsi="Times New Roman"/>
          <w:sz w:val="24"/>
          <w:szCs w:val="24"/>
          <w:lang w:val="pt-PT" w:eastAsia="en-GB"/>
        </w:rPr>
        <w:t>E</w:t>
      </w:r>
      <w:r w:rsidR="004624F4" w:rsidRPr="0085772E">
        <w:rPr>
          <w:rFonts w:ascii="Times New Roman" w:eastAsia="AGaramondPro-Regular" w:hAnsi="Times New Roman"/>
          <w:sz w:val="24"/>
          <w:szCs w:val="24"/>
          <w:lang w:val="pt-PT" w:eastAsia="en-GB"/>
        </w:rPr>
        <w:t>,</w:t>
      </w:r>
      <w:r w:rsidR="002D1FE6" w:rsidRPr="0085772E">
        <w:rPr>
          <w:rFonts w:ascii="Times New Roman" w:eastAsia="AGaramondPro-Regular" w:hAnsi="Times New Roman"/>
          <w:sz w:val="24"/>
          <w:szCs w:val="24"/>
          <w:lang w:val="pt-PT" w:eastAsia="en-GB"/>
        </w:rPr>
        <w:t xml:space="preserve"> ainda a braços com </w:t>
      </w:r>
      <w:r w:rsidR="00A67789" w:rsidRPr="0085772E">
        <w:rPr>
          <w:rFonts w:ascii="Times New Roman" w:eastAsia="AGaramondPro-Regular" w:hAnsi="Times New Roman"/>
          <w:sz w:val="24"/>
          <w:szCs w:val="24"/>
          <w:lang w:val="pt-PT" w:eastAsia="en-GB"/>
        </w:rPr>
        <w:t>reformas institucionais,</w:t>
      </w:r>
      <w:r w:rsidR="002D1FE6" w:rsidRPr="0085772E">
        <w:rPr>
          <w:rFonts w:ascii="Times New Roman" w:eastAsia="AGaramondPro-Regular" w:hAnsi="Times New Roman"/>
          <w:sz w:val="24"/>
          <w:szCs w:val="24"/>
          <w:lang w:val="pt-PT" w:eastAsia="en-GB"/>
        </w:rPr>
        <w:t xml:space="preserve"> serviços públicos, reformas da segurança social, reformas agrícolas e económicas</w:t>
      </w:r>
      <w:r w:rsidR="0085772E">
        <w:rPr>
          <w:rFonts w:ascii="Times New Roman" w:eastAsia="AGaramondPro-Regular" w:hAnsi="Times New Roman"/>
          <w:sz w:val="24"/>
          <w:szCs w:val="24"/>
          <w:lang w:val="pt-PT" w:eastAsia="en-GB"/>
        </w:rPr>
        <w:t>,</w:t>
      </w:r>
      <w:r w:rsidR="002D1FE6" w:rsidRPr="0085772E">
        <w:rPr>
          <w:rFonts w:ascii="Times New Roman" w:eastAsia="AGaramondPro-Regular" w:hAnsi="Times New Roman"/>
          <w:sz w:val="24"/>
          <w:szCs w:val="24"/>
          <w:lang w:val="pt-PT" w:eastAsia="en-GB"/>
        </w:rPr>
        <w:t xml:space="preserve"> </w:t>
      </w:r>
      <w:r w:rsidR="00A67789" w:rsidRPr="0085772E">
        <w:rPr>
          <w:rFonts w:ascii="Times New Roman" w:eastAsia="AGaramondPro-Regular" w:hAnsi="Times New Roman"/>
          <w:sz w:val="24"/>
          <w:szCs w:val="24"/>
          <w:lang w:val="pt-PT" w:eastAsia="en-GB"/>
        </w:rPr>
        <w:t>v</w:t>
      </w:r>
      <w:r w:rsidR="002D1FE6" w:rsidRPr="0085772E">
        <w:rPr>
          <w:rFonts w:ascii="Times New Roman" w:eastAsia="AGaramondPro-Regular" w:hAnsi="Times New Roman"/>
          <w:sz w:val="24"/>
          <w:szCs w:val="24"/>
          <w:lang w:val="pt-PT" w:eastAsia="en-GB"/>
        </w:rPr>
        <w:t>indos</w:t>
      </w:r>
      <w:r w:rsidR="00A67789" w:rsidRPr="0085772E">
        <w:rPr>
          <w:rFonts w:ascii="Times New Roman" w:eastAsia="AGaramondPro-Regular" w:hAnsi="Times New Roman"/>
          <w:sz w:val="24"/>
          <w:szCs w:val="24"/>
          <w:lang w:val="pt-PT" w:eastAsia="en-GB"/>
        </w:rPr>
        <w:t xml:space="preserve"> alguns deles</w:t>
      </w:r>
      <w:r w:rsidR="002D1FE6" w:rsidRPr="0085772E">
        <w:rPr>
          <w:rFonts w:ascii="Times New Roman" w:eastAsia="AGaramondPro-Regular" w:hAnsi="Times New Roman"/>
          <w:sz w:val="24"/>
          <w:szCs w:val="24"/>
          <w:lang w:val="pt-PT" w:eastAsia="en-GB"/>
        </w:rPr>
        <w:t xml:space="preserve"> de uma má performance anterior</w:t>
      </w:r>
      <w:r w:rsidR="00A67789" w:rsidRPr="0085772E">
        <w:rPr>
          <w:rFonts w:ascii="Times New Roman" w:eastAsia="AGaramondPro-Regular" w:hAnsi="Times New Roman"/>
          <w:sz w:val="24"/>
          <w:szCs w:val="24"/>
          <w:lang w:val="pt-PT" w:eastAsia="en-GB"/>
        </w:rPr>
        <w:t xml:space="preserve"> ou de democracias recentes.</w:t>
      </w:r>
      <w:r w:rsidR="002D1FE6" w:rsidRPr="0085772E">
        <w:rPr>
          <w:rFonts w:ascii="Times New Roman" w:eastAsia="AGaramondPro-Regular" w:hAnsi="Times New Roman"/>
          <w:sz w:val="24"/>
          <w:szCs w:val="24"/>
          <w:lang w:val="pt-PT" w:eastAsia="en-GB"/>
        </w:rPr>
        <w:t xml:space="preserve"> </w:t>
      </w:r>
      <w:r w:rsidR="00A67789" w:rsidRPr="0085772E">
        <w:rPr>
          <w:rFonts w:ascii="Times New Roman" w:eastAsia="AGaramondPro-Regular" w:hAnsi="Times New Roman"/>
          <w:sz w:val="24"/>
          <w:szCs w:val="24"/>
          <w:lang w:val="pt-PT" w:eastAsia="en-GB"/>
        </w:rPr>
        <w:t>Conclui</w:t>
      </w:r>
      <w:r w:rsidR="006C4F40" w:rsidRPr="0085772E">
        <w:rPr>
          <w:rFonts w:ascii="Times New Roman" w:eastAsia="AGaramondPro-Regular" w:hAnsi="Times New Roman"/>
          <w:sz w:val="24"/>
          <w:szCs w:val="24"/>
          <w:lang w:val="pt-PT" w:eastAsia="en-GB"/>
        </w:rPr>
        <w:t>u</w:t>
      </w:r>
      <w:r w:rsidR="00A67789" w:rsidRPr="0085772E">
        <w:rPr>
          <w:rFonts w:ascii="Times New Roman" w:eastAsia="AGaramondPro-Regular" w:hAnsi="Times New Roman"/>
          <w:sz w:val="24"/>
          <w:szCs w:val="24"/>
          <w:lang w:val="pt-PT" w:eastAsia="en-GB"/>
        </w:rPr>
        <w:t>-se assim que estes novos países teriam que ter uma estratégia própria que acompanhasse a sua entrada recente pois de outra forma o fosso qualitativo entre estes e a UE15</w:t>
      </w:r>
      <w:proofErr w:type="gramStart"/>
      <w:r w:rsidR="00A67789" w:rsidRPr="0085772E">
        <w:rPr>
          <w:rFonts w:ascii="Times New Roman" w:eastAsia="AGaramondPro-Regular" w:hAnsi="Times New Roman"/>
          <w:sz w:val="24"/>
          <w:szCs w:val="24"/>
          <w:lang w:val="pt-PT" w:eastAsia="en-GB"/>
        </w:rPr>
        <w:t>,</w:t>
      </w:r>
      <w:proofErr w:type="gramEnd"/>
      <w:r w:rsidR="00A67789" w:rsidRPr="0085772E">
        <w:rPr>
          <w:rFonts w:ascii="Times New Roman" w:eastAsia="AGaramondPro-Regular" w:hAnsi="Times New Roman"/>
          <w:sz w:val="24"/>
          <w:szCs w:val="24"/>
          <w:lang w:val="pt-PT" w:eastAsia="en-GB"/>
        </w:rPr>
        <w:t xml:space="preserve"> aumentaria.</w:t>
      </w:r>
      <w:r w:rsidR="0085772E">
        <w:rPr>
          <w:rFonts w:ascii="Times New Roman" w:eastAsia="AGaramondPro-Regular" w:hAnsi="Times New Roman"/>
          <w:sz w:val="24"/>
          <w:szCs w:val="24"/>
          <w:lang w:val="pt-PT" w:eastAsia="en-GB"/>
        </w:rPr>
        <w:t xml:space="preserve"> </w:t>
      </w:r>
      <w:r w:rsidR="0011211D" w:rsidRPr="0085772E">
        <w:rPr>
          <w:rFonts w:ascii="Times New Roman" w:eastAsia="AGaramondPro-Regular" w:hAnsi="Times New Roman"/>
          <w:sz w:val="24"/>
          <w:szCs w:val="24"/>
          <w:lang w:val="pt-PT" w:eastAsia="en-GB"/>
        </w:rPr>
        <w:t xml:space="preserve">Para os 15 tratava-se apenas da harmonização a nível da UE de uma série de políticas </w:t>
      </w:r>
      <w:r w:rsidR="00FA66D0" w:rsidRPr="0085772E">
        <w:rPr>
          <w:rFonts w:ascii="Times New Roman" w:eastAsia="AGaramondPro-Regular" w:hAnsi="Times New Roman"/>
          <w:sz w:val="24"/>
          <w:szCs w:val="24"/>
          <w:lang w:val="pt-PT" w:eastAsia="en-GB"/>
        </w:rPr>
        <w:t>que vinham a ser implementadas a nível nacional</w:t>
      </w:r>
      <w:r w:rsidR="008B2366" w:rsidRPr="0085772E">
        <w:rPr>
          <w:rFonts w:ascii="Times New Roman" w:eastAsia="AGaramondPro-Regular" w:hAnsi="Times New Roman"/>
          <w:sz w:val="24"/>
          <w:szCs w:val="24"/>
          <w:lang w:val="pt-PT" w:eastAsia="en-GB"/>
        </w:rPr>
        <w:t xml:space="preserve">, enquanto </w:t>
      </w:r>
      <w:r w:rsidR="004624F4" w:rsidRPr="0085772E">
        <w:rPr>
          <w:rFonts w:ascii="Times New Roman" w:eastAsia="AGaramondPro-Regular" w:hAnsi="Times New Roman"/>
          <w:sz w:val="24"/>
          <w:szCs w:val="24"/>
          <w:lang w:val="pt-PT" w:eastAsia="en-GB"/>
        </w:rPr>
        <w:t>para</w:t>
      </w:r>
      <w:r w:rsidR="008B2366" w:rsidRPr="0085772E">
        <w:rPr>
          <w:rFonts w:ascii="Times New Roman" w:eastAsia="AGaramondPro-Regular" w:hAnsi="Times New Roman"/>
          <w:sz w:val="24"/>
          <w:szCs w:val="24"/>
          <w:lang w:val="pt-PT" w:eastAsia="en-GB"/>
        </w:rPr>
        <w:t xml:space="preserve"> os novos Estados tratava-se de uma revolução comp</w:t>
      </w:r>
      <w:r w:rsidR="004624F4" w:rsidRPr="0085772E">
        <w:rPr>
          <w:rFonts w:ascii="Times New Roman" w:eastAsia="AGaramondPro-Regular" w:hAnsi="Times New Roman"/>
          <w:sz w:val="24"/>
          <w:szCs w:val="24"/>
          <w:lang w:val="pt-PT" w:eastAsia="en-GB"/>
        </w:rPr>
        <w:t>le</w:t>
      </w:r>
      <w:r w:rsidR="008B2366" w:rsidRPr="0085772E">
        <w:rPr>
          <w:rFonts w:ascii="Times New Roman" w:eastAsia="AGaramondPro-Regular" w:hAnsi="Times New Roman"/>
          <w:sz w:val="24"/>
          <w:szCs w:val="24"/>
          <w:lang w:val="pt-PT" w:eastAsia="en-GB"/>
        </w:rPr>
        <w:t>ta a nível político que requeria uma implementação faseada para evitar o atropelo de algum tipo de legislação.</w:t>
      </w:r>
    </w:p>
    <w:p w:rsidR="008B2366" w:rsidRPr="0085772E" w:rsidRDefault="008B2366" w:rsidP="0085772E">
      <w:pPr>
        <w:autoSpaceDE w:val="0"/>
        <w:autoSpaceDN w:val="0"/>
        <w:adjustRightInd w:val="0"/>
        <w:spacing w:line="480" w:lineRule="auto"/>
        <w:jc w:val="both"/>
        <w:rPr>
          <w:rFonts w:ascii="Times New Roman" w:eastAsia="AGaramondPro-Regular" w:hAnsi="Times New Roman"/>
          <w:sz w:val="24"/>
          <w:szCs w:val="24"/>
          <w:lang w:val="pt-PT" w:eastAsia="en-GB"/>
        </w:rPr>
      </w:pPr>
    </w:p>
    <w:p w:rsidR="00D81372" w:rsidRPr="0085772E" w:rsidRDefault="008B2366" w:rsidP="0085772E">
      <w:pPr>
        <w:autoSpaceDE w:val="0"/>
        <w:autoSpaceDN w:val="0"/>
        <w:adjustRightInd w:val="0"/>
        <w:spacing w:line="480" w:lineRule="auto"/>
        <w:jc w:val="both"/>
        <w:rPr>
          <w:rFonts w:ascii="Times New Roman" w:eastAsia="AGaramondPro-Regular" w:hAnsi="Times New Roman"/>
          <w:sz w:val="24"/>
          <w:szCs w:val="24"/>
          <w:lang w:val="pt-PT" w:eastAsia="en-GB"/>
        </w:rPr>
      </w:pPr>
      <w:r w:rsidRPr="0085772E">
        <w:rPr>
          <w:rFonts w:ascii="Times New Roman" w:eastAsia="AGaramondPro-Regular" w:hAnsi="Times New Roman"/>
          <w:sz w:val="24"/>
          <w:szCs w:val="24"/>
          <w:lang w:val="pt-PT" w:eastAsia="en-GB"/>
        </w:rPr>
        <w:t xml:space="preserve">Em Dezembro de 2007 </w:t>
      </w:r>
      <w:r w:rsidR="00313519" w:rsidRPr="0085772E">
        <w:rPr>
          <w:rFonts w:ascii="Times New Roman" w:eastAsia="AGaramondPro-Regular" w:hAnsi="Times New Roman"/>
          <w:sz w:val="24"/>
          <w:szCs w:val="24"/>
          <w:lang w:val="pt-PT" w:eastAsia="en-GB"/>
        </w:rPr>
        <w:t>é</w:t>
      </w:r>
      <w:r w:rsidRPr="0085772E">
        <w:rPr>
          <w:rFonts w:ascii="Times New Roman" w:eastAsia="AGaramondPro-Regular" w:hAnsi="Times New Roman"/>
          <w:sz w:val="24"/>
          <w:szCs w:val="24"/>
          <w:lang w:val="pt-PT" w:eastAsia="en-GB"/>
        </w:rPr>
        <w:t xml:space="preserve"> lançado Lisboa III, com nova adaptação na Governação </w:t>
      </w:r>
      <w:r w:rsidR="00313519" w:rsidRPr="0085772E">
        <w:rPr>
          <w:rFonts w:ascii="Times New Roman" w:eastAsia="AGaramondPro-Regular" w:hAnsi="Times New Roman"/>
          <w:sz w:val="24"/>
          <w:szCs w:val="24"/>
          <w:lang w:val="pt-PT" w:eastAsia="en-GB"/>
        </w:rPr>
        <w:t xml:space="preserve">apropriada à </w:t>
      </w:r>
      <w:r w:rsidR="0085772E">
        <w:rPr>
          <w:rFonts w:ascii="Times New Roman" w:eastAsia="AGaramondPro-Regular" w:hAnsi="Times New Roman"/>
          <w:sz w:val="24"/>
          <w:szCs w:val="24"/>
          <w:lang w:val="pt-PT" w:eastAsia="en-GB"/>
        </w:rPr>
        <w:t>UE-</w:t>
      </w:r>
      <w:r w:rsidR="00313519" w:rsidRPr="0085772E">
        <w:rPr>
          <w:rFonts w:ascii="Times New Roman" w:eastAsia="AGaramondPro-Regular" w:hAnsi="Times New Roman"/>
          <w:sz w:val="24"/>
          <w:szCs w:val="24"/>
          <w:lang w:val="pt-PT" w:eastAsia="en-GB"/>
        </w:rPr>
        <w:t>27 e alargada à dimensão externa devido à pressão da globalização</w:t>
      </w:r>
      <w:r w:rsidR="00D81372" w:rsidRPr="0085772E">
        <w:rPr>
          <w:rFonts w:ascii="Times New Roman" w:eastAsia="AGaramondPro-Regular" w:hAnsi="Times New Roman"/>
          <w:sz w:val="24"/>
          <w:szCs w:val="24"/>
          <w:lang w:val="pt-PT" w:eastAsia="en-GB"/>
        </w:rPr>
        <w:t xml:space="preserve">, ambiente, </w:t>
      </w:r>
      <w:r w:rsidR="00863E2E" w:rsidRPr="0085772E">
        <w:rPr>
          <w:rFonts w:ascii="Times New Roman" w:eastAsia="AGaramondPro-Regular" w:hAnsi="Times New Roman"/>
          <w:sz w:val="24"/>
          <w:szCs w:val="24"/>
          <w:lang w:val="pt-PT" w:eastAsia="en-GB"/>
        </w:rPr>
        <w:t xml:space="preserve">energia e coesão social. </w:t>
      </w:r>
      <w:r w:rsidR="00313519" w:rsidRPr="0085772E">
        <w:rPr>
          <w:rFonts w:ascii="Times New Roman" w:eastAsia="AGaramondPro-Regular" w:hAnsi="Times New Roman"/>
          <w:sz w:val="24"/>
          <w:szCs w:val="24"/>
          <w:lang w:val="pt-PT" w:eastAsia="en-GB"/>
        </w:rPr>
        <w:t>Mais uma vez</w:t>
      </w:r>
      <w:r w:rsidR="0085772E">
        <w:rPr>
          <w:rFonts w:ascii="Times New Roman" w:eastAsia="AGaramondPro-Regular" w:hAnsi="Times New Roman"/>
          <w:sz w:val="24"/>
          <w:szCs w:val="24"/>
          <w:lang w:val="pt-PT" w:eastAsia="en-GB"/>
        </w:rPr>
        <w:t>,</w:t>
      </w:r>
      <w:r w:rsidR="00313519" w:rsidRPr="0085772E">
        <w:rPr>
          <w:rFonts w:ascii="Times New Roman" w:eastAsia="AGaramondPro-Regular" w:hAnsi="Times New Roman"/>
          <w:sz w:val="24"/>
          <w:szCs w:val="24"/>
          <w:lang w:val="pt-PT" w:eastAsia="en-GB"/>
        </w:rPr>
        <w:t xml:space="preserve"> a CE </w:t>
      </w:r>
      <w:r w:rsidR="00A2185C" w:rsidRPr="0085772E">
        <w:rPr>
          <w:rFonts w:ascii="Times New Roman" w:eastAsia="AGaramondPro-Regular" w:hAnsi="Times New Roman"/>
          <w:sz w:val="24"/>
          <w:szCs w:val="24"/>
          <w:lang w:val="pt-PT" w:eastAsia="en-GB"/>
        </w:rPr>
        <w:t xml:space="preserve">publicou uma série de trabalhos até </w:t>
      </w:r>
      <w:r w:rsidR="00005671" w:rsidRPr="0085772E">
        <w:rPr>
          <w:rFonts w:ascii="Times New Roman" w:eastAsia="AGaramondPro-Regular" w:hAnsi="Times New Roman"/>
          <w:sz w:val="24"/>
          <w:szCs w:val="24"/>
          <w:lang w:val="pt-PT" w:eastAsia="en-GB"/>
        </w:rPr>
        <w:t>2008</w:t>
      </w:r>
      <w:r w:rsidR="00A2185C" w:rsidRPr="0085772E">
        <w:rPr>
          <w:rFonts w:ascii="Times New Roman" w:eastAsia="AGaramondPro-Regular" w:hAnsi="Times New Roman"/>
          <w:sz w:val="24"/>
          <w:szCs w:val="24"/>
          <w:lang w:val="pt-PT" w:eastAsia="en-GB"/>
        </w:rPr>
        <w:t xml:space="preserve"> para fundamentar o novo pacote de medidas e elaborou um plano estratégico c</w:t>
      </w:r>
      <w:r w:rsidR="004624F4" w:rsidRPr="0085772E">
        <w:rPr>
          <w:rFonts w:ascii="Times New Roman" w:eastAsia="AGaramondPro-Regular" w:hAnsi="Times New Roman"/>
          <w:sz w:val="24"/>
          <w:szCs w:val="24"/>
          <w:lang w:val="pt-PT" w:eastAsia="en-GB"/>
        </w:rPr>
        <w:t>í</w:t>
      </w:r>
      <w:r w:rsidR="00A2185C" w:rsidRPr="0085772E">
        <w:rPr>
          <w:rFonts w:ascii="Times New Roman" w:eastAsia="AGaramondPro-Regular" w:hAnsi="Times New Roman"/>
          <w:sz w:val="24"/>
          <w:szCs w:val="24"/>
          <w:lang w:val="pt-PT" w:eastAsia="en-GB"/>
        </w:rPr>
        <w:t>clico, o primeiro dos quais apareceu em 2008</w:t>
      </w:r>
      <w:r w:rsidR="00D81372" w:rsidRPr="0085772E">
        <w:rPr>
          <w:rFonts w:ascii="Times New Roman" w:eastAsia="AGaramondPro-Regular" w:hAnsi="Times New Roman"/>
          <w:sz w:val="24"/>
          <w:szCs w:val="24"/>
          <w:lang w:val="pt-PT" w:eastAsia="en-GB"/>
        </w:rPr>
        <w:t>, para o período de 2008/2010:</w:t>
      </w:r>
    </w:p>
    <w:p w:rsidR="00D81372" w:rsidRPr="003001B8" w:rsidRDefault="00D81372" w:rsidP="00D81372">
      <w:pPr>
        <w:autoSpaceDE w:val="0"/>
        <w:autoSpaceDN w:val="0"/>
        <w:adjustRightInd w:val="0"/>
        <w:rPr>
          <w:rFonts w:ascii="Times New Roman" w:eastAsia="AGaramondPro-Regular" w:hAnsi="Times New Roman"/>
          <w:sz w:val="20"/>
          <w:szCs w:val="20"/>
          <w:lang w:val="pt-PT" w:eastAsia="en-GB"/>
        </w:rPr>
      </w:pPr>
    </w:p>
    <w:p w:rsidR="00D81372" w:rsidRDefault="00005671" w:rsidP="0085772E">
      <w:pPr>
        <w:autoSpaceDE w:val="0"/>
        <w:autoSpaceDN w:val="0"/>
        <w:adjustRightInd w:val="0"/>
        <w:ind w:left="2835"/>
        <w:jc w:val="both"/>
        <w:rPr>
          <w:rFonts w:ascii="Times New Roman" w:hAnsi="Times New Roman"/>
          <w:iCs/>
          <w:sz w:val="20"/>
          <w:szCs w:val="20"/>
          <w:lang w:eastAsia="en-GB"/>
        </w:rPr>
      </w:pPr>
      <w:r w:rsidRPr="0085772E">
        <w:rPr>
          <w:rFonts w:ascii="Times New Roman" w:hAnsi="Times New Roman"/>
          <w:iCs/>
          <w:sz w:val="20"/>
          <w:szCs w:val="20"/>
          <w:lang w:eastAsia="en-GB"/>
        </w:rPr>
        <w:t>The renewed Lisbon Strategy for growth and jobs remains the major vehicle for</w:t>
      </w:r>
      <w:r w:rsidR="00D81372" w:rsidRPr="0085772E">
        <w:rPr>
          <w:rFonts w:ascii="Times New Roman" w:hAnsi="Times New Roman"/>
          <w:iCs/>
          <w:sz w:val="20"/>
          <w:szCs w:val="20"/>
          <w:lang w:eastAsia="en-GB"/>
        </w:rPr>
        <w:t xml:space="preserve"> </w:t>
      </w:r>
      <w:r w:rsidRPr="0085772E">
        <w:rPr>
          <w:rFonts w:ascii="Times New Roman" w:hAnsi="Times New Roman"/>
          <w:iCs/>
          <w:sz w:val="20"/>
          <w:szCs w:val="20"/>
          <w:lang w:eastAsia="en-GB"/>
        </w:rPr>
        <w:t>promoting a more prosperous, environmentally responsible and socially inclusive European</w:t>
      </w:r>
      <w:r w:rsidR="001314C3" w:rsidRPr="0085772E">
        <w:rPr>
          <w:rFonts w:ascii="Times New Roman" w:hAnsi="Times New Roman"/>
          <w:iCs/>
          <w:sz w:val="20"/>
          <w:szCs w:val="20"/>
          <w:lang w:eastAsia="en-GB"/>
        </w:rPr>
        <w:t xml:space="preserve"> </w:t>
      </w:r>
      <w:r w:rsidRPr="0085772E">
        <w:rPr>
          <w:rFonts w:ascii="Times New Roman" w:hAnsi="Times New Roman"/>
          <w:iCs/>
          <w:sz w:val="20"/>
          <w:szCs w:val="20"/>
          <w:lang w:eastAsia="en-GB"/>
        </w:rPr>
        <w:t xml:space="preserve">Union (…) </w:t>
      </w:r>
      <w:proofErr w:type="gramStart"/>
      <w:r w:rsidRPr="0085772E">
        <w:rPr>
          <w:rFonts w:ascii="Times New Roman" w:hAnsi="Times New Roman"/>
          <w:iCs/>
          <w:sz w:val="20"/>
          <w:szCs w:val="20"/>
          <w:lang w:eastAsia="en-GB"/>
        </w:rPr>
        <w:t>The</w:t>
      </w:r>
      <w:proofErr w:type="gramEnd"/>
      <w:r w:rsidRPr="0085772E">
        <w:rPr>
          <w:rFonts w:ascii="Times New Roman" w:hAnsi="Times New Roman"/>
          <w:iCs/>
          <w:sz w:val="20"/>
          <w:szCs w:val="20"/>
          <w:lang w:eastAsia="en-GB"/>
        </w:rPr>
        <w:t xml:space="preserve"> challenge is now to capitalise on the current upturn in order to press</w:t>
      </w:r>
      <w:r w:rsidR="00D81372" w:rsidRPr="0085772E">
        <w:rPr>
          <w:rFonts w:ascii="Times New Roman" w:hAnsi="Times New Roman"/>
          <w:iCs/>
          <w:sz w:val="20"/>
          <w:szCs w:val="20"/>
          <w:lang w:eastAsia="en-GB"/>
        </w:rPr>
        <w:t xml:space="preserve"> </w:t>
      </w:r>
      <w:r w:rsidRPr="0085772E">
        <w:rPr>
          <w:rFonts w:ascii="Times New Roman" w:hAnsi="Times New Roman"/>
          <w:iCs/>
          <w:sz w:val="20"/>
          <w:szCs w:val="20"/>
          <w:lang w:eastAsia="en-GB"/>
        </w:rPr>
        <w:t>ahead with further reforms.</w:t>
      </w:r>
    </w:p>
    <w:p w:rsidR="0085772E" w:rsidRPr="0085772E" w:rsidRDefault="0085772E" w:rsidP="0085772E">
      <w:pPr>
        <w:autoSpaceDE w:val="0"/>
        <w:autoSpaceDN w:val="0"/>
        <w:adjustRightInd w:val="0"/>
        <w:ind w:left="2835"/>
        <w:jc w:val="both"/>
        <w:rPr>
          <w:rFonts w:ascii="Times New Roman" w:hAnsi="Times New Roman"/>
          <w:iCs/>
          <w:sz w:val="20"/>
          <w:szCs w:val="20"/>
          <w:lang w:eastAsia="en-GB"/>
        </w:rPr>
      </w:pPr>
    </w:p>
    <w:p w:rsidR="00005671" w:rsidRPr="0085772E" w:rsidRDefault="00005671" w:rsidP="0085772E">
      <w:pPr>
        <w:autoSpaceDE w:val="0"/>
        <w:autoSpaceDN w:val="0"/>
        <w:adjustRightInd w:val="0"/>
        <w:ind w:left="2835"/>
        <w:jc w:val="right"/>
        <w:rPr>
          <w:rFonts w:ascii="Times New Roman" w:hAnsi="Times New Roman"/>
          <w:iCs/>
          <w:sz w:val="20"/>
          <w:szCs w:val="20"/>
          <w:lang w:val="pt-PT" w:eastAsia="en-GB"/>
        </w:rPr>
      </w:pPr>
      <w:r w:rsidRPr="0085772E">
        <w:rPr>
          <w:rFonts w:ascii="Times New Roman" w:hAnsi="Times New Roman"/>
          <w:iCs/>
          <w:sz w:val="20"/>
          <w:szCs w:val="20"/>
          <w:lang w:val="pt-PT" w:eastAsia="en-GB"/>
        </w:rPr>
        <w:t>(</w:t>
      </w:r>
      <w:r w:rsidR="001314C3" w:rsidRPr="0085772E">
        <w:rPr>
          <w:rFonts w:ascii="Times New Roman" w:hAnsi="Times New Roman"/>
          <w:iCs/>
          <w:sz w:val="20"/>
          <w:szCs w:val="20"/>
          <w:lang w:val="pt-PT" w:eastAsia="en-GB"/>
        </w:rPr>
        <w:t>CE</w:t>
      </w:r>
      <w:r w:rsidRPr="0085772E">
        <w:rPr>
          <w:rFonts w:ascii="Times New Roman" w:hAnsi="Times New Roman"/>
          <w:iCs/>
          <w:sz w:val="20"/>
          <w:szCs w:val="20"/>
          <w:lang w:val="pt-PT" w:eastAsia="en-GB"/>
        </w:rPr>
        <w:t>, 2007a:5)</w:t>
      </w:r>
    </w:p>
    <w:p w:rsidR="00863E2E" w:rsidRPr="0085772E" w:rsidRDefault="00863E2E" w:rsidP="0085772E">
      <w:pPr>
        <w:autoSpaceDE w:val="0"/>
        <w:autoSpaceDN w:val="0"/>
        <w:adjustRightInd w:val="0"/>
        <w:spacing w:line="480" w:lineRule="auto"/>
        <w:jc w:val="both"/>
        <w:rPr>
          <w:rFonts w:ascii="Times New Roman" w:eastAsia="AGaramondPro-Regular" w:hAnsi="Times New Roman"/>
          <w:sz w:val="24"/>
          <w:szCs w:val="24"/>
          <w:lang w:val="pt-PT" w:eastAsia="en-GB"/>
        </w:rPr>
      </w:pPr>
    </w:p>
    <w:p w:rsidR="00005671" w:rsidRPr="0085772E" w:rsidRDefault="0085772E" w:rsidP="0085772E">
      <w:pPr>
        <w:autoSpaceDE w:val="0"/>
        <w:autoSpaceDN w:val="0"/>
        <w:adjustRightInd w:val="0"/>
        <w:spacing w:line="480" w:lineRule="auto"/>
        <w:jc w:val="both"/>
        <w:rPr>
          <w:rFonts w:ascii="Times New Roman" w:eastAsia="AGaramondPro-Regular" w:hAnsi="Times New Roman"/>
          <w:sz w:val="24"/>
          <w:szCs w:val="24"/>
          <w:lang w:val="pt-PT" w:eastAsia="en-GB"/>
        </w:rPr>
      </w:pPr>
      <w:r w:rsidRPr="0085772E">
        <w:rPr>
          <w:rFonts w:ascii="Times New Roman" w:eastAsia="AGaramondPro-Regular" w:hAnsi="Times New Roman"/>
          <w:sz w:val="24"/>
          <w:szCs w:val="24"/>
          <w:lang w:val="pt-PT" w:eastAsia="en-GB"/>
        </w:rPr>
        <w:t>Em 2009</w:t>
      </w:r>
      <w:r>
        <w:rPr>
          <w:rFonts w:ascii="Times New Roman" w:eastAsia="AGaramondPro-Regular" w:hAnsi="Times New Roman"/>
          <w:sz w:val="24"/>
          <w:szCs w:val="24"/>
          <w:lang w:val="pt-PT" w:eastAsia="en-GB"/>
        </w:rPr>
        <w:t>,</w:t>
      </w:r>
      <w:r w:rsidRPr="0085772E">
        <w:rPr>
          <w:rFonts w:ascii="Times New Roman" w:eastAsia="AGaramondPro-Regular" w:hAnsi="Times New Roman"/>
          <w:sz w:val="24"/>
          <w:szCs w:val="24"/>
          <w:lang w:val="pt-PT" w:eastAsia="en-GB"/>
        </w:rPr>
        <w:t xml:space="preserve"> </w:t>
      </w:r>
      <w:r>
        <w:rPr>
          <w:rFonts w:ascii="Times New Roman" w:eastAsia="AGaramondPro-Regular" w:hAnsi="Times New Roman"/>
          <w:sz w:val="24"/>
          <w:szCs w:val="24"/>
          <w:lang w:val="pt-PT" w:eastAsia="en-GB"/>
        </w:rPr>
        <w:t>o</w:t>
      </w:r>
      <w:r w:rsidR="00863E2E" w:rsidRPr="0085772E">
        <w:rPr>
          <w:rFonts w:ascii="Times New Roman" w:eastAsia="AGaramondPro-Regular" w:hAnsi="Times New Roman"/>
          <w:sz w:val="24"/>
          <w:szCs w:val="24"/>
          <w:lang w:val="pt-PT" w:eastAsia="en-GB"/>
        </w:rPr>
        <w:t xml:space="preserve"> Conselho Europeu definiu ainda um mandato para iniciar uma reflexão sobre o futuro d</w:t>
      </w:r>
      <w:r w:rsidR="001A278C" w:rsidRPr="0085772E">
        <w:rPr>
          <w:rFonts w:ascii="Times New Roman" w:eastAsia="AGaramondPro-Regular" w:hAnsi="Times New Roman"/>
          <w:sz w:val="24"/>
          <w:szCs w:val="24"/>
          <w:lang w:val="pt-PT" w:eastAsia="en-GB"/>
        </w:rPr>
        <w:t>a</w:t>
      </w:r>
      <w:r w:rsidR="00863E2E" w:rsidRPr="0085772E">
        <w:rPr>
          <w:rFonts w:ascii="Times New Roman" w:eastAsia="AGaramondPro-Regular" w:hAnsi="Times New Roman"/>
          <w:sz w:val="24"/>
          <w:szCs w:val="24"/>
          <w:lang w:val="pt-PT" w:eastAsia="en-GB"/>
        </w:rPr>
        <w:t xml:space="preserve"> EL após 2010 </w:t>
      </w:r>
      <w:r w:rsidR="00005671" w:rsidRPr="0085772E">
        <w:rPr>
          <w:rFonts w:ascii="Times New Roman" w:eastAsia="AGaramondPro-Regular" w:hAnsi="Times New Roman"/>
          <w:sz w:val="24"/>
          <w:szCs w:val="24"/>
          <w:lang w:val="pt-PT" w:eastAsia="en-GB"/>
        </w:rPr>
        <w:t>(Rodrigues, 2009:8).</w:t>
      </w:r>
      <w:r w:rsidR="001A278C" w:rsidRPr="0085772E">
        <w:rPr>
          <w:rFonts w:ascii="Times New Roman" w:eastAsia="AGaramondPro-Regular" w:hAnsi="Times New Roman"/>
          <w:sz w:val="24"/>
          <w:szCs w:val="24"/>
          <w:lang w:val="pt-PT" w:eastAsia="en-GB"/>
        </w:rPr>
        <w:t xml:space="preserve"> Algumas das reflexões de Maria João Rodrigues revelam a necessidade de uma distinção entre medidas de gestão de crise a curto prazo e medidas de reformas institucionais a longo prazo. </w:t>
      </w:r>
    </w:p>
    <w:p w:rsidR="00863E2E" w:rsidRPr="0085772E" w:rsidRDefault="00863E2E" w:rsidP="0085772E">
      <w:pPr>
        <w:autoSpaceDE w:val="0"/>
        <w:autoSpaceDN w:val="0"/>
        <w:adjustRightInd w:val="0"/>
        <w:spacing w:line="480" w:lineRule="auto"/>
        <w:jc w:val="both"/>
        <w:rPr>
          <w:rFonts w:ascii="Times New Roman" w:eastAsia="AGaramondPro-Regular" w:hAnsi="Times New Roman"/>
          <w:sz w:val="24"/>
          <w:szCs w:val="24"/>
          <w:lang w:val="pt-PT" w:eastAsia="en-GB"/>
        </w:rPr>
      </w:pPr>
    </w:p>
    <w:p w:rsidR="00896D0B" w:rsidRPr="0085772E" w:rsidRDefault="002C3C22" w:rsidP="0085772E">
      <w:pPr>
        <w:autoSpaceDE w:val="0"/>
        <w:autoSpaceDN w:val="0"/>
        <w:adjustRightInd w:val="0"/>
        <w:spacing w:line="480" w:lineRule="auto"/>
        <w:jc w:val="both"/>
        <w:rPr>
          <w:rFonts w:ascii="Times New Roman" w:eastAsia="AGaramondPro-Regular" w:hAnsi="Times New Roman"/>
          <w:sz w:val="24"/>
          <w:szCs w:val="24"/>
          <w:lang w:val="pt-PT" w:eastAsia="en-GB"/>
        </w:rPr>
      </w:pPr>
      <w:r w:rsidRPr="0085772E">
        <w:rPr>
          <w:rFonts w:ascii="Times New Roman" w:eastAsia="AGaramondPro-Regular" w:hAnsi="Times New Roman"/>
          <w:sz w:val="24"/>
          <w:szCs w:val="24"/>
          <w:lang w:val="pt-PT" w:eastAsia="en-GB"/>
        </w:rPr>
        <w:t xml:space="preserve">O esforço de fazer a ponte entre um enquadramento institucional ao nível da </w:t>
      </w:r>
      <w:r w:rsidR="00C233D9" w:rsidRPr="0085772E">
        <w:rPr>
          <w:rFonts w:ascii="Times New Roman" w:eastAsia="AGaramondPro-Regular" w:hAnsi="Times New Roman"/>
          <w:sz w:val="24"/>
          <w:szCs w:val="24"/>
          <w:lang w:val="pt-PT" w:eastAsia="en-GB"/>
        </w:rPr>
        <w:t xml:space="preserve">UE </w:t>
      </w:r>
      <w:r w:rsidRPr="0085772E">
        <w:rPr>
          <w:rFonts w:ascii="Times New Roman" w:eastAsia="AGaramondPro-Regular" w:hAnsi="Times New Roman"/>
          <w:sz w:val="24"/>
          <w:szCs w:val="24"/>
          <w:lang w:val="pt-PT" w:eastAsia="en-GB"/>
        </w:rPr>
        <w:t>entre os interesses conflit</w:t>
      </w:r>
      <w:r w:rsidR="00862361">
        <w:rPr>
          <w:rFonts w:ascii="Times New Roman" w:eastAsia="AGaramondPro-Regular" w:hAnsi="Times New Roman"/>
          <w:sz w:val="24"/>
          <w:szCs w:val="24"/>
          <w:lang w:val="pt-PT" w:eastAsia="en-GB"/>
        </w:rPr>
        <w:t>u</w:t>
      </w:r>
      <w:r w:rsidRPr="0085772E">
        <w:rPr>
          <w:rFonts w:ascii="Times New Roman" w:eastAsia="AGaramondPro-Regular" w:hAnsi="Times New Roman"/>
          <w:sz w:val="24"/>
          <w:szCs w:val="24"/>
          <w:lang w:val="pt-PT" w:eastAsia="en-GB"/>
        </w:rPr>
        <w:t>antes e as diferentes instituições mais uma vez é feito através da criativa CE.</w:t>
      </w:r>
    </w:p>
    <w:p w:rsidR="00E70B07" w:rsidRPr="0085772E" w:rsidRDefault="00E70B07" w:rsidP="0085772E">
      <w:pPr>
        <w:spacing w:line="480" w:lineRule="auto"/>
        <w:jc w:val="both"/>
        <w:rPr>
          <w:rFonts w:ascii="Times New Roman" w:hAnsi="Times New Roman"/>
          <w:sz w:val="24"/>
          <w:szCs w:val="24"/>
          <w:lang w:val="pt-PT" w:eastAsia="pt-PT"/>
        </w:rPr>
      </w:pPr>
    </w:p>
    <w:p w:rsidR="00E70B07" w:rsidRPr="0085772E" w:rsidRDefault="00A75311" w:rsidP="0085772E">
      <w:pPr>
        <w:autoSpaceDE w:val="0"/>
        <w:autoSpaceDN w:val="0"/>
        <w:adjustRightInd w:val="0"/>
        <w:spacing w:line="480" w:lineRule="auto"/>
        <w:jc w:val="both"/>
        <w:rPr>
          <w:rFonts w:ascii="Times New Roman" w:hAnsi="Times New Roman"/>
          <w:sz w:val="24"/>
          <w:szCs w:val="24"/>
          <w:lang w:val="pt-PT" w:eastAsia="en-GB"/>
        </w:rPr>
      </w:pPr>
      <w:r w:rsidRPr="0085772E">
        <w:rPr>
          <w:rFonts w:ascii="Times New Roman" w:hAnsi="Times New Roman"/>
          <w:sz w:val="24"/>
          <w:szCs w:val="24"/>
          <w:lang w:val="pt-PT" w:eastAsia="en-GB"/>
        </w:rPr>
        <w:t>É importante esta abordagem da EL já que a estratégia de emprego e crescimento</w:t>
      </w:r>
      <w:r w:rsidR="00E70B07" w:rsidRPr="0085772E">
        <w:rPr>
          <w:rFonts w:ascii="Times New Roman" w:hAnsi="Times New Roman"/>
          <w:sz w:val="24"/>
          <w:szCs w:val="24"/>
          <w:lang w:val="pt-PT" w:eastAsia="en-GB"/>
        </w:rPr>
        <w:t xml:space="preserve"> </w:t>
      </w:r>
      <w:r w:rsidRPr="0085772E">
        <w:rPr>
          <w:rFonts w:ascii="Times New Roman" w:hAnsi="Times New Roman"/>
          <w:sz w:val="24"/>
          <w:szCs w:val="24"/>
          <w:lang w:val="pt-PT" w:eastAsia="en-GB"/>
        </w:rPr>
        <w:t>apoiava-se na mobilização</w:t>
      </w:r>
      <w:r w:rsidR="00E70B07" w:rsidRPr="0085772E">
        <w:rPr>
          <w:rFonts w:ascii="Times New Roman" w:hAnsi="Times New Roman"/>
          <w:sz w:val="24"/>
          <w:szCs w:val="24"/>
          <w:lang w:val="pt-PT" w:eastAsia="en-GB"/>
        </w:rPr>
        <w:t xml:space="preserve"> </w:t>
      </w:r>
      <w:r w:rsidRPr="0085772E">
        <w:rPr>
          <w:rFonts w:ascii="Times New Roman" w:hAnsi="Times New Roman"/>
          <w:sz w:val="24"/>
          <w:szCs w:val="24"/>
          <w:lang w:val="pt-PT" w:eastAsia="en-GB"/>
        </w:rPr>
        <w:t>d</w:t>
      </w:r>
      <w:r w:rsidR="00E70B07" w:rsidRPr="0085772E">
        <w:rPr>
          <w:rFonts w:ascii="Times New Roman" w:hAnsi="Times New Roman"/>
          <w:sz w:val="24"/>
          <w:szCs w:val="24"/>
          <w:lang w:val="pt-PT" w:eastAsia="en-GB"/>
        </w:rPr>
        <w:t xml:space="preserve">o ensino superior e </w:t>
      </w:r>
      <w:r w:rsidR="00950921" w:rsidRPr="0085772E">
        <w:rPr>
          <w:rFonts w:ascii="Times New Roman" w:hAnsi="Times New Roman"/>
          <w:sz w:val="24"/>
          <w:szCs w:val="24"/>
          <w:lang w:val="pt-PT" w:eastAsia="en-GB"/>
        </w:rPr>
        <w:t>d</w:t>
      </w:r>
      <w:r w:rsidR="00E70B07" w:rsidRPr="0085772E">
        <w:rPr>
          <w:rFonts w:ascii="Times New Roman" w:hAnsi="Times New Roman"/>
          <w:sz w:val="24"/>
          <w:szCs w:val="24"/>
          <w:lang w:val="pt-PT" w:eastAsia="en-GB"/>
        </w:rPr>
        <w:t xml:space="preserve">a investigação para assegurar as bases que permitissem alcançar </w:t>
      </w:r>
      <w:r w:rsidR="00950921" w:rsidRPr="0085772E">
        <w:rPr>
          <w:rFonts w:ascii="Times New Roman" w:hAnsi="Times New Roman"/>
          <w:sz w:val="24"/>
          <w:szCs w:val="24"/>
          <w:lang w:val="pt-PT" w:eastAsia="en-GB"/>
        </w:rPr>
        <w:t>os</w:t>
      </w:r>
      <w:r w:rsidR="00E70B07" w:rsidRPr="0085772E">
        <w:rPr>
          <w:rFonts w:ascii="Times New Roman" w:hAnsi="Times New Roman"/>
          <w:sz w:val="24"/>
          <w:szCs w:val="24"/>
          <w:lang w:val="pt-PT" w:eastAsia="en-GB"/>
        </w:rPr>
        <w:t xml:space="preserve"> objetivos. A CE</w:t>
      </w:r>
      <w:r w:rsidR="00950921" w:rsidRPr="0085772E">
        <w:rPr>
          <w:rFonts w:ascii="Times New Roman" w:hAnsi="Times New Roman"/>
          <w:sz w:val="24"/>
          <w:szCs w:val="24"/>
          <w:lang w:val="pt-PT" w:eastAsia="en-GB"/>
        </w:rPr>
        <w:t xml:space="preserve"> através de estudos e relatórios</w:t>
      </w:r>
      <w:r w:rsidR="00E70B07" w:rsidRPr="0085772E">
        <w:rPr>
          <w:rFonts w:ascii="Times New Roman" w:hAnsi="Times New Roman"/>
          <w:sz w:val="24"/>
          <w:szCs w:val="24"/>
          <w:lang w:val="pt-PT" w:eastAsia="en-GB"/>
        </w:rPr>
        <w:t xml:space="preserve"> encontrou assim duas formas de promover a UE, aumentando a empregabilidade, a mobilidade e a competitividade na Europa assim como promovendo a integração europeia através de instrumentos concretos que dessem identidade única a um espaço caracterizado pelo seu multiculturalismo. Alguns dos instrumentos encontrados prenderam-se com conceitos construídos pela UE e que são simultaneamente símbolos utilizados na procura de uma identidade no ensino superior.  </w:t>
      </w:r>
    </w:p>
    <w:p w:rsidR="00E70B07" w:rsidRPr="0085772E" w:rsidRDefault="00E70B07" w:rsidP="0085772E">
      <w:pPr>
        <w:autoSpaceDE w:val="0"/>
        <w:autoSpaceDN w:val="0"/>
        <w:adjustRightInd w:val="0"/>
        <w:spacing w:line="480" w:lineRule="auto"/>
        <w:jc w:val="both"/>
        <w:rPr>
          <w:rFonts w:ascii="Times New Roman" w:hAnsi="Times New Roman"/>
          <w:sz w:val="24"/>
          <w:szCs w:val="24"/>
          <w:lang w:val="pt-PT" w:eastAsia="en-GB"/>
        </w:rPr>
      </w:pPr>
    </w:p>
    <w:p w:rsidR="00E70B07" w:rsidRPr="0085772E" w:rsidRDefault="00E70B07" w:rsidP="0085772E">
      <w:pPr>
        <w:autoSpaceDE w:val="0"/>
        <w:autoSpaceDN w:val="0"/>
        <w:adjustRightInd w:val="0"/>
        <w:spacing w:line="480" w:lineRule="auto"/>
        <w:jc w:val="both"/>
        <w:rPr>
          <w:rFonts w:ascii="Times New Roman" w:hAnsi="Times New Roman"/>
          <w:sz w:val="24"/>
          <w:szCs w:val="24"/>
          <w:lang w:val="pt-PT" w:eastAsia="pt-PT"/>
        </w:rPr>
      </w:pPr>
      <w:r w:rsidRPr="0085772E">
        <w:rPr>
          <w:rFonts w:ascii="Times New Roman" w:hAnsi="Times New Roman"/>
          <w:sz w:val="24"/>
          <w:szCs w:val="24"/>
          <w:lang w:val="pt-PT"/>
        </w:rPr>
        <w:t xml:space="preserve">Desde Maastricht que as possibilidades deixadas em aberto estavam a ser estudadas para uma maior intervenção da UE numa área da competência nacional. Os objetivos eram ambiciosos e vinham a ser delineados há pelo menos uma década. Em 2005, a meio termo para a data limite de 2010, foi feita uma avaliação e mesmo estando longe de cumprir os objetivos da 2010, avançou-se para a </w:t>
      </w:r>
      <w:r w:rsidRPr="0085772E">
        <w:rPr>
          <w:rFonts w:ascii="Times New Roman" w:hAnsi="Times New Roman"/>
          <w:sz w:val="24"/>
          <w:szCs w:val="24"/>
          <w:lang w:val="pt-PT" w:eastAsia="pt-PT"/>
        </w:rPr>
        <w:t>Estratégia 2020. O porquê dessa viragem tem que ver com o relativo abandono da estratégia de cooperação, para uma política mais competitiva a nível internacional, “Think European, Act Global” tornou-se a base de uma estratégia que para além da mera cooperação pensada por Bolonha, pretendia enfrentar um mercado globalizado.</w:t>
      </w:r>
      <w:r w:rsidR="00715E0E">
        <w:rPr>
          <w:rFonts w:ascii="Times New Roman" w:hAnsi="Times New Roman"/>
          <w:sz w:val="24"/>
          <w:szCs w:val="24"/>
          <w:lang w:val="pt-PT" w:eastAsia="pt-PT"/>
        </w:rPr>
        <w:t xml:space="preserve"> O T</w:t>
      </w:r>
      <w:r w:rsidRPr="0085772E">
        <w:rPr>
          <w:rFonts w:ascii="Times New Roman" w:hAnsi="Times New Roman"/>
          <w:sz w:val="24"/>
          <w:szCs w:val="24"/>
          <w:lang w:val="pt-PT" w:eastAsia="pt-PT"/>
        </w:rPr>
        <w:t>ratado de Lisboa representou dois enormes desafios para a Europa: redefinir o papel da UE no plano internacional e renovar o seu papel funcional. Por outro lado, consolidar a ênfase no ensino superior em três campos - excelência, inovação, individualismo- atributos caros ao capitalismo.</w:t>
      </w:r>
    </w:p>
    <w:p w:rsidR="00E70B07" w:rsidRPr="0085772E" w:rsidRDefault="00E70B07" w:rsidP="0085772E">
      <w:pPr>
        <w:autoSpaceDE w:val="0"/>
        <w:autoSpaceDN w:val="0"/>
        <w:adjustRightInd w:val="0"/>
        <w:spacing w:line="480" w:lineRule="auto"/>
        <w:jc w:val="both"/>
        <w:rPr>
          <w:rFonts w:ascii="Times New Roman" w:hAnsi="Times New Roman"/>
          <w:sz w:val="24"/>
          <w:szCs w:val="24"/>
          <w:lang w:val="pt-PT" w:eastAsia="pt-PT"/>
        </w:rPr>
      </w:pPr>
    </w:p>
    <w:p w:rsidR="00E70B07" w:rsidRPr="0085772E" w:rsidRDefault="00E70B07" w:rsidP="0085772E">
      <w:pPr>
        <w:autoSpaceDE w:val="0"/>
        <w:autoSpaceDN w:val="0"/>
        <w:adjustRightInd w:val="0"/>
        <w:spacing w:line="480" w:lineRule="auto"/>
        <w:jc w:val="both"/>
        <w:rPr>
          <w:rFonts w:ascii="Times New Roman" w:hAnsi="Times New Roman"/>
          <w:sz w:val="24"/>
          <w:szCs w:val="24"/>
          <w:lang w:val="pt-PT" w:eastAsia="en-GB"/>
        </w:rPr>
      </w:pPr>
      <w:r w:rsidRPr="0085772E">
        <w:rPr>
          <w:rFonts w:ascii="Times New Roman" w:hAnsi="Times New Roman"/>
          <w:sz w:val="24"/>
          <w:szCs w:val="24"/>
          <w:lang w:val="pt-PT" w:eastAsia="pt-PT"/>
        </w:rPr>
        <w:t>A EL foi a bandeira para a modernização da UE a todos os níveis pelo menos durante uma década, após a qual, e mesmo não tendo sido cumpridos os objetivos propostos para a primeira década, avançou, para mais uma década com o nome de Europa 2020, abrangendo desde as políticas de crescimento e emprego até às novas visões de governação europeia passando pela</w:t>
      </w:r>
      <w:r w:rsidRPr="0085772E">
        <w:rPr>
          <w:rFonts w:ascii="Times New Roman" w:hAnsi="Times New Roman"/>
          <w:sz w:val="24"/>
          <w:szCs w:val="24"/>
          <w:lang w:val="pt-PT" w:eastAsia="en-GB"/>
        </w:rPr>
        <w:t xml:space="preserve"> competitividade, empregabilidade, inovação, excelência, qualidade, </w:t>
      </w:r>
      <w:r w:rsidR="00715E0E" w:rsidRPr="0085772E">
        <w:rPr>
          <w:rFonts w:ascii="Times New Roman" w:hAnsi="Times New Roman"/>
          <w:sz w:val="24"/>
          <w:szCs w:val="24"/>
          <w:lang w:val="pt-PT" w:eastAsia="en-GB"/>
        </w:rPr>
        <w:t>transdisciplinaridade</w:t>
      </w:r>
      <w:r w:rsidRPr="0085772E">
        <w:rPr>
          <w:rFonts w:ascii="Times New Roman" w:hAnsi="Times New Roman"/>
          <w:sz w:val="24"/>
          <w:szCs w:val="24"/>
          <w:lang w:val="pt-PT" w:eastAsia="en-GB"/>
        </w:rPr>
        <w:t xml:space="preserve"> e por políticas com a ALV, dimensão social para enfrentar a </w:t>
      </w:r>
      <w:r w:rsidR="004F6DD9">
        <w:rPr>
          <w:rFonts w:ascii="Times New Roman" w:hAnsi="Times New Roman"/>
          <w:sz w:val="24"/>
          <w:szCs w:val="24"/>
          <w:lang w:val="pt-PT" w:eastAsia="en-GB"/>
        </w:rPr>
        <w:t>s</w:t>
      </w:r>
      <w:r w:rsidRPr="0085772E">
        <w:rPr>
          <w:rFonts w:ascii="Times New Roman" w:hAnsi="Times New Roman"/>
          <w:sz w:val="24"/>
          <w:szCs w:val="24"/>
          <w:lang w:val="pt-PT" w:eastAsia="en-GB"/>
        </w:rPr>
        <w:t xml:space="preserve">ociedade do </w:t>
      </w:r>
      <w:r w:rsidR="004F6DD9">
        <w:rPr>
          <w:rFonts w:ascii="Times New Roman" w:hAnsi="Times New Roman"/>
          <w:sz w:val="24"/>
          <w:szCs w:val="24"/>
          <w:lang w:val="pt-PT" w:eastAsia="en-GB"/>
        </w:rPr>
        <w:t>c</w:t>
      </w:r>
      <w:r w:rsidRPr="0085772E">
        <w:rPr>
          <w:rFonts w:ascii="Times New Roman" w:hAnsi="Times New Roman"/>
          <w:sz w:val="24"/>
          <w:szCs w:val="24"/>
          <w:lang w:val="pt-PT" w:eastAsia="en-GB"/>
        </w:rPr>
        <w:t>onhecimento.</w:t>
      </w:r>
    </w:p>
    <w:p w:rsidR="00E70B07" w:rsidRPr="0085772E" w:rsidRDefault="00E70B07" w:rsidP="00715E0E">
      <w:pPr>
        <w:autoSpaceDE w:val="0"/>
        <w:autoSpaceDN w:val="0"/>
        <w:adjustRightInd w:val="0"/>
        <w:spacing w:line="480" w:lineRule="auto"/>
        <w:jc w:val="both"/>
        <w:rPr>
          <w:rFonts w:ascii="Times New Roman" w:hAnsi="Times New Roman"/>
          <w:sz w:val="24"/>
          <w:szCs w:val="24"/>
          <w:lang w:val="pt-PT" w:eastAsia="en-GB"/>
        </w:rPr>
      </w:pPr>
    </w:p>
    <w:p w:rsidR="00E70B07" w:rsidRPr="0085772E" w:rsidRDefault="00E70B07" w:rsidP="0085772E">
      <w:pPr>
        <w:autoSpaceDE w:val="0"/>
        <w:autoSpaceDN w:val="0"/>
        <w:adjustRightInd w:val="0"/>
        <w:spacing w:line="480" w:lineRule="auto"/>
        <w:jc w:val="both"/>
        <w:rPr>
          <w:rFonts w:ascii="Times New Roman" w:hAnsi="Times New Roman"/>
          <w:sz w:val="24"/>
          <w:szCs w:val="24"/>
          <w:lang w:val="pt-PT" w:eastAsia="en-GB"/>
        </w:rPr>
      </w:pPr>
      <w:r w:rsidRPr="0085772E">
        <w:rPr>
          <w:rFonts w:ascii="Times New Roman" w:hAnsi="Times New Roman"/>
          <w:sz w:val="24"/>
          <w:szCs w:val="24"/>
          <w:lang w:val="pt-PT" w:eastAsia="en-GB"/>
        </w:rPr>
        <w:t>Os domínios prioritários definidos na Estratégia UE 2020 são de especial importância para a educação e a formação:</w:t>
      </w:r>
    </w:p>
    <w:p w:rsidR="00E70B07" w:rsidRPr="003001B8" w:rsidRDefault="00E70B07" w:rsidP="00715E0E">
      <w:pPr>
        <w:numPr>
          <w:ilvl w:val="0"/>
          <w:numId w:val="14"/>
        </w:numPr>
        <w:autoSpaceDE w:val="0"/>
        <w:autoSpaceDN w:val="0"/>
        <w:adjustRightInd w:val="0"/>
        <w:ind w:left="1701"/>
        <w:contextualSpacing/>
        <w:jc w:val="both"/>
        <w:rPr>
          <w:rFonts w:ascii="Times New Roman" w:hAnsi="Times New Roman"/>
          <w:color w:val="000000"/>
          <w:sz w:val="20"/>
          <w:szCs w:val="20"/>
          <w:lang w:val="pt-PT" w:eastAsia="en-GB"/>
        </w:rPr>
      </w:pPr>
      <w:r w:rsidRPr="003001B8">
        <w:rPr>
          <w:rFonts w:ascii="Times New Roman" w:hAnsi="Times New Roman"/>
          <w:color w:val="000000"/>
          <w:sz w:val="20"/>
          <w:szCs w:val="20"/>
          <w:lang w:val="pt-PT" w:eastAsia="en-GB"/>
        </w:rPr>
        <w:t>Juventude em Movimento: melhorar as possibilidades dos jovens encontrarem emprego, pelo incremento da mobilidade dos estudantes e dos formandos;</w:t>
      </w:r>
    </w:p>
    <w:p w:rsidR="00E70B07" w:rsidRPr="003001B8" w:rsidRDefault="00E70B07" w:rsidP="00715E0E">
      <w:pPr>
        <w:numPr>
          <w:ilvl w:val="0"/>
          <w:numId w:val="13"/>
        </w:numPr>
        <w:autoSpaceDE w:val="0"/>
        <w:autoSpaceDN w:val="0"/>
        <w:adjustRightInd w:val="0"/>
        <w:ind w:left="1701"/>
        <w:jc w:val="both"/>
        <w:rPr>
          <w:rFonts w:ascii="Times New Roman" w:hAnsi="Times New Roman"/>
          <w:color w:val="000000"/>
          <w:sz w:val="20"/>
          <w:szCs w:val="20"/>
          <w:lang w:val="pt-PT" w:eastAsia="en-GB"/>
        </w:rPr>
      </w:pPr>
      <w:r w:rsidRPr="003001B8">
        <w:rPr>
          <w:rFonts w:ascii="Times New Roman" w:hAnsi="Times New Roman"/>
          <w:color w:val="000000"/>
          <w:sz w:val="20"/>
          <w:szCs w:val="20"/>
          <w:lang w:val="pt-PT" w:eastAsia="en-GB"/>
        </w:rPr>
        <w:t>Agenda para Novas Competências e Empregos: facilitar a aquisição das qualificações e competências;</w:t>
      </w:r>
    </w:p>
    <w:p w:rsidR="00E70B07" w:rsidRPr="003001B8" w:rsidRDefault="00E70B07" w:rsidP="00715E0E">
      <w:pPr>
        <w:numPr>
          <w:ilvl w:val="0"/>
          <w:numId w:val="14"/>
        </w:numPr>
        <w:autoSpaceDE w:val="0"/>
        <w:autoSpaceDN w:val="0"/>
        <w:adjustRightInd w:val="0"/>
        <w:ind w:left="1701"/>
        <w:contextualSpacing/>
        <w:jc w:val="both"/>
        <w:rPr>
          <w:rFonts w:ascii="Times New Roman" w:hAnsi="Times New Roman"/>
          <w:color w:val="000000"/>
          <w:sz w:val="20"/>
          <w:szCs w:val="20"/>
          <w:lang w:val="pt-PT" w:eastAsia="en-GB"/>
        </w:rPr>
      </w:pPr>
      <w:r w:rsidRPr="003001B8">
        <w:rPr>
          <w:rFonts w:ascii="Times New Roman" w:hAnsi="Times New Roman"/>
          <w:color w:val="000000"/>
          <w:sz w:val="20"/>
          <w:szCs w:val="20"/>
          <w:lang w:val="pt-PT" w:eastAsia="en-GB"/>
        </w:rPr>
        <w:t xml:space="preserve">Uma União da Inovação: melhorar as condições do financiamento e o respetivo acesso para a investigação e inovação na Europa. </w:t>
      </w:r>
    </w:p>
    <w:p w:rsidR="00E70B07" w:rsidRDefault="00E70B07" w:rsidP="00715E0E">
      <w:pPr>
        <w:numPr>
          <w:ilvl w:val="0"/>
          <w:numId w:val="13"/>
        </w:numPr>
        <w:autoSpaceDE w:val="0"/>
        <w:autoSpaceDN w:val="0"/>
        <w:adjustRightInd w:val="0"/>
        <w:ind w:left="1701"/>
        <w:jc w:val="both"/>
        <w:rPr>
          <w:rFonts w:ascii="Times New Roman" w:hAnsi="Times New Roman"/>
          <w:color w:val="000000"/>
          <w:sz w:val="20"/>
          <w:szCs w:val="20"/>
          <w:lang w:val="pt-PT" w:eastAsia="en-GB"/>
        </w:rPr>
      </w:pPr>
      <w:r w:rsidRPr="003001B8">
        <w:rPr>
          <w:rFonts w:ascii="Times New Roman" w:hAnsi="Times New Roman"/>
          <w:color w:val="000000"/>
          <w:sz w:val="20"/>
          <w:szCs w:val="20"/>
          <w:lang w:val="pt-PT" w:eastAsia="en-GB"/>
        </w:rPr>
        <w:t>Agenda Digital para a Europa: extrair benefícios económicos e sociais do mercado digital, com base na Internet. Melhorar a literacia digital.</w:t>
      </w:r>
    </w:p>
    <w:p w:rsidR="00715E0E" w:rsidRPr="003001B8" w:rsidRDefault="00715E0E" w:rsidP="00715E0E">
      <w:pPr>
        <w:autoSpaceDE w:val="0"/>
        <w:autoSpaceDN w:val="0"/>
        <w:adjustRightInd w:val="0"/>
        <w:ind w:left="1701"/>
        <w:jc w:val="both"/>
        <w:rPr>
          <w:rFonts w:ascii="Times New Roman" w:hAnsi="Times New Roman"/>
          <w:color w:val="000000"/>
          <w:sz w:val="20"/>
          <w:szCs w:val="20"/>
          <w:lang w:val="pt-PT" w:eastAsia="en-GB"/>
        </w:rPr>
      </w:pPr>
    </w:p>
    <w:p w:rsidR="00950921" w:rsidRPr="003001B8" w:rsidRDefault="00950921" w:rsidP="00715E0E">
      <w:pPr>
        <w:autoSpaceDE w:val="0"/>
        <w:autoSpaceDN w:val="0"/>
        <w:adjustRightInd w:val="0"/>
        <w:spacing w:line="480" w:lineRule="auto"/>
        <w:ind w:left="1701"/>
        <w:jc w:val="right"/>
        <w:rPr>
          <w:rFonts w:ascii="Times New Roman" w:hAnsi="Times New Roman"/>
          <w:color w:val="000000"/>
          <w:sz w:val="20"/>
          <w:szCs w:val="20"/>
          <w:lang w:val="pt-PT" w:eastAsia="en-GB"/>
        </w:rPr>
      </w:pPr>
      <w:r w:rsidRPr="003001B8">
        <w:rPr>
          <w:rFonts w:ascii="Times New Roman" w:hAnsi="Times New Roman"/>
          <w:color w:val="000000"/>
          <w:sz w:val="20"/>
          <w:szCs w:val="20"/>
          <w:lang w:val="pt-PT" w:eastAsia="en-GB"/>
        </w:rPr>
        <w:t>(CE,</w:t>
      </w:r>
      <w:r w:rsidRPr="003001B8">
        <w:rPr>
          <w:rFonts w:ascii="Times New Roman" w:hAnsi="Times New Roman"/>
          <w:lang w:val="pt-PT"/>
        </w:rPr>
        <w:t xml:space="preserve"> </w:t>
      </w:r>
      <w:r w:rsidRPr="003001B8">
        <w:rPr>
          <w:rFonts w:ascii="Times New Roman" w:hAnsi="Times New Roman"/>
          <w:color w:val="000000"/>
          <w:sz w:val="20"/>
          <w:szCs w:val="20"/>
          <w:lang w:val="pt-PT" w:eastAsia="en-GB"/>
        </w:rPr>
        <w:t>SWD2012 99 fina</w:t>
      </w:r>
      <w:r w:rsidR="00715E0E">
        <w:rPr>
          <w:rFonts w:ascii="Times New Roman" w:hAnsi="Times New Roman"/>
          <w:color w:val="000000"/>
          <w:sz w:val="20"/>
          <w:szCs w:val="20"/>
          <w:lang w:val="pt-PT" w:eastAsia="en-GB"/>
        </w:rPr>
        <w:t>l)</w:t>
      </w:r>
    </w:p>
    <w:p w:rsidR="00E70B07" w:rsidRPr="00715E0E" w:rsidRDefault="00E70B07" w:rsidP="00715E0E">
      <w:pPr>
        <w:autoSpaceDE w:val="0"/>
        <w:autoSpaceDN w:val="0"/>
        <w:adjustRightInd w:val="0"/>
        <w:spacing w:line="480" w:lineRule="auto"/>
        <w:jc w:val="both"/>
        <w:rPr>
          <w:rFonts w:ascii="Times New Roman" w:hAnsi="Times New Roman"/>
          <w:sz w:val="24"/>
          <w:szCs w:val="24"/>
          <w:lang w:val="pt-PT" w:eastAsia="en-GB"/>
        </w:rPr>
      </w:pPr>
    </w:p>
    <w:p w:rsidR="00E70B07" w:rsidRPr="00715E0E" w:rsidRDefault="00E70B07" w:rsidP="00950921">
      <w:pPr>
        <w:autoSpaceDE w:val="0"/>
        <w:autoSpaceDN w:val="0"/>
        <w:adjustRightInd w:val="0"/>
        <w:spacing w:line="480" w:lineRule="auto"/>
        <w:jc w:val="both"/>
        <w:rPr>
          <w:rFonts w:ascii="Times New Roman" w:hAnsi="Times New Roman"/>
          <w:sz w:val="24"/>
          <w:szCs w:val="24"/>
          <w:lang w:val="pt-PT" w:eastAsia="en-GB"/>
        </w:rPr>
      </w:pPr>
      <w:r w:rsidRPr="00715E0E">
        <w:rPr>
          <w:rFonts w:ascii="Times New Roman" w:hAnsi="Times New Roman"/>
          <w:sz w:val="24"/>
          <w:szCs w:val="24"/>
          <w:lang w:val="pt-PT" w:eastAsia="en-GB"/>
        </w:rPr>
        <w:t xml:space="preserve">É evidente aqui uma viragem fundamental. O termo cooperação aparece na EL mas é totalmente diluído pelo termo competição. Por sua vez competição, inovação, excelência, sociedade do conhecimento, passam uma imagem globalizante do </w:t>
      </w:r>
      <w:r w:rsidR="00360B5D">
        <w:rPr>
          <w:rFonts w:ascii="Times New Roman" w:hAnsi="Times New Roman"/>
          <w:sz w:val="24"/>
          <w:szCs w:val="24"/>
          <w:lang w:val="pt-PT" w:eastAsia="en-GB"/>
        </w:rPr>
        <w:t>e</w:t>
      </w:r>
      <w:r w:rsidRPr="00715E0E">
        <w:rPr>
          <w:rFonts w:ascii="Times New Roman" w:hAnsi="Times New Roman"/>
          <w:sz w:val="24"/>
          <w:szCs w:val="24"/>
          <w:lang w:val="pt-PT" w:eastAsia="en-GB"/>
        </w:rPr>
        <w:t xml:space="preserve">nsino </w:t>
      </w:r>
      <w:r w:rsidR="00360B5D">
        <w:rPr>
          <w:rFonts w:ascii="Times New Roman" w:hAnsi="Times New Roman"/>
          <w:sz w:val="24"/>
          <w:szCs w:val="24"/>
          <w:lang w:val="pt-PT" w:eastAsia="en-GB"/>
        </w:rPr>
        <w:t>s</w:t>
      </w:r>
      <w:r w:rsidRPr="00715E0E">
        <w:rPr>
          <w:rFonts w:ascii="Times New Roman" w:hAnsi="Times New Roman"/>
          <w:sz w:val="24"/>
          <w:szCs w:val="24"/>
          <w:lang w:val="pt-PT" w:eastAsia="en-GB"/>
        </w:rPr>
        <w:t xml:space="preserve">uperior e aqui encontramos as diferenças fundamentais relativamente ao PB muito mais centrada no EEES. A </w:t>
      </w:r>
      <w:r w:rsidR="00360B5D">
        <w:rPr>
          <w:rFonts w:ascii="Times New Roman" w:hAnsi="Times New Roman"/>
          <w:sz w:val="24"/>
          <w:szCs w:val="24"/>
          <w:lang w:val="pt-PT" w:eastAsia="en-GB"/>
        </w:rPr>
        <w:t>c</w:t>
      </w:r>
      <w:r w:rsidRPr="00715E0E">
        <w:rPr>
          <w:rFonts w:ascii="Times New Roman" w:hAnsi="Times New Roman"/>
          <w:sz w:val="24"/>
          <w:szCs w:val="24"/>
          <w:lang w:val="pt-PT" w:eastAsia="en-GB"/>
        </w:rPr>
        <w:t xml:space="preserve">ompetitividade é entendida como uma das condições </w:t>
      </w:r>
      <w:proofErr w:type="gramStart"/>
      <w:r w:rsidRPr="00715E0E">
        <w:rPr>
          <w:rFonts w:ascii="Times New Roman" w:hAnsi="Times New Roman"/>
          <w:sz w:val="24"/>
          <w:szCs w:val="24"/>
          <w:lang w:val="pt-PT" w:eastAsia="en-GB"/>
        </w:rPr>
        <w:t>das IES</w:t>
      </w:r>
      <w:proofErr w:type="gramEnd"/>
      <w:r w:rsidRPr="00715E0E">
        <w:rPr>
          <w:rFonts w:ascii="Times New Roman" w:hAnsi="Times New Roman"/>
          <w:sz w:val="24"/>
          <w:szCs w:val="24"/>
          <w:lang w:val="pt-PT" w:eastAsia="en-GB"/>
        </w:rPr>
        <w:t xml:space="preserve"> para atrair estudantes de outras partes do mundo. </w:t>
      </w:r>
      <w:proofErr w:type="gramStart"/>
      <w:r w:rsidRPr="00715E0E">
        <w:rPr>
          <w:rFonts w:ascii="Times New Roman" w:hAnsi="Times New Roman"/>
          <w:sz w:val="24"/>
          <w:szCs w:val="24"/>
          <w:lang w:val="pt-PT" w:eastAsia="en-GB"/>
        </w:rPr>
        <w:t>A utilização de termos caros a Bolonh</w:t>
      </w:r>
      <w:r w:rsidR="00715E0E">
        <w:rPr>
          <w:rFonts w:ascii="Times New Roman" w:hAnsi="Times New Roman"/>
          <w:sz w:val="24"/>
          <w:szCs w:val="24"/>
          <w:lang w:val="pt-PT" w:eastAsia="en-GB"/>
        </w:rPr>
        <w:t>a, como</w:t>
      </w:r>
      <w:r w:rsidRPr="00715E0E">
        <w:rPr>
          <w:rFonts w:ascii="Times New Roman" w:hAnsi="Times New Roman"/>
          <w:sz w:val="24"/>
          <w:szCs w:val="24"/>
          <w:lang w:val="pt-PT" w:eastAsia="en-GB"/>
        </w:rPr>
        <w:t xml:space="preserve"> sistemas de acreditação, adaptação de cursos, </w:t>
      </w:r>
      <w:r w:rsidRPr="003001B8">
        <w:rPr>
          <w:rFonts w:ascii="Times New Roman" w:hAnsi="Times New Roman"/>
          <w:sz w:val="24"/>
          <w:szCs w:val="24"/>
          <w:lang w:val="pt-PT" w:eastAsia="en-GB"/>
        </w:rPr>
        <w:t>qualificações, são usados</w:t>
      </w:r>
      <w:proofErr w:type="gramEnd"/>
      <w:r w:rsidRPr="003001B8">
        <w:rPr>
          <w:rFonts w:ascii="Times New Roman" w:hAnsi="Times New Roman"/>
          <w:sz w:val="24"/>
          <w:szCs w:val="24"/>
          <w:lang w:val="pt-PT" w:eastAsia="en-GB"/>
        </w:rPr>
        <w:t xml:space="preserve"> num contexto diferente</w:t>
      </w:r>
      <w:r w:rsidR="00715E0E">
        <w:rPr>
          <w:rFonts w:ascii="Times New Roman" w:hAnsi="Times New Roman"/>
          <w:sz w:val="24"/>
          <w:szCs w:val="24"/>
          <w:lang w:val="pt-PT" w:eastAsia="en-GB"/>
        </w:rPr>
        <w:t xml:space="preserve"> –</w:t>
      </w:r>
      <w:r w:rsidRPr="003001B8">
        <w:rPr>
          <w:rFonts w:ascii="Times New Roman" w:hAnsi="Times New Roman"/>
          <w:sz w:val="24"/>
          <w:szCs w:val="24"/>
          <w:lang w:val="pt-PT" w:eastAsia="en-GB"/>
        </w:rPr>
        <w:t xml:space="preserve"> o contexto global</w:t>
      </w:r>
      <w:r w:rsidR="00715E0E">
        <w:rPr>
          <w:rFonts w:ascii="Times New Roman" w:hAnsi="Times New Roman"/>
          <w:sz w:val="24"/>
          <w:szCs w:val="24"/>
          <w:lang w:val="pt-PT" w:eastAsia="en-GB"/>
        </w:rPr>
        <w:t xml:space="preserve"> –</w:t>
      </w:r>
      <w:r w:rsidRPr="003001B8">
        <w:rPr>
          <w:rFonts w:ascii="Times New Roman" w:hAnsi="Times New Roman"/>
          <w:sz w:val="24"/>
          <w:szCs w:val="24"/>
          <w:lang w:val="pt-PT" w:eastAsia="en-GB"/>
        </w:rPr>
        <w:t xml:space="preserve"> e com o objetivo de promover a competitividade internacional. </w:t>
      </w:r>
    </w:p>
    <w:p w:rsidR="00E70B07" w:rsidRPr="00715E0E" w:rsidRDefault="00E70B07" w:rsidP="00715E0E">
      <w:pPr>
        <w:autoSpaceDE w:val="0"/>
        <w:autoSpaceDN w:val="0"/>
        <w:adjustRightInd w:val="0"/>
        <w:spacing w:line="480" w:lineRule="auto"/>
        <w:jc w:val="both"/>
        <w:rPr>
          <w:rFonts w:ascii="Times New Roman" w:hAnsi="Times New Roman"/>
          <w:sz w:val="24"/>
          <w:szCs w:val="24"/>
          <w:lang w:val="pt-PT" w:eastAsia="en-GB"/>
        </w:rPr>
      </w:pPr>
    </w:p>
    <w:p w:rsidR="00E70B07" w:rsidRPr="003001B8" w:rsidRDefault="00E70B07" w:rsidP="00E70B07">
      <w:pPr>
        <w:autoSpaceDE w:val="0"/>
        <w:autoSpaceDN w:val="0"/>
        <w:adjustRightInd w:val="0"/>
        <w:spacing w:line="480" w:lineRule="auto"/>
        <w:jc w:val="both"/>
        <w:rPr>
          <w:rFonts w:ascii="Times New Roman" w:hAnsi="Times New Roman"/>
          <w:sz w:val="24"/>
          <w:szCs w:val="24"/>
          <w:lang w:val="pt-PT" w:eastAsia="en-GB"/>
        </w:rPr>
      </w:pPr>
      <w:r w:rsidRPr="003001B8">
        <w:rPr>
          <w:rFonts w:ascii="Times New Roman" w:hAnsi="Times New Roman"/>
          <w:sz w:val="24"/>
          <w:szCs w:val="24"/>
          <w:lang w:val="pt-PT" w:eastAsia="en-GB"/>
        </w:rPr>
        <w:t>O sistema econ</w:t>
      </w:r>
      <w:r w:rsidR="003B02A1" w:rsidRPr="003001B8">
        <w:rPr>
          <w:rFonts w:ascii="Times New Roman" w:hAnsi="Times New Roman"/>
          <w:sz w:val="24"/>
          <w:szCs w:val="24"/>
          <w:lang w:val="pt-PT" w:eastAsia="en-GB"/>
        </w:rPr>
        <w:t>ó</w:t>
      </w:r>
      <w:r w:rsidRPr="003001B8">
        <w:rPr>
          <w:rFonts w:ascii="Times New Roman" w:hAnsi="Times New Roman"/>
          <w:sz w:val="24"/>
          <w:szCs w:val="24"/>
          <w:lang w:val="pt-PT" w:eastAsia="en-GB"/>
        </w:rPr>
        <w:t>mico não se irá tornar mais competitivo se o sistema académico não for capaz de produzir pessoal técnico mais capaz. Nesta sociedade</w:t>
      </w:r>
      <w:r w:rsidR="00715E0E">
        <w:rPr>
          <w:rFonts w:ascii="Times New Roman" w:hAnsi="Times New Roman"/>
          <w:sz w:val="24"/>
          <w:szCs w:val="24"/>
          <w:lang w:val="pt-PT" w:eastAsia="en-GB"/>
        </w:rPr>
        <w:t>,</w:t>
      </w:r>
      <w:r w:rsidRPr="003001B8">
        <w:rPr>
          <w:rFonts w:ascii="Times New Roman" w:hAnsi="Times New Roman"/>
          <w:sz w:val="24"/>
          <w:szCs w:val="24"/>
          <w:lang w:val="pt-PT" w:eastAsia="en-GB"/>
        </w:rPr>
        <w:t xml:space="preserve"> a criação de mais-valias implica inovação, criatividade, participação e competitivi</w:t>
      </w:r>
      <w:r w:rsidR="003B02A1" w:rsidRPr="003001B8">
        <w:rPr>
          <w:rFonts w:ascii="Times New Roman" w:hAnsi="Times New Roman"/>
          <w:sz w:val="24"/>
          <w:szCs w:val="24"/>
          <w:lang w:val="pt-PT" w:eastAsia="en-GB"/>
        </w:rPr>
        <w:t>d</w:t>
      </w:r>
      <w:r w:rsidRPr="003001B8">
        <w:rPr>
          <w:rFonts w:ascii="Times New Roman" w:hAnsi="Times New Roman"/>
          <w:sz w:val="24"/>
          <w:szCs w:val="24"/>
          <w:lang w:val="pt-PT" w:eastAsia="en-GB"/>
        </w:rPr>
        <w:t>ade global.</w:t>
      </w:r>
    </w:p>
    <w:p w:rsidR="00E70B07" w:rsidRPr="00715E0E" w:rsidRDefault="00E70B07" w:rsidP="00E70B07">
      <w:pPr>
        <w:autoSpaceDE w:val="0"/>
        <w:autoSpaceDN w:val="0"/>
        <w:adjustRightInd w:val="0"/>
        <w:spacing w:line="480" w:lineRule="auto"/>
        <w:jc w:val="both"/>
        <w:rPr>
          <w:rFonts w:ascii="Times New Roman" w:hAnsi="Times New Roman"/>
          <w:sz w:val="24"/>
          <w:szCs w:val="24"/>
          <w:lang w:val="pt-PT" w:eastAsia="en-GB"/>
        </w:rPr>
      </w:pPr>
    </w:p>
    <w:p w:rsidR="00E70B07" w:rsidRPr="003001B8" w:rsidRDefault="00E70B07" w:rsidP="00E70B07">
      <w:pPr>
        <w:autoSpaceDE w:val="0"/>
        <w:autoSpaceDN w:val="0"/>
        <w:adjustRightInd w:val="0"/>
        <w:spacing w:line="480" w:lineRule="auto"/>
        <w:jc w:val="both"/>
        <w:rPr>
          <w:rFonts w:ascii="Times New Roman" w:hAnsi="Times New Roman"/>
          <w:sz w:val="24"/>
          <w:szCs w:val="24"/>
          <w:lang w:val="pt-PT" w:eastAsia="en-GB"/>
        </w:rPr>
      </w:pPr>
      <w:r w:rsidRPr="003001B8">
        <w:rPr>
          <w:rFonts w:ascii="Times New Roman" w:hAnsi="Times New Roman"/>
          <w:sz w:val="24"/>
          <w:szCs w:val="24"/>
          <w:lang w:val="pt-PT" w:eastAsia="en-GB"/>
        </w:rPr>
        <w:t xml:space="preserve">Novos conceitos são desenvolvidos pela UE, passados através do discurso político supranacional acabando por criar novas formas de entender o ensino superior. Não são apenas palavras recentes no meio universitário, correspondem a novas políticas resultantes de uma determinada visão da globalização. Curiosamente, muitos destes conceitos são importados das </w:t>
      </w:r>
      <w:r w:rsidR="00360B5D">
        <w:rPr>
          <w:rFonts w:ascii="Times New Roman" w:hAnsi="Times New Roman"/>
          <w:sz w:val="24"/>
          <w:szCs w:val="24"/>
          <w:lang w:val="pt-PT" w:eastAsia="en-GB"/>
        </w:rPr>
        <w:t>u</w:t>
      </w:r>
      <w:r w:rsidRPr="003001B8">
        <w:rPr>
          <w:rFonts w:ascii="Times New Roman" w:hAnsi="Times New Roman"/>
          <w:sz w:val="24"/>
          <w:szCs w:val="24"/>
          <w:lang w:val="pt-PT" w:eastAsia="en-GB"/>
        </w:rPr>
        <w:t xml:space="preserve">niversidades americanas, não correspondem à cultura europeia universitária mas estão a ser incorporados como parte da estratégia europeia e com o objetivo de se tornar competitiva perante essas mesmas universidades europeias que dominam os conceitos há mais de 20 anos. </w:t>
      </w:r>
    </w:p>
    <w:p w:rsidR="00E70B07" w:rsidRPr="003001B8" w:rsidRDefault="00E70B07" w:rsidP="00715E0E">
      <w:pPr>
        <w:autoSpaceDE w:val="0"/>
        <w:autoSpaceDN w:val="0"/>
        <w:adjustRightInd w:val="0"/>
        <w:spacing w:line="480" w:lineRule="auto"/>
        <w:jc w:val="both"/>
        <w:rPr>
          <w:rFonts w:ascii="Times New Roman" w:hAnsi="Times New Roman"/>
          <w:sz w:val="24"/>
          <w:szCs w:val="24"/>
          <w:lang w:val="pt-PT" w:eastAsia="en-GB"/>
        </w:rPr>
      </w:pPr>
    </w:p>
    <w:p w:rsidR="00715E0E" w:rsidRDefault="00715E0E" w:rsidP="00715E0E">
      <w:pPr>
        <w:pStyle w:val="Legenda"/>
        <w:keepNext/>
        <w:jc w:val="center"/>
        <w:rPr>
          <w:rFonts w:ascii="Times New Roman" w:hAnsi="Times New Roman"/>
          <w:color w:val="auto"/>
          <w:sz w:val="20"/>
          <w:szCs w:val="20"/>
          <w:lang w:val="pt-PT"/>
        </w:rPr>
      </w:pPr>
      <w:bookmarkStart w:id="30" w:name="_Toc331267944"/>
      <w:bookmarkEnd w:id="22"/>
      <w:r w:rsidRPr="00715E0E">
        <w:rPr>
          <w:rFonts w:ascii="Times New Roman" w:hAnsi="Times New Roman"/>
          <w:color w:val="auto"/>
          <w:sz w:val="20"/>
          <w:szCs w:val="20"/>
          <w:lang w:val="pt-PT"/>
        </w:rPr>
        <w:t xml:space="preserve">Figura </w:t>
      </w:r>
      <w:r w:rsidRPr="00715E0E">
        <w:rPr>
          <w:rFonts w:ascii="Times New Roman" w:hAnsi="Times New Roman"/>
          <w:color w:val="auto"/>
          <w:sz w:val="20"/>
          <w:szCs w:val="20"/>
        </w:rPr>
        <w:fldChar w:fldCharType="begin"/>
      </w:r>
      <w:r w:rsidRPr="00715E0E">
        <w:rPr>
          <w:rFonts w:ascii="Times New Roman" w:hAnsi="Times New Roman"/>
          <w:color w:val="auto"/>
          <w:sz w:val="20"/>
          <w:szCs w:val="20"/>
          <w:lang w:val="pt-PT"/>
        </w:rPr>
        <w:instrText xml:space="preserve"> SEQ Figura \* ARABIC </w:instrText>
      </w:r>
      <w:r w:rsidRPr="00715E0E">
        <w:rPr>
          <w:rFonts w:ascii="Times New Roman" w:hAnsi="Times New Roman"/>
          <w:color w:val="auto"/>
          <w:sz w:val="20"/>
          <w:szCs w:val="20"/>
        </w:rPr>
        <w:fldChar w:fldCharType="separate"/>
      </w:r>
      <w:r w:rsidR="006633FB">
        <w:rPr>
          <w:rFonts w:ascii="Times New Roman" w:hAnsi="Times New Roman"/>
          <w:noProof/>
          <w:color w:val="auto"/>
          <w:sz w:val="20"/>
          <w:szCs w:val="20"/>
          <w:lang w:val="pt-PT"/>
        </w:rPr>
        <w:t>3</w:t>
      </w:r>
      <w:r w:rsidRPr="00715E0E">
        <w:rPr>
          <w:rFonts w:ascii="Times New Roman" w:hAnsi="Times New Roman"/>
          <w:color w:val="auto"/>
          <w:sz w:val="20"/>
          <w:szCs w:val="20"/>
        </w:rPr>
        <w:fldChar w:fldCharType="end"/>
      </w:r>
      <w:r w:rsidRPr="00715E0E">
        <w:rPr>
          <w:rFonts w:ascii="Times New Roman" w:hAnsi="Times New Roman"/>
          <w:color w:val="auto"/>
          <w:sz w:val="20"/>
          <w:szCs w:val="20"/>
          <w:lang w:val="pt-PT"/>
        </w:rPr>
        <w:t xml:space="preserve"> – A Declaração de Bolonha </w:t>
      </w:r>
      <w:r w:rsidR="002C747A" w:rsidRPr="002C747A">
        <w:rPr>
          <w:rFonts w:ascii="Times New Roman" w:hAnsi="Times New Roman"/>
          <w:i/>
          <w:color w:val="auto"/>
          <w:sz w:val="20"/>
          <w:szCs w:val="20"/>
          <w:lang w:val="pt-PT"/>
        </w:rPr>
        <w:t>versus</w:t>
      </w:r>
      <w:r w:rsidR="002C747A">
        <w:rPr>
          <w:rFonts w:ascii="Times New Roman" w:hAnsi="Times New Roman"/>
          <w:color w:val="auto"/>
          <w:sz w:val="20"/>
          <w:szCs w:val="20"/>
          <w:lang w:val="pt-PT"/>
        </w:rPr>
        <w:t xml:space="preserve"> </w:t>
      </w:r>
      <w:r w:rsidRPr="00715E0E">
        <w:rPr>
          <w:rFonts w:ascii="Times New Roman" w:hAnsi="Times New Roman"/>
          <w:color w:val="auto"/>
          <w:sz w:val="20"/>
          <w:szCs w:val="20"/>
          <w:lang w:val="pt-PT"/>
        </w:rPr>
        <w:t>a Estratégia de Lisboa</w:t>
      </w:r>
      <w:bookmarkEnd w:id="30"/>
    </w:p>
    <w:p w:rsidR="00CA5145" w:rsidRPr="00CA5145" w:rsidRDefault="00CA5145" w:rsidP="00CA5145">
      <w:pPr>
        <w:rPr>
          <w:lang w:val="pt-PT"/>
        </w:rPr>
      </w:pPr>
    </w:p>
    <w:p w:rsidR="00715E0E" w:rsidRPr="00715E0E" w:rsidRDefault="002C747A" w:rsidP="002C747A">
      <w:pPr>
        <w:autoSpaceDE w:val="0"/>
        <w:autoSpaceDN w:val="0"/>
        <w:adjustRightInd w:val="0"/>
        <w:spacing w:line="480" w:lineRule="auto"/>
        <w:jc w:val="both"/>
        <w:rPr>
          <w:rFonts w:ascii="Times New Roman" w:hAnsi="Times New Roman"/>
          <w:sz w:val="24"/>
          <w:szCs w:val="24"/>
          <w:lang w:val="pt-PT" w:eastAsia="en-GB"/>
        </w:rPr>
      </w:pPr>
      <w:r>
        <w:rPr>
          <w:rFonts w:ascii="Times New Roman" w:hAnsi="Times New Roman"/>
          <w:noProof/>
          <w:sz w:val="24"/>
          <w:szCs w:val="24"/>
          <w:lang w:val="en-GB" w:eastAsia="en-GB"/>
        </w:rPr>
        <mc:AlternateContent>
          <mc:Choice Requires="wpg">
            <w:drawing>
              <wp:anchor distT="0" distB="0" distL="114300" distR="114300" simplePos="0" relativeHeight="251659264" behindDoc="1" locked="0" layoutInCell="1" allowOverlap="1" wp14:anchorId="2B1FBDA7" wp14:editId="7BBB8276">
                <wp:simplePos x="0" y="0"/>
                <wp:positionH relativeFrom="column">
                  <wp:posOffset>53975</wp:posOffset>
                </wp:positionH>
                <wp:positionV relativeFrom="paragraph">
                  <wp:posOffset>44450</wp:posOffset>
                </wp:positionV>
                <wp:extent cx="5086350" cy="2148840"/>
                <wp:effectExtent l="114300" t="38100" r="114300" b="118110"/>
                <wp:wrapTight wrapText="bothSides">
                  <wp:wrapPolygon edited="0">
                    <wp:start x="7281" y="-383"/>
                    <wp:lineTo x="4207" y="-191"/>
                    <wp:lineTo x="4207" y="2872"/>
                    <wp:lineTo x="3317" y="2872"/>
                    <wp:lineTo x="3317" y="5936"/>
                    <wp:lineTo x="-485" y="5936"/>
                    <wp:lineTo x="-485" y="15128"/>
                    <wp:lineTo x="3155" y="15128"/>
                    <wp:lineTo x="3155" y="18191"/>
                    <wp:lineTo x="3883" y="18191"/>
                    <wp:lineTo x="3883" y="19915"/>
                    <wp:lineTo x="5501" y="21255"/>
                    <wp:lineTo x="5501" y="21830"/>
                    <wp:lineTo x="10517" y="22404"/>
                    <wp:lineTo x="14157" y="22596"/>
                    <wp:lineTo x="14804" y="22596"/>
                    <wp:lineTo x="14885" y="22404"/>
                    <wp:lineTo x="16584" y="21255"/>
                    <wp:lineTo x="16665" y="21255"/>
                    <wp:lineTo x="18121" y="18191"/>
                    <wp:lineTo x="18769" y="15128"/>
                    <wp:lineTo x="19739" y="15128"/>
                    <wp:lineTo x="22004" y="13021"/>
                    <wp:lineTo x="22004" y="7468"/>
                    <wp:lineTo x="21196" y="6702"/>
                    <wp:lineTo x="18526" y="5936"/>
                    <wp:lineTo x="17717" y="3064"/>
                    <wp:lineTo x="17636" y="2298"/>
                    <wp:lineTo x="15290" y="-191"/>
                    <wp:lineTo x="14643" y="-383"/>
                    <wp:lineTo x="7281" y="-383"/>
                  </wp:wrapPolygon>
                </wp:wrapTight>
                <wp:docPr id="11" name="Grupo 11"/>
                <wp:cNvGraphicFramePr/>
                <a:graphic xmlns:a="http://schemas.openxmlformats.org/drawingml/2006/main">
                  <a:graphicData uri="http://schemas.microsoft.com/office/word/2010/wordprocessingGroup">
                    <wpg:wgp>
                      <wpg:cNvGrpSpPr/>
                      <wpg:grpSpPr>
                        <a:xfrm>
                          <a:off x="0" y="0"/>
                          <a:ext cx="5086350" cy="2148840"/>
                          <a:chOff x="0" y="0"/>
                          <a:chExt cx="5086985" cy="2150235"/>
                        </a:xfrm>
                      </wpg:grpSpPr>
                      <wps:wsp>
                        <wps:cNvPr id="7" name="Caixa de texto 7"/>
                        <wps:cNvSpPr txBox="1"/>
                        <wps:spPr>
                          <a:xfrm>
                            <a:off x="0" y="800100"/>
                            <a:ext cx="1000760" cy="566420"/>
                          </a:xfrm>
                          <a:prstGeom prst="rect">
                            <a:avLst/>
                          </a:prstGeom>
                          <a:solidFill>
                            <a:schemeClr val="bg1">
                              <a:lumMod val="95000"/>
                            </a:schemeClr>
                          </a:solidFill>
                          <a:ln w="28575">
                            <a:solidFill>
                              <a:schemeClr val="bg1">
                                <a:lumMod val="50000"/>
                              </a:schemeClr>
                            </a:solidFill>
                          </a:ln>
                          <a:effectLst>
                            <a:outerShdw blurRad="50800" dist="38100" dir="13500000" algn="b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6633FB" w:rsidRDefault="006633FB" w:rsidP="002C747A">
                              <w:pPr>
                                <w:rPr>
                                  <w:rFonts w:ascii="Times New Roman" w:hAnsi="Times New Roman"/>
                                  <w:b/>
                                  <w:lang w:val="pt-PT"/>
                                </w:rPr>
                              </w:pPr>
                              <w:r w:rsidRPr="00CE225C">
                                <w:rPr>
                                  <w:rFonts w:ascii="Times New Roman" w:hAnsi="Times New Roman"/>
                                  <w:b/>
                                  <w:lang w:val="pt-PT"/>
                                </w:rPr>
                                <w:t xml:space="preserve">Declaração </w:t>
                              </w:r>
                            </w:p>
                            <w:p w:rsidR="006633FB" w:rsidRPr="00CE225C" w:rsidRDefault="006633FB" w:rsidP="002C747A">
                              <w:pPr>
                                <w:rPr>
                                  <w:rFonts w:ascii="Times New Roman" w:hAnsi="Times New Roman"/>
                                  <w:b/>
                                  <w:lang w:val="pt-PT"/>
                                </w:rPr>
                              </w:pPr>
                              <w:proofErr w:type="gramStart"/>
                              <w:r w:rsidRPr="00CE225C">
                                <w:rPr>
                                  <w:rFonts w:ascii="Times New Roman" w:hAnsi="Times New Roman"/>
                                  <w:b/>
                                  <w:lang w:val="pt-PT"/>
                                </w:rPr>
                                <w:t>de</w:t>
                              </w:r>
                              <w:proofErr w:type="gramEnd"/>
                              <w:r w:rsidRPr="00CE225C">
                                <w:rPr>
                                  <w:rFonts w:ascii="Times New Roman" w:hAnsi="Times New Roman"/>
                                  <w:b/>
                                  <w:lang w:val="pt-PT"/>
                                </w:rPr>
                                <w:t xml:space="preserve"> Bolonha</w:t>
                              </w:r>
                            </w:p>
                            <w:p w:rsidR="006633FB" w:rsidRPr="00CE225C" w:rsidRDefault="006633FB" w:rsidP="002C747A">
                              <w:pPr>
                                <w:rPr>
                                  <w:rFonts w:ascii="Times New Roman" w:hAnsi="Times New Roman"/>
                                  <w:lang w:val="pt-PT"/>
                                </w:rPr>
                              </w:pP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s:wsp>
                        <wps:cNvPr id="4" name="Oval 4"/>
                        <wps:cNvSpPr/>
                        <wps:spPr>
                          <a:xfrm>
                            <a:off x="723900" y="0"/>
                            <a:ext cx="2008017" cy="2140710"/>
                          </a:xfrm>
                          <a:prstGeom prst="ellipse">
                            <a:avLst/>
                          </a:prstGeom>
                          <a:solidFill>
                            <a:schemeClr val="bg1">
                              <a:lumMod val="95000"/>
                            </a:schemeClr>
                          </a:solidFill>
                          <a:ln>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633FB" w:rsidRPr="00CE225C" w:rsidRDefault="006633FB" w:rsidP="002C747A">
                              <w:pPr>
                                <w:pStyle w:val="PargrafodaLista"/>
                                <w:numPr>
                                  <w:ilvl w:val="0"/>
                                  <w:numId w:val="27"/>
                                </w:numPr>
                                <w:ind w:left="142" w:hanging="142"/>
                                <w:rPr>
                                  <w:rFonts w:ascii="Times New Roman" w:hAnsi="Times New Roman"/>
                                  <w:color w:val="000000" w:themeColor="text1"/>
                                  <w:sz w:val="19"/>
                                  <w:szCs w:val="19"/>
                                  <w:lang w:val="pt-PT"/>
                                </w:rPr>
                              </w:pPr>
                              <w:r w:rsidRPr="00CE225C">
                                <w:rPr>
                                  <w:rFonts w:ascii="Times New Roman" w:hAnsi="Times New Roman"/>
                                  <w:color w:val="000000" w:themeColor="text1"/>
                                  <w:sz w:val="19"/>
                                  <w:szCs w:val="19"/>
                                  <w:lang w:val="pt-PT"/>
                                </w:rPr>
                                <w:t xml:space="preserve">45 </w:t>
                              </w:r>
                              <w:proofErr w:type="gramStart"/>
                              <w:r w:rsidRPr="00CE225C">
                                <w:rPr>
                                  <w:rFonts w:ascii="Times New Roman" w:hAnsi="Times New Roman"/>
                                  <w:color w:val="000000" w:themeColor="text1"/>
                                  <w:sz w:val="19"/>
                                  <w:szCs w:val="19"/>
                                  <w:lang w:val="pt-PT"/>
                                </w:rPr>
                                <w:t>países</w:t>
                              </w:r>
                              <w:proofErr w:type="gramEnd"/>
                            </w:p>
                            <w:p w:rsidR="006633FB" w:rsidRPr="00CE225C" w:rsidRDefault="006633FB" w:rsidP="002C747A">
                              <w:pPr>
                                <w:pStyle w:val="PargrafodaLista"/>
                                <w:numPr>
                                  <w:ilvl w:val="0"/>
                                  <w:numId w:val="27"/>
                                </w:numPr>
                                <w:ind w:left="142" w:hanging="142"/>
                                <w:rPr>
                                  <w:rFonts w:ascii="Times New Roman" w:hAnsi="Times New Roman"/>
                                  <w:color w:val="000000" w:themeColor="text1"/>
                                  <w:sz w:val="19"/>
                                  <w:szCs w:val="19"/>
                                  <w:lang w:val="pt-PT"/>
                                </w:rPr>
                              </w:pPr>
                              <w:r w:rsidRPr="00CE225C">
                                <w:rPr>
                                  <w:rFonts w:ascii="Times New Roman" w:hAnsi="Times New Roman"/>
                                  <w:color w:val="000000" w:themeColor="text1"/>
                                  <w:sz w:val="19"/>
                                  <w:szCs w:val="19"/>
                                  <w:lang w:val="pt-PT"/>
                                </w:rPr>
                                <w:t>A nível nacional</w:t>
                              </w:r>
                            </w:p>
                            <w:p w:rsidR="006633FB" w:rsidRPr="00CE225C" w:rsidRDefault="006633FB" w:rsidP="002C747A">
                              <w:pPr>
                                <w:pStyle w:val="PargrafodaLista"/>
                                <w:numPr>
                                  <w:ilvl w:val="0"/>
                                  <w:numId w:val="27"/>
                                </w:numPr>
                                <w:ind w:left="142" w:hanging="142"/>
                                <w:rPr>
                                  <w:rFonts w:ascii="Times New Roman" w:hAnsi="Times New Roman"/>
                                  <w:color w:val="000000" w:themeColor="text1"/>
                                  <w:sz w:val="19"/>
                                  <w:szCs w:val="19"/>
                                  <w:lang w:val="pt-PT"/>
                                </w:rPr>
                              </w:pPr>
                              <w:r w:rsidRPr="00CE225C">
                                <w:rPr>
                                  <w:rFonts w:ascii="Times New Roman" w:hAnsi="Times New Roman"/>
                                  <w:color w:val="000000" w:themeColor="text1"/>
                                  <w:sz w:val="19"/>
                                  <w:szCs w:val="19"/>
                                  <w:lang w:val="pt-PT"/>
                                </w:rPr>
                                <w:t>Promoção de reformas conjuntas para melhorar o ensino superior europeu</w:t>
                              </w:r>
                            </w:p>
                            <w:p w:rsidR="006633FB" w:rsidRPr="00CE225C" w:rsidRDefault="006633FB" w:rsidP="002C747A">
                              <w:pPr>
                                <w:pStyle w:val="PargrafodaLista"/>
                                <w:numPr>
                                  <w:ilvl w:val="0"/>
                                  <w:numId w:val="27"/>
                                </w:numPr>
                                <w:ind w:left="142" w:hanging="142"/>
                                <w:rPr>
                                  <w:rFonts w:ascii="Times New Roman" w:hAnsi="Times New Roman"/>
                                  <w:color w:val="000000" w:themeColor="text1"/>
                                  <w:sz w:val="19"/>
                                  <w:szCs w:val="19"/>
                                  <w:lang w:val="pt-PT"/>
                                </w:rPr>
                              </w:pPr>
                              <w:r w:rsidRPr="00CE225C">
                                <w:rPr>
                                  <w:rFonts w:ascii="Times New Roman" w:hAnsi="Times New Roman"/>
                                  <w:color w:val="000000" w:themeColor="text1"/>
                                  <w:sz w:val="19"/>
                                  <w:szCs w:val="19"/>
                                  <w:lang w:val="pt-PT"/>
                                </w:rPr>
                                <w:t>Cooperação europeia</w:t>
                              </w:r>
                            </w:p>
                            <w:p w:rsidR="006633FB" w:rsidRPr="00CE225C" w:rsidRDefault="006633FB" w:rsidP="002C747A">
                              <w:pPr>
                                <w:pStyle w:val="PargrafodaLista"/>
                                <w:numPr>
                                  <w:ilvl w:val="0"/>
                                  <w:numId w:val="27"/>
                                </w:numPr>
                                <w:ind w:left="142" w:hanging="142"/>
                                <w:rPr>
                                  <w:rFonts w:ascii="Times New Roman" w:hAnsi="Times New Roman"/>
                                  <w:color w:val="000000" w:themeColor="text1"/>
                                  <w:sz w:val="19"/>
                                  <w:szCs w:val="19"/>
                                  <w:lang w:val="pt-PT"/>
                                </w:rPr>
                              </w:pPr>
                              <w:r w:rsidRPr="00CE225C">
                                <w:rPr>
                                  <w:rFonts w:ascii="Times New Roman" w:hAnsi="Times New Roman"/>
                                  <w:color w:val="000000" w:themeColor="text1"/>
                                  <w:sz w:val="19"/>
                                  <w:szCs w:val="19"/>
                                  <w:lang w:val="pt-PT"/>
                                </w:rPr>
                                <w:t>Diversidade</w:t>
                              </w:r>
                            </w:p>
                            <w:p w:rsidR="006633FB" w:rsidRPr="00CE225C" w:rsidRDefault="006633FB" w:rsidP="002C747A">
                              <w:pPr>
                                <w:pStyle w:val="PargrafodaLista"/>
                                <w:numPr>
                                  <w:ilvl w:val="0"/>
                                  <w:numId w:val="27"/>
                                </w:numPr>
                                <w:ind w:left="142" w:hanging="142"/>
                                <w:rPr>
                                  <w:rFonts w:ascii="Times New Roman" w:hAnsi="Times New Roman"/>
                                  <w:color w:val="000000" w:themeColor="text1"/>
                                  <w:sz w:val="19"/>
                                  <w:szCs w:val="19"/>
                                  <w:lang w:val="pt-PT"/>
                                </w:rPr>
                              </w:pPr>
                              <w:r w:rsidRPr="00CE225C">
                                <w:rPr>
                                  <w:rFonts w:ascii="Times New Roman" w:hAnsi="Times New Roman"/>
                                  <w:color w:val="000000" w:themeColor="text1"/>
                                  <w:sz w:val="19"/>
                                  <w:szCs w:val="19"/>
                                  <w:lang w:val="pt-PT"/>
                                </w:rPr>
                                <w:t>Flexibilidade</w:t>
                              </w:r>
                            </w:p>
                            <w:p w:rsidR="006633FB" w:rsidRPr="00CE225C" w:rsidRDefault="006633FB" w:rsidP="002C747A">
                              <w:pPr>
                                <w:pStyle w:val="PargrafodaLista"/>
                                <w:numPr>
                                  <w:ilvl w:val="0"/>
                                  <w:numId w:val="27"/>
                                </w:numPr>
                                <w:ind w:left="142" w:hanging="142"/>
                                <w:rPr>
                                  <w:rFonts w:ascii="Times New Roman" w:hAnsi="Times New Roman"/>
                                  <w:color w:val="000000" w:themeColor="text1"/>
                                  <w:sz w:val="19"/>
                                  <w:szCs w:val="19"/>
                                  <w:lang w:val="pt-PT"/>
                                </w:rPr>
                              </w:pPr>
                              <w:r w:rsidRPr="00CE225C">
                                <w:rPr>
                                  <w:rFonts w:ascii="Times New Roman" w:hAnsi="Times New Roman"/>
                                  <w:color w:val="000000" w:themeColor="text1"/>
                                  <w:sz w:val="19"/>
                                  <w:szCs w:val="19"/>
                                  <w:lang w:val="pt-PT"/>
                                </w:rPr>
                                <w:t>Referências</w:t>
                              </w:r>
                            </w:p>
                            <w:p w:rsidR="006633FB" w:rsidRPr="00CE225C" w:rsidRDefault="006633FB" w:rsidP="002C747A">
                              <w:pPr>
                                <w:pStyle w:val="PargrafodaLista"/>
                                <w:numPr>
                                  <w:ilvl w:val="0"/>
                                  <w:numId w:val="27"/>
                                </w:numPr>
                                <w:ind w:left="142" w:hanging="142"/>
                                <w:rPr>
                                  <w:rFonts w:ascii="Times New Roman" w:hAnsi="Times New Roman"/>
                                  <w:color w:val="000000" w:themeColor="text1"/>
                                  <w:sz w:val="19"/>
                                  <w:szCs w:val="19"/>
                                  <w:lang w:val="pt-PT"/>
                                </w:rPr>
                              </w:pPr>
                              <w:r w:rsidRPr="00CE225C">
                                <w:rPr>
                                  <w:rFonts w:ascii="Times New Roman" w:hAnsi="Times New Roman"/>
                                  <w:color w:val="000000" w:themeColor="text1"/>
                                  <w:sz w:val="19"/>
                                  <w:szCs w:val="19"/>
                                  <w:lang w:val="pt-PT"/>
                                </w:rPr>
                                <w:t>Criatividade</w:t>
                              </w:r>
                            </w:p>
                          </w:txbxContent>
                        </wps:txbx>
                        <wps:bodyPr rot="0" spcFirstLastPara="0" vertOverflow="overflow" horzOverflow="overflow" vert="horz" wrap="square" lIns="72000" tIns="18000" rIns="36000" bIns="18000" numCol="1" spcCol="0" rtlCol="0" fromWordArt="0" anchor="ctr" anchorCtr="0" forceAA="0" compatLnSpc="1">
                          <a:prstTxWarp prst="textNoShape">
                            <a:avLst/>
                          </a:prstTxWarp>
                          <a:noAutofit/>
                        </wps:bodyPr>
                      </wps:wsp>
                      <wps:wsp>
                        <wps:cNvPr id="8" name="Caixa de texto 8"/>
                        <wps:cNvSpPr txBox="1"/>
                        <wps:spPr>
                          <a:xfrm>
                            <a:off x="4086225" y="800100"/>
                            <a:ext cx="1000760" cy="566420"/>
                          </a:xfrm>
                          <a:prstGeom prst="rect">
                            <a:avLst/>
                          </a:prstGeom>
                          <a:solidFill>
                            <a:srgbClr val="FEF1F0"/>
                          </a:solidFill>
                          <a:ln w="28575">
                            <a:solidFill>
                              <a:sysClr val="window" lastClr="FFFFFF">
                                <a:lumMod val="50000"/>
                              </a:sysClr>
                            </a:solidFill>
                          </a:ln>
                          <a:effectLst>
                            <a:outerShdw blurRad="50800" dist="38100" dir="18900000" algn="bl" rotWithShape="0">
                              <a:prstClr val="black">
                                <a:alpha val="40000"/>
                              </a:prstClr>
                            </a:outerShdw>
                          </a:effectLst>
                        </wps:spPr>
                        <wps:txbx>
                          <w:txbxContent>
                            <w:p w:rsidR="006633FB" w:rsidRPr="00CE225C" w:rsidRDefault="006633FB" w:rsidP="002C747A">
                              <w:pPr>
                                <w:jc w:val="right"/>
                                <w:rPr>
                                  <w:rFonts w:ascii="Times New Roman" w:hAnsi="Times New Roman"/>
                                  <w:b/>
                                  <w:lang w:val="pt-PT"/>
                                </w:rPr>
                              </w:pPr>
                              <w:r>
                                <w:rPr>
                                  <w:rFonts w:ascii="Times New Roman" w:hAnsi="Times New Roman"/>
                                  <w:b/>
                                  <w:lang w:val="pt-PT"/>
                                </w:rPr>
                                <w:t>Tratado</w:t>
                              </w:r>
                              <w:r w:rsidRPr="00CE225C">
                                <w:rPr>
                                  <w:rFonts w:ascii="Times New Roman" w:hAnsi="Times New Roman"/>
                                  <w:b/>
                                  <w:lang w:val="pt-PT"/>
                                </w:rPr>
                                <w:t xml:space="preserve"> de </w:t>
                              </w:r>
                              <w:r>
                                <w:rPr>
                                  <w:rFonts w:ascii="Times New Roman" w:hAnsi="Times New Roman"/>
                                  <w:b/>
                                  <w:lang w:val="pt-PT"/>
                                </w:rPr>
                                <w:t>Lisboa</w:t>
                              </w:r>
                            </w:p>
                            <w:p w:rsidR="006633FB" w:rsidRPr="00CE225C" w:rsidRDefault="006633FB" w:rsidP="002C747A">
                              <w:pPr>
                                <w:jc w:val="right"/>
                                <w:rPr>
                                  <w:rFonts w:ascii="Times New Roman" w:hAnsi="Times New Roman"/>
                                  <w:lang w:val="pt-PT"/>
                                </w:rPr>
                              </w:pPr>
                              <w:r>
                                <w:rPr>
                                  <w:rFonts w:ascii="Times New Roman" w:hAnsi="Times New Roman"/>
                                  <w:lang w:val="pt-PT"/>
                                </w:rPr>
                                <w:t>+ Follow-up</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s:wsp>
                        <wps:cNvPr id="5" name="Oval 5"/>
                        <wps:cNvSpPr/>
                        <wps:spPr>
                          <a:xfrm>
                            <a:off x="2381250" y="9525"/>
                            <a:ext cx="2008017" cy="2140710"/>
                          </a:xfrm>
                          <a:prstGeom prst="ellipse">
                            <a:avLst/>
                          </a:prstGeom>
                          <a:solidFill>
                            <a:srgbClr val="FEF1F0"/>
                          </a:solidFill>
                          <a:ln w="25400" cap="flat" cmpd="sng" algn="ctr">
                            <a:solidFill>
                              <a:sysClr val="window" lastClr="FFFFFF">
                                <a:lumMod val="50000"/>
                              </a:sysClr>
                            </a:solidFill>
                            <a:prstDash val="solid"/>
                          </a:ln>
                          <a:effectLst>
                            <a:outerShdw blurRad="50800" dist="38100" dir="2700000" algn="tl" rotWithShape="0">
                              <a:prstClr val="black">
                                <a:alpha val="40000"/>
                              </a:prstClr>
                            </a:outerShdw>
                          </a:effectLst>
                        </wps:spPr>
                        <wps:txbx>
                          <w:txbxContent>
                            <w:p w:rsidR="006633FB" w:rsidRPr="00CE225C" w:rsidRDefault="006633FB" w:rsidP="002C747A">
                              <w:pPr>
                                <w:pStyle w:val="PargrafodaLista"/>
                                <w:numPr>
                                  <w:ilvl w:val="0"/>
                                  <w:numId w:val="27"/>
                                </w:numPr>
                                <w:ind w:left="142" w:hanging="142"/>
                                <w:rPr>
                                  <w:rFonts w:ascii="Times New Roman" w:hAnsi="Times New Roman"/>
                                  <w:color w:val="000000" w:themeColor="text1"/>
                                  <w:sz w:val="19"/>
                                  <w:szCs w:val="19"/>
                                  <w:lang w:val="pt-PT"/>
                                </w:rPr>
                              </w:pPr>
                              <w:r>
                                <w:rPr>
                                  <w:rFonts w:ascii="Times New Roman" w:hAnsi="Times New Roman"/>
                                  <w:color w:val="000000" w:themeColor="text1"/>
                                  <w:sz w:val="19"/>
                                  <w:szCs w:val="19"/>
                                  <w:lang w:val="pt-PT"/>
                                </w:rPr>
                                <w:t>27</w:t>
                              </w:r>
                              <w:r w:rsidRPr="00CE225C">
                                <w:rPr>
                                  <w:rFonts w:ascii="Times New Roman" w:hAnsi="Times New Roman"/>
                                  <w:color w:val="000000" w:themeColor="text1"/>
                                  <w:sz w:val="19"/>
                                  <w:szCs w:val="19"/>
                                  <w:lang w:val="pt-PT"/>
                                </w:rPr>
                                <w:t xml:space="preserve"> </w:t>
                              </w:r>
                              <w:proofErr w:type="gramStart"/>
                              <w:r w:rsidRPr="00CE225C">
                                <w:rPr>
                                  <w:rFonts w:ascii="Times New Roman" w:hAnsi="Times New Roman"/>
                                  <w:color w:val="000000" w:themeColor="text1"/>
                                  <w:sz w:val="19"/>
                                  <w:szCs w:val="19"/>
                                  <w:lang w:val="pt-PT"/>
                                </w:rPr>
                                <w:t>países</w:t>
                              </w:r>
                              <w:proofErr w:type="gramEnd"/>
                            </w:p>
                            <w:p w:rsidR="006633FB" w:rsidRPr="00CE225C" w:rsidRDefault="006633FB" w:rsidP="002C747A">
                              <w:pPr>
                                <w:pStyle w:val="PargrafodaLista"/>
                                <w:numPr>
                                  <w:ilvl w:val="0"/>
                                  <w:numId w:val="27"/>
                                </w:numPr>
                                <w:ind w:left="142" w:hanging="142"/>
                                <w:rPr>
                                  <w:rFonts w:ascii="Times New Roman" w:hAnsi="Times New Roman"/>
                                  <w:color w:val="000000" w:themeColor="text1"/>
                                  <w:sz w:val="19"/>
                                  <w:szCs w:val="19"/>
                                  <w:lang w:val="pt-PT"/>
                                </w:rPr>
                              </w:pPr>
                              <w:r w:rsidRPr="00CE225C">
                                <w:rPr>
                                  <w:rFonts w:ascii="Times New Roman" w:hAnsi="Times New Roman"/>
                                  <w:color w:val="000000" w:themeColor="text1"/>
                                  <w:sz w:val="19"/>
                                  <w:szCs w:val="19"/>
                                  <w:lang w:val="pt-PT"/>
                                </w:rPr>
                                <w:t xml:space="preserve">A nível </w:t>
                              </w:r>
                              <w:r>
                                <w:rPr>
                                  <w:rFonts w:ascii="Times New Roman" w:hAnsi="Times New Roman"/>
                                  <w:color w:val="000000" w:themeColor="text1"/>
                                  <w:sz w:val="19"/>
                                  <w:szCs w:val="19"/>
                                  <w:lang w:val="pt-PT"/>
                                </w:rPr>
                                <w:t>supra</w:t>
                              </w:r>
                              <w:r w:rsidRPr="00CE225C">
                                <w:rPr>
                                  <w:rFonts w:ascii="Times New Roman" w:hAnsi="Times New Roman"/>
                                  <w:color w:val="000000" w:themeColor="text1"/>
                                  <w:sz w:val="19"/>
                                  <w:szCs w:val="19"/>
                                  <w:lang w:val="pt-PT"/>
                                </w:rPr>
                                <w:t>nacional</w:t>
                              </w:r>
                              <w:r>
                                <w:rPr>
                                  <w:rFonts w:ascii="Times New Roman" w:hAnsi="Times New Roman"/>
                                  <w:color w:val="000000" w:themeColor="text1"/>
                                  <w:sz w:val="19"/>
                                  <w:szCs w:val="19"/>
                                  <w:lang w:val="pt-PT"/>
                                </w:rPr>
                                <w:t>/CE</w:t>
                              </w:r>
                            </w:p>
                            <w:p w:rsidR="006633FB" w:rsidRDefault="006633FB" w:rsidP="002C747A">
                              <w:pPr>
                                <w:pStyle w:val="PargrafodaLista"/>
                                <w:numPr>
                                  <w:ilvl w:val="0"/>
                                  <w:numId w:val="27"/>
                                </w:numPr>
                                <w:ind w:left="142" w:hanging="142"/>
                                <w:rPr>
                                  <w:rFonts w:ascii="Times New Roman" w:hAnsi="Times New Roman"/>
                                  <w:color w:val="000000" w:themeColor="text1"/>
                                  <w:sz w:val="19"/>
                                  <w:szCs w:val="19"/>
                                  <w:lang w:val="pt-PT"/>
                                </w:rPr>
                              </w:pPr>
                              <w:r>
                                <w:rPr>
                                  <w:rFonts w:ascii="Times New Roman" w:hAnsi="Times New Roman"/>
                                  <w:color w:val="000000" w:themeColor="text1"/>
                                  <w:sz w:val="19"/>
                                  <w:szCs w:val="19"/>
                                  <w:lang w:val="pt-PT"/>
                                </w:rPr>
                                <w:t>Competitividade global</w:t>
                              </w:r>
                            </w:p>
                            <w:p w:rsidR="006633FB" w:rsidRDefault="006633FB" w:rsidP="002C747A">
                              <w:pPr>
                                <w:pStyle w:val="PargrafodaLista"/>
                                <w:numPr>
                                  <w:ilvl w:val="0"/>
                                  <w:numId w:val="27"/>
                                </w:numPr>
                                <w:ind w:left="142" w:hanging="142"/>
                                <w:rPr>
                                  <w:rFonts w:ascii="Times New Roman" w:hAnsi="Times New Roman"/>
                                  <w:color w:val="000000" w:themeColor="text1"/>
                                  <w:sz w:val="19"/>
                                  <w:szCs w:val="19"/>
                                  <w:lang w:val="pt-PT"/>
                                </w:rPr>
                              </w:pPr>
                              <w:r>
                                <w:rPr>
                                  <w:rFonts w:ascii="Times New Roman" w:hAnsi="Times New Roman"/>
                                  <w:color w:val="000000" w:themeColor="text1"/>
                                  <w:sz w:val="19"/>
                                  <w:szCs w:val="19"/>
                                  <w:lang w:val="pt-PT"/>
                                </w:rPr>
                                <w:t>Excelência na I&amp;D</w:t>
                              </w:r>
                            </w:p>
                            <w:p w:rsidR="006633FB" w:rsidRDefault="006633FB" w:rsidP="002C747A">
                              <w:pPr>
                                <w:pStyle w:val="PargrafodaLista"/>
                                <w:numPr>
                                  <w:ilvl w:val="0"/>
                                  <w:numId w:val="27"/>
                                </w:numPr>
                                <w:ind w:left="142" w:hanging="142"/>
                                <w:rPr>
                                  <w:rFonts w:ascii="Times New Roman" w:hAnsi="Times New Roman"/>
                                  <w:color w:val="000000" w:themeColor="text1"/>
                                  <w:sz w:val="19"/>
                                  <w:szCs w:val="19"/>
                                  <w:lang w:val="pt-PT"/>
                                </w:rPr>
                              </w:pPr>
                              <w:r w:rsidRPr="00E70EB7">
                                <w:rPr>
                                  <w:rFonts w:ascii="Times New Roman" w:hAnsi="Times New Roman"/>
                                  <w:color w:val="000000" w:themeColor="text1"/>
                                  <w:sz w:val="19"/>
                                  <w:szCs w:val="19"/>
                                  <w:lang w:val="pt-PT"/>
                                </w:rPr>
                                <w:t xml:space="preserve">Promoção do emprego e de competências transversais </w:t>
                              </w:r>
                            </w:p>
                            <w:p w:rsidR="006633FB" w:rsidRDefault="006633FB" w:rsidP="002C747A">
                              <w:pPr>
                                <w:pStyle w:val="PargrafodaLista"/>
                                <w:numPr>
                                  <w:ilvl w:val="0"/>
                                  <w:numId w:val="27"/>
                                </w:numPr>
                                <w:ind w:left="142" w:hanging="142"/>
                                <w:rPr>
                                  <w:rFonts w:ascii="Times New Roman" w:hAnsi="Times New Roman"/>
                                  <w:color w:val="000000" w:themeColor="text1"/>
                                  <w:sz w:val="19"/>
                                  <w:szCs w:val="19"/>
                                  <w:lang w:val="pt-PT"/>
                                </w:rPr>
                              </w:pPr>
                              <w:r>
                                <w:rPr>
                                  <w:rFonts w:ascii="Times New Roman" w:hAnsi="Times New Roman"/>
                                  <w:color w:val="000000" w:themeColor="text1"/>
                                  <w:sz w:val="19"/>
                                  <w:szCs w:val="19"/>
                                  <w:lang w:val="pt-PT"/>
                                </w:rPr>
                                <w:t>Rankings</w:t>
                              </w:r>
                            </w:p>
                            <w:p w:rsidR="006633FB" w:rsidRPr="00E70EB7" w:rsidRDefault="006633FB" w:rsidP="002C747A">
                              <w:pPr>
                                <w:pStyle w:val="PargrafodaLista"/>
                                <w:numPr>
                                  <w:ilvl w:val="0"/>
                                  <w:numId w:val="27"/>
                                </w:numPr>
                                <w:ind w:left="142" w:hanging="142"/>
                                <w:rPr>
                                  <w:rFonts w:ascii="Times New Roman" w:hAnsi="Times New Roman"/>
                                  <w:color w:val="000000" w:themeColor="text1"/>
                                  <w:sz w:val="19"/>
                                  <w:szCs w:val="19"/>
                                  <w:lang w:val="pt-PT"/>
                                </w:rPr>
                              </w:pPr>
                              <w:r>
                                <w:rPr>
                                  <w:rFonts w:ascii="Times New Roman" w:hAnsi="Times New Roman"/>
                                  <w:color w:val="000000" w:themeColor="text1"/>
                                  <w:sz w:val="19"/>
                                  <w:szCs w:val="19"/>
                                  <w:lang w:val="pt-PT"/>
                                </w:rPr>
                                <w:t>Tecnologia e Inovação</w:t>
                              </w:r>
                            </w:p>
                            <w:p w:rsidR="006633FB" w:rsidRPr="00CE225C" w:rsidRDefault="006633FB" w:rsidP="002C747A">
                              <w:pPr>
                                <w:pStyle w:val="PargrafodaLista"/>
                                <w:numPr>
                                  <w:ilvl w:val="0"/>
                                  <w:numId w:val="27"/>
                                </w:numPr>
                                <w:ind w:left="142" w:hanging="142"/>
                                <w:rPr>
                                  <w:rFonts w:ascii="Times New Roman" w:hAnsi="Times New Roman"/>
                                  <w:color w:val="000000" w:themeColor="text1"/>
                                  <w:sz w:val="19"/>
                                  <w:szCs w:val="19"/>
                                  <w:lang w:val="pt-PT"/>
                                </w:rPr>
                              </w:pPr>
                              <w:r w:rsidRPr="00CE225C">
                                <w:rPr>
                                  <w:rFonts w:ascii="Times New Roman" w:hAnsi="Times New Roman"/>
                                  <w:color w:val="000000" w:themeColor="text1"/>
                                  <w:sz w:val="19"/>
                                  <w:szCs w:val="19"/>
                                  <w:lang w:val="pt-PT"/>
                                </w:rPr>
                                <w:t>Flexibilidade</w:t>
                              </w:r>
                            </w:p>
                            <w:p w:rsidR="006633FB" w:rsidRPr="00CE225C" w:rsidRDefault="006633FB" w:rsidP="002C747A">
                              <w:pPr>
                                <w:pStyle w:val="PargrafodaLista"/>
                                <w:numPr>
                                  <w:ilvl w:val="0"/>
                                  <w:numId w:val="27"/>
                                </w:numPr>
                                <w:ind w:left="142" w:hanging="142"/>
                                <w:rPr>
                                  <w:rFonts w:ascii="Times New Roman" w:hAnsi="Times New Roman"/>
                                  <w:color w:val="000000" w:themeColor="text1"/>
                                  <w:sz w:val="19"/>
                                  <w:szCs w:val="19"/>
                                  <w:lang w:val="pt-PT"/>
                                </w:rPr>
                              </w:pPr>
                              <w:r w:rsidRPr="00CE225C">
                                <w:rPr>
                                  <w:rFonts w:ascii="Times New Roman" w:hAnsi="Times New Roman"/>
                                  <w:color w:val="000000" w:themeColor="text1"/>
                                  <w:sz w:val="19"/>
                                  <w:szCs w:val="19"/>
                                  <w:lang w:val="pt-PT"/>
                                </w:rPr>
                                <w:t>Referências</w:t>
                              </w:r>
                            </w:p>
                            <w:p w:rsidR="006633FB" w:rsidRPr="00CE225C" w:rsidRDefault="006633FB" w:rsidP="002C747A">
                              <w:pPr>
                                <w:pStyle w:val="PargrafodaLista"/>
                                <w:numPr>
                                  <w:ilvl w:val="0"/>
                                  <w:numId w:val="27"/>
                                </w:numPr>
                                <w:ind w:left="142" w:hanging="142"/>
                                <w:rPr>
                                  <w:rFonts w:ascii="Times New Roman" w:hAnsi="Times New Roman"/>
                                  <w:color w:val="000000" w:themeColor="text1"/>
                                  <w:sz w:val="19"/>
                                  <w:szCs w:val="19"/>
                                  <w:lang w:val="pt-PT"/>
                                </w:rPr>
                              </w:pPr>
                              <w:r w:rsidRPr="00CE225C">
                                <w:rPr>
                                  <w:rFonts w:ascii="Times New Roman" w:hAnsi="Times New Roman"/>
                                  <w:color w:val="000000" w:themeColor="text1"/>
                                  <w:sz w:val="19"/>
                                  <w:szCs w:val="19"/>
                                  <w:lang w:val="pt-PT"/>
                                </w:rPr>
                                <w:t>Criatividade</w:t>
                              </w:r>
                            </w:p>
                          </w:txbxContent>
                        </wps:txbx>
                        <wps:bodyPr rot="0" spcFirstLastPara="0" vertOverflow="overflow" horzOverflow="overflow" vert="horz" wrap="square" lIns="72000" tIns="18000" rIns="36000" bIns="18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1" o:spid="_x0000_s1032" style="position:absolute;left:0;text-align:left;margin-left:4.25pt;margin-top:3.5pt;width:400.5pt;height:169.2pt;z-index:-251657216;mso-width-relative:margin;mso-height-relative:margin" coordsize="50869,2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">
                <v:shape id="Caixa de texto 7" o:spid="_x0000_s1033" type="#_x0000_t202" style="position:absolute;top:8001;width:10007;height:5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Pb8MMA&#10;AADaAAAADwAAAGRycy9kb3ducmV2LnhtbESP3WoCMRSE74W+QziF3ohmW4uW1ShLoVCEUvx5gMPm&#10;dLO6OVmS7I9vbwqFXg4z8w2z2Y22ET35UDtW8DzPQBCXTtdcKTifPmZvIEJE1tg4JgU3CrDbPkw2&#10;mGs38IH6Y6xEgnDIUYGJsc2lDKUhi2HuWuLk/ThvMSbpK6k9DgluG/mSZUtpsea0YLCld0Pl9dhZ&#10;BZFOxaU8L7xZfbWH6etFdvv6W6mnx7FYg4g0xv/wX/tTK1jB75V0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Pb8MMAAADaAAAADwAAAAAAAAAAAAAAAACYAgAAZHJzL2Rv&#10;d25yZXYueG1sUEsFBgAAAAAEAAQA9QAAAIgDAAAAAA==&#10;" fillcolor="#f2f2f2 [3052]" strokecolor="#7f7f7f [1612]" strokeweight="2.25pt">
                  <v:shadow on="t" color="black" opacity="26214f" origin=".5,.5" offset="-.74836mm,-.74836mm"/>
                  <v:textbox inset="1mm,,1mm">
                    <w:txbxContent>
                      <w:p w:rsidR="00C43A12" w:rsidRDefault="00C43A12" w:rsidP="002C747A">
                        <w:pPr>
                          <w:rPr>
                            <w:rFonts w:ascii="Times New Roman" w:hAnsi="Times New Roman"/>
                            <w:b/>
                            <w:lang w:val="pt-PT"/>
                          </w:rPr>
                        </w:pPr>
                        <w:r w:rsidRPr="00CE225C">
                          <w:rPr>
                            <w:rFonts w:ascii="Times New Roman" w:hAnsi="Times New Roman"/>
                            <w:b/>
                            <w:lang w:val="pt-PT"/>
                          </w:rPr>
                          <w:t xml:space="preserve">Declaração </w:t>
                        </w:r>
                      </w:p>
                      <w:p w:rsidR="00C43A12" w:rsidRPr="00CE225C" w:rsidRDefault="00C43A12" w:rsidP="002C747A">
                        <w:pPr>
                          <w:rPr>
                            <w:rFonts w:ascii="Times New Roman" w:hAnsi="Times New Roman"/>
                            <w:b/>
                            <w:lang w:val="pt-PT"/>
                          </w:rPr>
                        </w:pPr>
                        <w:proofErr w:type="gramStart"/>
                        <w:r w:rsidRPr="00CE225C">
                          <w:rPr>
                            <w:rFonts w:ascii="Times New Roman" w:hAnsi="Times New Roman"/>
                            <w:b/>
                            <w:lang w:val="pt-PT"/>
                          </w:rPr>
                          <w:t>de</w:t>
                        </w:r>
                        <w:proofErr w:type="gramEnd"/>
                        <w:r w:rsidRPr="00CE225C">
                          <w:rPr>
                            <w:rFonts w:ascii="Times New Roman" w:hAnsi="Times New Roman"/>
                            <w:b/>
                            <w:lang w:val="pt-PT"/>
                          </w:rPr>
                          <w:t xml:space="preserve"> Bolonha</w:t>
                        </w:r>
                      </w:p>
                      <w:p w:rsidR="00C43A12" w:rsidRPr="00CE225C" w:rsidRDefault="00C43A12" w:rsidP="002C747A">
                        <w:pPr>
                          <w:rPr>
                            <w:rFonts w:ascii="Times New Roman" w:hAnsi="Times New Roman"/>
                            <w:lang w:val="pt-PT"/>
                          </w:rPr>
                        </w:pPr>
                      </w:p>
                    </w:txbxContent>
                  </v:textbox>
                </v:shape>
                <v:oval id="Oval 4" o:spid="_x0000_s1034" style="position:absolute;left:7239;width:20080;height:21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pO8MA&#10;AADaAAAADwAAAGRycy9kb3ducmV2LnhtbESPQWsCMRSE70L/Q3iF3jRrW6SsxkWU0oL0sGoP3h6b&#10;Z7K4eVk26br11zcFweMwM98wi2JwjeipC7VnBdNJBoK48rpmo+Cwfx+/gQgRWWPjmRT8UoBi+TBa&#10;YK79hUvqd9GIBOGQowIbY5tLGSpLDsPEt8TJO/nOYUyyM1J3eElw18jnLJtJhzWnBYstrS1V592P&#10;U2C+M96W9nj9+DpU7UaWZPiFlHp6HFZzEJGGeA/f2p9awSv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tpO8MAAADaAAAADwAAAAAAAAAAAAAAAACYAgAAZHJzL2Rv&#10;d25yZXYueG1sUEsFBgAAAAAEAAQA9QAAAIgDAAAAAA==&#10;" fillcolor="#f2f2f2 [3052]" strokecolor="#7f7f7f [1612]" strokeweight="2pt">
                  <v:shadow on="t" color="black" opacity="26214f" origin="-.5,-.5" offset=".74836mm,.74836mm"/>
                  <v:textbox inset="2mm,.5mm,1mm,.5mm">
                    <w:txbxContent>
                      <w:p w:rsidR="00C43A12" w:rsidRPr="00CE225C" w:rsidRDefault="00C43A12" w:rsidP="002C747A">
                        <w:pPr>
                          <w:pStyle w:val="PargrafodaLista"/>
                          <w:numPr>
                            <w:ilvl w:val="0"/>
                            <w:numId w:val="27"/>
                          </w:numPr>
                          <w:ind w:left="142" w:hanging="142"/>
                          <w:rPr>
                            <w:rFonts w:ascii="Times New Roman" w:hAnsi="Times New Roman"/>
                            <w:color w:val="000000" w:themeColor="text1"/>
                            <w:sz w:val="19"/>
                            <w:szCs w:val="19"/>
                            <w:lang w:val="pt-PT"/>
                          </w:rPr>
                        </w:pPr>
                        <w:r w:rsidRPr="00CE225C">
                          <w:rPr>
                            <w:rFonts w:ascii="Times New Roman" w:hAnsi="Times New Roman"/>
                            <w:color w:val="000000" w:themeColor="text1"/>
                            <w:sz w:val="19"/>
                            <w:szCs w:val="19"/>
                            <w:lang w:val="pt-PT"/>
                          </w:rPr>
                          <w:t xml:space="preserve">45 </w:t>
                        </w:r>
                        <w:proofErr w:type="gramStart"/>
                        <w:r w:rsidRPr="00CE225C">
                          <w:rPr>
                            <w:rFonts w:ascii="Times New Roman" w:hAnsi="Times New Roman"/>
                            <w:color w:val="000000" w:themeColor="text1"/>
                            <w:sz w:val="19"/>
                            <w:szCs w:val="19"/>
                            <w:lang w:val="pt-PT"/>
                          </w:rPr>
                          <w:t>países</w:t>
                        </w:r>
                        <w:proofErr w:type="gramEnd"/>
                      </w:p>
                      <w:p w:rsidR="00C43A12" w:rsidRPr="00CE225C" w:rsidRDefault="00C43A12" w:rsidP="002C747A">
                        <w:pPr>
                          <w:pStyle w:val="PargrafodaLista"/>
                          <w:numPr>
                            <w:ilvl w:val="0"/>
                            <w:numId w:val="27"/>
                          </w:numPr>
                          <w:ind w:left="142" w:hanging="142"/>
                          <w:rPr>
                            <w:rFonts w:ascii="Times New Roman" w:hAnsi="Times New Roman"/>
                            <w:color w:val="000000" w:themeColor="text1"/>
                            <w:sz w:val="19"/>
                            <w:szCs w:val="19"/>
                            <w:lang w:val="pt-PT"/>
                          </w:rPr>
                        </w:pPr>
                        <w:r w:rsidRPr="00CE225C">
                          <w:rPr>
                            <w:rFonts w:ascii="Times New Roman" w:hAnsi="Times New Roman"/>
                            <w:color w:val="000000" w:themeColor="text1"/>
                            <w:sz w:val="19"/>
                            <w:szCs w:val="19"/>
                            <w:lang w:val="pt-PT"/>
                          </w:rPr>
                          <w:t>A nível nacional</w:t>
                        </w:r>
                      </w:p>
                      <w:p w:rsidR="00C43A12" w:rsidRPr="00CE225C" w:rsidRDefault="00C43A12" w:rsidP="002C747A">
                        <w:pPr>
                          <w:pStyle w:val="PargrafodaLista"/>
                          <w:numPr>
                            <w:ilvl w:val="0"/>
                            <w:numId w:val="27"/>
                          </w:numPr>
                          <w:ind w:left="142" w:hanging="142"/>
                          <w:rPr>
                            <w:rFonts w:ascii="Times New Roman" w:hAnsi="Times New Roman"/>
                            <w:color w:val="000000" w:themeColor="text1"/>
                            <w:sz w:val="19"/>
                            <w:szCs w:val="19"/>
                            <w:lang w:val="pt-PT"/>
                          </w:rPr>
                        </w:pPr>
                        <w:r w:rsidRPr="00CE225C">
                          <w:rPr>
                            <w:rFonts w:ascii="Times New Roman" w:hAnsi="Times New Roman"/>
                            <w:color w:val="000000" w:themeColor="text1"/>
                            <w:sz w:val="19"/>
                            <w:szCs w:val="19"/>
                            <w:lang w:val="pt-PT"/>
                          </w:rPr>
                          <w:t>Promoção de reformas conjuntas para melhorar o ensino superior europeu</w:t>
                        </w:r>
                      </w:p>
                      <w:p w:rsidR="00C43A12" w:rsidRPr="00CE225C" w:rsidRDefault="00C43A12" w:rsidP="002C747A">
                        <w:pPr>
                          <w:pStyle w:val="PargrafodaLista"/>
                          <w:numPr>
                            <w:ilvl w:val="0"/>
                            <w:numId w:val="27"/>
                          </w:numPr>
                          <w:ind w:left="142" w:hanging="142"/>
                          <w:rPr>
                            <w:rFonts w:ascii="Times New Roman" w:hAnsi="Times New Roman"/>
                            <w:color w:val="000000" w:themeColor="text1"/>
                            <w:sz w:val="19"/>
                            <w:szCs w:val="19"/>
                            <w:lang w:val="pt-PT"/>
                          </w:rPr>
                        </w:pPr>
                        <w:r w:rsidRPr="00CE225C">
                          <w:rPr>
                            <w:rFonts w:ascii="Times New Roman" w:hAnsi="Times New Roman"/>
                            <w:color w:val="000000" w:themeColor="text1"/>
                            <w:sz w:val="19"/>
                            <w:szCs w:val="19"/>
                            <w:lang w:val="pt-PT"/>
                          </w:rPr>
                          <w:t>Cooperação europeia</w:t>
                        </w:r>
                      </w:p>
                      <w:p w:rsidR="00C43A12" w:rsidRPr="00CE225C" w:rsidRDefault="00C43A12" w:rsidP="002C747A">
                        <w:pPr>
                          <w:pStyle w:val="PargrafodaLista"/>
                          <w:numPr>
                            <w:ilvl w:val="0"/>
                            <w:numId w:val="27"/>
                          </w:numPr>
                          <w:ind w:left="142" w:hanging="142"/>
                          <w:rPr>
                            <w:rFonts w:ascii="Times New Roman" w:hAnsi="Times New Roman"/>
                            <w:color w:val="000000" w:themeColor="text1"/>
                            <w:sz w:val="19"/>
                            <w:szCs w:val="19"/>
                            <w:lang w:val="pt-PT"/>
                          </w:rPr>
                        </w:pPr>
                        <w:r w:rsidRPr="00CE225C">
                          <w:rPr>
                            <w:rFonts w:ascii="Times New Roman" w:hAnsi="Times New Roman"/>
                            <w:color w:val="000000" w:themeColor="text1"/>
                            <w:sz w:val="19"/>
                            <w:szCs w:val="19"/>
                            <w:lang w:val="pt-PT"/>
                          </w:rPr>
                          <w:t>Diversidade</w:t>
                        </w:r>
                      </w:p>
                      <w:p w:rsidR="00C43A12" w:rsidRPr="00CE225C" w:rsidRDefault="00C43A12" w:rsidP="002C747A">
                        <w:pPr>
                          <w:pStyle w:val="PargrafodaLista"/>
                          <w:numPr>
                            <w:ilvl w:val="0"/>
                            <w:numId w:val="27"/>
                          </w:numPr>
                          <w:ind w:left="142" w:hanging="142"/>
                          <w:rPr>
                            <w:rFonts w:ascii="Times New Roman" w:hAnsi="Times New Roman"/>
                            <w:color w:val="000000" w:themeColor="text1"/>
                            <w:sz w:val="19"/>
                            <w:szCs w:val="19"/>
                            <w:lang w:val="pt-PT"/>
                          </w:rPr>
                        </w:pPr>
                        <w:r w:rsidRPr="00CE225C">
                          <w:rPr>
                            <w:rFonts w:ascii="Times New Roman" w:hAnsi="Times New Roman"/>
                            <w:color w:val="000000" w:themeColor="text1"/>
                            <w:sz w:val="19"/>
                            <w:szCs w:val="19"/>
                            <w:lang w:val="pt-PT"/>
                          </w:rPr>
                          <w:t>Flexibilidade</w:t>
                        </w:r>
                      </w:p>
                      <w:p w:rsidR="00C43A12" w:rsidRPr="00CE225C" w:rsidRDefault="00C43A12" w:rsidP="002C747A">
                        <w:pPr>
                          <w:pStyle w:val="PargrafodaLista"/>
                          <w:numPr>
                            <w:ilvl w:val="0"/>
                            <w:numId w:val="27"/>
                          </w:numPr>
                          <w:ind w:left="142" w:hanging="142"/>
                          <w:rPr>
                            <w:rFonts w:ascii="Times New Roman" w:hAnsi="Times New Roman"/>
                            <w:color w:val="000000" w:themeColor="text1"/>
                            <w:sz w:val="19"/>
                            <w:szCs w:val="19"/>
                            <w:lang w:val="pt-PT"/>
                          </w:rPr>
                        </w:pPr>
                        <w:r w:rsidRPr="00CE225C">
                          <w:rPr>
                            <w:rFonts w:ascii="Times New Roman" w:hAnsi="Times New Roman"/>
                            <w:color w:val="000000" w:themeColor="text1"/>
                            <w:sz w:val="19"/>
                            <w:szCs w:val="19"/>
                            <w:lang w:val="pt-PT"/>
                          </w:rPr>
                          <w:t>Referências</w:t>
                        </w:r>
                      </w:p>
                      <w:p w:rsidR="00C43A12" w:rsidRPr="00CE225C" w:rsidRDefault="00C43A12" w:rsidP="002C747A">
                        <w:pPr>
                          <w:pStyle w:val="PargrafodaLista"/>
                          <w:numPr>
                            <w:ilvl w:val="0"/>
                            <w:numId w:val="27"/>
                          </w:numPr>
                          <w:ind w:left="142" w:hanging="142"/>
                          <w:rPr>
                            <w:rFonts w:ascii="Times New Roman" w:hAnsi="Times New Roman"/>
                            <w:color w:val="000000" w:themeColor="text1"/>
                            <w:sz w:val="19"/>
                            <w:szCs w:val="19"/>
                            <w:lang w:val="pt-PT"/>
                          </w:rPr>
                        </w:pPr>
                        <w:r w:rsidRPr="00CE225C">
                          <w:rPr>
                            <w:rFonts w:ascii="Times New Roman" w:hAnsi="Times New Roman"/>
                            <w:color w:val="000000" w:themeColor="text1"/>
                            <w:sz w:val="19"/>
                            <w:szCs w:val="19"/>
                            <w:lang w:val="pt-PT"/>
                          </w:rPr>
                          <w:t>Criatividade</w:t>
                        </w:r>
                      </w:p>
                    </w:txbxContent>
                  </v:textbox>
                </v:oval>
                <v:shape id="Caixa de texto 8" o:spid="_x0000_s1035" type="#_x0000_t202" style="position:absolute;left:40862;top:8001;width:10007;height:5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j7yMEA&#10;AADaAAAADwAAAGRycy9kb3ducmV2LnhtbERPPWvDMBDdA/kP4grdYrkZTHEim7okxJR2aBJCxsO6&#10;WqbWyViK4/77aih0fLzvbTnbXkw0+s6xgqckBUHcON1xq+B82q+eQfiArLF3TAp+yENZLBdbzLW7&#10;8ydNx9CKGMI+RwUmhCGX0jeGLPrEDcSR+3KjxRDh2Eo94j2G216u0zSTFjuODQYHejXUfB9vVsHl&#10;8lEdzOn6nu07k9Ztn+2qw5tSjw/zywZEoDn8i//ctVYQt8Yr8Qb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o+8jBAAAA2gAAAA8AAAAAAAAAAAAAAAAAmAIAAGRycy9kb3du&#10;cmV2LnhtbFBLBQYAAAAABAAEAPUAAACGAwAAAAA=&#10;" fillcolor="#fef1f0" strokecolor="#7f7f7f" strokeweight="2.25pt">
                  <v:shadow on="t" color="black" opacity="26214f" origin="-.5,.5" offset=".74836mm,-.74836mm"/>
                  <v:textbox inset="1mm,,1mm">
                    <w:txbxContent>
                      <w:p w:rsidR="00C43A12" w:rsidRPr="00CE225C" w:rsidRDefault="00C43A12" w:rsidP="002C747A">
                        <w:pPr>
                          <w:jc w:val="right"/>
                          <w:rPr>
                            <w:rFonts w:ascii="Times New Roman" w:hAnsi="Times New Roman"/>
                            <w:b/>
                            <w:lang w:val="pt-PT"/>
                          </w:rPr>
                        </w:pPr>
                        <w:r>
                          <w:rPr>
                            <w:rFonts w:ascii="Times New Roman" w:hAnsi="Times New Roman"/>
                            <w:b/>
                            <w:lang w:val="pt-PT"/>
                          </w:rPr>
                          <w:t>Tratado</w:t>
                        </w:r>
                        <w:r w:rsidRPr="00CE225C">
                          <w:rPr>
                            <w:rFonts w:ascii="Times New Roman" w:hAnsi="Times New Roman"/>
                            <w:b/>
                            <w:lang w:val="pt-PT"/>
                          </w:rPr>
                          <w:t xml:space="preserve"> de </w:t>
                        </w:r>
                        <w:r>
                          <w:rPr>
                            <w:rFonts w:ascii="Times New Roman" w:hAnsi="Times New Roman"/>
                            <w:b/>
                            <w:lang w:val="pt-PT"/>
                          </w:rPr>
                          <w:t>Lisboa</w:t>
                        </w:r>
                      </w:p>
                      <w:p w:rsidR="00C43A12" w:rsidRPr="00CE225C" w:rsidRDefault="00C43A12" w:rsidP="002C747A">
                        <w:pPr>
                          <w:jc w:val="right"/>
                          <w:rPr>
                            <w:rFonts w:ascii="Times New Roman" w:hAnsi="Times New Roman"/>
                            <w:lang w:val="pt-PT"/>
                          </w:rPr>
                        </w:pPr>
                        <w:r>
                          <w:rPr>
                            <w:rFonts w:ascii="Times New Roman" w:hAnsi="Times New Roman"/>
                            <w:lang w:val="pt-PT"/>
                          </w:rPr>
                          <w:t>+ Follow-up</w:t>
                        </w:r>
                      </w:p>
                    </w:txbxContent>
                  </v:textbox>
                </v:shape>
                <v:oval id="Oval 5" o:spid="_x0000_s1036" style="position:absolute;left:23812;top:95;width:20080;height:21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8vL0A&#10;AADaAAAADwAAAGRycy9kb3ducmV2LnhtbESPzQrCMBCE74LvEFbwZlMFRapRRFA8ePDvAZZmbYrN&#10;pjSx1rc3guBxmJlvmOW6s5VoqfGlYwXjJAVBnDtdcqHgdt2N5iB8QNZYOSYFb/KwXvV7S8y0e/GZ&#10;2ksoRISwz1CBCaHOpPS5IYs+cTVx9O6usRiibAqpG3xFuK3kJE1n0mLJccFgTVtD+ePytAoOe70h&#10;nOoTTY7m2fqyqu1+rNRw0G0WIAJ14R/+tQ9awRS+V+IN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Ws8vL0AAADaAAAADwAAAAAAAAAAAAAAAACYAgAAZHJzL2Rvd25yZXYu&#10;eG1sUEsFBgAAAAAEAAQA9QAAAIIDAAAAAA==&#10;" fillcolor="#fef1f0" strokecolor="#7f7f7f" strokeweight="2pt">
                  <v:shadow on="t" color="black" opacity="26214f" origin="-.5,-.5" offset=".74836mm,.74836mm"/>
                  <v:textbox inset="2mm,.5mm,1mm,.5mm">
                    <w:txbxContent>
                      <w:p w:rsidR="00C43A12" w:rsidRPr="00CE225C" w:rsidRDefault="00C43A12" w:rsidP="002C747A">
                        <w:pPr>
                          <w:pStyle w:val="PargrafodaLista"/>
                          <w:numPr>
                            <w:ilvl w:val="0"/>
                            <w:numId w:val="27"/>
                          </w:numPr>
                          <w:ind w:left="142" w:hanging="142"/>
                          <w:rPr>
                            <w:rFonts w:ascii="Times New Roman" w:hAnsi="Times New Roman"/>
                            <w:color w:val="000000" w:themeColor="text1"/>
                            <w:sz w:val="19"/>
                            <w:szCs w:val="19"/>
                            <w:lang w:val="pt-PT"/>
                          </w:rPr>
                        </w:pPr>
                        <w:r>
                          <w:rPr>
                            <w:rFonts w:ascii="Times New Roman" w:hAnsi="Times New Roman"/>
                            <w:color w:val="000000" w:themeColor="text1"/>
                            <w:sz w:val="19"/>
                            <w:szCs w:val="19"/>
                            <w:lang w:val="pt-PT"/>
                          </w:rPr>
                          <w:t>27</w:t>
                        </w:r>
                        <w:r w:rsidRPr="00CE225C">
                          <w:rPr>
                            <w:rFonts w:ascii="Times New Roman" w:hAnsi="Times New Roman"/>
                            <w:color w:val="000000" w:themeColor="text1"/>
                            <w:sz w:val="19"/>
                            <w:szCs w:val="19"/>
                            <w:lang w:val="pt-PT"/>
                          </w:rPr>
                          <w:t xml:space="preserve"> </w:t>
                        </w:r>
                        <w:proofErr w:type="gramStart"/>
                        <w:r w:rsidRPr="00CE225C">
                          <w:rPr>
                            <w:rFonts w:ascii="Times New Roman" w:hAnsi="Times New Roman"/>
                            <w:color w:val="000000" w:themeColor="text1"/>
                            <w:sz w:val="19"/>
                            <w:szCs w:val="19"/>
                            <w:lang w:val="pt-PT"/>
                          </w:rPr>
                          <w:t>países</w:t>
                        </w:r>
                        <w:proofErr w:type="gramEnd"/>
                      </w:p>
                      <w:p w:rsidR="00C43A12" w:rsidRPr="00CE225C" w:rsidRDefault="00C43A12" w:rsidP="002C747A">
                        <w:pPr>
                          <w:pStyle w:val="PargrafodaLista"/>
                          <w:numPr>
                            <w:ilvl w:val="0"/>
                            <w:numId w:val="27"/>
                          </w:numPr>
                          <w:ind w:left="142" w:hanging="142"/>
                          <w:rPr>
                            <w:rFonts w:ascii="Times New Roman" w:hAnsi="Times New Roman"/>
                            <w:color w:val="000000" w:themeColor="text1"/>
                            <w:sz w:val="19"/>
                            <w:szCs w:val="19"/>
                            <w:lang w:val="pt-PT"/>
                          </w:rPr>
                        </w:pPr>
                        <w:r w:rsidRPr="00CE225C">
                          <w:rPr>
                            <w:rFonts w:ascii="Times New Roman" w:hAnsi="Times New Roman"/>
                            <w:color w:val="000000" w:themeColor="text1"/>
                            <w:sz w:val="19"/>
                            <w:szCs w:val="19"/>
                            <w:lang w:val="pt-PT"/>
                          </w:rPr>
                          <w:t xml:space="preserve">A nível </w:t>
                        </w:r>
                        <w:r>
                          <w:rPr>
                            <w:rFonts w:ascii="Times New Roman" w:hAnsi="Times New Roman"/>
                            <w:color w:val="000000" w:themeColor="text1"/>
                            <w:sz w:val="19"/>
                            <w:szCs w:val="19"/>
                            <w:lang w:val="pt-PT"/>
                          </w:rPr>
                          <w:t>supra</w:t>
                        </w:r>
                        <w:r w:rsidRPr="00CE225C">
                          <w:rPr>
                            <w:rFonts w:ascii="Times New Roman" w:hAnsi="Times New Roman"/>
                            <w:color w:val="000000" w:themeColor="text1"/>
                            <w:sz w:val="19"/>
                            <w:szCs w:val="19"/>
                            <w:lang w:val="pt-PT"/>
                          </w:rPr>
                          <w:t>nacional</w:t>
                        </w:r>
                        <w:r>
                          <w:rPr>
                            <w:rFonts w:ascii="Times New Roman" w:hAnsi="Times New Roman"/>
                            <w:color w:val="000000" w:themeColor="text1"/>
                            <w:sz w:val="19"/>
                            <w:szCs w:val="19"/>
                            <w:lang w:val="pt-PT"/>
                          </w:rPr>
                          <w:t>/CE</w:t>
                        </w:r>
                      </w:p>
                      <w:p w:rsidR="00C43A12" w:rsidRDefault="00C43A12" w:rsidP="002C747A">
                        <w:pPr>
                          <w:pStyle w:val="PargrafodaLista"/>
                          <w:numPr>
                            <w:ilvl w:val="0"/>
                            <w:numId w:val="27"/>
                          </w:numPr>
                          <w:ind w:left="142" w:hanging="142"/>
                          <w:rPr>
                            <w:rFonts w:ascii="Times New Roman" w:hAnsi="Times New Roman"/>
                            <w:color w:val="000000" w:themeColor="text1"/>
                            <w:sz w:val="19"/>
                            <w:szCs w:val="19"/>
                            <w:lang w:val="pt-PT"/>
                          </w:rPr>
                        </w:pPr>
                        <w:r>
                          <w:rPr>
                            <w:rFonts w:ascii="Times New Roman" w:hAnsi="Times New Roman"/>
                            <w:color w:val="000000" w:themeColor="text1"/>
                            <w:sz w:val="19"/>
                            <w:szCs w:val="19"/>
                            <w:lang w:val="pt-PT"/>
                          </w:rPr>
                          <w:t>Competitividade global</w:t>
                        </w:r>
                      </w:p>
                      <w:p w:rsidR="00C43A12" w:rsidRDefault="00C43A12" w:rsidP="002C747A">
                        <w:pPr>
                          <w:pStyle w:val="PargrafodaLista"/>
                          <w:numPr>
                            <w:ilvl w:val="0"/>
                            <w:numId w:val="27"/>
                          </w:numPr>
                          <w:ind w:left="142" w:hanging="142"/>
                          <w:rPr>
                            <w:rFonts w:ascii="Times New Roman" w:hAnsi="Times New Roman"/>
                            <w:color w:val="000000" w:themeColor="text1"/>
                            <w:sz w:val="19"/>
                            <w:szCs w:val="19"/>
                            <w:lang w:val="pt-PT"/>
                          </w:rPr>
                        </w:pPr>
                        <w:r>
                          <w:rPr>
                            <w:rFonts w:ascii="Times New Roman" w:hAnsi="Times New Roman"/>
                            <w:color w:val="000000" w:themeColor="text1"/>
                            <w:sz w:val="19"/>
                            <w:szCs w:val="19"/>
                            <w:lang w:val="pt-PT"/>
                          </w:rPr>
                          <w:t>Excelência na I&amp;D</w:t>
                        </w:r>
                      </w:p>
                      <w:p w:rsidR="00C43A12" w:rsidRDefault="00C43A12" w:rsidP="002C747A">
                        <w:pPr>
                          <w:pStyle w:val="PargrafodaLista"/>
                          <w:numPr>
                            <w:ilvl w:val="0"/>
                            <w:numId w:val="27"/>
                          </w:numPr>
                          <w:ind w:left="142" w:hanging="142"/>
                          <w:rPr>
                            <w:rFonts w:ascii="Times New Roman" w:hAnsi="Times New Roman"/>
                            <w:color w:val="000000" w:themeColor="text1"/>
                            <w:sz w:val="19"/>
                            <w:szCs w:val="19"/>
                            <w:lang w:val="pt-PT"/>
                          </w:rPr>
                        </w:pPr>
                        <w:r w:rsidRPr="00E70EB7">
                          <w:rPr>
                            <w:rFonts w:ascii="Times New Roman" w:hAnsi="Times New Roman"/>
                            <w:color w:val="000000" w:themeColor="text1"/>
                            <w:sz w:val="19"/>
                            <w:szCs w:val="19"/>
                            <w:lang w:val="pt-PT"/>
                          </w:rPr>
                          <w:t xml:space="preserve">Promoção do emprego e de competências transversais </w:t>
                        </w:r>
                      </w:p>
                      <w:p w:rsidR="00C43A12" w:rsidRDefault="00C43A12" w:rsidP="002C747A">
                        <w:pPr>
                          <w:pStyle w:val="PargrafodaLista"/>
                          <w:numPr>
                            <w:ilvl w:val="0"/>
                            <w:numId w:val="27"/>
                          </w:numPr>
                          <w:ind w:left="142" w:hanging="142"/>
                          <w:rPr>
                            <w:rFonts w:ascii="Times New Roman" w:hAnsi="Times New Roman"/>
                            <w:color w:val="000000" w:themeColor="text1"/>
                            <w:sz w:val="19"/>
                            <w:szCs w:val="19"/>
                            <w:lang w:val="pt-PT"/>
                          </w:rPr>
                        </w:pPr>
                        <w:r>
                          <w:rPr>
                            <w:rFonts w:ascii="Times New Roman" w:hAnsi="Times New Roman"/>
                            <w:color w:val="000000" w:themeColor="text1"/>
                            <w:sz w:val="19"/>
                            <w:szCs w:val="19"/>
                            <w:lang w:val="pt-PT"/>
                          </w:rPr>
                          <w:t>Rankings</w:t>
                        </w:r>
                      </w:p>
                      <w:p w:rsidR="00C43A12" w:rsidRPr="00E70EB7" w:rsidRDefault="00C43A12" w:rsidP="002C747A">
                        <w:pPr>
                          <w:pStyle w:val="PargrafodaLista"/>
                          <w:numPr>
                            <w:ilvl w:val="0"/>
                            <w:numId w:val="27"/>
                          </w:numPr>
                          <w:ind w:left="142" w:hanging="142"/>
                          <w:rPr>
                            <w:rFonts w:ascii="Times New Roman" w:hAnsi="Times New Roman"/>
                            <w:color w:val="000000" w:themeColor="text1"/>
                            <w:sz w:val="19"/>
                            <w:szCs w:val="19"/>
                            <w:lang w:val="pt-PT"/>
                          </w:rPr>
                        </w:pPr>
                        <w:r>
                          <w:rPr>
                            <w:rFonts w:ascii="Times New Roman" w:hAnsi="Times New Roman"/>
                            <w:color w:val="000000" w:themeColor="text1"/>
                            <w:sz w:val="19"/>
                            <w:szCs w:val="19"/>
                            <w:lang w:val="pt-PT"/>
                          </w:rPr>
                          <w:t>Tecnologia e Inovação</w:t>
                        </w:r>
                      </w:p>
                      <w:p w:rsidR="00C43A12" w:rsidRPr="00CE225C" w:rsidRDefault="00C43A12" w:rsidP="002C747A">
                        <w:pPr>
                          <w:pStyle w:val="PargrafodaLista"/>
                          <w:numPr>
                            <w:ilvl w:val="0"/>
                            <w:numId w:val="27"/>
                          </w:numPr>
                          <w:ind w:left="142" w:hanging="142"/>
                          <w:rPr>
                            <w:rFonts w:ascii="Times New Roman" w:hAnsi="Times New Roman"/>
                            <w:color w:val="000000" w:themeColor="text1"/>
                            <w:sz w:val="19"/>
                            <w:szCs w:val="19"/>
                            <w:lang w:val="pt-PT"/>
                          </w:rPr>
                        </w:pPr>
                        <w:r w:rsidRPr="00CE225C">
                          <w:rPr>
                            <w:rFonts w:ascii="Times New Roman" w:hAnsi="Times New Roman"/>
                            <w:color w:val="000000" w:themeColor="text1"/>
                            <w:sz w:val="19"/>
                            <w:szCs w:val="19"/>
                            <w:lang w:val="pt-PT"/>
                          </w:rPr>
                          <w:t>Flexibilidade</w:t>
                        </w:r>
                      </w:p>
                      <w:p w:rsidR="00C43A12" w:rsidRPr="00CE225C" w:rsidRDefault="00C43A12" w:rsidP="002C747A">
                        <w:pPr>
                          <w:pStyle w:val="PargrafodaLista"/>
                          <w:numPr>
                            <w:ilvl w:val="0"/>
                            <w:numId w:val="27"/>
                          </w:numPr>
                          <w:ind w:left="142" w:hanging="142"/>
                          <w:rPr>
                            <w:rFonts w:ascii="Times New Roman" w:hAnsi="Times New Roman"/>
                            <w:color w:val="000000" w:themeColor="text1"/>
                            <w:sz w:val="19"/>
                            <w:szCs w:val="19"/>
                            <w:lang w:val="pt-PT"/>
                          </w:rPr>
                        </w:pPr>
                        <w:r w:rsidRPr="00CE225C">
                          <w:rPr>
                            <w:rFonts w:ascii="Times New Roman" w:hAnsi="Times New Roman"/>
                            <w:color w:val="000000" w:themeColor="text1"/>
                            <w:sz w:val="19"/>
                            <w:szCs w:val="19"/>
                            <w:lang w:val="pt-PT"/>
                          </w:rPr>
                          <w:t>Referências</w:t>
                        </w:r>
                      </w:p>
                      <w:p w:rsidR="00C43A12" w:rsidRPr="00CE225C" w:rsidRDefault="00C43A12" w:rsidP="002C747A">
                        <w:pPr>
                          <w:pStyle w:val="PargrafodaLista"/>
                          <w:numPr>
                            <w:ilvl w:val="0"/>
                            <w:numId w:val="27"/>
                          </w:numPr>
                          <w:ind w:left="142" w:hanging="142"/>
                          <w:rPr>
                            <w:rFonts w:ascii="Times New Roman" w:hAnsi="Times New Roman"/>
                            <w:color w:val="000000" w:themeColor="text1"/>
                            <w:sz w:val="19"/>
                            <w:szCs w:val="19"/>
                            <w:lang w:val="pt-PT"/>
                          </w:rPr>
                        </w:pPr>
                        <w:r w:rsidRPr="00CE225C">
                          <w:rPr>
                            <w:rFonts w:ascii="Times New Roman" w:hAnsi="Times New Roman"/>
                            <w:color w:val="000000" w:themeColor="text1"/>
                            <w:sz w:val="19"/>
                            <w:szCs w:val="19"/>
                            <w:lang w:val="pt-PT"/>
                          </w:rPr>
                          <w:t>Criatividade</w:t>
                        </w:r>
                      </w:p>
                    </w:txbxContent>
                  </v:textbox>
                </v:oval>
                <w10:wrap type="tight"/>
              </v:group>
            </w:pict>
          </mc:Fallback>
        </mc:AlternateContent>
      </w:r>
    </w:p>
    <w:p w:rsidR="002C747A" w:rsidRDefault="002C747A" w:rsidP="002C747A">
      <w:pPr>
        <w:autoSpaceDE w:val="0"/>
        <w:autoSpaceDN w:val="0"/>
        <w:adjustRightInd w:val="0"/>
        <w:spacing w:line="480" w:lineRule="auto"/>
        <w:jc w:val="both"/>
        <w:rPr>
          <w:rFonts w:ascii="Times New Roman" w:hAnsi="Times New Roman"/>
          <w:sz w:val="24"/>
          <w:szCs w:val="24"/>
          <w:lang w:val="pt-PT" w:eastAsia="en-GB"/>
        </w:rPr>
      </w:pPr>
    </w:p>
    <w:p w:rsidR="002C747A" w:rsidRDefault="002C747A" w:rsidP="002C747A">
      <w:pPr>
        <w:autoSpaceDE w:val="0"/>
        <w:autoSpaceDN w:val="0"/>
        <w:adjustRightInd w:val="0"/>
        <w:spacing w:line="480" w:lineRule="auto"/>
        <w:jc w:val="both"/>
        <w:rPr>
          <w:rFonts w:ascii="Times New Roman" w:hAnsi="Times New Roman"/>
          <w:sz w:val="24"/>
          <w:szCs w:val="24"/>
          <w:lang w:val="pt-PT" w:eastAsia="en-GB"/>
        </w:rPr>
      </w:pPr>
    </w:p>
    <w:p w:rsidR="002C747A" w:rsidRDefault="002C747A" w:rsidP="002C747A">
      <w:pPr>
        <w:autoSpaceDE w:val="0"/>
        <w:autoSpaceDN w:val="0"/>
        <w:adjustRightInd w:val="0"/>
        <w:spacing w:line="480" w:lineRule="auto"/>
        <w:jc w:val="both"/>
        <w:rPr>
          <w:rFonts w:ascii="Times New Roman" w:hAnsi="Times New Roman"/>
          <w:sz w:val="24"/>
          <w:szCs w:val="24"/>
          <w:lang w:val="pt-PT" w:eastAsia="en-GB"/>
        </w:rPr>
      </w:pPr>
    </w:p>
    <w:p w:rsidR="002C747A" w:rsidRDefault="002C747A" w:rsidP="00CA5145">
      <w:pPr>
        <w:autoSpaceDE w:val="0"/>
        <w:autoSpaceDN w:val="0"/>
        <w:adjustRightInd w:val="0"/>
        <w:jc w:val="both"/>
        <w:rPr>
          <w:rFonts w:ascii="Times New Roman" w:hAnsi="Times New Roman"/>
          <w:sz w:val="24"/>
          <w:szCs w:val="24"/>
          <w:lang w:val="pt-PT" w:eastAsia="en-GB"/>
        </w:rPr>
      </w:pPr>
    </w:p>
    <w:p w:rsidR="00CA5145" w:rsidRDefault="00CA5145" w:rsidP="002C747A">
      <w:pPr>
        <w:autoSpaceDE w:val="0"/>
        <w:autoSpaceDN w:val="0"/>
        <w:adjustRightInd w:val="0"/>
        <w:spacing w:line="480" w:lineRule="auto"/>
        <w:jc w:val="both"/>
        <w:rPr>
          <w:rFonts w:ascii="Times New Roman" w:hAnsi="Times New Roman"/>
          <w:sz w:val="24"/>
          <w:szCs w:val="24"/>
          <w:lang w:val="pt-PT" w:eastAsia="en-GB"/>
        </w:rPr>
      </w:pPr>
    </w:p>
    <w:p w:rsidR="00011BC8" w:rsidRDefault="00235869" w:rsidP="00715E0E">
      <w:pPr>
        <w:autoSpaceDE w:val="0"/>
        <w:autoSpaceDN w:val="0"/>
        <w:adjustRightInd w:val="0"/>
        <w:spacing w:line="480" w:lineRule="auto"/>
        <w:jc w:val="both"/>
        <w:rPr>
          <w:rFonts w:ascii="Times New Roman" w:hAnsi="Times New Roman"/>
          <w:sz w:val="24"/>
          <w:szCs w:val="24"/>
          <w:lang w:val="pt-PT" w:eastAsia="en-GB"/>
        </w:rPr>
      </w:pPr>
      <w:r w:rsidRPr="00715E0E">
        <w:rPr>
          <w:rFonts w:ascii="Times New Roman" w:hAnsi="Times New Roman"/>
          <w:sz w:val="24"/>
          <w:szCs w:val="24"/>
          <w:lang w:val="pt-PT" w:eastAsia="en-GB"/>
        </w:rPr>
        <w:t xml:space="preserve">Trata-se sem dúvida de um processo em constante transformação em que não poderemos identificar um determinado número de </w:t>
      </w:r>
      <w:r w:rsidR="00B56681" w:rsidRPr="00715E0E">
        <w:rPr>
          <w:rFonts w:ascii="Times New Roman" w:hAnsi="Times New Roman"/>
          <w:sz w:val="24"/>
          <w:szCs w:val="24"/>
          <w:lang w:val="pt-PT" w:eastAsia="en-GB"/>
        </w:rPr>
        <w:t xml:space="preserve">medidas com objetivos temporais determinados mas em que se torna evidente o abandono da ênfase dada ao </w:t>
      </w:r>
      <w:r w:rsidR="00A86A0C" w:rsidRPr="00715E0E">
        <w:rPr>
          <w:rFonts w:ascii="Times New Roman" w:hAnsi="Times New Roman"/>
          <w:sz w:val="24"/>
          <w:szCs w:val="24"/>
          <w:lang w:val="pt-PT" w:eastAsia="en-GB"/>
        </w:rPr>
        <w:t>e</w:t>
      </w:r>
      <w:r w:rsidR="00B56681" w:rsidRPr="00715E0E">
        <w:rPr>
          <w:rFonts w:ascii="Times New Roman" w:hAnsi="Times New Roman"/>
          <w:sz w:val="24"/>
          <w:szCs w:val="24"/>
          <w:lang w:val="pt-PT" w:eastAsia="en-GB"/>
        </w:rPr>
        <w:t xml:space="preserve">nsino </w:t>
      </w:r>
      <w:r w:rsidR="00A86A0C" w:rsidRPr="00715E0E">
        <w:rPr>
          <w:rFonts w:ascii="Times New Roman" w:hAnsi="Times New Roman"/>
          <w:sz w:val="24"/>
          <w:szCs w:val="24"/>
          <w:lang w:val="pt-PT" w:eastAsia="en-GB"/>
        </w:rPr>
        <w:t>s</w:t>
      </w:r>
      <w:r w:rsidR="00B56681" w:rsidRPr="00715E0E">
        <w:rPr>
          <w:rFonts w:ascii="Times New Roman" w:hAnsi="Times New Roman"/>
          <w:sz w:val="24"/>
          <w:szCs w:val="24"/>
          <w:lang w:val="pt-PT" w:eastAsia="en-GB"/>
        </w:rPr>
        <w:t>uperior intraeuropeu a favor de uma vertente mais global e mercantilizada do ensino em que muitas das características europeias se perdem numa homogeneização forçada, porque contra natura e tardia.</w:t>
      </w:r>
    </w:p>
    <w:p w:rsidR="00CA5145" w:rsidRPr="00715E0E" w:rsidRDefault="00CA5145" w:rsidP="00715E0E">
      <w:pPr>
        <w:autoSpaceDE w:val="0"/>
        <w:autoSpaceDN w:val="0"/>
        <w:adjustRightInd w:val="0"/>
        <w:spacing w:line="480" w:lineRule="auto"/>
        <w:jc w:val="both"/>
        <w:rPr>
          <w:rFonts w:ascii="Times New Roman" w:hAnsi="Times New Roman"/>
          <w:sz w:val="24"/>
          <w:szCs w:val="24"/>
          <w:lang w:val="pt-PT" w:eastAsia="en-GB"/>
        </w:rPr>
      </w:pPr>
    </w:p>
    <w:p w:rsidR="005B0D07" w:rsidRPr="00715E0E" w:rsidRDefault="005B0D07" w:rsidP="00715E0E">
      <w:pPr>
        <w:autoSpaceDE w:val="0"/>
        <w:autoSpaceDN w:val="0"/>
        <w:adjustRightInd w:val="0"/>
        <w:spacing w:line="480" w:lineRule="auto"/>
        <w:jc w:val="both"/>
        <w:rPr>
          <w:rFonts w:ascii="Times New Roman" w:hAnsi="Times New Roman"/>
          <w:sz w:val="24"/>
          <w:szCs w:val="24"/>
          <w:lang w:val="pt-PT" w:eastAsia="en-GB"/>
        </w:rPr>
      </w:pPr>
      <w:r w:rsidRPr="00715E0E">
        <w:rPr>
          <w:rFonts w:ascii="Times New Roman" w:hAnsi="Times New Roman"/>
          <w:sz w:val="24"/>
          <w:szCs w:val="24"/>
          <w:lang w:val="pt-PT" w:eastAsia="en-GB"/>
        </w:rPr>
        <w:t>Olhando mais de perto os inst</w:t>
      </w:r>
      <w:r w:rsidR="003E64E5" w:rsidRPr="00715E0E">
        <w:rPr>
          <w:rFonts w:ascii="Times New Roman" w:hAnsi="Times New Roman"/>
          <w:sz w:val="24"/>
          <w:szCs w:val="24"/>
          <w:lang w:val="pt-PT" w:eastAsia="en-GB"/>
        </w:rPr>
        <w:t>ru</w:t>
      </w:r>
      <w:r w:rsidRPr="00715E0E">
        <w:rPr>
          <w:rFonts w:ascii="Times New Roman" w:hAnsi="Times New Roman"/>
          <w:sz w:val="24"/>
          <w:szCs w:val="24"/>
          <w:lang w:val="pt-PT" w:eastAsia="en-GB"/>
        </w:rPr>
        <w:t xml:space="preserve">mentos utilizados no âmbito da </w:t>
      </w:r>
      <w:r w:rsidR="00A86A0C" w:rsidRPr="00715E0E">
        <w:rPr>
          <w:rFonts w:ascii="Times New Roman" w:hAnsi="Times New Roman"/>
          <w:sz w:val="24"/>
          <w:szCs w:val="24"/>
          <w:lang w:val="pt-PT" w:eastAsia="en-GB"/>
        </w:rPr>
        <w:t>DB</w:t>
      </w:r>
      <w:r w:rsidRPr="00715E0E">
        <w:rPr>
          <w:rFonts w:ascii="Times New Roman" w:hAnsi="Times New Roman"/>
          <w:sz w:val="24"/>
          <w:szCs w:val="24"/>
          <w:lang w:val="pt-PT" w:eastAsia="en-GB"/>
        </w:rPr>
        <w:t xml:space="preserve"> e da </w:t>
      </w:r>
      <w:r w:rsidR="00A86A0C" w:rsidRPr="00715E0E">
        <w:rPr>
          <w:rFonts w:ascii="Times New Roman" w:hAnsi="Times New Roman"/>
          <w:sz w:val="24"/>
          <w:szCs w:val="24"/>
          <w:lang w:val="pt-PT" w:eastAsia="en-GB"/>
        </w:rPr>
        <w:t>EL</w:t>
      </w:r>
      <w:r w:rsidR="001203BC" w:rsidRPr="00715E0E">
        <w:rPr>
          <w:rFonts w:ascii="Times New Roman" w:hAnsi="Times New Roman"/>
          <w:sz w:val="24"/>
          <w:szCs w:val="24"/>
          <w:lang w:val="pt-PT" w:eastAsia="en-GB"/>
        </w:rPr>
        <w:t xml:space="preserve"> e tendo em conta que muito pouco tempo separa as duas e que as IES se tornaram dependentes das generosas contribuições da </w:t>
      </w:r>
      <w:r w:rsidR="00A86A0C" w:rsidRPr="00715E0E">
        <w:rPr>
          <w:rFonts w:ascii="Times New Roman" w:hAnsi="Times New Roman"/>
          <w:sz w:val="24"/>
          <w:szCs w:val="24"/>
          <w:lang w:val="pt-PT" w:eastAsia="en-GB"/>
        </w:rPr>
        <w:t>U</w:t>
      </w:r>
      <w:r w:rsidR="001203BC" w:rsidRPr="00715E0E">
        <w:rPr>
          <w:rFonts w:ascii="Times New Roman" w:hAnsi="Times New Roman"/>
          <w:sz w:val="24"/>
          <w:szCs w:val="24"/>
          <w:lang w:val="pt-PT" w:eastAsia="en-GB"/>
        </w:rPr>
        <w:t>E especialmente destinadas ao incremento da mobilidade e que os Estados membros não podiam ignorar os incentivos financeiros (Van der Wende e Huisman, 2004), o resultado lógico foi o de criar-se artific</w:t>
      </w:r>
      <w:r w:rsidR="004624F4" w:rsidRPr="00715E0E">
        <w:rPr>
          <w:rFonts w:ascii="Times New Roman" w:hAnsi="Times New Roman"/>
          <w:sz w:val="24"/>
          <w:szCs w:val="24"/>
          <w:lang w:val="pt-PT" w:eastAsia="en-GB"/>
        </w:rPr>
        <w:t>i</w:t>
      </w:r>
      <w:r w:rsidR="001203BC" w:rsidRPr="00715E0E">
        <w:rPr>
          <w:rFonts w:ascii="Times New Roman" w:hAnsi="Times New Roman"/>
          <w:sz w:val="24"/>
          <w:szCs w:val="24"/>
          <w:lang w:val="pt-PT" w:eastAsia="en-GB"/>
        </w:rPr>
        <w:t>almente um mandato político da CE</w:t>
      </w:r>
      <w:r w:rsidRPr="00715E0E">
        <w:rPr>
          <w:rFonts w:ascii="Times New Roman" w:hAnsi="Times New Roman"/>
          <w:sz w:val="24"/>
          <w:szCs w:val="24"/>
          <w:lang w:val="pt-PT" w:eastAsia="en-GB"/>
        </w:rPr>
        <w:t xml:space="preserve"> </w:t>
      </w:r>
      <w:r w:rsidR="001203BC" w:rsidRPr="00715E0E">
        <w:rPr>
          <w:rFonts w:ascii="Times New Roman" w:hAnsi="Times New Roman"/>
          <w:sz w:val="24"/>
          <w:szCs w:val="24"/>
          <w:lang w:val="pt-PT" w:eastAsia="en-GB"/>
        </w:rPr>
        <w:t>no ensino superior, já que legalmente não ouve qualquer mudança no princípio da subsid</w:t>
      </w:r>
      <w:r w:rsidR="003F15C6">
        <w:rPr>
          <w:rFonts w:ascii="Times New Roman" w:hAnsi="Times New Roman"/>
          <w:sz w:val="24"/>
          <w:szCs w:val="24"/>
          <w:lang w:val="pt-PT" w:eastAsia="en-GB"/>
        </w:rPr>
        <w:t>ia</w:t>
      </w:r>
      <w:r w:rsidR="001203BC" w:rsidRPr="00715E0E">
        <w:rPr>
          <w:rFonts w:ascii="Times New Roman" w:hAnsi="Times New Roman"/>
          <w:sz w:val="24"/>
          <w:szCs w:val="24"/>
          <w:lang w:val="pt-PT" w:eastAsia="en-GB"/>
        </w:rPr>
        <w:t xml:space="preserve">riedade. Na verdade, e graças a essa influência </w:t>
      </w:r>
      <w:r w:rsidR="00EC56C5" w:rsidRPr="00715E0E">
        <w:rPr>
          <w:rFonts w:ascii="Times New Roman" w:hAnsi="Times New Roman"/>
          <w:sz w:val="24"/>
          <w:szCs w:val="24"/>
          <w:lang w:val="pt-PT" w:eastAsia="en-GB"/>
        </w:rPr>
        <w:t xml:space="preserve">o </w:t>
      </w:r>
      <w:r w:rsidR="000F57D1" w:rsidRPr="00715E0E">
        <w:rPr>
          <w:rFonts w:ascii="Times New Roman" w:hAnsi="Times New Roman"/>
          <w:sz w:val="24"/>
          <w:szCs w:val="24"/>
          <w:lang w:val="pt-PT" w:eastAsia="en-GB"/>
        </w:rPr>
        <w:t>PB</w:t>
      </w:r>
      <w:r w:rsidR="00EC56C5" w:rsidRPr="00715E0E">
        <w:rPr>
          <w:rFonts w:ascii="Times New Roman" w:hAnsi="Times New Roman"/>
          <w:sz w:val="24"/>
          <w:szCs w:val="24"/>
          <w:lang w:val="pt-PT" w:eastAsia="en-GB"/>
        </w:rPr>
        <w:t>, através das cimeiras ministeriais subs</w:t>
      </w:r>
      <w:r w:rsidR="00360B5D">
        <w:rPr>
          <w:rFonts w:ascii="Times New Roman" w:hAnsi="Times New Roman"/>
          <w:sz w:val="24"/>
          <w:szCs w:val="24"/>
          <w:lang w:val="pt-PT" w:eastAsia="en-GB"/>
        </w:rPr>
        <w:t>e</w:t>
      </w:r>
      <w:r w:rsidR="00EC56C5" w:rsidRPr="00715E0E">
        <w:rPr>
          <w:rFonts w:ascii="Times New Roman" w:hAnsi="Times New Roman"/>
          <w:sz w:val="24"/>
          <w:szCs w:val="24"/>
          <w:lang w:val="pt-PT" w:eastAsia="en-GB"/>
        </w:rPr>
        <w:t>quentes</w:t>
      </w:r>
      <w:r w:rsidR="001203BC" w:rsidRPr="00715E0E">
        <w:rPr>
          <w:rFonts w:ascii="Times New Roman" w:hAnsi="Times New Roman"/>
          <w:sz w:val="24"/>
          <w:szCs w:val="24"/>
          <w:lang w:val="pt-PT" w:eastAsia="en-GB"/>
        </w:rPr>
        <w:t xml:space="preserve"> e a </w:t>
      </w:r>
      <w:r w:rsidR="00A86A0C" w:rsidRPr="00715E0E">
        <w:rPr>
          <w:rFonts w:ascii="Times New Roman" w:hAnsi="Times New Roman"/>
          <w:sz w:val="24"/>
          <w:szCs w:val="24"/>
          <w:lang w:val="pt-PT" w:eastAsia="en-GB"/>
        </w:rPr>
        <w:t>EL</w:t>
      </w:r>
      <w:r w:rsidR="001203BC" w:rsidRPr="00715E0E">
        <w:rPr>
          <w:rFonts w:ascii="Times New Roman" w:hAnsi="Times New Roman"/>
          <w:sz w:val="24"/>
          <w:szCs w:val="24"/>
          <w:lang w:val="pt-PT" w:eastAsia="en-GB"/>
        </w:rPr>
        <w:t xml:space="preserve"> têm vindo cada vez a convergir objetivos</w:t>
      </w:r>
      <w:r w:rsidR="00EC56C5" w:rsidRPr="00715E0E">
        <w:rPr>
          <w:rFonts w:ascii="Times New Roman" w:hAnsi="Times New Roman"/>
          <w:sz w:val="24"/>
          <w:szCs w:val="24"/>
          <w:lang w:val="pt-PT" w:eastAsia="en-GB"/>
        </w:rPr>
        <w:t xml:space="preserve"> para um quadro comu</w:t>
      </w:r>
      <w:r w:rsidR="00A86A0C" w:rsidRPr="00715E0E">
        <w:rPr>
          <w:rFonts w:ascii="Times New Roman" w:hAnsi="Times New Roman"/>
          <w:sz w:val="24"/>
          <w:szCs w:val="24"/>
          <w:lang w:val="pt-PT" w:eastAsia="en-GB"/>
        </w:rPr>
        <w:t>m, muito em detrimento dos obje</w:t>
      </w:r>
      <w:r w:rsidR="00EC56C5" w:rsidRPr="00715E0E">
        <w:rPr>
          <w:rFonts w:ascii="Times New Roman" w:hAnsi="Times New Roman"/>
          <w:sz w:val="24"/>
          <w:szCs w:val="24"/>
          <w:lang w:val="pt-PT" w:eastAsia="en-GB"/>
        </w:rPr>
        <w:t>tivos iniciais de Bolonha.</w:t>
      </w:r>
    </w:p>
    <w:p w:rsidR="003E64E5" w:rsidRPr="00715E0E" w:rsidRDefault="003E64E5" w:rsidP="00715E0E">
      <w:pPr>
        <w:autoSpaceDE w:val="0"/>
        <w:autoSpaceDN w:val="0"/>
        <w:adjustRightInd w:val="0"/>
        <w:spacing w:line="480" w:lineRule="auto"/>
        <w:jc w:val="both"/>
        <w:rPr>
          <w:rFonts w:ascii="Times New Roman" w:hAnsi="Times New Roman"/>
          <w:sz w:val="21"/>
          <w:szCs w:val="21"/>
          <w:lang w:val="pt-PT" w:eastAsia="en-GB"/>
        </w:rPr>
      </w:pPr>
    </w:p>
    <w:p w:rsidR="00043E22" w:rsidRPr="00715E0E" w:rsidRDefault="003E64E5" w:rsidP="00715E0E">
      <w:pPr>
        <w:autoSpaceDE w:val="0"/>
        <w:autoSpaceDN w:val="0"/>
        <w:adjustRightInd w:val="0"/>
        <w:spacing w:line="480" w:lineRule="auto"/>
        <w:jc w:val="both"/>
        <w:rPr>
          <w:rFonts w:ascii="Times New Roman" w:hAnsi="Times New Roman"/>
          <w:sz w:val="24"/>
          <w:szCs w:val="24"/>
          <w:lang w:val="pt-PT" w:eastAsia="en-GB"/>
        </w:rPr>
      </w:pPr>
      <w:r w:rsidRPr="00715E0E">
        <w:rPr>
          <w:rFonts w:ascii="Times New Roman" w:hAnsi="Times New Roman"/>
          <w:sz w:val="24"/>
          <w:szCs w:val="24"/>
          <w:lang w:val="pt-PT" w:eastAsia="en-GB"/>
        </w:rPr>
        <w:t xml:space="preserve">Nem </w:t>
      </w:r>
      <w:r w:rsidR="002A4244" w:rsidRPr="00715E0E">
        <w:rPr>
          <w:rFonts w:ascii="Times New Roman" w:hAnsi="Times New Roman"/>
          <w:sz w:val="24"/>
          <w:szCs w:val="24"/>
          <w:lang w:val="pt-PT" w:eastAsia="en-GB"/>
        </w:rPr>
        <w:t xml:space="preserve">o PB nem a EL representam uma base de ação da CE no </w:t>
      </w:r>
      <w:r w:rsidR="00360B5D">
        <w:rPr>
          <w:rFonts w:ascii="Times New Roman" w:hAnsi="Times New Roman"/>
          <w:sz w:val="24"/>
          <w:szCs w:val="24"/>
          <w:lang w:val="pt-PT" w:eastAsia="en-GB"/>
        </w:rPr>
        <w:t>e</w:t>
      </w:r>
      <w:r w:rsidR="002A4244" w:rsidRPr="00715E0E">
        <w:rPr>
          <w:rFonts w:ascii="Times New Roman" w:hAnsi="Times New Roman"/>
          <w:sz w:val="24"/>
          <w:szCs w:val="24"/>
          <w:lang w:val="pt-PT" w:eastAsia="en-GB"/>
        </w:rPr>
        <w:t xml:space="preserve">nsino </w:t>
      </w:r>
      <w:r w:rsidR="00360B5D">
        <w:rPr>
          <w:rFonts w:ascii="Times New Roman" w:hAnsi="Times New Roman"/>
          <w:sz w:val="24"/>
          <w:szCs w:val="24"/>
          <w:lang w:val="pt-PT" w:eastAsia="en-GB"/>
        </w:rPr>
        <w:t>s</w:t>
      </w:r>
      <w:r w:rsidR="002A4244" w:rsidRPr="00715E0E">
        <w:rPr>
          <w:rFonts w:ascii="Times New Roman" w:hAnsi="Times New Roman"/>
          <w:sz w:val="24"/>
          <w:szCs w:val="24"/>
          <w:lang w:val="pt-PT" w:eastAsia="en-GB"/>
        </w:rPr>
        <w:t>uperior.</w:t>
      </w:r>
      <w:r w:rsidRPr="00715E0E">
        <w:rPr>
          <w:rFonts w:ascii="Times New Roman" w:hAnsi="Times New Roman"/>
          <w:sz w:val="24"/>
          <w:szCs w:val="24"/>
          <w:lang w:val="pt-PT" w:eastAsia="en-GB"/>
        </w:rPr>
        <w:t xml:space="preserve"> </w:t>
      </w:r>
      <w:r w:rsidR="002A4244" w:rsidRPr="00715E0E">
        <w:rPr>
          <w:rFonts w:ascii="Times New Roman" w:hAnsi="Times New Roman"/>
          <w:sz w:val="24"/>
          <w:szCs w:val="24"/>
          <w:lang w:val="pt-PT" w:eastAsia="en-GB"/>
        </w:rPr>
        <w:t xml:space="preserve">O PB como processo intergovernamental de restruturação do </w:t>
      </w:r>
      <w:r w:rsidR="00FF11B9">
        <w:rPr>
          <w:rFonts w:ascii="Times New Roman" w:hAnsi="Times New Roman"/>
          <w:sz w:val="24"/>
          <w:szCs w:val="24"/>
          <w:lang w:val="pt-PT" w:eastAsia="en-GB"/>
        </w:rPr>
        <w:t>e</w:t>
      </w:r>
      <w:r w:rsidR="002A4244" w:rsidRPr="00715E0E">
        <w:rPr>
          <w:rFonts w:ascii="Times New Roman" w:hAnsi="Times New Roman"/>
          <w:sz w:val="24"/>
          <w:szCs w:val="24"/>
          <w:lang w:val="pt-PT" w:eastAsia="en-GB"/>
        </w:rPr>
        <w:t xml:space="preserve">nsino </w:t>
      </w:r>
      <w:r w:rsidR="00FF11B9">
        <w:rPr>
          <w:rFonts w:ascii="Times New Roman" w:hAnsi="Times New Roman"/>
          <w:sz w:val="24"/>
          <w:szCs w:val="24"/>
          <w:lang w:val="pt-PT" w:eastAsia="en-GB"/>
        </w:rPr>
        <w:t>s</w:t>
      </w:r>
      <w:r w:rsidR="002A4244" w:rsidRPr="00715E0E">
        <w:rPr>
          <w:rFonts w:ascii="Times New Roman" w:hAnsi="Times New Roman"/>
          <w:sz w:val="24"/>
          <w:szCs w:val="24"/>
          <w:lang w:val="pt-PT" w:eastAsia="en-GB"/>
        </w:rPr>
        <w:t xml:space="preserve">uperior e a EL fazendo parte de um projeto alargado da UE bem para além do </w:t>
      </w:r>
      <w:r w:rsidR="00FF11B9">
        <w:rPr>
          <w:rFonts w:ascii="Times New Roman" w:hAnsi="Times New Roman"/>
          <w:sz w:val="24"/>
          <w:szCs w:val="24"/>
          <w:lang w:val="pt-PT" w:eastAsia="en-GB"/>
        </w:rPr>
        <w:t>e</w:t>
      </w:r>
      <w:r w:rsidR="002A4244" w:rsidRPr="00715E0E">
        <w:rPr>
          <w:rFonts w:ascii="Times New Roman" w:hAnsi="Times New Roman"/>
          <w:sz w:val="24"/>
          <w:szCs w:val="24"/>
          <w:lang w:val="pt-PT" w:eastAsia="en-GB"/>
        </w:rPr>
        <w:t xml:space="preserve">nsino </w:t>
      </w:r>
      <w:r w:rsidR="00FF11B9">
        <w:rPr>
          <w:rFonts w:ascii="Times New Roman" w:hAnsi="Times New Roman"/>
          <w:sz w:val="24"/>
          <w:szCs w:val="24"/>
          <w:lang w:val="pt-PT" w:eastAsia="en-GB"/>
        </w:rPr>
        <w:t>s</w:t>
      </w:r>
      <w:r w:rsidR="002A4244" w:rsidRPr="00715E0E">
        <w:rPr>
          <w:rFonts w:ascii="Times New Roman" w:hAnsi="Times New Roman"/>
          <w:sz w:val="24"/>
          <w:szCs w:val="24"/>
          <w:lang w:val="pt-PT" w:eastAsia="en-GB"/>
        </w:rPr>
        <w:t>uperior</w:t>
      </w:r>
      <w:r w:rsidR="00715E0E">
        <w:rPr>
          <w:rFonts w:ascii="Times New Roman" w:hAnsi="Times New Roman"/>
          <w:sz w:val="24"/>
          <w:szCs w:val="24"/>
          <w:lang w:val="pt-PT" w:eastAsia="en-GB"/>
        </w:rPr>
        <w:t xml:space="preserve">. </w:t>
      </w:r>
      <w:r w:rsidR="00715E0E" w:rsidRPr="00715E0E">
        <w:rPr>
          <w:rFonts w:ascii="Times New Roman" w:hAnsi="Times New Roman"/>
          <w:sz w:val="24"/>
          <w:szCs w:val="24"/>
          <w:lang w:val="pt-PT" w:eastAsia="en-GB"/>
        </w:rPr>
        <w:t xml:space="preserve">No entanto, </w:t>
      </w:r>
      <w:r w:rsidR="00715E0E">
        <w:rPr>
          <w:rFonts w:ascii="Times New Roman" w:hAnsi="Times New Roman"/>
          <w:sz w:val="24"/>
          <w:szCs w:val="24"/>
          <w:lang w:val="pt-PT" w:eastAsia="en-GB"/>
        </w:rPr>
        <w:t>c</w:t>
      </w:r>
      <w:r w:rsidR="007C6C7B" w:rsidRPr="00715E0E">
        <w:rPr>
          <w:rFonts w:ascii="Times New Roman" w:hAnsi="Times New Roman"/>
          <w:sz w:val="24"/>
          <w:szCs w:val="24"/>
          <w:lang w:val="pt-PT" w:eastAsia="en-GB"/>
        </w:rPr>
        <w:t xml:space="preserve">ombinados constituíram um amplo campo de ação para a CE lançar uma série de políticas baseadas nos objetivos de Bolonha e Lisboa, ou seja, os dois acabaram por contribuir par alargar significativamente o envolvimento da CE ao mesmo tempo que confirmaram o papel determinante e central da CE em criar e alterar o discurso do </w:t>
      </w:r>
      <w:r w:rsidR="00FF11B9">
        <w:rPr>
          <w:rFonts w:ascii="Times New Roman" w:hAnsi="Times New Roman"/>
          <w:sz w:val="24"/>
          <w:szCs w:val="24"/>
          <w:lang w:val="pt-PT" w:eastAsia="en-GB"/>
        </w:rPr>
        <w:t>e</w:t>
      </w:r>
      <w:r w:rsidR="007C6C7B" w:rsidRPr="00715E0E">
        <w:rPr>
          <w:rFonts w:ascii="Times New Roman" w:hAnsi="Times New Roman"/>
          <w:sz w:val="24"/>
          <w:szCs w:val="24"/>
          <w:lang w:val="pt-PT" w:eastAsia="en-GB"/>
        </w:rPr>
        <w:t xml:space="preserve">nsino </w:t>
      </w:r>
      <w:r w:rsidR="00FF11B9">
        <w:rPr>
          <w:rFonts w:ascii="Times New Roman" w:hAnsi="Times New Roman"/>
          <w:sz w:val="24"/>
          <w:szCs w:val="24"/>
          <w:lang w:val="pt-PT" w:eastAsia="en-GB"/>
        </w:rPr>
        <w:t>s</w:t>
      </w:r>
      <w:r w:rsidR="007C6C7B" w:rsidRPr="00715E0E">
        <w:rPr>
          <w:rFonts w:ascii="Times New Roman" w:hAnsi="Times New Roman"/>
          <w:sz w:val="24"/>
          <w:szCs w:val="24"/>
          <w:lang w:val="pt-PT" w:eastAsia="en-GB"/>
        </w:rPr>
        <w:t xml:space="preserve">uperior. </w:t>
      </w:r>
    </w:p>
    <w:p w:rsidR="00043E22" w:rsidRPr="00715E0E" w:rsidRDefault="00043E22" w:rsidP="00715E0E">
      <w:pPr>
        <w:autoSpaceDE w:val="0"/>
        <w:autoSpaceDN w:val="0"/>
        <w:adjustRightInd w:val="0"/>
        <w:spacing w:line="480" w:lineRule="auto"/>
        <w:jc w:val="both"/>
        <w:rPr>
          <w:rFonts w:ascii="Times New Roman" w:hAnsi="Times New Roman"/>
          <w:sz w:val="24"/>
          <w:szCs w:val="24"/>
          <w:lang w:val="pt-PT" w:eastAsia="en-GB"/>
        </w:rPr>
      </w:pPr>
    </w:p>
    <w:p w:rsidR="00043E22" w:rsidRPr="00715E0E" w:rsidRDefault="00043E22" w:rsidP="00715E0E">
      <w:pPr>
        <w:autoSpaceDE w:val="0"/>
        <w:autoSpaceDN w:val="0"/>
        <w:adjustRightInd w:val="0"/>
        <w:spacing w:line="480" w:lineRule="auto"/>
        <w:jc w:val="both"/>
        <w:rPr>
          <w:rFonts w:ascii="Times New Roman" w:hAnsi="Times New Roman"/>
          <w:sz w:val="24"/>
          <w:szCs w:val="24"/>
          <w:lang w:val="pt-PT" w:eastAsia="en-GB"/>
        </w:rPr>
      </w:pPr>
    </w:p>
    <w:p w:rsidR="00796D01" w:rsidRPr="00BA01C6" w:rsidRDefault="00CF14AD" w:rsidP="00715E0E">
      <w:pPr>
        <w:pStyle w:val="Cabealho2"/>
        <w:spacing w:before="0" w:after="0" w:line="480" w:lineRule="auto"/>
        <w:rPr>
          <w:rFonts w:ascii="Times New Roman" w:hAnsi="Times New Roman"/>
          <w:color w:val="auto"/>
          <w:sz w:val="24"/>
          <w:szCs w:val="24"/>
          <w:lang w:val="pt-PT"/>
        </w:rPr>
      </w:pPr>
      <w:bookmarkStart w:id="31" w:name="_Toc330578094"/>
      <w:bookmarkStart w:id="32" w:name="_Toc331267985"/>
      <w:r>
        <w:rPr>
          <w:rFonts w:ascii="Times New Roman" w:hAnsi="Times New Roman"/>
          <w:color w:val="auto"/>
          <w:sz w:val="24"/>
          <w:szCs w:val="24"/>
          <w:lang w:val="pt-PT"/>
        </w:rPr>
        <w:t>II.</w:t>
      </w:r>
      <w:r w:rsidR="00181A52" w:rsidRPr="00BA01C6">
        <w:rPr>
          <w:rFonts w:ascii="Times New Roman" w:hAnsi="Times New Roman"/>
          <w:color w:val="auto"/>
          <w:sz w:val="24"/>
          <w:szCs w:val="24"/>
          <w:lang w:val="pt-PT"/>
        </w:rPr>
        <w:t>4</w:t>
      </w:r>
      <w:r w:rsidR="00796D01" w:rsidRPr="00BA01C6">
        <w:rPr>
          <w:rFonts w:ascii="Times New Roman" w:hAnsi="Times New Roman"/>
          <w:color w:val="auto"/>
          <w:sz w:val="24"/>
          <w:szCs w:val="24"/>
          <w:lang w:val="pt-PT"/>
        </w:rPr>
        <w:t xml:space="preserve">. </w:t>
      </w:r>
      <w:r w:rsidR="00CD4EA1" w:rsidRPr="00BA01C6">
        <w:rPr>
          <w:rFonts w:ascii="Times New Roman" w:hAnsi="Times New Roman"/>
          <w:color w:val="auto"/>
          <w:sz w:val="24"/>
          <w:szCs w:val="24"/>
          <w:lang w:val="pt-PT"/>
        </w:rPr>
        <w:t xml:space="preserve">As IES e </w:t>
      </w:r>
      <w:r w:rsidR="00A0378A" w:rsidRPr="00BA01C6">
        <w:rPr>
          <w:rFonts w:ascii="Times New Roman" w:hAnsi="Times New Roman"/>
          <w:color w:val="auto"/>
          <w:sz w:val="24"/>
          <w:szCs w:val="24"/>
          <w:lang w:val="pt-PT"/>
        </w:rPr>
        <w:t>os Novos Desafios</w:t>
      </w:r>
      <w:bookmarkEnd w:id="31"/>
      <w:bookmarkEnd w:id="32"/>
    </w:p>
    <w:p w:rsidR="00A0378A" w:rsidRPr="00715E0E" w:rsidRDefault="00A0378A" w:rsidP="00715E0E">
      <w:pPr>
        <w:autoSpaceDE w:val="0"/>
        <w:autoSpaceDN w:val="0"/>
        <w:adjustRightInd w:val="0"/>
        <w:spacing w:line="480" w:lineRule="auto"/>
        <w:jc w:val="both"/>
        <w:rPr>
          <w:rFonts w:ascii="Times New Roman" w:hAnsi="Times New Roman"/>
          <w:sz w:val="24"/>
          <w:szCs w:val="24"/>
          <w:lang w:val="pt-PT" w:eastAsia="en-GB"/>
        </w:rPr>
      </w:pPr>
    </w:p>
    <w:p w:rsidR="00A0378A" w:rsidRPr="00715E0E" w:rsidRDefault="00A0378A" w:rsidP="00715E0E">
      <w:pPr>
        <w:autoSpaceDE w:val="0"/>
        <w:autoSpaceDN w:val="0"/>
        <w:adjustRightInd w:val="0"/>
        <w:ind w:left="2835"/>
        <w:jc w:val="both"/>
        <w:rPr>
          <w:rFonts w:ascii="Times New Roman" w:hAnsi="Times New Roman"/>
          <w:iCs/>
          <w:sz w:val="20"/>
          <w:szCs w:val="20"/>
          <w:lang w:eastAsia="en-GB"/>
        </w:rPr>
      </w:pPr>
      <w:r w:rsidRPr="00715E0E">
        <w:rPr>
          <w:rFonts w:ascii="Times New Roman" w:hAnsi="Times New Roman"/>
          <w:iCs/>
          <w:sz w:val="20"/>
          <w:szCs w:val="20"/>
          <w:lang w:eastAsia="en-GB"/>
        </w:rPr>
        <w:t>Universities are at a historical juncture, transitioning from the industrial era to the information era, and from a national perspective to a globalized one</w:t>
      </w:r>
    </w:p>
    <w:p w:rsidR="00A0378A" w:rsidRPr="00715E0E" w:rsidRDefault="00A0378A" w:rsidP="00715E0E">
      <w:pPr>
        <w:autoSpaceDE w:val="0"/>
        <w:autoSpaceDN w:val="0"/>
        <w:adjustRightInd w:val="0"/>
        <w:ind w:left="2835"/>
        <w:jc w:val="both"/>
        <w:rPr>
          <w:rFonts w:ascii="Times New Roman" w:hAnsi="Times New Roman"/>
          <w:iCs/>
          <w:sz w:val="20"/>
          <w:szCs w:val="20"/>
          <w:lang w:eastAsia="en-GB"/>
        </w:rPr>
      </w:pPr>
    </w:p>
    <w:p w:rsidR="00A0378A" w:rsidRPr="00715E0E" w:rsidRDefault="00A0378A" w:rsidP="00715E0E">
      <w:pPr>
        <w:autoSpaceDE w:val="0"/>
        <w:autoSpaceDN w:val="0"/>
        <w:adjustRightInd w:val="0"/>
        <w:ind w:left="2835"/>
        <w:jc w:val="right"/>
        <w:rPr>
          <w:rFonts w:ascii="Times New Roman" w:hAnsi="Times New Roman"/>
          <w:iCs/>
          <w:sz w:val="20"/>
          <w:szCs w:val="20"/>
          <w:lang w:val="pt-PT" w:eastAsia="en-GB"/>
        </w:rPr>
      </w:pPr>
      <w:r w:rsidRPr="00715E0E">
        <w:rPr>
          <w:rFonts w:ascii="Times New Roman" w:hAnsi="Times New Roman"/>
          <w:iCs/>
          <w:sz w:val="20"/>
          <w:szCs w:val="20"/>
          <w:lang w:val="pt-PT" w:eastAsia="en-GB"/>
        </w:rPr>
        <w:t>(Freedman, 2006)</w:t>
      </w:r>
    </w:p>
    <w:p w:rsidR="00E063E8" w:rsidRPr="00715E0E" w:rsidRDefault="00E063E8" w:rsidP="00715E0E">
      <w:pPr>
        <w:autoSpaceDE w:val="0"/>
        <w:autoSpaceDN w:val="0"/>
        <w:adjustRightInd w:val="0"/>
        <w:spacing w:line="480" w:lineRule="auto"/>
        <w:jc w:val="both"/>
        <w:rPr>
          <w:rFonts w:ascii="Times New Roman" w:hAnsi="Times New Roman"/>
          <w:sz w:val="24"/>
          <w:szCs w:val="24"/>
          <w:lang w:val="pt-PT" w:eastAsia="en-GB"/>
        </w:rPr>
      </w:pPr>
    </w:p>
    <w:p w:rsidR="00B229A5" w:rsidRDefault="00343248" w:rsidP="00715E0E">
      <w:pPr>
        <w:autoSpaceDE w:val="0"/>
        <w:autoSpaceDN w:val="0"/>
        <w:adjustRightInd w:val="0"/>
        <w:spacing w:line="480" w:lineRule="auto"/>
        <w:jc w:val="both"/>
        <w:rPr>
          <w:rFonts w:ascii="Times New Roman" w:hAnsi="Times New Roman"/>
          <w:sz w:val="24"/>
          <w:szCs w:val="24"/>
          <w:lang w:val="pt-PT" w:eastAsia="en-GB"/>
        </w:rPr>
      </w:pPr>
      <w:r w:rsidRPr="00715E0E">
        <w:rPr>
          <w:rFonts w:ascii="Times New Roman" w:hAnsi="Times New Roman"/>
          <w:sz w:val="24"/>
          <w:szCs w:val="24"/>
          <w:lang w:val="pt-PT" w:eastAsia="en-GB"/>
        </w:rPr>
        <w:t xml:space="preserve">As instituições são sistemas de regras </w:t>
      </w:r>
      <w:r w:rsidRPr="00FF11B9">
        <w:rPr>
          <w:rFonts w:ascii="Times New Roman" w:hAnsi="Times New Roman"/>
          <w:sz w:val="24"/>
          <w:szCs w:val="24"/>
          <w:lang w:val="pt-PT" w:eastAsia="en-GB"/>
        </w:rPr>
        <w:t>(Jepperson 1991:</w:t>
      </w:r>
      <w:r w:rsidR="00715E0E" w:rsidRPr="00FF11B9">
        <w:rPr>
          <w:rFonts w:ascii="Times New Roman" w:hAnsi="Times New Roman"/>
          <w:sz w:val="24"/>
          <w:szCs w:val="24"/>
          <w:lang w:val="pt-PT" w:eastAsia="en-GB"/>
        </w:rPr>
        <w:t xml:space="preserve"> </w:t>
      </w:r>
      <w:r w:rsidRPr="00FF11B9">
        <w:rPr>
          <w:rFonts w:ascii="Times New Roman" w:hAnsi="Times New Roman"/>
          <w:sz w:val="24"/>
          <w:szCs w:val="24"/>
          <w:lang w:val="pt-PT" w:eastAsia="en-GB"/>
        </w:rPr>
        <w:t>149,157; North 1990:</w:t>
      </w:r>
      <w:r w:rsidR="00715E0E" w:rsidRPr="00FF11B9">
        <w:rPr>
          <w:rFonts w:ascii="Times New Roman" w:hAnsi="Times New Roman"/>
          <w:sz w:val="24"/>
          <w:szCs w:val="24"/>
          <w:lang w:val="pt-PT" w:eastAsia="en-GB"/>
        </w:rPr>
        <w:t xml:space="preserve"> </w:t>
      </w:r>
      <w:r w:rsidRPr="00FF11B9">
        <w:rPr>
          <w:rFonts w:ascii="Times New Roman" w:hAnsi="Times New Roman"/>
          <w:sz w:val="24"/>
          <w:szCs w:val="24"/>
          <w:lang w:val="pt-PT" w:eastAsia="en-GB"/>
        </w:rPr>
        <w:t>3,6)</w:t>
      </w:r>
      <w:r w:rsidR="00CD20F9" w:rsidRPr="00FF11B9">
        <w:rPr>
          <w:rFonts w:ascii="Times New Roman" w:hAnsi="Times New Roman"/>
          <w:sz w:val="24"/>
          <w:szCs w:val="24"/>
          <w:lang w:val="pt-PT" w:eastAsia="en-GB"/>
        </w:rPr>
        <w:t xml:space="preserve"> e</w:t>
      </w:r>
      <w:r w:rsidR="00CD20F9" w:rsidRPr="00715E0E">
        <w:rPr>
          <w:rFonts w:ascii="Times New Roman" w:hAnsi="Times New Roman"/>
          <w:sz w:val="24"/>
          <w:szCs w:val="24"/>
          <w:lang w:val="pt-PT" w:eastAsia="en-GB"/>
        </w:rPr>
        <w:t xml:space="preserve"> a institucionalização é o processo pelo qual as regras são criadas, aplicadas e interpretadas pelos ato</w:t>
      </w:r>
      <w:r w:rsidR="00E063E8" w:rsidRPr="00715E0E">
        <w:rPr>
          <w:rFonts w:ascii="Times New Roman" w:hAnsi="Times New Roman"/>
          <w:sz w:val="24"/>
          <w:szCs w:val="24"/>
          <w:lang w:val="pt-PT" w:eastAsia="en-GB"/>
        </w:rPr>
        <w:t>res. As instituições</w:t>
      </w:r>
      <w:r w:rsidR="00CD20F9" w:rsidRPr="00715E0E">
        <w:rPr>
          <w:rFonts w:ascii="Times New Roman" w:hAnsi="Times New Roman"/>
          <w:sz w:val="24"/>
          <w:szCs w:val="24"/>
          <w:lang w:val="pt-PT" w:eastAsia="en-GB"/>
        </w:rPr>
        <w:t xml:space="preserve"> tentarão explorar as regras de forma a satisfazer os seus interesses próprios mas tanto os interesses como os comportamentos estão dependentes de uma série de fatores</w:t>
      </w:r>
      <w:r w:rsidR="00F64522" w:rsidRPr="00715E0E">
        <w:rPr>
          <w:rFonts w:ascii="Times New Roman" w:hAnsi="Times New Roman"/>
          <w:sz w:val="24"/>
          <w:szCs w:val="24"/>
          <w:lang w:val="pt-PT" w:eastAsia="en-GB"/>
        </w:rPr>
        <w:t>. As organizações adaptam-se às pressões institucionais, ou seja fazer o que é conveniente ser feito</w:t>
      </w:r>
      <w:r w:rsidR="00BA01C6">
        <w:rPr>
          <w:rFonts w:ascii="Times New Roman" w:hAnsi="Times New Roman"/>
          <w:sz w:val="24"/>
          <w:szCs w:val="24"/>
          <w:lang w:val="pt-PT" w:eastAsia="en-GB"/>
        </w:rPr>
        <w:t xml:space="preserve"> –</w:t>
      </w:r>
      <w:r w:rsidR="00F64522" w:rsidRPr="00715E0E">
        <w:rPr>
          <w:rFonts w:ascii="Times New Roman" w:hAnsi="Times New Roman"/>
          <w:sz w:val="24"/>
          <w:szCs w:val="24"/>
          <w:lang w:val="pt-PT" w:eastAsia="en-GB"/>
        </w:rPr>
        <w:t xml:space="preserve"> o que acaba por as conduzir aos mesmos modelos organizacionais (DiMaggio e Powell, 1983). Especialmente</w:t>
      </w:r>
      <w:r w:rsidR="00CA5145">
        <w:rPr>
          <w:rFonts w:ascii="Times New Roman" w:hAnsi="Times New Roman"/>
          <w:sz w:val="24"/>
          <w:szCs w:val="24"/>
          <w:lang w:val="pt-PT" w:eastAsia="en-GB"/>
        </w:rPr>
        <w:t>,</w:t>
      </w:r>
      <w:r w:rsidR="00F64522" w:rsidRPr="00715E0E">
        <w:rPr>
          <w:rFonts w:ascii="Times New Roman" w:hAnsi="Times New Roman"/>
          <w:sz w:val="24"/>
          <w:szCs w:val="24"/>
          <w:lang w:val="pt-PT" w:eastAsia="en-GB"/>
        </w:rPr>
        <w:t xml:space="preserve"> o Neoinstitucionalismo consi</w:t>
      </w:r>
      <w:r w:rsidR="0053711F" w:rsidRPr="00715E0E">
        <w:rPr>
          <w:rFonts w:ascii="Times New Roman" w:hAnsi="Times New Roman"/>
          <w:sz w:val="24"/>
          <w:szCs w:val="24"/>
          <w:lang w:val="pt-PT" w:eastAsia="en-GB"/>
        </w:rPr>
        <w:t>d</w:t>
      </w:r>
      <w:r w:rsidR="00F64522" w:rsidRPr="00715E0E">
        <w:rPr>
          <w:rFonts w:ascii="Times New Roman" w:hAnsi="Times New Roman"/>
          <w:sz w:val="24"/>
          <w:szCs w:val="24"/>
          <w:lang w:val="pt-PT" w:eastAsia="en-GB"/>
        </w:rPr>
        <w:t>er</w:t>
      </w:r>
      <w:r w:rsidR="0053711F" w:rsidRPr="00715E0E">
        <w:rPr>
          <w:rFonts w:ascii="Times New Roman" w:hAnsi="Times New Roman"/>
          <w:sz w:val="24"/>
          <w:szCs w:val="24"/>
          <w:lang w:val="pt-PT" w:eastAsia="en-GB"/>
        </w:rPr>
        <w:t>a que o ambiente da organização</w:t>
      </w:r>
      <w:r w:rsidR="00F64522" w:rsidRPr="00715E0E">
        <w:rPr>
          <w:rFonts w:ascii="Times New Roman" w:hAnsi="Times New Roman"/>
          <w:sz w:val="24"/>
          <w:szCs w:val="24"/>
          <w:lang w:val="pt-PT" w:eastAsia="en-GB"/>
        </w:rPr>
        <w:t xml:space="preserve"> é tanto cultural como técnico ou económico e as organizações não adotam determinadas práticas por motivos exclusivos de eficácia mas também</w:t>
      </w:r>
      <w:r w:rsidR="0053711F" w:rsidRPr="00715E0E">
        <w:rPr>
          <w:rFonts w:ascii="Times New Roman" w:hAnsi="Times New Roman"/>
          <w:sz w:val="24"/>
          <w:szCs w:val="24"/>
          <w:lang w:val="pt-PT" w:eastAsia="en-GB"/>
        </w:rPr>
        <w:t>,</w:t>
      </w:r>
      <w:r w:rsidR="00F64522" w:rsidRPr="00715E0E">
        <w:rPr>
          <w:rFonts w:ascii="Times New Roman" w:hAnsi="Times New Roman"/>
          <w:sz w:val="24"/>
          <w:szCs w:val="24"/>
          <w:lang w:val="pt-PT" w:eastAsia="en-GB"/>
        </w:rPr>
        <w:t xml:space="preserve"> e principalmente</w:t>
      </w:r>
      <w:r w:rsidR="0053711F" w:rsidRPr="00715E0E">
        <w:rPr>
          <w:rFonts w:ascii="Times New Roman" w:hAnsi="Times New Roman"/>
          <w:sz w:val="24"/>
          <w:szCs w:val="24"/>
          <w:lang w:val="pt-PT" w:eastAsia="en-GB"/>
        </w:rPr>
        <w:t>,</w:t>
      </w:r>
      <w:r w:rsidR="00F64522" w:rsidRPr="00715E0E">
        <w:rPr>
          <w:rFonts w:ascii="Times New Roman" w:hAnsi="Times New Roman"/>
          <w:sz w:val="24"/>
          <w:szCs w:val="24"/>
          <w:lang w:val="pt-PT" w:eastAsia="en-GB"/>
        </w:rPr>
        <w:t xml:space="preserve"> por mimetismo, para se adaptar às pressões institucionais reduzindo os riscos ou imitando as práticas que parecem resultar noutras organizações e que são</w:t>
      </w:r>
      <w:r w:rsidR="00404312" w:rsidRPr="00715E0E">
        <w:rPr>
          <w:rFonts w:ascii="Times New Roman" w:hAnsi="Times New Roman"/>
          <w:sz w:val="24"/>
          <w:szCs w:val="24"/>
          <w:lang w:val="pt-PT" w:eastAsia="en-GB"/>
        </w:rPr>
        <w:t xml:space="preserve"> valorizadas pela comunidade</w:t>
      </w:r>
      <w:r w:rsidR="00F64522" w:rsidRPr="00715E0E">
        <w:rPr>
          <w:rFonts w:ascii="Times New Roman" w:hAnsi="Times New Roman"/>
          <w:sz w:val="24"/>
          <w:szCs w:val="24"/>
          <w:lang w:val="pt-PT" w:eastAsia="en-GB"/>
        </w:rPr>
        <w:t>. O mimetismo</w:t>
      </w:r>
      <w:r w:rsidR="00404312" w:rsidRPr="00715E0E">
        <w:rPr>
          <w:rFonts w:ascii="Times New Roman" w:hAnsi="Times New Roman"/>
          <w:sz w:val="24"/>
          <w:szCs w:val="24"/>
          <w:lang w:val="pt-PT" w:eastAsia="en-GB"/>
        </w:rPr>
        <w:t xml:space="preserve"> e a homogeneização das estruturas organizacionais</w:t>
      </w:r>
      <w:proofErr w:type="gramStart"/>
      <w:r w:rsidR="00404312" w:rsidRPr="00715E0E">
        <w:rPr>
          <w:rFonts w:ascii="Times New Roman" w:hAnsi="Times New Roman"/>
          <w:sz w:val="24"/>
          <w:szCs w:val="24"/>
          <w:lang w:val="pt-PT" w:eastAsia="en-GB"/>
        </w:rPr>
        <w:t>,</w:t>
      </w:r>
      <w:proofErr w:type="gramEnd"/>
      <w:r w:rsidR="00404312" w:rsidRPr="00715E0E">
        <w:rPr>
          <w:rFonts w:ascii="Times New Roman" w:hAnsi="Times New Roman"/>
          <w:sz w:val="24"/>
          <w:szCs w:val="24"/>
          <w:lang w:val="pt-PT" w:eastAsia="en-GB"/>
        </w:rPr>
        <w:t xml:space="preserve"> são características fundamentais para o Neoinstitucionalismo comum. O que o Neoinstitucionalismo </w:t>
      </w:r>
      <w:r w:rsidR="00AC0B84" w:rsidRPr="00715E0E">
        <w:rPr>
          <w:rFonts w:ascii="Times New Roman" w:hAnsi="Times New Roman"/>
          <w:sz w:val="24"/>
          <w:szCs w:val="24"/>
          <w:lang w:val="pt-PT" w:eastAsia="en-GB"/>
        </w:rPr>
        <w:t>a</w:t>
      </w:r>
      <w:r w:rsidR="00404312" w:rsidRPr="00715E0E">
        <w:rPr>
          <w:rFonts w:ascii="Times New Roman" w:hAnsi="Times New Roman"/>
          <w:sz w:val="24"/>
          <w:szCs w:val="24"/>
          <w:lang w:val="pt-PT" w:eastAsia="en-GB"/>
        </w:rPr>
        <w:t xml:space="preserve">largado ou </w:t>
      </w:r>
      <w:r w:rsidR="00FB2A73">
        <w:rPr>
          <w:rFonts w:ascii="Times New Roman" w:hAnsi="Times New Roman"/>
          <w:sz w:val="24"/>
          <w:szCs w:val="24"/>
          <w:lang w:val="pt-PT" w:eastAsia="en-GB"/>
        </w:rPr>
        <w:t>d</w:t>
      </w:r>
      <w:r w:rsidR="00404312" w:rsidRPr="00715E0E">
        <w:rPr>
          <w:rFonts w:ascii="Times New Roman" w:hAnsi="Times New Roman"/>
          <w:sz w:val="24"/>
          <w:szCs w:val="24"/>
          <w:lang w:val="pt-PT" w:eastAsia="en-GB"/>
        </w:rPr>
        <w:t>iscursivo vem trazer</w:t>
      </w:r>
      <w:r w:rsidR="0053711F" w:rsidRPr="00715E0E">
        <w:rPr>
          <w:rFonts w:ascii="Times New Roman" w:hAnsi="Times New Roman"/>
          <w:sz w:val="24"/>
          <w:szCs w:val="24"/>
          <w:lang w:val="pt-PT" w:eastAsia="en-GB"/>
        </w:rPr>
        <w:t xml:space="preserve"> de novo é ir para além do conformismo social e explicar a mudança, se bem que no processo de mudança se </w:t>
      </w:r>
      <w:proofErr w:type="gramStart"/>
      <w:r w:rsidR="0053711F" w:rsidRPr="00715E0E">
        <w:rPr>
          <w:rFonts w:ascii="Times New Roman" w:hAnsi="Times New Roman"/>
          <w:sz w:val="24"/>
          <w:szCs w:val="24"/>
          <w:lang w:val="pt-PT" w:eastAsia="en-GB"/>
        </w:rPr>
        <w:t>volta a repetir</w:t>
      </w:r>
      <w:proofErr w:type="gramEnd"/>
      <w:r w:rsidR="0053711F" w:rsidRPr="00715E0E">
        <w:rPr>
          <w:rFonts w:ascii="Times New Roman" w:hAnsi="Times New Roman"/>
          <w:sz w:val="24"/>
          <w:szCs w:val="24"/>
          <w:lang w:val="pt-PT" w:eastAsia="en-GB"/>
        </w:rPr>
        <w:t xml:space="preserve"> o mimetismo de adaptação à nova realidade. Assim, o Neoinstitucionalismo </w:t>
      </w:r>
      <w:r w:rsidR="00FB2A73">
        <w:rPr>
          <w:rFonts w:ascii="Times New Roman" w:hAnsi="Times New Roman"/>
          <w:sz w:val="24"/>
          <w:szCs w:val="24"/>
          <w:lang w:val="pt-PT" w:eastAsia="en-GB"/>
        </w:rPr>
        <w:t>d</w:t>
      </w:r>
      <w:r w:rsidR="0053711F" w:rsidRPr="00715E0E">
        <w:rPr>
          <w:rFonts w:ascii="Times New Roman" w:hAnsi="Times New Roman"/>
          <w:sz w:val="24"/>
          <w:szCs w:val="24"/>
          <w:lang w:val="pt-PT" w:eastAsia="en-GB"/>
        </w:rPr>
        <w:t>iscursivo ao recorrer ao di</w:t>
      </w:r>
      <w:r w:rsidR="00A86A0C" w:rsidRPr="00715E0E">
        <w:rPr>
          <w:rFonts w:ascii="Times New Roman" w:hAnsi="Times New Roman"/>
          <w:sz w:val="24"/>
          <w:szCs w:val="24"/>
          <w:lang w:val="pt-PT" w:eastAsia="en-GB"/>
        </w:rPr>
        <w:t>s</w:t>
      </w:r>
      <w:r w:rsidR="0053711F" w:rsidRPr="00715E0E">
        <w:rPr>
          <w:rFonts w:ascii="Times New Roman" w:hAnsi="Times New Roman"/>
          <w:sz w:val="24"/>
          <w:szCs w:val="24"/>
          <w:lang w:val="pt-PT" w:eastAsia="en-GB"/>
        </w:rPr>
        <w:t>curso político e aos símbolos para explicar o desvio, de certa forma explica a forma como o desvio pode ser legitimado</w:t>
      </w:r>
      <w:r w:rsidR="00E9432F" w:rsidRPr="00715E0E">
        <w:rPr>
          <w:rFonts w:ascii="Times New Roman" w:hAnsi="Times New Roman"/>
          <w:sz w:val="24"/>
          <w:szCs w:val="24"/>
          <w:lang w:val="pt-PT" w:eastAsia="en-GB"/>
        </w:rPr>
        <w:t xml:space="preserve"> e</w:t>
      </w:r>
      <w:r w:rsidR="0053711F" w:rsidRPr="00715E0E">
        <w:rPr>
          <w:rFonts w:ascii="Times New Roman" w:hAnsi="Times New Roman"/>
          <w:sz w:val="24"/>
          <w:szCs w:val="24"/>
          <w:lang w:val="pt-PT" w:eastAsia="en-GB"/>
        </w:rPr>
        <w:t xml:space="preserve"> </w:t>
      </w:r>
      <w:r w:rsidR="000C7687" w:rsidRPr="00715E0E">
        <w:rPr>
          <w:rFonts w:ascii="Times New Roman" w:hAnsi="Times New Roman"/>
          <w:sz w:val="24"/>
          <w:szCs w:val="24"/>
          <w:lang w:val="pt-PT" w:eastAsia="en-GB"/>
        </w:rPr>
        <w:t>a</w:t>
      </w:r>
      <w:r w:rsidR="0053711F" w:rsidRPr="00715E0E">
        <w:rPr>
          <w:rFonts w:ascii="Times New Roman" w:hAnsi="Times New Roman"/>
          <w:sz w:val="24"/>
          <w:szCs w:val="24"/>
          <w:lang w:val="pt-PT" w:eastAsia="en-GB"/>
        </w:rPr>
        <w:t xml:space="preserve">s estratégias utilizadas pelos agentes para </w:t>
      </w:r>
      <w:r w:rsidR="00B229A5" w:rsidRPr="00715E0E">
        <w:rPr>
          <w:rFonts w:ascii="Times New Roman" w:hAnsi="Times New Roman"/>
          <w:sz w:val="24"/>
          <w:szCs w:val="24"/>
          <w:lang w:val="pt-PT" w:eastAsia="en-GB"/>
        </w:rPr>
        <w:t>influenciar e alterar as instituições (DiMaggio, 1988).</w:t>
      </w:r>
      <w:r w:rsidR="00593655">
        <w:rPr>
          <w:rFonts w:ascii="Times New Roman" w:hAnsi="Times New Roman"/>
          <w:sz w:val="24"/>
          <w:szCs w:val="24"/>
          <w:lang w:val="pt-PT" w:eastAsia="en-GB"/>
        </w:rPr>
        <w:t xml:space="preserve"> </w:t>
      </w:r>
      <w:r w:rsidR="00B229A5" w:rsidRPr="00715E0E">
        <w:rPr>
          <w:rFonts w:ascii="Times New Roman" w:hAnsi="Times New Roman"/>
          <w:sz w:val="24"/>
          <w:szCs w:val="24"/>
          <w:lang w:val="pt-PT" w:eastAsia="en-GB"/>
        </w:rPr>
        <w:t xml:space="preserve">A grande vantagem do Neoinstitucionalismo </w:t>
      </w:r>
      <w:r w:rsidR="00FB2A73">
        <w:rPr>
          <w:rFonts w:ascii="Times New Roman" w:hAnsi="Times New Roman"/>
          <w:sz w:val="24"/>
          <w:szCs w:val="24"/>
          <w:lang w:val="pt-PT" w:eastAsia="en-GB"/>
        </w:rPr>
        <w:t>d</w:t>
      </w:r>
      <w:r w:rsidR="00B229A5" w:rsidRPr="00715E0E">
        <w:rPr>
          <w:rFonts w:ascii="Times New Roman" w:hAnsi="Times New Roman"/>
          <w:sz w:val="24"/>
          <w:szCs w:val="24"/>
          <w:lang w:val="pt-PT" w:eastAsia="en-GB"/>
        </w:rPr>
        <w:t xml:space="preserve">iscursivo sobre o Neoinstitucionalismo </w:t>
      </w:r>
      <w:r w:rsidR="00AC0B84" w:rsidRPr="00715E0E">
        <w:rPr>
          <w:rFonts w:ascii="Times New Roman" w:hAnsi="Times New Roman"/>
          <w:sz w:val="24"/>
          <w:szCs w:val="24"/>
          <w:lang w:val="pt-PT" w:eastAsia="en-GB"/>
        </w:rPr>
        <w:t>c</w:t>
      </w:r>
      <w:r w:rsidR="00B229A5" w:rsidRPr="00715E0E">
        <w:rPr>
          <w:rFonts w:ascii="Times New Roman" w:hAnsi="Times New Roman"/>
          <w:sz w:val="24"/>
          <w:szCs w:val="24"/>
          <w:lang w:val="pt-PT" w:eastAsia="en-GB"/>
        </w:rPr>
        <w:t>omum reside no facto deste último insistir sobre as semelhanças e o primeiro focar essencialmente outras dimensões como o poder, a política e as mudanças institucionais. Alguns autores</w:t>
      </w:r>
      <w:r w:rsidR="00807DF9" w:rsidRPr="00715E0E">
        <w:rPr>
          <w:rFonts w:ascii="Times New Roman" w:hAnsi="Times New Roman"/>
          <w:sz w:val="24"/>
          <w:szCs w:val="24"/>
          <w:lang w:val="pt-PT" w:eastAsia="en-GB"/>
        </w:rPr>
        <w:t xml:space="preserve"> (Battilana, 2006 e Washington, 2004) propõem mesmo reintroduzir nesta teoria os trabalhos de Bordieu par</w:t>
      </w:r>
      <w:r w:rsidR="00E9432F" w:rsidRPr="00715E0E">
        <w:rPr>
          <w:rFonts w:ascii="Times New Roman" w:hAnsi="Times New Roman"/>
          <w:sz w:val="24"/>
          <w:szCs w:val="24"/>
          <w:lang w:val="pt-PT" w:eastAsia="en-GB"/>
        </w:rPr>
        <w:t>a</w:t>
      </w:r>
      <w:r w:rsidR="00807DF9" w:rsidRPr="00715E0E">
        <w:rPr>
          <w:rFonts w:ascii="Times New Roman" w:hAnsi="Times New Roman"/>
          <w:sz w:val="24"/>
          <w:szCs w:val="24"/>
          <w:lang w:val="pt-PT" w:eastAsia="en-GB"/>
        </w:rPr>
        <w:t xml:space="preserve"> analisar </w:t>
      </w:r>
      <w:r w:rsidR="00E9432F" w:rsidRPr="00715E0E">
        <w:rPr>
          <w:rFonts w:ascii="Times New Roman" w:hAnsi="Times New Roman"/>
          <w:sz w:val="24"/>
          <w:szCs w:val="24"/>
          <w:lang w:val="pt-PT" w:eastAsia="en-GB"/>
        </w:rPr>
        <w:t>o facto da</w:t>
      </w:r>
      <w:r w:rsidR="00807DF9" w:rsidRPr="00715E0E">
        <w:rPr>
          <w:rFonts w:ascii="Times New Roman" w:hAnsi="Times New Roman"/>
          <w:sz w:val="24"/>
          <w:szCs w:val="24"/>
          <w:lang w:val="pt-PT" w:eastAsia="en-GB"/>
        </w:rPr>
        <w:t xml:space="preserve"> reprodução das instituições não </w:t>
      </w:r>
      <w:r w:rsidR="00E9432F" w:rsidRPr="00715E0E">
        <w:rPr>
          <w:rFonts w:ascii="Times New Roman" w:hAnsi="Times New Roman"/>
          <w:sz w:val="24"/>
          <w:szCs w:val="24"/>
          <w:lang w:val="pt-PT" w:eastAsia="en-GB"/>
        </w:rPr>
        <w:t>ser</w:t>
      </w:r>
      <w:r w:rsidR="00807DF9" w:rsidRPr="00715E0E">
        <w:rPr>
          <w:rFonts w:ascii="Times New Roman" w:hAnsi="Times New Roman"/>
          <w:sz w:val="24"/>
          <w:szCs w:val="24"/>
          <w:lang w:val="pt-PT" w:eastAsia="en-GB"/>
        </w:rPr>
        <w:t xml:space="preserve"> </w:t>
      </w:r>
      <w:r w:rsidR="00092E7A" w:rsidRPr="00715E0E">
        <w:rPr>
          <w:rFonts w:ascii="Times New Roman" w:hAnsi="Times New Roman"/>
          <w:sz w:val="24"/>
          <w:szCs w:val="24"/>
          <w:lang w:val="pt-PT" w:eastAsia="en-GB"/>
        </w:rPr>
        <w:t>originada</w:t>
      </w:r>
      <w:r w:rsidR="00807DF9" w:rsidRPr="00715E0E">
        <w:rPr>
          <w:rFonts w:ascii="Times New Roman" w:hAnsi="Times New Roman"/>
          <w:sz w:val="24"/>
          <w:szCs w:val="24"/>
          <w:lang w:val="pt-PT" w:eastAsia="en-GB"/>
        </w:rPr>
        <w:t xml:space="preserve"> apenas e só por mimetismo isomórfico mas também por mecanismos de conflito e luta para a reprodução final das “regras do jogo”.</w:t>
      </w:r>
      <w:r w:rsidR="00B229A5" w:rsidRPr="00715E0E">
        <w:rPr>
          <w:rFonts w:ascii="Times New Roman" w:hAnsi="Times New Roman"/>
          <w:sz w:val="24"/>
          <w:szCs w:val="24"/>
          <w:lang w:val="pt-PT" w:eastAsia="en-GB"/>
        </w:rPr>
        <w:t xml:space="preserve"> </w:t>
      </w:r>
    </w:p>
    <w:p w:rsidR="00BA01C6" w:rsidRPr="00715E0E" w:rsidRDefault="00BA01C6" w:rsidP="00715E0E">
      <w:pPr>
        <w:autoSpaceDE w:val="0"/>
        <w:autoSpaceDN w:val="0"/>
        <w:adjustRightInd w:val="0"/>
        <w:spacing w:line="480" w:lineRule="auto"/>
        <w:jc w:val="both"/>
        <w:rPr>
          <w:rFonts w:ascii="Times New Roman" w:hAnsi="Times New Roman"/>
          <w:sz w:val="24"/>
          <w:szCs w:val="24"/>
          <w:lang w:val="pt-PT" w:eastAsia="en-GB"/>
        </w:rPr>
      </w:pPr>
    </w:p>
    <w:p w:rsidR="0065575A" w:rsidRDefault="0065575A" w:rsidP="00715E0E">
      <w:pPr>
        <w:autoSpaceDE w:val="0"/>
        <w:autoSpaceDN w:val="0"/>
        <w:adjustRightInd w:val="0"/>
        <w:spacing w:line="480" w:lineRule="auto"/>
        <w:jc w:val="both"/>
        <w:rPr>
          <w:rFonts w:ascii="Times New Roman" w:hAnsi="Times New Roman"/>
          <w:sz w:val="24"/>
          <w:szCs w:val="24"/>
          <w:lang w:val="pt-PT" w:eastAsia="en-GB"/>
        </w:rPr>
      </w:pPr>
      <w:proofErr w:type="gramStart"/>
      <w:r w:rsidRPr="00715E0E">
        <w:rPr>
          <w:rFonts w:ascii="Times New Roman" w:hAnsi="Times New Roman"/>
          <w:sz w:val="24"/>
          <w:szCs w:val="24"/>
          <w:lang w:val="pt-PT" w:eastAsia="en-GB"/>
        </w:rPr>
        <w:t>As IES</w:t>
      </w:r>
      <w:proofErr w:type="gramEnd"/>
      <w:r w:rsidRPr="00715E0E">
        <w:rPr>
          <w:rFonts w:ascii="Times New Roman" w:hAnsi="Times New Roman"/>
          <w:sz w:val="24"/>
          <w:szCs w:val="24"/>
          <w:lang w:val="pt-PT" w:eastAsia="en-GB"/>
        </w:rPr>
        <w:t xml:space="preserve"> funcionam num ambiente de interdependência e a potencialidade de uma instituição influenciar as outras deriva do controlo que tem </w:t>
      </w:r>
      <w:r w:rsidR="00E9432F" w:rsidRPr="00715E0E">
        <w:rPr>
          <w:rFonts w:ascii="Times New Roman" w:hAnsi="Times New Roman"/>
          <w:sz w:val="24"/>
          <w:szCs w:val="24"/>
          <w:lang w:val="pt-PT" w:eastAsia="en-GB"/>
        </w:rPr>
        <w:t>sobre os</w:t>
      </w:r>
      <w:r w:rsidRPr="00715E0E">
        <w:rPr>
          <w:rFonts w:ascii="Times New Roman" w:hAnsi="Times New Roman"/>
          <w:sz w:val="24"/>
          <w:szCs w:val="24"/>
          <w:lang w:val="pt-PT" w:eastAsia="en-GB"/>
        </w:rPr>
        <w:t xml:space="preserve"> recursos de que as outras necessitam, especialmente se estiver</w:t>
      </w:r>
      <w:r w:rsidR="00343248" w:rsidRPr="00715E0E">
        <w:rPr>
          <w:rFonts w:ascii="Times New Roman" w:hAnsi="Times New Roman"/>
          <w:sz w:val="24"/>
          <w:szCs w:val="24"/>
          <w:lang w:val="pt-PT" w:eastAsia="en-GB"/>
        </w:rPr>
        <w:t>e</w:t>
      </w:r>
      <w:r w:rsidRPr="00715E0E">
        <w:rPr>
          <w:rFonts w:ascii="Times New Roman" w:hAnsi="Times New Roman"/>
          <w:sz w:val="24"/>
          <w:szCs w:val="24"/>
          <w:lang w:val="pt-PT" w:eastAsia="en-GB"/>
        </w:rPr>
        <w:t>m impossibilitadas de obterem esses mesmos recurso</w:t>
      </w:r>
      <w:r w:rsidR="00BA01C6">
        <w:rPr>
          <w:rFonts w:ascii="Times New Roman" w:hAnsi="Times New Roman"/>
          <w:sz w:val="24"/>
          <w:szCs w:val="24"/>
          <w:lang w:val="pt-PT" w:eastAsia="en-GB"/>
        </w:rPr>
        <w:t>s</w:t>
      </w:r>
      <w:r w:rsidRPr="00715E0E">
        <w:rPr>
          <w:rFonts w:ascii="Times New Roman" w:hAnsi="Times New Roman"/>
          <w:sz w:val="24"/>
          <w:szCs w:val="24"/>
          <w:lang w:val="pt-PT" w:eastAsia="en-GB"/>
        </w:rPr>
        <w:t xml:space="preserve"> por outras vias (Pfeffer e Salancik, 1978:53). </w:t>
      </w:r>
      <w:r w:rsidR="00E9432F" w:rsidRPr="00715E0E">
        <w:rPr>
          <w:rFonts w:ascii="Times New Roman" w:hAnsi="Times New Roman"/>
          <w:sz w:val="24"/>
          <w:szCs w:val="24"/>
          <w:lang w:val="pt-PT" w:eastAsia="en-GB"/>
        </w:rPr>
        <w:t>Nesta lógica,</w:t>
      </w:r>
      <w:r w:rsidRPr="00715E0E">
        <w:rPr>
          <w:rFonts w:ascii="Times New Roman" w:hAnsi="Times New Roman"/>
          <w:sz w:val="24"/>
          <w:szCs w:val="24"/>
          <w:lang w:val="pt-PT" w:eastAsia="en-GB"/>
        </w:rPr>
        <w:t xml:space="preserve"> a proverbial independência </w:t>
      </w:r>
      <w:proofErr w:type="gramStart"/>
      <w:r w:rsidRPr="00715E0E">
        <w:rPr>
          <w:rFonts w:ascii="Times New Roman" w:hAnsi="Times New Roman"/>
          <w:sz w:val="24"/>
          <w:szCs w:val="24"/>
          <w:lang w:val="pt-PT" w:eastAsia="en-GB"/>
        </w:rPr>
        <w:t>das IES</w:t>
      </w:r>
      <w:proofErr w:type="gramEnd"/>
      <w:r w:rsidRPr="00715E0E">
        <w:rPr>
          <w:rFonts w:ascii="Times New Roman" w:hAnsi="Times New Roman"/>
          <w:sz w:val="24"/>
          <w:szCs w:val="24"/>
          <w:lang w:val="pt-PT" w:eastAsia="en-GB"/>
        </w:rPr>
        <w:t xml:space="preserve"> autolimita-se pela necessidade de fundos comunitários ou estatais, d</w:t>
      </w:r>
      <w:r w:rsidR="00C51BAC" w:rsidRPr="00715E0E">
        <w:rPr>
          <w:rFonts w:ascii="Times New Roman" w:hAnsi="Times New Roman"/>
          <w:sz w:val="24"/>
          <w:szCs w:val="24"/>
          <w:lang w:val="pt-PT" w:eastAsia="en-GB"/>
        </w:rPr>
        <w:t>i</w:t>
      </w:r>
      <w:r w:rsidRPr="00715E0E">
        <w:rPr>
          <w:rFonts w:ascii="Times New Roman" w:hAnsi="Times New Roman"/>
          <w:sz w:val="24"/>
          <w:szCs w:val="24"/>
          <w:lang w:val="pt-PT" w:eastAsia="en-GB"/>
        </w:rPr>
        <w:t>f</w:t>
      </w:r>
      <w:r w:rsidR="00FB2A73">
        <w:rPr>
          <w:rFonts w:ascii="Times New Roman" w:hAnsi="Times New Roman"/>
          <w:sz w:val="24"/>
          <w:szCs w:val="24"/>
          <w:lang w:val="pt-PT" w:eastAsia="en-GB"/>
        </w:rPr>
        <w:t>í</w:t>
      </w:r>
      <w:r w:rsidRPr="00715E0E">
        <w:rPr>
          <w:rFonts w:ascii="Times New Roman" w:hAnsi="Times New Roman"/>
          <w:sz w:val="24"/>
          <w:szCs w:val="24"/>
          <w:lang w:val="pt-PT" w:eastAsia="en-GB"/>
        </w:rPr>
        <w:t>ceis de conseguir por outras vias.</w:t>
      </w:r>
    </w:p>
    <w:p w:rsidR="00593655" w:rsidRPr="00715E0E" w:rsidRDefault="00593655" w:rsidP="00715E0E">
      <w:pPr>
        <w:autoSpaceDE w:val="0"/>
        <w:autoSpaceDN w:val="0"/>
        <w:adjustRightInd w:val="0"/>
        <w:spacing w:line="480" w:lineRule="auto"/>
        <w:jc w:val="both"/>
        <w:rPr>
          <w:rFonts w:ascii="Times New Roman" w:hAnsi="Times New Roman"/>
          <w:sz w:val="24"/>
          <w:szCs w:val="24"/>
          <w:lang w:val="pt-PT" w:eastAsia="en-GB"/>
        </w:rPr>
      </w:pPr>
    </w:p>
    <w:p w:rsidR="006375D1" w:rsidRPr="00715E0E" w:rsidRDefault="00C51BAC" w:rsidP="00715E0E">
      <w:pPr>
        <w:autoSpaceDE w:val="0"/>
        <w:autoSpaceDN w:val="0"/>
        <w:adjustRightInd w:val="0"/>
        <w:spacing w:line="480" w:lineRule="auto"/>
        <w:jc w:val="both"/>
        <w:rPr>
          <w:rFonts w:ascii="Times New Roman" w:hAnsi="Times New Roman"/>
          <w:sz w:val="24"/>
          <w:szCs w:val="24"/>
          <w:lang w:val="pt-PT" w:eastAsia="en-GB"/>
        </w:rPr>
      </w:pPr>
      <w:r w:rsidRPr="00715E0E">
        <w:rPr>
          <w:rFonts w:ascii="Times New Roman" w:hAnsi="Times New Roman"/>
          <w:sz w:val="24"/>
          <w:szCs w:val="24"/>
          <w:lang w:val="pt-PT" w:eastAsia="en-GB"/>
        </w:rPr>
        <w:t xml:space="preserve">A tradição </w:t>
      </w:r>
      <w:r w:rsidR="00FB2A73">
        <w:rPr>
          <w:rFonts w:ascii="Times New Roman" w:hAnsi="Times New Roman"/>
          <w:sz w:val="24"/>
          <w:szCs w:val="24"/>
          <w:lang w:val="pt-PT" w:eastAsia="en-GB"/>
        </w:rPr>
        <w:t>h</w:t>
      </w:r>
      <w:r w:rsidRPr="00715E0E">
        <w:rPr>
          <w:rFonts w:ascii="Times New Roman" w:hAnsi="Times New Roman"/>
          <w:sz w:val="24"/>
          <w:szCs w:val="24"/>
          <w:lang w:val="pt-PT" w:eastAsia="en-GB"/>
        </w:rPr>
        <w:t xml:space="preserve">umboldtiana de que a função e os objetivos </w:t>
      </w:r>
      <w:proofErr w:type="gramStart"/>
      <w:r w:rsidRPr="00715E0E">
        <w:rPr>
          <w:rFonts w:ascii="Times New Roman" w:hAnsi="Times New Roman"/>
          <w:sz w:val="24"/>
          <w:szCs w:val="24"/>
          <w:lang w:val="pt-PT" w:eastAsia="en-GB"/>
        </w:rPr>
        <w:t>das IES</w:t>
      </w:r>
      <w:proofErr w:type="gramEnd"/>
      <w:r w:rsidRPr="00715E0E">
        <w:rPr>
          <w:rFonts w:ascii="Times New Roman" w:hAnsi="Times New Roman"/>
          <w:sz w:val="24"/>
          <w:szCs w:val="24"/>
          <w:lang w:val="pt-PT" w:eastAsia="en-GB"/>
        </w:rPr>
        <w:t xml:space="preserve"> são melhor servidas em ambiente de liberdade académica, implica que as IES sejam </w:t>
      </w:r>
      <w:r w:rsidRPr="00715E0E">
        <w:rPr>
          <w:rFonts w:ascii="Times New Roman" w:hAnsi="Times New Roman"/>
          <w:i/>
          <w:sz w:val="24"/>
          <w:szCs w:val="24"/>
          <w:lang w:val="pt-PT" w:eastAsia="en-GB"/>
        </w:rPr>
        <w:t>bottom-heavy</w:t>
      </w:r>
      <w:r w:rsidR="003B4088" w:rsidRPr="00715E0E">
        <w:rPr>
          <w:rStyle w:val="Refdenotaderodap"/>
          <w:rFonts w:ascii="Times New Roman" w:hAnsi="Times New Roman"/>
          <w:i/>
          <w:sz w:val="24"/>
          <w:szCs w:val="24"/>
          <w:lang w:val="pt-PT" w:eastAsia="en-GB"/>
        </w:rPr>
        <w:footnoteReference w:id="27"/>
      </w:r>
      <w:r w:rsidRPr="00715E0E">
        <w:rPr>
          <w:rFonts w:ascii="Times New Roman" w:hAnsi="Times New Roman"/>
          <w:sz w:val="24"/>
          <w:szCs w:val="24"/>
          <w:lang w:val="pt-PT" w:eastAsia="en-GB"/>
        </w:rPr>
        <w:t xml:space="preserve"> (</w:t>
      </w:r>
      <w:r w:rsidRPr="00FB2A73">
        <w:rPr>
          <w:rFonts w:ascii="Times New Roman" w:hAnsi="Times New Roman"/>
          <w:sz w:val="24"/>
          <w:szCs w:val="24"/>
          <w:lang w:val="pt-PT" w:eastAsia="en-GB"/>
        </w:rPr>
        <w:t>Cohen</w:t>
      </w:r>
      <w:r w:rsidRPr="00715E0E">
        <w:rPr>
          <w:rFonts w:ascii="Times New Roman" w:hAnsi="Times New Roman"/>
          <w:sz w:val="24"/>
          <w:szCs w:val="24"/>
          <w:lang w:val="pt-PT" w:eastAsia="en-GB"/>
        </w:rPr>
        <w:t xml:space="preserve"> e March, 1974) dessa forma a </w:t>
      </w:r>
      <w:r w:rsidR="00343248" w:rsidRPr="00715E0E">
        <w:rPr>
          <w:rFonts w:ascii="Times New Roman" w:hAnsi="Times New Roman"/>
          <w:sz w:val="24"/>
          <w:szCs w:val="24"/>
          <w:lang w:val="pt-PT" w:eastAsia="en-GB"/>
        </w:rPr>
        <w:t>possibilidade de ação coletiva é dificultada por não ter líderes fortes e porque o poder é difuso, existe uma grande diferenciação estrutural em que cada departamento é um silo fechado sobre si mesmo, havendo ao mesmo tempo um baixo nível de dependência funcional entre as diferentes subunidades.</w:t>
      </w:r>
      <w:r w:rsidR="00807DF9" w:rsidRPr="00715E0E">
        <w:rPr>
          <w:rFonts w:ascii="Times New Roman" w:hAnsi="Times New Roman"/>
          <w:sz w:val="24"/>
          <w:szCs w:val="24"/>
          <w:lang w:val="pt-PT" w:eastAsia="en-GB"/>
        </w:rPr>
        <w:t xml:space="preserve"> Este fator dificulta a tomada de decisão sobre as escolhas estratégicas de como adaptar as iniciativas internas às exigências externas.</w:t>
      </w:r>
    </w:p>
    <w:p w:rsidR="004F2D7C" w:rsidRPr="00715E0E" w:rsidRDefault="004F2D7C" w:rsidP="00715E0E">
      <w:pPr>
        <w:autoSpaceDE w:val="0"/>
        <w:autoSpaceDN w:val="0"/>
        <w:adjustRightInd w:val="0"/>
        <w:spacing w:line="480" w:lineRule="auto"/>
        <w:jc w:val="both"/>
        <w:rPr>
          <w:rFonts w:ascii="Times New Roman" w:hAnsi="Times New Roman"/>
          <w:sz w:val="24"/>
          <w:szCs w:val="24"/>
          <w:lang w:val="pt-PT" w:eastAsia="en-GB"/>
        </w:rPr>
      </w:pPr>
    </w:p>
    <w:p w:rsidR="00AA020E" w:rsidRDefault="001F03CB" w:rsidP="00715E0E">
      <w:pPr>
        <w:autoSpaceDE w:val="0"/>
        <w:autoSpaceDN w:val="0"/>
        <w:adjustRightInd w:val="0"/>
        <w:spacing w:line="480" w:lineRule="auto"/>
        <w:jc w:val="both"/>
        <w:rPr>
          <w:rFonts w:ascii="Times New Roman" w:hAnsi="Times New Roman"/>
          <w:sz w:val="24"/>
          <w:szCs w:val="24"/>
          <w:lang w:val="pt-PT" w:eastAsia="en-GB"/>
        </w:rPr>
      </w:pPr>
      <w:r w:rsidRPr="00715E0E">
        <w:rPr>
          <w:rFonts w:ascii="Times New Roman" w:hAnsi="Times New Roman"/>
          <w:sz w:val="24"/>
          <w:szCs w:val="24"/>
          <w:lang w:val="pt-PT" w:eastAsia="en-GB"/>
        </w:rPr>
        <w:t xml:space="preserve">Foi com uma rapidez digna de nota que as sucessivas reformas de Bolonha a Lisboa </w:t>
      </w:r>
      <w:r w:rsidR="00516EF6" w:rsidRPr="00715E0E">
        <w:rPr>
          <w:rFonts w:ascii="Times New Roman" w:hAnsi="Times New Roman"/>
          <w:sz w:val="24"/>
          <w:szCs w:val="24"/>
          <w:lang w:val="pt-PT" w:eastAsia="en-GB"/>
        </w:rPr>
        <w:t>foram impostas</w:t>
      </w:r>
      <w:r w:rsidRPr="00715E0E">
        <w:rPr>
          <w:rFonts w:ascii="Times New Roman" w:hAnsi="Times New Roman"/>
          <w:sz w:val="24"/>
          <w:szCs w:val="24"/>
          <w:lang w:val="pt-PT" w:eastAsia="en-GB"/>
        </w:rPr>
        <w:t xml:space="preserve">, através de um imperativo de coordenação que juntou o Conselho da Europa, os </w:t>
      </w:r>
      <w:r w:rsidR="006C41A8" w:rsidRPr="00715E0E">
        <w:rPr>
          <w:rFonts w:ascii="Times New Roman" w:hAnsi="Times New Roman"/>
          <w:sz w:val="24"/>
          <w:szCs w:val="24"/>
          <w:lang w:val="pt-PT" w:eastAsia="en-GB"/>
        </w:rPr>
        <w:t>EM</w:t>
      </w:r>
      <w:r w:rsidRPr="00715E0E">
        <w:rPr>
          <w:rFonts w:ascii="Times New Roman" w:hAnsi="Times New Roman"/>
          <w:sz w:val="24"/>
          <w:szCs w:val="24"/>
          <w:lang w:val="pt-PT" w:eastAsia="en-GB"/>
        </w:rPr>
        <w:t xml:space="preserve"> e através da E</w:t>
      </w:r>
      <w:r w:rsidR="006C41A8" w:rsidRPr="00715E0E">
        <w:rPr>
          <w:rFonts w:ascii="Times New Roman" w:hAnsi="Times New Roman"/>
          <w:sz w:val="24"/>
          <w:szCs w:val="24"/>
          <w:lang w:val="pt-PT" w:eastAsia="en-GB"/>
        </w:rPr>
        <w:t xml:space="preserve">uropean </w:t>
      </w:r>
      <w:r w:rsidRPr="00715E0E">
        <w:rPr>
          <w:rFonts w:ascii="Times New Roman" w:hAnsi="Times New Roman"/>
          <w:sz w:val="24"/>
          <w:szCs w:val="24"/>
          <w:lang w:val="pt-PT" w:eastAsia="en-GB"/>
        </w:rPr>
        <w:t>U</w:t>
      </w:r>
      <w:r w:rsidR="006C41A8" w:rsidRPr="00715E0E">
        <w:rPr>
          <w:rFonts w:ascii="Times New Roman" w:hAnsi="Times New Roman"/>
          <w:sz w:val="24"/>
          <w:szCs w:val="24"/>
          <w:lang w:val="pt-PT" w:eastAsia="en-GB"/>
        </w:rPr>
        <w:t xml:space="preserve">niversity </w:t>
      </w:r>
      <w:r w:rsidRPr="00715E0E">
        <w:rPr>
          <w:rFonts w:ascii="Times New Roman" w:hAnsi="Times New Roman"/>
          <w:sz w:val="24"/>
          <w:szCs w:val="24"/>
          <w:lang w:val="pt-PT" w:eastAsia="en-GB"/>
        </w:rPr>
        <w:t>A</w:t>
      </w:r>
      <w:r w:rsidR="006C41A8" w:rsidRPr="00715E0E">
        <w:rPr>
          <w:rFonts w:ascii="Times New Roman" w:hAnsi="Times New Roman"/>
          <w:sz w:val="24"/>
          <w:szCs w:val="24"/>
          <w:lang w:val="pt-PT" w:eastAsia="en-GB"/>
        </w:rPr>
        <w:t>ssociation (EUA)</w:t>
      </w:r>
      <w:r w:rsidRPr="00715E0E">
        <w:rPr>
          <w:rFonts w:ascii="Times New Roman" w:hAnsi="Times New Roman"/>
          <w:sz w:val="24"/>
          <w:szCs w:val="24"/>
          <w:lang w:val="pt-PT" w:eastAsia="en-GB"/>
        </w:rPr>
        <w:t>, a possibilidade de criar uma ali</w:t>
      </w:r>
      <w:r w:rsidR="00032A2C" w:rsidRPr="00715E0E">
        <w:rPr>
          <w:rFonts w:ascii="Times New Roman" w:hAnsi="Times New Roman"/>
          <w:sz w:val="24"/>
          <w:szCs w:val="24"/>
          <w:lang w:val="pt-PT" w:eastAsia="en-GB"/>
        </w:rPr>
        <w:t>an</w:t>
      </w:r>
      <w:r w:rsidRPr="00715E0E">
        <w:rPr>
          <w:rFonts w:ascii="Times New Roman" w:hAnsi="Times New Roman"/>
          <w:sz w:val="24"/>
          <w:szCs w:val="24"/>
          <w:lang w:val="pt-PT" w:eastAsia="en-GB"/>
        </w:rPr>
        <w:t xml:space="preserve">ça entre a </w:t>
      </w:r>
      <w:r w:rsidR="000C7687" w:rsidRPr="00715E0E">
        <w:rPr>
          <w:rFonts w:ascii="Times New Roman" w:hAnsi="Times New Roman"/>
          <w:sz w:val="24"/>
          <w:szCs w:val="24"/>
          <w:lang w:val="pt-PT" w:eastAsia="en-GB"/>
        </w:rPr>
        <w:t>CE</w:t>
      </w:r>
      <w:r w:rsidRPr="00715E0E">
        <w:rPr>
          <w:rFonts w:ascii="Times New Roman" w:hAnsi="Times New Roman"/>
          <w:sz w:val="24"/>
          <w:szCs w:val="24"/>
          <w:lang w:val="pt-PT" w:eastAsia="en-GB"/>
        </w:rPr>
        <w:t xml:space="preserve"> e gestores universitários.</w:t>
      </w:r>
      <w:r w:rsidR="00032A2C" w:rsidRPr="00715E0E">
        <w:rPr>
          <w:rFonts w:ascii="Times New Roman" w:hAnsi="Times New Roman"/>
          <w:sz w:val="24"/>
          <w:szCs w:val="24"/>
          <w:lang w:val="pt-PT" w:eastAsia="en-GB"/>
        </w:rPr>
        <w:t xml:space="preserve"> Apesar de todos os esforços conjuntos, a verdade é que o III relatório </w:t>
      </w:r>
      <w:proofErr w:type="gramStart"/>
      <w:r w:rsidR="00032A2C" w:rsidRPr="00715E0E">
        <w:rPr>
          <w:rFonts w:ascii="Times New Roman" w:hAnsi="Times New Roman"/>
          <w:sz w:val="24"/>
          <w:szCs w:val="24"/>
          <w:lang w:val="pt-PT" w:eastAsia="en-GB"/>
        </w:rPr>
        <w:t>da EUA</w:t>
      </w:r>
      <w:proofErr w:type="gramEnd"/>
      <w:r w:rsidR="00032A2C" w:rsidRPr="00715E0E">
        <w:rPr>
          <w:rFonts w:ascii="Times New Roman" w:hAnsi="Times New Roman"/>
          <w:sz w:val="24"/>
          <w:szCs w:val="24"/>
          <w:lang w:val="pt-PT" w:eastAsia="en-GB"/>
        </w:rPr>
        <w:t xml:space="preserve"> revelou que 46% das IES sentiam que estavam a ser privadas de autonomia, verificaram que existia uma discrep</w:t>
      </w:r>
      <w:r w:rsidR="000C7687" w:rsidRPr="00715E0E">
        <w:rPr>
          <w:rFonts w:ascii="Times New Roman" w:hAnsi="Times New Roman"/>
          <w:sz w:val="24"/>
          <w:szCs w:val="24"/>
          <w:lang w:val="pt-PT" w:eastAsia="en-GB"/>
        </w:rPr>
        <w:t>â</w:t>
      </w:r>
      <w:r w:rsidR="00032A2C" w:rsidRPr="00715E0E">
        <w:rPr>
          <w:rFonts w:ascii="Times New Roman" w:hAnsi="Times New Roman"/>
          <w:sz w:val="24"/>
          <w:szCs w:val="24"/>
          <w:lang w:val="pt-PT" w:eastAsia="en-GB"/>
        </w:rPr>
        <w:t xml:space="preserve">ncia clara entre as políticas nacionais/internacionais por falta de articulação e preparação, e também uma </w:t>
      </w:r>
      <w:r w:rsidR="000C7687" w:rsidRPr="00715E0E">
        <w:rPr>
          <w:rFonts w:ascii="Times New Roman" w:hAnsi="Times New Roman"/>
          <w:sz w:val="24"/>
          <w:szCs w:val="24"/>
          <w:lang w:val="pt-PT" w:eastAsia="en-GB"/>
        </w:rPr>
        <w:t>c</w:t>
      </w:r>
      <w:r w:rsidR="00032A2C" w:rsidRPr="00715E0E">
        <w:rPr>
          <w:rFonts w:ascii="Times New Roman" w:hAnsi="Times New Roman"/>
          <w:sz w:val="24"/>
          <w:szCs w:val="24"/>
          <w:lang w:val="pt-PT" w:eastAsia="en-GB"/>
        </w:rPr>
        <w:t>lara discrepância entre os objetivos pret</w:t>
      </w:r>
      <w:r w:rsidR="000C7687" w:rsidRPr="00715E0E">
        <w:rPr>
          <w:rFonts w:ascii="Times New Roman" w:hAnsi="Times New Roman"/>
          <w:sz w:val="24"/>
          <w:szCs w:val="24"/>
          <w:lang w:val="pt-PT" w:eastAsia="en-GB"/>
        </w:rPr>
        <w:t>en</w:t>
      </w:r>
      <w:r w:rsidR="00E063E8" w:rsidRPr="00715E0E">
        <w:rPr>
          <w:rFonts w:ascii="Times New Roman" w:hAnsi="Times New Roman"/>
          <w:sz w:val="24"/>
          <w:szCs w:val="24"/>
          <w:lang w:val="pt-PT" w:eastAsia="en-GB"/>
        </w:rPr>
        <w:t>d</w:t>
      </w:r>
      <w:r w:rsidR="00032A2C" w:rsidRPr="00715E0E">
        <w:rPr>
          <w:rFonts w:ascii="Times New Roman" w:hAnsi="Times New Roman"/>
          <w:sz w:val="24"/>
          <w:szCs w:val="24"/>
          <w:lang w:val="pt-PT" w:eastAsia="en-GB"/>
        </w:rPr>
        <w:t xml:space="preserve">idos e a realidade institucional. </w:t>
      </w:r>
    </w:p>
    <w:p w:rsidR="00593655" w:rsidRPr="00715E0E" w:rsidRDefault="00593655" w:rsidP="00715E0E">
      <w:pPr>
        <w:autoSpaceDE w:val="0"/>
        <w:autoSpaceDN w:val="0"/>
        <w:adjustRightInd w:val="0"/>
        <w:spacing w:line="480" w:lineRule="auto"/>
        <w:jc w:val="both"/>
        <w:rPr>
          <w:rFonts w:ascii="Times New Roman" w:hAnsi="Times New Roman"/>
          <w:sz w:val="24"/>
          <w:szCs w:val="24"/>
          <w:lang w:val="pt-PT" w:eastAsia="en-GB"/>
        </w:rPr>
      </w:pPr>
    </w:p>
    <w:p w:rsidR="00AA020E" w:rsidRDefault="00032A2C" w:rsidP="00715E0E">
      <w:pPr>
        <w:autoSpaceDE w:val="0"/>
        <w:autoSpaceDN w:val="0"/>
        <w:adjustRightInd w:val="0"/>
        <w:spacing w:line="480" w:lineRule="auto"/>
        <w:jc w:val="both"/>
        <w:rPr>
          <w:rFonts w:ascii="Times New Roman" w:hAnsi="Times New Roman"/>
          <w:sz w:val="24"/>
          <w:szCs w:val="24"/>
          <w:lang w:val="pt-PT" w:eastAsia="en-GB"/>
        </w:rPr>
      </w:pPr>
      <w:r w:rsidRPr="00715E0E">
        <w:rPr>
          <w:rFonts w:ascii="Times New Roman" w:hAnsi="Times New Roman"/>
          <w:sz w:val="24"/>
          <w:szCs w:val="24"/>
          <w:lang w:val="pt-PT" w:eastAsia="en-GB"/>
        </w:rPr>
        <w:t>O ensino superior na Europa p</w:t>
      </w:r>
      <w:r w:rsidR="00EC56C5" w:rsidRPr="00715E0E">
        <w:rPr>
          <w:rFonts w:ascii="Times New Roman" w:hAnsi="Times New Roman"/>
          <w:sz w:val="24"/>
          <w:szCs w:val="24"/>
          <w:lang w:val="pt-PT" w:eastAsia="en-GB"/>
        </w:rPr>
        <w:t>ós-soviética</w:t>
      </w:r>
      <w:r w:rsidRPr="00715E0E">
        <w:rPr>
          <w:rFonts w:ascii="Times New Roman" w:hAnsi="Times New Roman"/>
          <w:sz w:val="24"/>
          <w:szCs w:val="24"/>
          <w:lang w:val="pt-PT" w:eastAsia="en-GB"/>
        </w:rPr>
        <w:t xml:space="preserve"> dividia-se em dois tipos principais: o modelo </w:t>
      </w:r>
      <w:r w:rsidR="00FB2A73">
        <w:rPr>
          <w:rFonts w:ascii="Times New Roman" w:hAnsi="Times New Roman"/>
          <w:sz w:val="24"/>
          <w:szCs w:val="24"/>
          <w:lang w:val="pt-PT" w:eastAsia="en-GB"/>
        </w:rPr>
        <w:t>h</w:t>
      </w:r>
      <w:r w:rsidR="00516EF6" w:rsidRPr="00715E0E">
        <w:rPr>
          <w:rFonts w:ascii="Times New Roman" w:hAnsi="Times New Roman"/>
          <w:sz w:val="24"/>
          <w:szCs w:val="24"/>
          <w:lang w:val="pt-PT" w:eastAsia="en-GB"/>
        </w:rPr>
        <w:t>u</w:t>
      </w:r>
      <w:r w:rsidRPr="00715E0E">
        <w:rPr>
          <w:rFonts w:ascii="Times New Roman" w:hAnsi="Times New Roman"/>
          <w:sz w:val="24"/>
          <w:szCs w:val="24"/>
          <w:lang w:val="pt-PT" w:eastAsia="en-GB"/>
        </w:rPr>
        <w:t>mboldtiano</w:t>
      </w:r>
      <w:r w:rsidR="00516EF6" w:rsidRPr="00715E0E">
        <w:rPr>
          <w:rFonts w:ascii="Times New Roman" w:hAnsi="Times New Roman"/>
          <w:sz w:val="24"/>
          <w:szCs w:val="24"/>
          <w:lang w:val="pt-PT" w:eastAsia="en-GB"/>
        </w:rPr>
        <w:t xml:space="preserve"> referido e o modelo </w:t>
      </w:r>
      <w:r w:rsidR="00FB2A73">
        <w:rPr>
          <w:rFonts w:ascii="Times New Roman" w:hAnsi="Times New Roman"/>
          <w:sz w:val="24"/>
          <w:szCs w:val="24"/>
          <w:lang w:val="pt-PT" w:eastAsia="en-GB"/>
        </w:rPr>
        <w:t>a</w:t>
      </w:r>
      <w:r w:rsidR="00516EF6" w:rsidRPr="00715E0E">
        <w:rPr>
          <w:rFonts w:ascii="Times New Roman" w:hAnsi="Times New Roman"/>
          <w:sz w:val="24"/>
          <w:szCs w:val="24"/>
          <w:lang w:val="pt-PT" w:eastAsia="en-GB"/>
        </w:rPr>
        <w:t>nglo-</w:t>
      </w:r>
      <w:r w:rsidR="00FB2A73">
        <w:rPr>
          <w:rFonts w:ascii="Times New Roman" w:hAnsi="Times New Roman"/>
          <w:sz w:val="24"/>
          <w:szCs w:val="24"/>
          <w:lang w:val="pt-PT" w:eastAsia="en-GB"/>
        </w:rPr>
        <w:t>s</w:t>
      </w:r>
      <w:r w:rsidR="00516EF6" w:rsidRPr="00715E0E">
        <w:rPr>
          <w:rFonts w:ascii="Times New Roman" w:hAnsi="Times New Roman"/>
          <w:sz w:val="24"/>
          <w:szCs w:val="24"/>
          <w:lang w:val="pt-PT" w:eastAsia="en-GB"/>
        </w:rPr>
        <w:t>axónico (br</w:t>
      </w:r>
      <w:r w:rsidR="000C7687" w:rsidRPr="00715E0E">
        <w:rPr>
          <w:rFonts w:ascii="Times New Roman" w:hAnsi="Times New Roman"/>
          <w:sz w:val="24"/>
          <w:szCs w:val="24"/>
          <w:lang w:val="pt-PT" w:eastAsia="en-GB"/>
        </w:rPr>
        <w:t>i</w:t>
      </w:r>
      <w:r w:rsidR="00516EF6" w:rsidRPr="00715E0E">
        <w:rPr>
          <w:rFonts w:ascii="Times New Roman" w:hAnsi="Times New Roman"/>
          <w:sz w:val="24"/>
          <w:szCs w:val="24"/>
          <w:lang w:val="pt-PT" w:eastAsia="en-GB"/>
        </w:rPr>
        <w:t xml:space="preserve">tânico e difundido nos países de língua inglesa). A mudança de paradigma residiu na imposição deste último modelo como representando um modelo global e assim criar artificialmente a ilusão de que </w:t>
      </w:r>
      <w:proofErr w:type="gramStart"/>
      <w:r w:rsidR="00516EF6" w:rsidRPr="00715E0E">
        <w:rPr>
          <w:rFonts w:ascii="Times New Roman" w:hAnsi="Times New Roman"/>
          <w:sz w:val="24"/>
          <w:szCs w:val="24"/>
          <w:lang w:val="pt-PT" w:eastAsia="en-GB"/>
        </w:rPr>
        <w:t>as IES</w:t>
      </w:r>
      <w:proofErr w:type="gramEnd"/>
      <w:r w:rsidR="00516EF6" w:rsidRPr="00715E0E">
        <w:rPr>
          <w:rFonts w:ascii="Times New Roman" w:hAnsi="Times New Roman"/>
          <w:sz w:val="24"/>
          <w:szCs w:val="24"/>
          <w:lang w:val="pt-PT" w:eastAsia="en-GB"/>
        </w:rPr>
        <w:t xml:space="preserve"> europeias tinha</w:t>
      </w:r>
      <w:r w:rsidR="00CD219E" w:rsidRPr="00715E0E">
        <w:rPr>
          <w:rFonts w:ascii="Times New Roman" w:hAnsi="Times New Roman"/>
          <w:sz w:val="24"/>
          <w:szCs w:val="24"/>
          <w:lang w:val="pt-PT" w:eastAsia="en-GB"/>
        </w:rPr>
        <w:t>m</w:t>
      </w:r>
      <w:r w:rsidR="00516EF6" w:rsidRPr="00715E0E">
        <w:rPr>
          <w:rFonts w:ascii="Times New Roman" w:hAnsi="Times New Roman"/>
          <w:sz w:val="24"/>
          <w:szCs w:val="24"/>
          <w:lang w:val="pt-PT" w:eastAsia="en-GB"/>
        </w:rPr>
        <w:t xml:space="preserve"> objetivos comuns e práticas comuns.</w:t>
      </w:r>
    </w:p>
    <w:p w:rsidR="00593655" w:rsidRPr="00715E0E" w:rsidRDefault="00593655" w:rsidP="00715E0E">
      <w:pPr>
        <w:autoSpaceDE w:val="0"/>
        <w:autoSpaceDN w:val="0"/>
        <w:adjustRightInd w:val="0"/>
        <w:spacing w:line="480" w:lineRule="auto"/>
        <w:jc w:val="both"/>
        <w:rPr>
          <w:rFonts w:ascii="Times New Roman" w:hAnsi="Times New Roman"/>
          <w:sz w:val="24"/>
          <w:szCs w:val="24"/>
          <w:lang w:val="pt-PT" w:eastAsia="en-GB"/>
        </w:rPr>
      </w:pPr>
    </w:p>
    <w:p w:rsidR="00CD219E" w:rsidRPr="00715E0E" w:rsidRDefault="00EC56C5" w:rsidP="00715E0E">
      <w:pPr>
        <w:autoSpaceDE w:val="0"/>
        <w:autoSpaceDN w:val="0"/>
        <w:adjustRightInd w:val="0"/>
        <w:spacing w:line="480" w:lineRule="auto"/>
        <w:jc w:val="both"/>
        <w:rPr>
          <w:rFonts w:ascii="Times New Roman" w:hAnsi="Times New Roman"/>
          <w:sz w:val="24"/>
          <w:szCs w:val="24"/>
          <w:lang w:val="pt-PT" w:eastAsia="en-GB"/>
        </w:rPr>
      </w:pPr>
      <w:r w:rsidRPr="00715E0E">
        <w:rPr>
          <w:rFonts w:ascii="Times New Roman" w:hAnsi="Times New Roman"/>
          <w:sz w:val="24"/>
          <w:szCs w:val="24"/>
          <w:lang w:val="pt-PT" w:eastAsia="en-GB"/>
        </w:rPr>
        <w:t>P</w:t>
      </w:r>
      <w:r w:rsidR="00CD219E" w:rsidRPr="00715E0E">
        <w:rPr>
          <w:rFonts w:ascii="Times New Roman" w:hAnsi="Times New Roman"/>
          <w:sz w:val="24"/>
          <w:szCs w:val="24"/>
          <w:lang w:val="pt-PT" w:eastAsia="en-GB"/>
        </w:rPr>
        <w:t>oderia consider</w:t>
      </w:r>
      <w:r w:rsidR="002A37DC" w:rsidRPr="00715E0E">
        <w:rPr>
          <w:rFonts w:ascii="Times New Roman" w:hAnsi="Times New Roman"/>
          <w:sz w:val="24"/>
          <w:szCs w:val="24"/>
          <w:lang w:val="pt-PT" w:eastAsia="en-GB"/>
        </w:rPr>
        <w:t>a</w:t>
      </w:r>
      <w:r w:rsidR="00CD219E" w:rsidRPr="00715E0E">
        <w:rPr>
          <w:rFonts w:ascii="Times New Roman" w:hAnsi="Times New Roman"/>
          <w:sz w:val="24"/>
          <w:szCs w:val="24"/>
          <w:lang w:val="pt-PT" w:eastAsia="en-GB"/>
        </w:rPr>
        <w:t>r</w:t>
      </w:r>
      <w:r w:rsidR="000C7687" w:rsidRPr="00715E0E">
        <w:rPr>
          <w:rFonts w:ascii="Times New Roman" w:hAnsi="Times New Roman"/>
          <w:sz w:val="24"/>
          <w:szCs w:val="24"/>
          <w:lang w:val="pt-PT" w:eastAsia="en-GB"/>
        </w:rPr>
        <w:t>-se</w:t>
      </w:r>
      <w:r w:rsidR="00CD219E" w:rsidRPr="00715E0E">
        <w:rPr>
          <w:rFonts w:ascii="Times New Roman" w:hAnsi="Times New Roman"/>
          <w:sz w:val="24"/>
          <w:szCs w:val="24"/>
          <w:lang w:val="pt-PT" w:eastAsia="en-GB"/>
        </w:rPr>
        <w:t xml:space="preserve"> implícito que</w:t>
      </w:r>
      <w:r w:rsidR="0013363A" w:rsidRPr="00715E0E">
        <w:rPr>
          <w:rFonts w:ascii="Times New Roman" w:hAnsi="Times New Roman"/>
          <w:sz w:val="24"/>
          <w:szCs w:val="24"/>
          <w:lang w:val="pt-PT" w:eastAsia="en-GB"/>
        </w:rPr>
        <w:t xml:space="preserve"> </w:t>
      </w:r>
      <w:proofErr w:type="gramStart"/>
      <w:r w:rsidR="0013363A" w:rsidRPr="00715E0E">
        <w:rPr>
          <w:rFonts w:ascii="Times New Roman" w:hAnsi="Times New Roman"/>
          <w:sz w:val="24"/>
          <w:szCs w:val="24"/>
          <w:lang w:val="pt-PT" w:eastAsia="en-GB"/>
        </w:rPr>
        <w:t>as IES</w:t>
      </w:r>
      <w:proofErr w:type="gramEnd"/>
      <w:r w:rsidR="00CD219E" w:rsidRPr="00715E0E">
        <w:rPr>
          <w:rFonts w:ascii="Times New Roman" w:hAnsi="Times New Roman"/>
          <w:sz w:val="24"/>
          <w:szCs w:val="24"/>
          <w:lang w:val="pt-PT" w:eastAsia="en-GB"/>
        </w:rPr>
        <w:t xml:space="preserve"> estariam contra as reformas que invadiriam o seu esp</w:t>
      </w:r>
      <w:r w:rsidRPr="00715E0E">
        <w:rPr>
          <w:rFonts w:ascii="Times New Roman" w:hAnsi="Times New Roman"/>
          <w:sz w:val="24"/>
          <w:szCs w:val="24"/>
          <w:lang w:val="pt-PT" w:eastAsia="en-GB"/>
        </w:rPr>
        <w:t>aço</w:t>
      </w:r>
      <w:r w:rsidR="00CD219E" w:rsidRPr="00715E0E">
        <w:rPr>
          <w:rFonts w:ascii="Times New Roman" w:hAnsi="Times New Roman"/>
          <w:sz w:val="24"/>
          <w:szCs w:val="24"/>
          <w:lang w:val="pt-PT" w:eastAsia="en-GB"/>
        </w:rPr>
        <w:t xml:space="preserve"> de liberdade, mas porque a DB </w:t>
      </w:r>
      <w:r w:rsidR="0013363A" w:rsidRPr="00715E0E">
        <w:rPr>
          <w:rFonts w:ascii="Times New Roman" w:hAnsi="Times New Roman"/>
          <w:sz w:val="24"/>
          <w:szCs w:val="24"/>
          <w:lang w:val="pt-PT" w:eastAsia="en-GB"/>
        </w:rPr>
        <w:t>era</w:t>
      </w:r>
      <w:r w:rsidR="00CD219E" w:rsidRPr="00715E0E">
        <w:rPr>
          <w:rFonts w:ascii="Times New Roman" w:hAnsi="Times New Roman"/>
          <w:sz w:val="24"/>
          <w:szCs w:val="24"/>
          <w:lang w:val="pt-PT" w:eastAsia="en-GB"/>
        </w:rPr>
        <w:t xml:space="preserve"> suficientemente vaga e apresenta</w:t>
      </w:r>
      <w:r w:rsidR="0013363A" w:rsidRPr="00715E0E">
        <w:rPr>
          <w:rFonts w:ascii="Times New Roman" w:hAnsi="Times New Roman"/>
          <w:sz w:val="24"/>
          <w:szCs w:val="24"/>
          <w:lang w:val="pt-PT" w:eastAsia="en-GB"/>
        </w:rPr>
        <w:t>va</w:t>
      </w:r>
      <w:r w:rsidR="00CD219E" w:rsidRPr="00715E0E">
        <w:rPr>
          <w:rFonts w:ascii="Times New Roman" w:hAnsi="Times New Roman"/>
          <w:sz w:val="24"/>
          <w:szCs w:val="24"/>
          <w:lang w:val="pt-PT" w:eastAsia="en-GB"/>
        </w:rPr>
        <w:t xml:space="preserve"> um período de adaptação a longo prazo, nos primeiros anos h</w:t>
      </w:r>
      <w:r w:rsidRPr="00715E0E">
        <w:rPr>
          <w:rFonts w:ascii="Times New Roman" w:hAnsi="Times New Roman"/>
          <w:sz w:val="24"/>
          <w:szCs w:val="24"/>
          <w:lang w:val="pt-PT" w:eastAsia="en-GB"/>
        </w:rPr>
        <w:t>ouve</w:t>
      </w:r>
      <w:r w:rsidR="00CD219E" w:rsidRPr="00715E0E">
        <w:rPr>
          <w:rFonts w:ascii="Times New Roman" w:hAnsi="Times New Roman"/>
          <w:sz w:val="24"/>
          <w:szCs w:val="24"/>
          <w:lang w:val="pt-PT" w:eastAsia="en-GB"/>
        </w:rPr>
        <w:t xml:space="preserve"> um consenso geral. Só já em 2003, na </w:t>
      </w:r>
      <w:r w:rsidR="00FB2A73">
        <w:rPr>
          <w:rFonts w:ascii="Times New Roman" w:hAnsi="Times New Roman"/>
          <w:sz w:val="24"/>
          <w:szCs w:val="24"/>
          <w:lang w:val="pt-PT" w:eastAsia="en-GB"/>
        </w:rPr>
        <w:t>c</w:t>
      </w:r>
      <w:r w:rsidR="00CD219E" w:rsidRPr="00715E0E">
        <w:rPr>
          <w:rFonts w:ascii="Times New Roman" w:hAnsi="Times New Roman"/>
          <w:sz w:val="24"/>
          <w:szCs w:val="24"/>
          <w:lang w:val="pt-PT" w:eastAsia="en-GB"/>
        </w:rPr>
        <w:t>imeira de Berlim em que foi necessário clarificar conceitos</w:t>
      </w:r>
      <w:r w:rsidR="002A37DC" w:rsidRPr="00715E0E">
        <w:rPr>
          <w:rFonts w:ascii="Times New Roman" w:hAnsi="Times New Roman"/>
          <w:sz w:val="24"/>
          <w:szCs w:val="24"/>
          <w:lang w:val="pt-PT" w:eastAsia="en-GB"/>
        </w:rPr>
        <w:t xml:space="preserve"> </w:t>
      </w:r>
      <w:r w:rsidRPr="00715E0E">
        <w:rPr>
          <w:rFonts w:ascii="Times New Roman" w:hAnsi="Times New Roman"/>
          <w:sz w:val="24"/>
          <w:szCs w:val="24"/>
          <w:lang w:val="pt-PT" w:eastAsia="en-GB"/>
        </w:rPr>
        <w:t>é</w:t>
      </w:r>
      <w:r w:rsidR="002A37DC" w:rsidRPr="00715E0E">
        <w:rPr>
          <w:rFonts w:ascii="Times New Roman" w:hAnsi="Times New Roman"/>
          <w:sz w:val="24"/>
          <w:szCs w:val="24"/>
          <w:lang w:val="pt-PT" w:eastAsia="en-GB"/>
        </w:rPr>
        <w:t xml:space="preserve"> que começaram a ouvir-se as primeiras vozes dissonantes e o receio geral de que as IES ficariam reféns do setor privado</w:t>
      </w:r>
      <w:r w:rsidR="0013363A" w:rsidRPr="00715E0E">
        <w:rPr>
          <w:rFonts w:ascii="Times New Roman" w:hAnsi="Times New Roman"/>
          <w:sz w:val="24"/>
          <w:szCs w:val="24"/>
          <w:lang w:val="pt-PT" w:eastAsia="en-GB"/>
        </w:rPr>
        <w:t xml:space="preserve"> ao mesmo tempo que tomavam consciência do quadro geral de profundas alterações que o PB, através das alterações introduzidas pelo </w:t>
      </w:r>
      <w:r w:rsidR="004753D8" w:rsidRPr="00715E0E">
        <w:rPr>
          <w:rFonts w:ascii="Times New Roman" w:hAnsi="Times New Roman"/>
          <w:sz w:val="24"/>
          <w:szCs w:val="24"/>
          <w:lang w:val="pt-PT" w:eastAsia="en-GB"/>
        </w:rPr>
        <w:t>BFUG</w:t>
      </w:r>
      <w:r w:rsidR="0013363A" w:rsidRPr="00715E0E">
        <w:rPr>
          <w:rFonts w:ascii="Times New Roman" w:hAnsi="Times New Roman"/>
          <w:sz w:val="24"/>
          <w:szCs w:val="24"/>
          <w:lang w:val="pt-PT" w:eastAsia="en-GB"/>
        </w:rPr>
        <w:t xml:space="preserve"> e já interligado à EL, viria trazer. </w:t>
      </w:r>
    </w:p>
    <w:p w:rsidR="006375D1" w:rsidRPr="00715E0E" w:rsidRDefault="006375D1" w:rsidP="00715E0E">
      <w:pPr>
        <w:autoSpaceDE w:val="0"/>
        <w:autoSpaceDN w:val="0"/>
        <w:adjustRightInd w:val="0"/>
        <w:spacing w:line="480" w:lineRule="auto"/>
        <w:jc w:val="both"/>
        <w:rPr>
          <w:rFonts w:ascii="Times New Roman" w:hAnsi="Times New Roman"/>
          <w:sz w:val="24"/>
          <w:szCs w:val="24"/>
          <w:lang w:val="pt-PT" w:eastAsia="en-GB"/>
        </w:rPr>
      </w:pPr>
    </w:p>
    <w:p w:rsidR="00A0378A" w:rsidRPr="00715E0E" w:rsidRDefault="00A0378A" w:rsidP="00715E0E">
      <w:pPr>
        <w:autoSpaceDE w:val="0"/>
        <w:autoSpaceDN w:val="0"/>
        <w:adjustRightInd w:val="0"/>
        <w:spacing w:line="480" w:lineRule="auto"/>
        <w:jc w:val="both"/>
        <w:rPr>
          <w:rFonts w:ascii="Times New Roman" w:hAnsi="Times New Roman"/>
          <w:sz w:val="24"/>
          <w:szCs w:val="24"/>
          <w:lang w:val="pt-PT" w:eastAsia="pt-PT"/>
        </w:rPr>
      </w:pPr>
      <w:r w:rsidRPr="00715E0E">
        <w:rPr>
          <w:rFonts w:ascii="Times New Roman" w:hAnsi="Times New Roman"/>
          <w:sz w:val="24"/>
          <w:szCs w:val="24"/>
          <w:lang w:val="pt-PT" w:eastAsia="en-GB"/>
        </w:rPr>
        <w:t xml:space="preserve">A economia global exigia mudanças profundas na forma de interagir com a sociedade. </w:t>
      </w:r>
      <w:r w:rsidRPr="00715E0E">
        <w:rPr>
          <w:rFonts w:ascii="Times New Roman" w:hAnsi="Times New Roman"/>
          <w:bCs/>
          <w:sz w:val="24"/>
          <w:szCs w:val="24"/>
          <w:lang w:val="pt-PT"/>
        </w:rPr>
        <w:t>Além das mudanças económicas no sentido da liberalização de mercados, da globalização, e das alterações demográficas, o número inferior de jovens, o aumento da esperança de vida e o número crescente de mulheres no ensino superior trouxeram forçosamente a necessidade de adaptação a novos públicos.</w:t>
      </w:r>
    </w:p>
    <w:p w:rsidR="00A0378A" w:rsidRPr="00715E0E" w:rsidRDefault="00A0378A" w:rsidP="00715E0E">
      <w:pPr>
        <w:autoSpaceDE w:val="0"/>
        <w:autoSpaceDN w:val="0"/>
        <w:adjustRightInd w:val="0"/>
        <w:spacing w:line="480" w:lineRule="auto"/>
        <w:jc w:val="both"/>
        <w:rPr>
          <w:rFonts w:ascii="Times New Roman" w:hAnsi="Times New Roman"/>
          <w:sz w:val="24"/>
          <w:szCs w:val="24"/>
          <w:lang w:val="pt-PT" w:eastAsia="pt-PT"/>
        </w:rPr>
      </w:pPr>
    </w:p>
    <w:p w:rsidR="00A0378A" w:rsidRDefault="00A0378A" w:rsidP="00715E0E">
      <w:pPr>
        <w:autoSpaceDE w:val="0"/>
        <w:autoSpaceDN w:val="0"/>
        <w:adjustRightInd w:val="0"/>
        <w:spacing w:line="480" w:lineRule="auto"/>
        <w:jc w:val="both"/>
        <w:rPr>
          <w:rFonts w:ascii="Times New Roman" w:hAnsi="Times New Roman"/>
          <w:sz w:val="24"/>
          <w:szCs w:val="24"/>
          <w:lang w:val="pt-PT" w:eastAsia="en-GB"/>
        </w:rPr>
      </w:pPr>
      <w:r w:rsidRPr="00715E0E">
        <w:rPr>
          <w:rFonts w:ascii="Times New Roman" w:hAnsi="Times New Roman"/>
          <w:bCs/>
          <w:sz w:val="24"/>
          <w:szCs w:val="24"/>
          <w:lang w:val="pt-PT"/>
        </w:rPr>
        <w:t xml:space="preserve"> As tecnologias da informação e da comunicação e as redes sociais ajudaram na formulação do conceito de</w:t>
      </w:r>
      <w:r w:rsidRPr="00715E0E">
        <w:rPr>
          <w:rFonts w:ascii="Times New Roman" w:hAnsi="Times New Roman"/>
          <w:sz w:val="24"/>
          <w:szCs w:val="24"/>
          <w:lang w:val="pt-PT" w:eastAsia="en-GB"/>
        </w:rPr>
        <w:t xml:space="preserve"> </w:t>
      </w:r>
      <w:r w:rsidRPr="00FB2A73">
        <w:rPr>
          <w:rFonts w:ascii="Times New Roman" w:hAnsi="Times New Roman"/>
          <w:i/>
          <w:sz w:val="24"/>
          <w:szCs w:val="24"/>
          <w:lang w:val="pt-PT" w:eastAsia="en-GB"/>
        </w:rPr>
        <w:t>pluriversidade</w:t>
      </w:r>
      <w:r w:rsidRPr="00715E0E">
        <w:rPr>
          <w:rFonts w:ascii="Times New Roman" w:hAnsi="Times New Roman"/>
          <w:sz w:val="24"/>
          <w:szCs w:val="24"/>
          <w:lang w:val="pt-PT" w:eastAsia="en-GB"/>
        </w:rPr>
        <w:t xml:space="preserve"> tão caro aos pós-modernistas. O conceito foi primeiramente usado por Enrique Dussel um filósofo latino-americano que</w:t>
      </w:r>
      <w:r w:rsidRPr="00715E0E">
        <w:rPr>
          <w:rFonts w:ascii="Times New Roman" w:hAnsi="Times New Roman"/>
          <w:sz w:val="24"/>
          <w:szCs w:val="24"/>
          <w:lang w:val="pt-PT" w:eastAsia="pt-PT"/>
        </w:rPr>
        <w:t xml:space="preserve"> utilizou a expressão de pluriversidade como oposição à universidade. </w:t>
      </w:r>
      <w:r w:rsidRPr="00715E0E">
        <w:rPr>
          <w:rFonts w:ascii="Times New Roman" w:hAnsi="Times New Roman"/>
          <w:sz w:val="24"/>
          <w:szCs w:val="24"/>
          <w:lang w:val="pt-PT" w:eastAsia="en-GB"/>
        </w:rPr>
        <w:t xml:space="preserve">Esta ideia baseia-se fundamentalmente na abertura à sociedade sendo esta que define a contextualização da pesquisa e do ensino. A definição de problemas, objetivos e tarefas é partilhada entre os pesquisadores e os utilizadores; obriga a um diálogo com outras linhas de pensamento com caráter mais heterogéneo e diversificado. A forma como esta adaptação é feita, reflete-se na maior ou menor preparação </w:t>
      </w:r>
      <w:proofErr w:type="gramStart"/>
      <w:r w:rsidRPr="00715E0E">
        <w:rPr>
          <w:rFonts w:ascii="Times New Roman" w:hAnsi="Times New Roman"/>
          <w:sz w:val="24"/>
          <w:szCs w:val="24"/>
          <w:lang w:val="pt-PT" w:eastAsia="en-GB"/>
        </w:rPr>
        <w:t>das IES</w:t>
      </w:r>
      <w:proofErr w:type="gramEnd"/>
      <w:r w:rsidRPr="00715E0E">
        <w:rPr>
          <w:rFonts w:ascii="Times New Roman" w:hAnsi="Times New Roman"/>
          <w:sz w:val="24"/>
          <w:szCs w:val="24"/>
          <w:lang w:val="pt-PT" w:eastAsia="en-GB"/>
        </w:rPr>
        <w:t xml:space="preserve"> face ao mercado global mas, facto determinante, é a substituição da separação </w:t>
      </w:r>
      <w:r w:rsidR="00FB2A73">
        <w:rPr>
          <w:rFonts w:ascii="Times New Roman" w:hAnsi="Times New Roman"/>
          <w:sz w:val="24"/>
          <w:szCs w:val="24"/>
          <w:lang w:val="pt-PT" w:eastAsia="en-GB"/>
        </w:rPr>
        <w:t>u</w:t>
      </w:r>
      <w:r w:rsidRPr="00715E0E">
        <w:rPr>
          <w:rFonts w:ascii="Times New Roman" w:hAnsi="Times New Roman"/>
          <w:sz w:val="24"/>
          <w:szCs w:val="24"/>
          <w:lang w:val="pt-PT" w:eastAsia="en-GB"/>
        </w:rPr>
        <w:t>niversidade/</w:t>
      </w:r>
      <w:r w:rsidR="00FB2A73">
        <w:rPr>
          <w:rFonts w:ascii="Times New Roman" w:hAnsi="Times New Roman"/>
          <w:sz w:val="24"/>
          <w:szCs w:val="24"/>
          <w:lang w:val="pt-PT" w:eastAsia="en-GB"/>
        </w:rPr>
        <w:t>s</w:t>
      </w:r>
      <w:r w:rsidRPr="00715E0E">
        <w:rPr>
          <w:rFonts w:ascii="Times New Roman" w:hAnsi="Times New Roman"/>
          <w:sz w:val="24"/>
          <w:szCs w:val="24"/>
          <w:lang w:val="pt-PT" w:eastAsia="en-GB"/>
        </w:rPr>
        <w:t>ociedade pela interatividade entre elas. Deste modo, a IES de características unilaterais perde terreno em relação ao modelo americano, baseado na interatividade e potenciado pelas novas tecnologias da comunicação e sociedade do conhecimento, que por sua vez são agentes da globalização.</w:t>
      </w:r>
    </w:p>
    <w:p w:rsidR="00BA01C6" w:rsidRPr="00715E0E" w:rsidRDefault="00BA01C6" w:rsidP="00715E0E">
      <w:pPr>
        <w:autoSpaceDE w:val="0"/>
        <w:autoSpaceDN w:val="0"/>
        <w:adjustRightInd w:val="0"/>
        <w:spacing w:line="480" w:lineRule="auto"/>
        <w:jc w:val="both"/>
        <w:rPr>
          <w:rFonts w:ascii="Times New Roman" w:hAnsi="Times New Roman"/>
          <w:sz w:val="24"/>
          <w:szCs w:val="24"/>
          <w:lang w:val="pt-PT" w:eastAsia="en-GB"/>
        </w:rPr>
      </w:pPr>
    </w:p>
    <w:p w:rsidR="00A0378A" w:rsidRPr="00715E0E" w:rsidRDefault="00A0378A" w:rsidP="00715E0E">
      <w:pPr>
        <w:autoSpaceDE w:val="0"/>
        <w:autoSpaceDN w:val="0"/>
        <w:adjustRightInd w:val="0"/>
        <w:spacing w:line="480" w:lineRule="auto"/>
        <w:jc w:val="both"/>
        <w:rPr>
          <w:rFonts w:ascii="Times New Roman" w:hAnsi="Times New Roman"/>
          <w:sz w:val="24"/>
          <w:szCs w:val="24"/>
          <w:lang w:val="pt-PT" w:eastAsia="pt-PT"/>
        </w:rPr>
      </w:pPr>
      <w:r w:rsidRPr="00715E0E">
        <w:rPr>
          <w:rFonts w:ascii="Times New Roman" w:hAnsi="Times New Roman"/>
          <w:sz w:val="24"/>
          <w:szCs w:val="24"/>
          <w:lang w:val="pt-PT" w:eastAsia="pt-PT"/>
        </w:rPr>
        <w:t xml:space="preserve">O modelo </w:t>
      </w:r>
      <w:r w:rsidR="007F0361">
        <w:rPr>
          <w:rFonts w:ascii="Times New Roman" w:hAnsi="Times New Roman"/>
          <w:sz w:val="24"/>
          <w:szCs w:val="24"/>
          <w:lang w:val="pt-PT" w:eastAsia="pt-PT"/>
        </w:rPr>
        <w:t>h</w:t>
      </w:r>
      <w:r w:rsidRPr="00715E0E">
        <w:rPr>
          <w:rFonts w:ascii="Times New Roman" w:hAnsi="Times New Roman"/>
          <w:sz w:val="24"/>
          <w:szCs w:val="24"/>
          <w:lang w:val="pt-PT" w:eastAsia="pt-PT"/>
        </w:rPr>
        <w:t>umboldtiano inspirado na teologia e no carácter enciclopédico e pouco diversificado da pesquisa</w:t>
      </w:r>
      <w:proofErr w:type="gramStart"/>
      <w:r w:rsidRPr="00715E0E">
        <w:rPr>
          <w:rFonts w:ascii="Times New Roman" w:hAnsi="Times New Roman"/>
          <w:sz w:val="24"/>
          <w:szCs w:val="24"/>
          <w:lang w:val="pt-PT" w:eastAsia="pt-PT"/>
        </w:rPr>
        <w:t>,</w:t>
      </w:r>
      <w:proofErr w:type="gramEnd"/>
      <w:r w:rsidRPr="00715E0E">
        <w:rPr>
          <w:rFonts w:ascii="Times New Roman" w:hAnsi="Times New Roman"/>
          <w:sz w:val="24"/>
          <w:szCs w:val="24"/>
          <w:lang w:val="pt-PT" w:eastAsia="pt-PT"/>
        </w:rPr>
        <w:t xml:space="preserve"> foi ao longo dos anos altamente criticado, especialmente pelos estudiosos pós-coloniais da Ásia, América Latina e Estados Unidos da América que pediam a “descolonização” das ciências sociais e humanidades. </w:t>
      </w:r>
    </w:p>
    <w:p w:rsidR="00A0378A" w:rsidRPr="00715E0E" w:rsidRDefault="00A0378A" w:rsidP="00715E0E">
      <w:pPr>
        <w:autoSpaceDE w:val="0"/>
        <w:autoSpaceDN w:val="0"/>
        <w:adjustRightInd w:val="0"/>
        <w:spacing w:line="480" w:lineRule="auto"/>
        <w:jc w:val="both"/>
        <w:rPr>
          <w:rFonts w:ascii="Times New Roman" w:hAnsi="Times New Roman"/>
          <w:sz w:val="24"/>
          <w:szCs w:val="24"/>
          <w:lang w:val="pt-PT" w:eastAsia="pt-PT"/>
        </w:rPr>
      </w:pPr>
    </w:p>
    <w:p w:rsidR="00A0378A" w:rsidRPr="00715E0E" w:rsidRDefault="00A0378A" w:rsidP="00715E0E">
      <w:pPr>
        <w:autoSpaceDE w:val="0"/>
        <w:autoSpaceDN w:val="0"/>
        <w:adjustRightInd w:val="0"/>
        <w:spacing w:line="480" w:lineRule="auto"/>
        <w:jc w:val="both"/>
        <w:rPr>
          <w:rFonts w:ascii="Times New Roman" w:hAnsi="Times New Roman"/>
          <w:sz w:val="24"/>
          <w:szCs w:val="24"/>
          <w:lang w:val="pt-PT" w:eastAsia="pt-PT"/>
        </w:rPr>
      </w:pPr>
      <w:r w:rsidRPr="00715E0E">
        <w:rPr>
          <w:rFonts w:ascii="Times New Roman" w:hAnsi="Times New Roman"/>
          <w:sz w:val="24"/>
          <w:szCs w:val="24"/>
          <w:lang w:val="pt-PT" w:eastAsia="pt-PT"/>
        </w:rPr>
        <w:t xml:space="preserve">A </w:t>
      </w:r>
      <w:r w:rsidR="007F0361">
        <w:rPr>
          <w:rFonts w:ascii="Times New Roman" w:hAnsi="Times New Roman"/>
          <w:sz w:val="24"/>
          <w:szCs w:val="24"/>
          <w:lang w:val="pt-PT" w:eastAsia="pt-PT"/>
        </w:rPr>
        <w:t>u</w:t>
      </w:r>
      <w:r w:rsidRPr="00715E0E">
        <w:rPr>
          <w:rFonts w:ascii="Times New Roman" w:hAnsi="Times New Roman"/>
          <w:sz w:val="24"/>
          <w:szCs w:val="24"/>
          <w:lang w:val="pt-PT" w:eastAsia="pt-PT"/>
        </w:rPr>
        <w:t xml:space="preserve">niversidade é uma instituição com um determinado número de regras e práticas estabelecidas. </w:t>
      </w:r>
      <w:proofErr w:type="gramStart"/>
      <w:r w:rsidRPr="00715E0E">
        <w:rPr>
          <w:rFonts w:ascii="Times New Roman" w:hAnsi="Times New Roman"/>
          <w:sz w:val="24"/>
          <w:szCs w:val="24"/>
          <w:lang w:val="pt-PT" w:eastAsia="pt-PT"/>
        </w:rPr>
        <w:t>As</w:t>
      </w:r>
      <w:proofErr w:type="gramEnd"/>
      <w:r w:rsidRPr="00715E0E">
        <w:rPr>
          <w:rFonts w:ascii="Times New Roman" w:hAnsi="Times New Roman"/>
          <w:sz w:val="24"/>
          <w:szCs w:val="24"/>
          <w:lang w:val="pt-PT" w:eastAsia="pt-PT"/>
        </w:rPr>
        <w:t xml:space="preserve"> </w:t>
      </w:r>
      <w:proofErr w:type="gramStart"/>
      <w:r w:rsidRPr="00715E0E">
        <w:rPr>
          <w:rFonts w:ascii="Times New Roman" w:hAnsi="Times New Roman"/>
          <w:sz w:val="24"/>
          <w:szCs w:val="24"/>
          <w:lang w:val="pt-PT" w:eastAsia="pt-PT"/>
        </w:rPr>
        <w:t>regras</w:t>
      </w:r>
      <w:proofErr w:type="gramEnd"/>
      <w:r w:rsidRPr="00715E0E">
        <w:rPr>
          <w:rFonts w:ascii="Times New Roman" w:hAnsi="Times New Roman"/>
          <w:sz w:val="24"/>
          <w:szCs w:val="24"/>
          <w:lang w:val="pt-PT" w:eastAsia="pt-PT"/>
        </w:rPr>
        <w:t xml:space="preserve"> e </w:t>
      </w:r>
      <w:proofErr w:type="gramStart"/>
      <w:r w:rsidRPr="00715E0E">
        <w:rPr>
          <w:rFonts w:ascii="Times New Roman" w:hAnsi="Times New Roman"/>
          <w:sz w:val="24"/>
          <w:szCs w:val="24"/>
          <w:lang w:val="pt-PT" w:eastAsia="pt-PT"/>
        </w:rPr>
        <w:t>as</w:t>
      </w:r>
      <w:proofErr w:type="gramEnd"/>
      <w:r w:rsidRPr="00715E0E">
        <w:rPr>
          <w:rFonts w:ascii="Times New Roman" w:hAnsi="Times New Roman"/>
          <w:sz w:val="24"/>
          <w:szCs w:val="24"/>
          <w:lang w:val="pt-PT" w:eastAsia="pt-PT"/>
        </w:rPr>
        <w:t xml:space="preserve"> </w:t>
      </w:r>
      <w:proofErr w:type="gramStart"/>
      <w:r w:rsidRPr="00715E0E">
        <w:rPr>
          <w:rFonts w:ascii="Times New Roman" w:hAnsi="Times New Roman"/>
          <w:sz w:val="24"/>
          <w:szCs w:val="24"/>
          <w:lang w:val="pt-PT" w:eastAsia="pt-PT"/>
        </w:rPr>
        <w:t>pr</w:t>
      </w:r>
      <w:r w:rsidR="007F0361">
        <w:rPr>
          <w:rFonts w:ascii="Times New Roman" w:hAnsi="Times New Roman"/>
          <w:sz w:val="24"/>
          <w:szCs w:val="24"/>
          <w:lang w:val="pt-PT" w:eastAsia="pt-PT"/>
        </w:rPr>
        <w:t>á</w:t>
      </w:r>
      <w:r w:rsidRPr="00715E0E">
        <w:rPr>
          <w:rFonts w:ascii="Times New Roman" w:hAnsi="Times New Roman"/>
          <w:sz w:val="24"/>
          <w:szCs w:val="24"/>
          <w:lang w:val="pt-PT" w:eastAsia="pt-PT"/>
        </w:rPr>
        <w:t>ticas</w:t>
      </w:r>
      <w:proofErr w:type="gramEnd"/>
      <w:r w:rsidRPr="00715E0E">
        <w:rPr>
          <w:rFonts w:ascii="Times New Roman" w:hAnsi="Times New Roman"/>
          <w:sz w:val="24"/>
          <w:szCs w:val="24"/>
          <w:lang w:val="pt-PT" w:eastAsia="pt-PT"/>
        </w:rPr>
        <w:t xml:space="preserve"> estão dependentes de uma estrutura de recursos relativamente estável e constante pouco sensível às mudanças externas. Os códigos de conduta interna explicam e legitimam a identidade e o sentido de pertença. O grau e a forma de institucionalização determinam quer a motivação quer a capacidade de seguir o modelo institucionalizado. Na realidade, o modelo institucional reflete a cultura de uma comunidade, demora algum tempo a enraizar-se e mais tempo ainda a ser modificado (March e Olsen, 2006).</w:t>
      </w:r>
      <w:r w:rsidR="00AB6684" w:rsidRPr="00715E0E">
        <w:rPr>
          <w:rFonts w:ascii="Times New Roman" w:hAnsi="Times New Roman"/>
          <w:sz w:val="24"/>
          <w:szCs w:val="24"/>
          <w:lang w:val="pt-PT" w:eastAsia="pt-PT"/>
        </w:rPr>
        <w:t xml:space="preserve"> </w:t>
      </w:r>
      <w:proofErr w:type="gramStart"/>
      <w:r w:rsidRPr="00715E0E">
        <w:rPr>
          <w:rFonts w:ascii="Times New Roman" w:hAnsi="Times New Roman"/>
          <w:sz w:val="24"/>
          <w:szCs w:val="24"/>
          <w:lang w:val="pt-PT"/>
        </w:rPr>
        <w:t>A</w:t>
      </w:r>
      <w:r w:rsidR="00AB6684" w:rsidRPr="00715E0E">
        <w:rPr>
          <w:rFonts w:ascii="Times New Roman" w:hAnsi="Times New Roman"/>
          <w:sz w:val="24"/>
          <w:szCs w:val="24"/>
          <w:lang w:val="pt-PT"/>
        </w:rPr>
        <w:t>s</w:t>
      </w:r>
      <w:r w:rsidRPr="00715E0E">
        <w:rPr>
          <w:rFonts w:ascii="Times New Roman" w:hAnsi="Times New Roman"/>
          <w:sz w:val="24"/>
          <w:szCs w:val="24"/>
          <w:lang w:val="pt-PT"/>
        </w:rPr>
        <w:t xml:space="preserve"> </w:t>
      </w:r>
      <w:r w:rsidR="00AB6684" w:rsidRPr="00715E0E">
        <w:rPr>
          <w:rFonts w:ascii="Times New Roman" w:hAnsi="Times New Roman"/>
          <w:sz w:val="24"/>
          <w:szCs w:val="24"/>
          <w:lang w:val="pt-PT"/>
        </w:rPr>
        <w:t>IES</w:t>
      </w:r>
      <w:proofErr w:type="gramEnd"/>
      <w:r w:rsidRPr="00715E0E">
        <w:rPr>
          <w:rFonts w:ascii="Times New Roman" w:hAnsi="Times New Roman"/>
          <w:sz w:val="24"/>
          <w:szCs w:val="24"/>
          <w:lang w:val="pt-PT"/>
        </w:rPr>
        <w:t xml:space="preserve"> na Europa continua</w:t>
      </w:r>
      <w:r w:rsidR="00AB6684" w:rsidRPr="00715E0E">
        <w:rPr>
          <w:rFonts w:ascii="Times New Roman" w:hAnsi="Times New Roman"/>
          <w:sz w:val="24"/>
          <w:szCs w:val="24"/>
          <w:lang w:val="pt-PT"/>
        </w:rPr>
        <w:t>m</w:t>
      </w:r>
      <w:r w:rsidRPr="00715E0E">
        <w:rPr>
          <w:rFonts w:ascii="Times New Roman" w:hAnsi="Times New Roman"/>
          <w:sz w:val="24"/>
          <w:szCs w:val="24"/>
          <w:lang w:val="pt-PT"/>
        </w:rPr>
        <w:t xml:space="preserve"> fragmentada</w:t>
      </w:r>
      <w:r w:rsidR="00AB6684" w:rsidRPr="00715E0E">
        <w:rPr>
          <w:rFonts w:ascii="Times New Roman" w:hAnsi="Times New Roman"/>
          <w:sz w:val="24"/>
          <w:szCs w:val="24"/>
          <w:lang w:val="pt-PT"/>
        </w:rPr>
        <w:t>s</w:t>
      </w:r>
      <w:r w:rsidRPr="00715E0E">
        <w:rPr>
          <w:rFonts w:ascii="Times New Roman" w:hAnsi="Times New Roman"/>
          <w:sz w:val="24"/>
          <w:szCs w:val="24"/>
          <w:lang w:val="pt-PT"/>
        </w:rPr>
        <w:t xml:space="preserve"> </w:t>
      </w:r>
      <w:r w:rsidR="00305072" w:rsidRPr="00715E0E">
        <w:rPr>
          <w:rFonts w:ascii="Times New Roman" w:hAnsi="Times New Roman"/>
          <w:sz w:val="24"/>
          <w:szCs w:val="24"/>
          <w:lang w:val="pt-PT"/>
        </w:rPr>
        <w:t>a nível nacional</w:t>
      </w:r>
      <w:r w:rsidRPr="00715E0E">
        <w:rPr>
          <w:rFonts w:ascii="Times New Roman" w:hAnsi="Times New Roman"/>
          <w:sz w:val="24"/>
          <w:szCs w:val="24"/>
          <w:lang w:val="pt-PT"/>
        </w:rPr>
        <w:t>, com diferentes línguas, diferentes políticas públicas, diferentes regulamentos internos, diferentes culturas. Enquanto tal acontecer, dificilmente conseguiremos cumprir os ambiciosos objetivos propostos pela Estratégia 2020 e muito menos tornar-nos-emos competitivos a nível global.</w:t>
      </w:r>
    </w:p>
    <w:p w:rsidR="00A0378A" w:rsidRPr="00715E0E" w:rsidRDefault="00A0378A" w:rsidP="00715E0E">
      <w:pPr>
        <w:autoSpaceDE w:val="0"/>
        <w:autoSpaceDN w:val="0"/>
        <w:adjustRightInd w:val="0"/>
        <w:spacing w:line="480" w:lineRule="auto"/>
        <w:jc w:val="both"/>
        <w:rPr>
          <w:rFonts w:ascii="Times New Roman" w:hAnsi="Times New Roman"/>
          <w:sz w:val="24"/>
          <w:szCs w:val="24"/>
          <w:lang w:val="pt-PT"/>
        </w:rPr>
      </w:pPr>
    </w:p>
    <w:p w:rsidR="00A0378A" w:rsidRPr="00715E0E" w:rsidRDefault="00A0378A" w:rsidP="00715E0E">
      <w:pPr>
        <w:autoSpaceDE w:val="0"/>
        <w:autoSpaceDN w:val="0"/>
        <w:adjustRightInd w:val="0"/>
        <w:spacing w:line="480" w:lineRule="auto"/>
        <w:jc w:val="both"/>
        <w:rPr>
          <w:rFonts w:ascii="Times New Roman" w:hAnsi="Times New Roman"/>
          <w:sz w:val="24"/>
          <w:szCs w:val="24"/>
          <w:lang w:val="pt-PT"/>
        </w:rPr>
      </w:pPr>
      <w:r w:rsidRPr="00715E0E">
        <w:rPr>
          <w:rFonts w:ascii="Times New Roman" w:hAnsi="Times New Roman"/>
          <w:sz w:val="24"/>
          <w:szCs w:val="24"/>
          <w:lang w:val="pt-PT"/>
        </w:rPr>
        <w:t xml:space="preserve">Que tarefa dantesca é pedida à Universidade quando ela própria padece das debilidades estruturais e conjunturais apontadas? Como prosseguir uma </w:t>
      </w:r>
      <w:r w:rsidRPr="00715E0E">
        <w:rPr>
          <w:rFonts w:ascii="Times New Roman" w:hAnsi="Times New Roman"/>
          <w:sz w:val="24"/>
          <w:szCs w:val="24"/>
          <w:lang w:val="pt-PT" w:eastAsia="pt-PT"/>
        </w:rPr>
        <w:t xml:space="preserve">política que transforme </w:t>
      </w:r>
      <w:proofErr w:type="gramStart"/>
      <w:r w:rsidRPr="00715E0E">
        <w:rPr>
          <w:rFonts w:ascii="Times New Roman" w:hAnsi="Times New Roman"/>
          <w:sz w:val="24"/>
          <w:szCs w:val="24"/>
          <w:lang w:val="pt-PT" w:eastAsia="pt-PT"/>
        </w:rPr>
        <w:t>as IES</w:t>
      </w:r>
      <w:proofErr w:type="gramEnd"/>
      <w:r w:rsidRPr="00715E0E">
        <w:rPr>
          <w:rFonts w:ascii="Times New Roman" w:hAnsi="Times New Roman"/>
          <w:sz w:val="24"/>
          <w:szCs w:val="24"/>
          <w:lang w:val="pt-PT" w:eastAsia="pt-PT"/>
        </w:rPr>
        <w:t xml:space="preserve"> em instituições sólidas mas dinâmicas de forma a conseguir ultrapassar os dilemas que lhe surgem. Os dilemas originam por vezes a necessidade de levar a cabo tarefas aparentemente contraditórias (Castells, 2001). Como operar num meio policêntrico e internacional mantendo a solidez institucional? Como levar a cabo uma missão que parece impossível e contraditória</w:t>
      </w:r>
      <w:r w:rsidR="00AB6684" w:rsidRPr="00715E0E">
        <w:rPr>
          <w:rFonts w:ascii="Times New Roman" w:hAnsi="Times New Roman"/>
          <w:sz w:val="24"/>
          <w:szCs w:val="24"/>
          <w:lang w:val="pt-PT" w:eastAsia="pt-PT"/>
        </w:rPr>
        <w:t>, a saber:</w:t>
      </w:r>
    </w:p>
    <w:p w:rsidR="00A0378A" w:rsidRPr="00715E0E" w:rsidRDefault="00A0378A" w:rsidP="00593655">
      <w:pPr>
        <w:numPr>
          <w:ilvl w:val="0"/>
          <w:numId w:val="11"/>
        </w:numPr>
        <w:autoSpaceDE w:val="0"/>
        <w:autoSpaceDN w:val="0"/>
        <w:adjustRightInd w:val="0"/>
        <w:spacing w:line="480" w:lineRule="auto"/>
        <w:ind w:left="568" w:hanging="284"/>
        <w:jc w:val="both"/>
        <w:rPr>
          <w:rFonts w:ascii="Times New Roman" w:hAnsi="Times New Roman"/>
          <w:sz w:val="24"/>
          <w:szCs w:val="24"/>
          <w:lang w:val="pt-PT"/>
        </w:rPr>
      </w:pPr>
      <w:r w:rsidRPr="00715E0E">
        <w:rPr>
          <w:rFonts w:ascii="Times New Roman" w:hAnsi="Times New Roman"/>
          <w:sz w:val="24"/>
          <w:szCs w:val="24"/>
          <w:lang w:val="pt-PT"/>
        </w:rPr>
        <w:t>Ser mais local</w:t>
      </w:r>
      <w:r w:rsidR="00BA01C6">
        <w:rPr>
          <w:rFonts w:ascii="Times New Roman" w:hAnsi="Times New Roman"/>
          <w:sz w:val="24"/>
          <w:szCs w:val="24"/>
          <w:lang w:val="pt-PT"/>
        </w:rPr>
        <w:t xml:space="preserve"> </w:t>
      </w:r>
      <w:r w:rsidRPr="00715E0E">
        <w:rPr>
          <w:rFonts w:ascii="Times New Roman" w:hAnsi="Times New Roman"/>
          <w:sz w:val="24"/>
          <w:szCs w:val="24"/>
          <w:lang w:val="pt-PT"/>
        </w:rPr>
        <w:t>/ mais europeia</w:t>
      </w:r>
      <w:r w:rsidR="00BA01C6">
        <w:rPr>
          <w:rFonts w:ascii="Times New Roman" w:hAnsi="Times New Roman"/>
          <w:sz w:val="24"/>
          <w:szCs w:val="24"/>
          <w:lang w:val="pt-PT"/>
        </w:rPr>
        <w:t xml:space="preserve"> </w:t>
      </w:r>
      <w:r w:rsidRPr="00715E0E">
        <w:rPr>
          <w:rFonts w:ascii="Times New Roman" w:hAnsi="Times New Roman"/>
          <w:sz w:val="24"/>
          <w:szCs w:val="24"/>
          <w:lang w:val="pt-PT"/>
        </w:rPr>
        <w:t>/</w:t>
      </w:r>
      <w:r w:rsidR="00BA01C6">
        <w:rPr>
          <w:rFonts w:ascii="Times New Roman" w:hAnsi="Times New Roman"/>
          <w:sz w:val="24"/>
          <w:szCs w:val="24"/>
          <w:lang w:val="pt-PT"/>
        </w:rPr>
        <w:t xml:space="preserve"> </w:t>
      </w:r>
      <w:r w:rsidRPr="00715E0E">
        <w:rPr>
          <w:rFonts w:ascii="Times New Roman" w:hAnsi="Times New Roman"/>
          <w:sz w:val="24"/>
          <w:szCs w:val="24"/>
          <w:lang w:val="pt-PT"/>
        </w:rPr>
        <w:t>mais global;</w:t>
      </w:r>
    </w:p>
    <w:p w:rsidR="00A0378A" w:rsidRPr="00715E0E" w:rsidRDefault="00A0378A" w:rsidP="00593655">
      <w:pPr>
        <w:numPr>
          <w:ilvl w:val="0"/>
          <w:numId w:val="11"/>
        </w:numPr>
        <w:autoSpaceDE w:val="0"/>
        <w:autoSpaceDN w:val="0"/>
        <w:adjustRightInd w:val="0"/>
        <w:spacing w:line="480" w:lineRule="auto"/>
        <w:ind w:left="568" w:hanging="284"/>
        <w:jc w:val="both"/>
        <w:rPr>
          <w:rFonts w:ascii="Times New Roman" w:hAnsi="Times New Roman"/>
          <w:sz w:val="24"/>
          <w:szCs w:val="24"/>
          <w:lang w:val="pt-PT"/>
        </w:rPr>
      </w:pPr>
      <w:r w:rsidRPr="00715E0E">
        <w:rPr>
          <w:rFonts w:ascii="Times New Roman" w:hAnsi="Times New Roman"/>
          <w:sz w:val="24"/>
          <w:szCs w:val="24"/>
          <w:lang w:val="pt-PT"/>
        </w:rPr>
        <w:t>Aumentar a mobilidade de e para Europa;</w:t>
      </w:r>
    </w:p>
    <w:p w:rsidR="00A0378A" w:rsidRPr="00715E0E" w:rsidRDefault="00A0378A" w:rsidP="00593655">
      <w:pPr>
        <w:numPr>
          <w:ilvl w:val="0"/>
          <w:numId w:val="11"/>
        </w:numPr>
        <w:autoSpaceDE w:val="0"/>
        <w:autoSpaceDN w:val="0"/>
        <w:adjustRightInd w:val="0"/>
        <w:spacing w:line="480" w:lineRule="auto"/>
        <w:ind w:left="568" w:hanging="284"/>
        <w:jc w:val="both"/>
        <w:rPr>
          <w:rFonts w:ascii="Times New Roman" w:hAnsi="Times New Roman"/>
          <w:sz w:val="24"/>
          <w:szCs w:val="24"/>
          <w:lang w:val="pt-PT"/>
        </w:rPr>
      </w:pPr>
      <w:r w:rsidRPr="00715E0E">
        <w:rPr>
          <w:rFonts w:ascii="Times New Roman" w:hAnsi="Times New Roman"/>
          <w:sz w:val="24"/>
          <w:szCs w:val="24"/>
          <w:lang w:val="pt-PT"/>
        </w:rPr>
        <w:t>Melhorar a qualidade académica/estar mais atenta à sociedade e às competências transversais;</w:t>
      </w:r>
    </w:p>
    <w:p w:rsidR="00A0378A" w:rsidRPr="00715E0E" w:rsidRDefault="00A0378A" w:rsidP="00593655">
      <w:pPr>
        <w:numPr>
          <w:ilvl w:val="0"/>
          <w:numId w:val="11"/>
        </w:numPr>
        <w:autoSpaceDE w:val="0"/>
        <w:autoSpaceDN w:val="0"/>
        <w:adjustRightInd w:val="0"/>
        <w:spacing w:line="480" w:lineRule="auto"/>
        <w:ind w:left="568" w:hanging="284"/>
        <w:jc w:val="both"/>
        <w:rPr>
          <w:rFonts w:ascii="Times New Roman" w:hAnsi="Times New Roman"/>
          <w:sz w:val="24"/>
          <w:szCs w:val="24"/>
          <w:lang w:val="pt-PT"/>
        </w:rPr>
      </w:pPr>
      <w:r w:rsidRPr="00715E0E">
        <w:rPr>
          <w:rFonts w:ascii="Times New Roman" w:hAnsi="Times New Roman"/>
          <w:sz w:val="24"/>
          <w:szCs w:val="24"/>
          <w:lang w:val="pt-PT"/>
        </w:rPr>
        <w:t xml:space="preserve"> Atribuir </w:t>
      </w:r>
      <w:r w:rsidRPr="00715E0E">
        <w:rPr>
          <w:rFonts w:ascii="Times New Roman" w:hAnsi="Times New Roman"/>
          <w:i/>
          <w:sz w:val="24"/>
          <w:szCs w:val="24"/>
          <w:lang w:val="pt-PT"/>
        </w:rPr>
        <w:t>curricula</w:t>
      </w:r>
      <w:r w:rsidRPr="00715E0E">
        <w:rPr>
          <w:rFonts w:ascii="Times New Roman" w:hAnsi="Times New Roman"/>
          <w:sz w:val="24"/>
          <w:szCs w:val="24"/>
          <w:lang w:val="pt-PT"/>
        </w:rPr>
        <w:t xml:space="preserve"> compatíveis em toda a Europa/manter a diversidade cultural;</w:t>
      </w:r>
    </w:p>
    <w:p w:rsidR="00A0378A" w:rsidRPr="00715E0E" w:rsidRDefault="00A0378A" w:rsidP="00593655">
      <w:pPr>
        <w:numPr>
          <w:ilvl w:val="0"/>
          <w:numId w:val="11"/>
        </w:numPr>
        <w:autoSpaceDE w:val="0"/>
        <w:autoSpaceDN w:val="0"/>
        <w:adjustRightInd w:val="0"/>
        <w:spacing w:line="480" w:lineRule="auto"/>
        <w:ind w:left="568" w:hanging="284"/>
        <w:jc w:val="both"/>
        <w:rPr>
          <w:rFonts w:ascii="Times New Roman" w:hAnsi="Times New Roman"/>
          <w:sz w:val="24"/>
          <w:szCs w:val="24"/>
          <w:lang w:val="pt-PT"/>
        </w:rPr>
      </w:pPr>
      <w:r w:rsidRPr="00715E0E">
        <w:rPr>
          <w:rFonts w:ascii="Times New Roman" w:hAnsi="Times New Roman"/>
          <w:sz w:val="24"/>
          <w:szCs w:val="24"/>
          <w:lang w:val="pt-PT"/>
        </w:rPr>
        <w:t>Enfrentar a diminuição de financiamento no Ensino Superior criando mais sinergias Universidade/Empresa;</w:t>
      </w:r>
    </w:p>
    <w:p w:rsidR="00A0378A" w:rsidRPr="00715E0E" w:rsidRDefault="00A0378A" w:rsidP="00593655">
      <w:pPr>
        <w:numPr>
          <w:ilvl w:val="0"/>
          <w:numId w:val="11"/>
        </w:numPr>
        <w:autoSpaceDE w:val="0"/>
        <w:autoSpaceDN w:val="0"/>
        <w:adjustRightInd w:val="0"/>
        <w:spacing w:line="480" w:lineRule="auto"/>
        <w:ind w:left="568" w:hanging="284"/>
        <w:jc w:val="both"/>
        <w:rPr>
          <w:rFonts w:ascii="Times New Roman" w:hAnsi="Times New Roman"/>
          <w:sz w:val="24"/>
          <w:szCs w:val="24"/>
          <w:lang w:val="pt-PT"/>
        </w:rPr>
      </w:pPr>
      <w:r w:rsidRPr="00715E0E">
        <w:rPr>
          <w:rFonts w:ascii="Times New Roman" w:hAnsi="Times New Roman"/>
          <w:sz w:val="24"/>
          <w:szCs w:val="24"/>
          <w:lang w:val="pt-PT"/>
        </w:rPr>
        <w:t>Conseguir acompanhar as sucessivas mudanças nas políticas públicas</w:t>
      </w:r>
      <w:r w:rsidR="00AB6684" w:rsidRPr="00715E0E">
        <w:rPr>
          <w:rFonts w:ascii="Times New Roman" w:hAnsi="Times New Roman"/>
          <w:sz w:val="24"/>
          <w:szCs w:val="24"/>
          <w:lang w:val="pt-PT"/>
        </w:rPr>
        <w:t xml:space="preserve"> motivadas pela crise</w:t>
      </w:r>
      <w:r w:rsidRPr="00715E0E">
        <w:rPr>
          <w:rFonts w:ascii="Times New Roman" w:hAnsi="Times New Roman"/>
          <w:sz w:val="24"/>
          <w:szCs w:val="24"/>
          <w:lang w:val="pt-PT"/>
        </w:rPr>
        <w:t xml:space="preserve"> </w:t>
      </w:r>
    </w:p>
    <w:p w:rsidR="00AB6684" w:rsidRPr="00715E0E" w:rsidRDefault="00AB6684" w:rsidP="00593655">
      <w:pPr>
        <w:numPr>
          <w:ilvl w:val="0"/>
          <w:numId w:val="11"/>
        </w:numPr>
        <w:autoSpaceDE w:val="0"/>
        <w:autoSpaceDN w:val="0"/>
        <w:adjustRightInd w:val="0"/>
        <w:spacing w:line="480" w:lineRule="auto"/>
        <w:ind w:left="568" w:hanging="284"/>
        <w:jc w:val="both"/>
        <w:rPr>
          <w:rFonts w:ascii="Times New Roman" w:hAnsi="Times New Roman"/>
          <w:sz w:val="24"/>
          <w:szCs w:val="24"/>
          <w:lang w:val="pt-PT"/>
        </w:rPr>
      </w:pPr>
      <w:r w:rsidRPr="00715E0E">
        <w:rPr>
          <w:rFonts w:ascii="Times New Roman" w:hAnsi="Times New Roman"/>
          <w:sz w:val="24"/>
          <w:szCs w:val="24"/>
          <w:lang w:val="pt-PT"/>
        </w:rPr>
        <w:t>Ser mais independente financeiramente mas mais dependente hierarquicamente</w:t>
      </w:r>
    </w:p>
    <w:p w:rsidR="00375F7E" w:rsidRDefault="00375F7E" w:rsidP="00593655">
      <w:pPr>
        <w:numPr>
          <w:ilvl w:val="0"/>
          <w:numId w:val="11"/>
        </w:numPr>
        <w:autoSpaceDE w:val="0"/>
        <w:autoSpaceDN w:val="0"/>
        <w:adjustRightInd w:val="0"/>
        <w:spacing w:line="480" w:lineRule="auto"/>
        <w:ind w:left="568" w:hanging="284"/>
        <w:jc w:val="both"/>
        <w:rPr>
          <w:rFonts w:ascii="Times New Roman" w:hAnsi="Times New Roman"/>
          <w:sz w:val="24"/>
          <w:szCs w:val="24"/>
          <w:lang w:val="pt-PT"/>
        </w:rPr>
      </w:pPr>
      <w:r w:rsidRPr="00715E0E">
        <w:rPr>
          <w:rFonts w:ascii="Times New Roman" w:hAnsi="Times New Roman"/>
          <w:sz w:val="24"/>
          <w:szCs w:val="24"/>
          <w:lang w:val="pt-PT"/>
        </w:rPr>
        <w:t>Encorajar a inovação e resistir à mudança</w:t>
      </w:r>
      <w:r w:rsidR="00F74F78" w:rsidRPr="00715E0E">
        <w:rPr>
          <w:rFonts w:ascii="Times New Roman" w:hAnsi="Times New Roman"/>
          <w:sz w:val="24"/>
          <w:szCs w:val="24"/>
          <w:lang w:val="pt-PT"/>
        </w:rPr>
        <w:t xml:space="preserve">/ pesquisa aberta, </w:t>
      </w:r>
      <w:r w:rsidR="00BA01C6" w:rsidRPr="00715E0E">
        <w:rPr>
          <w:rFonts w:ascii="Times New Roman" w:hAnsi="Times New Roman"/>
          <w:sz w:val="24"/>
          <w:szCs w:val="24"/>
          <w:lang w:val="pt-PT"/>
        </w:rPr>
        <w:t>interativa</w:t>
      </w:r>
      <w:r w:rsidR="00F74F78" w:rsidRPr="00715E0E">
        <w:rPr>
          <w:rFonts w:ascii="Times New Roman" w:hAnsi="Times New Roman"/>
          <w:sz w:val="24"/>
          <w:szCs w:val="24"/>
          <w:lang w:val="pt-PT"/>
        </w:rPr>
        <w:t xml:space="preserve"> e competitiva, transcendendo as estruturas tradicionais.</w:t>
      </w:r>
      <w:r w:rsidRPr="00715E0E">
        <w:rPr>
          <w:rStyle w:val="Refdenotaderodap"/>
          <w:rFonts w:ascii="Times New Roman" w:hAnsi="Times New Roman"/>
          <w:sz w:val="24"/>
          <w:szCs w:val="24"/>
          <w:lang w:val="pt-PT"/>
        </w:rPr>
        <w:footnoteReference w:id="28"/>
      </w:r>
      <w:r w:rsidRPr="00715E0E">
        <w:rPr>
          <w:rFonts w:ascii="Times New Roman" w:hAnsi="Times New Roman"/>
          <w:sz w:val="24"/>
          <w:szCs w:val="24"/>
          <w:lang w:val="pt-PT"/>
        </w:rPr>
        <w:t xml:space="preserve"> </w:t>
      </w:r>
    </w:p>
    <w:p w:rsidR="00593655" w:rsidRPr="00715E0E" w:rsidRDefault="00593655" w:rsidP="00593655">
      <w:pPr>
        <w:autoSpaceDE w:val="0"/>
        <w:autoSpaceDN w:val="0"/>
        <w:adjustRightInd w:val="0"/>
        <w:spacing w:line="480" w:lineRule="auto"/>
        <w:jc w:val="both"/>
        <w:rPr>
          <w:rFonts w:ascii="Times New Roman" w:hAnsi="Times New Roman"/>
          <w:sz w:val="24"/>
          <w:szCs w:val="24"/>
          <w:lang w:val="pt-PT"/>
        </w:rPr>
      </w:pPr>
    </w:p>
    <w:p w:rsidR="00A0378A" w:rsidRPr="00715E0E" w:rsidRDefault="00A0378A" w:rsidP="00715E0E">
      <w:pPr>
        <w:autoSpaceDE w:val="0"/>
        <w:autoSpaceDN w:val="0"/>
        <w:adjustRightInd w:val="0"/>
        <w:spacing w:line="480" w:lineRule="auto"/>
        <w:jc w:val="both"/>
        <w:rPr>
          <w:rFonts w:ascii="Times New Roman" w:hAnsi="Times New Roman"/>
          <w:sz w:val="24"/>
          <w:szCs w:val="24"/>
          <w:lang w:val="pt-PT"/>
        </w:rPr>
      </w:pPr>
      <w:r w:rsidRPr="00715E0E">
        <w:rPr>
          <w:rFonts w:ascii="Times New Roman" w:hAnsi="Times New Roman"/>
          <w:sz w:val="24"/>
          <w:szCs w:val="24"/>
          <w:lang w:val="pt-PT"/>
        </w:rPr>
        <w:t xml:space="preserve">A Comissão, no seu comunicado “o Papel das Universidades na Europa do Conhecimento” </w:t>
      </w:r>
      <w:r w:rsidRPr="007F0361">
        <w:rPr>
          <w:rFonts w:ascii="Times New Roman" w:hAnsi="Times New Roman"/>
          <w:sz w:val="24"/>
          <w:szCs w:val="24"/>
          <w:lang w:val="pt-PT"/>
        </w:rPr>
        <w:t>(Com.</w:t>
      </w:r>
      <w:r w:rsidR="00593655" w:rsidRPr="007F0361">
        <w:rPr>
          <w:rFonts w:ascii="Times New Roman" w:hAnsi="Times New Roman"/>
          <w:sz w:val="24"/>
          <w:szCs w:val="24"/>
          <w:lang w:val="pt-PT"/>
        </w:rPr>
        <w:t xml:space="preserve"> 2003:58 final) </w:t>
      </w:r>
      <w:r w:rsidRPr="007F0361">
        <w:rPr>
          <w:rFonts w:ascii="Times New Roman" w:hAnsi="Times New Roman"/>
          <w:sz w:val="24"/>
          <w:szCs w:val="24"/>
          <w:lang w:val="pt-PT"/>
        </w:rPr>
        <w:t>sistematiza</w:t>
      </w:r>
      <w:r w:rsidRPr="00715E0E">
        <w:rPr>
          <w:rFonts w:ascii="Times New Roman" w:hAnsi="Times New Roman"/>
          <w:sz w:val="24"/>
          <w:szCs w:val="24"/>
          <w:lang w:val="pt-PT"/>
        </w:rPr>
        <w:t xml:space="preserve"> 5 desafios que simultaneamente são oportunidades para as Universidades europeias acompanharem a transformação requerida pelo mercado global: </w:t>
      </w:r>
      <w:r w:rsidR="00AB6684" w:rsidRPr="00715E0E">
        <w:rPr>
          <w:rFonts w:ascii="Times New Roman" w:hAnsi="Times New Roman"/>
          <w:sz w:val="24"/>
          <w:szCs w:val="24"/>
          <w:lang w:val="pt-PT"/>
        </w:rPr>
        <w:t>i</w:t>
      </w:r>
      <w:r w:rsidRPr="00715E0E">
        <w:rPr>
          <w:rFonts w:ascii="Times New Roman" w:hAnsi="Times New Roman"/>
          <w:sz w:val="24"/>
          <w:szCs w:val="24"/>
          <w:lang w:val="pt-PT"/>
        </w:rPr>
        <w:t>nterdisciplinaridade</w:t>
      </w:r>
      <w:r w:rsidR="00AB6684" w:rsidRPr="00715E0E">
        <w:rPr>
          <w:rFonts w:ascii="Times New Roman" w:hAnsi="Times New Roman"/>
          <w:sz w:val="24"/>
          <w:szCs w:val="24"/>
          <w:lang w:val="pt-PT"/>
        </w:rPr>
        <w:t>, c</w:t>
      </w:r>
      <w:r w:rsidRPr="00715E0E">
        <w:rPr>
          <w:rFonts w:ascii="Times New Roman" w:hAnsi="Times New Roman"/>
          <w:sz w:val="24"/>
          <w:szCs w:val="24"/>
          <w:lang w:val="pt-PT"/>
        </w:rPr>
        <w:t>ooperação Universidade-Indústria</w:t>
      </w:r>
      <w:r w:rsidR="00AB6684" w:rsidRPr="00715E0E">
        <w:rPr>
          <w:rFonts w:ascii="Times New Roman" w:hAnsi="Times New Roman"/>
          <w:sz w:val="24"/>
          <w:szCs w:val="24"/>
          <w:lang w:val="pt-PT"/>
        </w:rPr>
        <w:t xml:space="preserve">, </w:t>
      </w:r>
      <w:r w:rsidRPr="00715E0E">
        <w:rPr>
          <w:rFonts w:ascii="Times New Roman" w:hAnsi="Times New Roman"/>
          <w:sz w:val="24"/>
          <w:szCs w:val="24"/>
          <w:lang w:val="pt-PT"/>
        </w:rPr>
        <w:t>Internacionalização por via da mobilidade</w:t>
      </w:r>
      <w:r w:rsidR="00774BDF" w:rsidRPr="00715E0E">
        <w:rPr>
          <w:rFonts w:ascii="Times New Roman" w:hAnsi="Times New Roman"/>
          <w:sz w:val="24"/>
          <w:szCs w:val="24"/>
          <w:lang w:val="pt-PT"/>
        </w:rPr>
        <w:t xml:space="preserve">, </w:t>
      </w:r>
      <w:proofErr w:type="gramStart"/>
      <w:r w:rsidRPr="00715E0E">
        <w:rPr>
          <w:rFonts w:ascii="Times New Roman" w:hAnsi="Times New Roman"/>
          <w:sz w:val="24"/>
          <w:szCs w:val="24"/>
          <w:lang w:val="pt-PT"/>
        </w:rPr>
        <w:t>aumento</w:t>
      </w:r>
      <w:proofErr w:type="gramEnd"/>
      <w:r w:rsidRPr="00715E0E">
        <w:rPr>
          <w:rFonts w:ascii="Times New Roman" w:hAnsi="Times New Roman"/>
          <w:sz w:val="24"/>
          <w:szCs w:val="24"/>
          <w:lang w:val="pt-PT"/>
        </w:rPr>
        <w:t xml:space="preserve"> do capital humano e social</w:t>
      </w:r>
      <w:r w:rsidR="00774BDF" w:rsidRPr="00715E0E">
        <w:rPr>
          <w:rFonts w:ascii="Times New Roman" w:hAnsi="Times New Roman"/>
          <w:sz w:val="24"/>
          <w:szCs w:val="24"/>
          <w:lang w:val="pt-PT"/>
        </w:rPr>
        <w:t>, a</w:t>
      </w:r>
      <w:r w:rsidRPr="00715E0E">
        <w:rPr>
          <w:rFonts w:ascii="Times New Roman" w:hAnsi="Times New Roman"/>
          <w:sz w:val="24"/>
          <w:szCs w:val="24"/>
          <w:lang w:val="pt-PT"/>
        </w:rPr>
        <w:t xml:space="preserve"> mudança de objetivos para a aprendizagem ao longo da vida</w:t>
      </w:r>
      <w:r w:rsidR="00774BDF" w:rsidRPr="00715E0E">
        <w:rPr>
          <w:rFonts w:ascii="Times New Roman" w:hAnsi="Times New Roman"/>
          <w:sz w:val="24"/>
          <w:szCs w:val="24"/>
          <w:lang w:val="pt-PT"/>
        </w:rPr>
        <w:t>.</w:t>
      </w:r>
    </w:p>
    <w:p w:rsidR="00A0378A" w:rsidRPr="00715E0E" w:rsidRDefault="00A0378A" w:rsidP="00BA01C6">
      <w:pPr>
        <w:autoSpaceDE w:val="0"/>
        <w:autoSpaceDN w:val="0"/>
        <w:adjustRightInd w:val="0"/>
        <w:spacing w:line="480" w:lineRule="auto"/>
        <w:jc w:val="both"/>
        <w:rPr>
          <w:rFonts w:ascii="Times New Roman" w:hAnsi="Times New Roman"/>
          <w:sz w:val="24"/>
          <w:szCs w:val="24"/>
          <w:lang w:val="pt-PT"/>
        </w:rPr>
      </w:pPr>
    </w:p>
    <w:p w:rsidR="00B5547B" w:rsidRPr="00715E0E" w:rsidRDefault="00375F7E" w:rsidP="00715E0E">
      <w:pPr>
        <w:autoSpaceDE w:val="0"/>
        <w:autoSpaceDN w:val="0"/>
        <w:adjustRightInd w:val="0"/>
        <w:spacing w:line="480" w:lineRule="auto"/>
        <w:jc w:val="both"/>
        <w:rPr>
          <w:rFonts w:ascii="Times New Roman" w:hAnsi="Times New Roman"/>
          <w:sz w:val="24"/>
          <w:szCs w:val="24"/>
          <w:lang w:val="pt-PT" w:eastAsia="pt-PT"/>
        </w:rPr>
      </w:pPr>
      <w:r w:rsidRPr="00715E0E">
        <w:rPr>
          <w:rFonts w:ascii="Times New Roman" w:hAnsi="Times New Roman"/>
          <w:sz w:val="24"/>
          <w:szCs w:val="24"/>
          <w:lang w:val="pt-PT" w:eastAsia="pt-PT"/>
        </w:rPr>
        <w:t>A tensão entre</w:t>
      </w:r>
      <w:r w:rsidR="00B5547B" w:rsidRPr="00715E0E">
        <w:rPr>
          <w:rFonts w:ascii="Times New Roman" w:hAnsi="Times New Roman"/>
          <w:sz w:val="24"/>
          <w:szCs w:val="24"/>
          <w:lang w:val="pt-PT" w:eastAsia="pt-PT"/>
        </w:rPr>
        <w:t xml:space="preserve"> autonomia, no respeito histórico da diversidade cultural e responsabilização por um sistema unitário de avaliação fica bem expresso na Convenção das </w:t>
      </w:r>
      <w:r w:rsidR="00774BDF" w:rsidRPr="00715E0E">
        <w:rPr>
          <w:rFonts w:ascii="Times New Roman" w:hAnsi="Times New Roman"/>
          <w:sz w:val="24"/>
          <w:szCs w:val="24"/>
          <w:lang w:val="pt-PT" w:eastAsia="pt-PT"/>
        </w:rPr>
        <w:t>IES</w:t>
      </w:r>
      <w:r w:rsidR="00BA01C6">
        <w:rPr>
          <w:rFonts w:ascii="Times New Roman" w:hAnsi="Times New Roman"/>
          <w:sz w:val="24"/>
          <w:szCs w:val="24"/>
          <w:lang w:val="pt-PT" w:eastAsia="pt-PT"/>
        </w:rPr>
        <w:t xml:space="preserve"> </w:t>
      </w:r>
      <w:r w:rsidR="00B5547B" w:rsidRPr="00715E0E">
        <w:rPr>
          <w:rFonts w:ascii="Times New Roman" w:hAnsi="Times New Roman"/>
          <w:sz w:val="24"/>
          <w:szCs w:val="24"/>
          <w:lang w:val="pt-PT" w:eastAsia="pt-PT"/>
        </w:rPr>
        <w:t>que teve lugar em Salamanca, em março de 2001:</w:t>
      </w:r>
    </w:p>
    <w:p w:rsidR="00B5547B" w:rsidRPr="00BA01C6" w:rsidRDefault="00B5547B" w:rsidP="00BA01C6">
      <w:pPr>
        <w:autoSpaceDE w:val="0"/>
        <w:autoSpaceDN w:val="0"/>
        <w:adjustRightInd w:val="0"/>
        <w:ind w:left="2835"/>
        <w:jc w:val="both"/>
        <w:rPr>
          <w:rFonts w:ascii="Times New Roman" w:hAnsi="Times New Roman"/>
          <w:iCs/>
          <w:sz w:val="20"/>
          <w:szCs w:val="20"/>
          <w:lang w:eastAsia="en-GB"/>
        </w:rPr>
      </w:pPr>
      <w:r w:rsidRPr="00BA01C6">
        <w:rPr>
          <w:rFonts w:ascii="Times New Roman" w:hAnsi="Times New Roman"/>
          <w:iCs/>
          <w:sz w:val="20"/>
          <w:szCs w:val="20"/>
          <w:lang w:eastAsia="en-GB"/>
        </w:rPr>
        <w:t>Universities need new freedom if they are to adjust rapidly to environmental changes and to new local, national and international partners. ... Universities are not just requesting more freedom, however. They are also willing to accept the corresponding responsibility: they want to be held accountable for what they are doing and for how they use the freedom granted to them</w:t>
      </w:r>
    </w:p>
    <w:p w:rsidR="00B5547B" w:rsidRPr="00862AF1" w:rsidRDefault="007F0361" w:rsidP="007F0361">
      <w:pPr>
        <w:autoSpaceDE w:val="0"/>
        <w:autoSpaceDN w:val="0"/>
        <w:adjustRightInd w:val="0"/>
        <w:spacing w:line="480" w:lineRule="auto"/>
        <w:jc w:val="right"/>
        <w:rPr>
          <w:rFonts w:ascii="Times New Roman" w:hAnsi="Times New Roman"/>
          <w:sz w:val="24"/>
          <w:szCs w:val="24"/>
          <w:lang w:val="pt-PT"/>
        </w:rPr>
      </w:pPr>
      <w:r w:rsidRPr="00862AF1">
        <w:rPr>
          <w:rFonts w:ascii="Times New Roman" w:hAnsi="Times New Roman"/>
          <w:sz w:val="24"/>
          <w:szCs w:val="24"/>
          <w:lang w:val="pt-PT"/>
        </w:rPr>
        <w:t>(Salamanca, 2001:1)</w:t>
      </w:r>
    </w:p>
    <w:p w:rsidR="00412630" w:rsidRDefault="00412630" w:rsidP="00E063E8">
      <w:pPr>
        <w:autoSpaceDE w:val="0"/>
        <w:autoSpaceDN w:val="0"/>
        <w:adjustRightInd w:val="0"/>
        <w:spacing w:line="480" w:lineRule="auto"/>
        <w:jc w:val="both"/>
        <w:rPr>
          <w:rFonts w:ascii="Times New Roman" w:hAnsi="Times New Roman"/>
          <w:sz w:val="24"/>
          <w:szCs w:val="24"/>
          <w:lang w:val="pt-PT" w:eastAsia="en-GB"/>
        </w:rPr>
      </w:pPr>
      <w:proofErr w:type="gramStart"/>
      <w:r w:rsidRPr="003001B8">
        <w:rPr>
          <w:rFonts w:ascii="Times New Roman" w:hAnsi="Times New Roman"/>
          <w:sz w:val="24"/>
          <w:szCs w:val="24"/>
          <w:lang w:val="pt-PT" w:eastAsia="en-GB"/>
        </w:rPr>
        <w:t>As IES</w:t>
      </w:r>
      <w:proofErr w:type="gramEnd"/>
      <w:r w:rsidRPr="003001B8">
        <w:rPr>
          <w:rFonts w:ascii="Times New Roman" w:hAnsi="Times New Roman"/>
          <w:sz w:val="24"/>
          <w:szCs w:val="24"/>
          <w:lang w:val="pt-PT" w:eastAsia="en-GB"/>
        </w:rPr>
        <w:t xml:space="preserve"> estão a atravessar um processo de mudança institucional radical que envolve a desinstitucionalização de velhas políticas e a institucionalização de novas. Este processo comporta resistências, conflitos, tensões mas também a necessidade de adaptação isomórfica com o novo panorama internacional.</w:t>
      </w:r>
    </w:p>
    <w:p w:rsidR="00BA01C6" w:rsidRPr="003001B8" w:rsidRDefault="00BA01C6" w:rsidP="00E063E8">
      <w:pPr>
        <w:autoSpaceDE w:val="0"/>
        <w:autoSpaceDN w:val="0"/>
        <w:adjustRightInd w:val="0"/>
        <w:spacing w:line="480" w:lineRule="auto"/>
        <w:jc w:val="both"/>
        <w:rPr>
          <w:rFonts w:ascii="Times New Roman" w:hAnsi="Times New Roman"/>
          <w:sz w:val="24"/>
          <w:szCs w:val="24"/>
          <w:lang w:val="pt-PT" w:eastAsia="en-GB"/>
        </w:rPr>
      </w:pPr>
    </w:p>
    <w:p w:rsidR="00694184" w:rsidRPr="003001B8" w:rsidRDefault="00694184" w:rsidP="00E063E8">
      <w:pPr>
        <w:autoSpaceDE w:val="0"/>
        <w:autoSpaceDN w:val="0"/>
        <w:adjustRightInd w:val="0"/>
        <w:spacing w:line="480" w:lineRule="auto"/>
        <w:jc w:val="both"/>
        <w:rPr>
          <w:rFonts w:ascii="Times New Roman" w:hAnsi="Times New Roman"/>
          <w:sz w:val="24"/>
          <w:szCs w:val="24"/>
          <w:lang w:val="pt-PT" w:eastAsia="en-GB"/>
        </w:rPr>
      </w:pPr>
      <w:r w:rsidRPr="003001B8">
        <w:rPr>
          <w:rFonts w:ascii="Times New Roman" w:hAnsi="Times New Roman"/>
          <w:sz w:val="24"/>
          <w:szCs w:val="24"/>
          <w:lang w:val="pt-PT" w:eastAsia="en-GB"/>
        </w:rPr>
        <w:t>A diminuição do financiamento estatal devido à crise e ao aumento de políticas neoliberais, aumenta a pressão junto das instituições que estavam salvaguardadas por um bom suporte estatal</w:t>
      </w:r>
      <w:r w:rsidR="000C7687" w:rsidRPr="003001B8">
        <w:rPr>
          <w:rFonts w:ascii="Times New Roman" w:hAnsi="Times New Roman"/>
          <w:sz w:val="24"/>
          <w:szCs w:val="24"/>
          <w:lang w:val="pt-PT" w:eastAsia="en-GB"/>
        </w:rPr>
        <w:t xml:space="preserve"> -</w:t>
      </w:r>
      <w:r w:rsidRPr="003001B8">
        <w:rPr>
          <w:rFonts w:ascii="Times New Roman" w:hAnsi="Times New Roman"/>
          <w:sz w:val="24"/>
          <w:szCs w:val="24"/>
          <w:lang w:val="pt-PT" w:eastAsia="en-GB"/>
        </w:rPr>
        <w:t xml:space="preserve"> agora é preciso fazer mais com menos</w:t>
      </w:r>
      <w:r w:rsidR="00931C0C" w:rsidRPr="003001B8">
        <w:rPr>
          <w:rFonts w:ascii="Times New Roman" w:hAnsi="Times New Roman"/>
          <w:sz w:val="24"/>
          <w:szCs w:val="24"/>
          <w:lang w:val="pt-PT" w:eastAsia="en-GB"/>
        </w:rPr>
        <w:t xml:space="preserve"> e o controlo e avaliação é feito a distância. A ideia fundamental subjacente é a de maior autonomia organizacional, curricular e financeira, melhor qualidade, melhor visão estratégica, maior ligação à </w:t>
      </w:r>
      <w:r w:rsidR="00624020" w:rsidRPr="003001B8">
        <w:rPr>
          <w:rFonts w:ascii="Times New Roman" w:hAnsi="Times New Roman"/>
          <w:sz w:val="24"/>
          <w:szCs w:val="24"/>
          <w:lang w:val="pt-PT" w:eastAsia="en-GB"/>
        </w:rPr>
        <w:t>sociedade maior dinamismo empresarial, tornando o ensino um produto comerciável como qualquer outro.</w:t>
      </w:r>
      <w:r w:rsidR="0061381E" w:rsidRPr="003001B8">
        <w:rPr>
          <w:rFonts w:ascii="Times New Roman" w:hAnsi="Times New Roman"/>
          <w:sz w:val="24"/>
          <w:szCs w:val="24"/>
          <w:lang w:val="pt-PT" w:eastAsia="en-GB"/>
        </w:rPr>
        <w:t xml:space="preserve"> No entanto as </w:t>
      </w:r>
      <w:r w:rsidR="00774BDF" w:rsidRPr="003001B8">
        <w:rPr>
          <w:rFonts w:ascii="Times New Roman" w:hAnsi="Times New Roman"/>
          <w:sz w:val="24"/>
          <w:szCs w:val="24"/>
          <w:lang w:val="pt-PT" w:eastAsia="en-GB"/>
        </w:rPr>
        <w:t>IES</w:t>
      </w:r>
      <w:r w:rsidR="0061381E" w:rsidRPr="003001B8">
        <w:rPr>
          <w:rFonts w:ascii="Times New Roman" w:hAnsi="Times New Roman"/>
          <w:sz w:val="24"/>
          <w:szCs w:val="24"/>
          <w:lang w:val="pt-PT" w:eastAsia="en-GB"/>
        </w:rPr>
        <w:t xml:space="preserve"> estatais se querem competir a nível global</w:t>
      </w:r>
      <w:r w:rsidR="00B54D57" w:rsidRPr="003001B8">
        <w:rPr>
          <w:rFonts w:ascii="Times New Roman" w:hAnsi="Times New Roman"/>
          <w:sz w:val="24"/>
          <w:szCs w:val="24"/>
          <w:lang w:val="pt-PT" w:eastAsia="en-GB"/>
        </w:rPr>
        <w:t xml:space="preserve"> de aco</w:t>
      </w:r>
      <w:r w:rsidR="000C7687" w:rsidRPr="003001B8">
        <w:rPr>
          <w:rFonts w:ascii="Times New Roman" w:hAnsi="Times New Roman"/>
          <w:sz w:val="24"/>
          <w:szCs w:val="24"/>
          <w:lang w:val="pt-PT" w:eastAsia="en-GB"/>
        </w:rPr>
        <w:t xml:space="preserve">rdo com a </w:t>
      </w:r>
      <w:r w:rsidR="00092E7A" w:rsidRPr="003001B8">
        <w:rPr>
          <w:rFonts w:ascii="Times New Roman" w:hAnsi="Times New Roman"/>
          <w:sz w:val="24"/>
          <w:szCs w:val="24"/>
          <w:lang w:val="pt-PT" w:eastAsia="en-GB"/>
        </w:rPr>
        <w:t>EL</w:t>
      </w:r>
      <w:r w:rsidR="000C7687" w:rsidRPr="003001B8">
        <w:rPr>
          <w:rFonts w:ascii="Times New Roman" w:hAnsi="Times New Roman"/>
          <w:sz w:val="24"/>
          <w:szCs w:val="24"/>
          <w:lang w:val="pt-PT" w:eastAsia="en-GB"/>
        </w:rPr>
        <w:t>,</w:t>
      </w:r>
      <w:r w:rsidR="0061381E" w:rsidRPr="003001B8">
        <w:rPr>
          <w:rFonts w:ascii="Times New Roman" w:hAnsi="Times New Roman"/>
          <w:sz w:val="24"/>
          <w:szCs w:val="24"/>
          <w:lang w:val="pt-PT" w:eastAsia="en-GB"/>
        </w:rPr>
        <w:t xml:space="preserve"> têm dificuldade em igualar os números dos Estados Unidos da América, gastando cerca de metade</w:t>
      </w:r>
      <w:r w:rsidR="00B54D57" w:rsidRPr="003001B8">
        <w:rPr>
          <w:rFonts w:ascii="Times New Roman" w:hAnsi="Times New Roman"/>
          <w:sz w:val="24"/>
          <w:szCs w:val="24"/>
          <w:lang w:val="pt-PT" w:eastAsia="en-GB"/>
        </w:rPr>
        <w:t xml:space="preserve"> do que este país gasta com as IES em termos de PIB.</w:t>
      </w:r>
      <w:r w:rsidR="00931C0C" w:rsidRPr="003001B8">
        <w:rPr>
          <w:rFonts w:ascii="Times New Roman" w:hAnsi="Times New Roman"/>
          <w:sz w:val="24"/>
          <w:szCs w:val="24"/>
          <w:lang w:val="pt-PT" w:eastAsia="en-GB"/>
        </w:rPr>
        <w:t xml:space="preserve"> </w:t>
      </w:r>
    </w:p>
    <w:p w:rsidR="00694184" w:rsidRPr="003001B8" w:rsidRDefault="00694184" w:rsidP="00E063E8">
      <w:pPr>
        <w:autoSpaceDE w:val="0"/>
        <w:autoSpaceDN w:val="0"/>
        <w:adjustRightInd w:val="0"/>
        <w:spacing w:line="480" w:lineRule="auto"/>
        <w:jc w:val="both"/>
        <w:rPr>
          <w:rFonts w:ascii="Times New Roman" w:hAnsi="Times New Roman"/>
          <w:sz w:val="22"/>
          <w:lang w:val="pt-PT" w:eastAsia="en-GB"/>
        </w:rPr>
      </w:pPr>
    </w:p>
    <w:p w:rsidR="00694184" w:rsidRPr="003001B8" w:rsidRDefault="00694184" w:rsidP="00E063E8">
      <w:pPr>
        <w:autoSpaceDE w:val="0"/>
        <w:autoSpaceDN w:val="0"/>
        <w:adjustRightInd w:val="0"/>
        <w:spacing w:line="480" w:lineRule="auto"/>
        <w:jc w:val="both"/>
        <w:rPr>
          <w:rFonts w:ascii="Times New Roman" w:hAnsi="Times New Roman"/>
          <w:sz w:val="24"/>
          <w:szCs w:val="24"/>
          <w:lang w:val="pt-PT" w:eastAsia="en-GB"/>
        </w:rPr>
      </w:pPr>
      <w:r w:rsidRPr="003001B8">
        <w:rPr>
          <w:rFonts w:ascii="Times New Roman" w:hAnsi="Times New Roman"/>
          <w:sz w:val="24"/>
          <w:szCs w:val="24"/>
          <w:lang w:val="pt-PT" w:eastAsia="en-GB"/>
        </w:rPr>
        <w:t>Para a</w:t>
      </w:r>
      <w:r w:rsidR="00E063E8" w:rsidRPr="003001B8">
        <w:rPr>
          <w:rFonts w:ascii="Times New Roman" w:hAnsi="Times New Roman"/>
          <w:sz w:val="24"/>
          <w:szCs w:val="24"/>
          <w:lang w:val="pt-PT" w:eastAsia="en-GB"/>
        </w:rPr>
        <w:t xml:space="preserve">lém das políticas nacionais, </w:t>
      </w:r>
      <w:proofErr w:type="gramStart"/>
      <w:r w:rsidR="00E063E8" w:rsidRPr="003001B8">
        <w:rPr>
          <w:rFonts w:ascii="Times New Roman" w:hAnsi="Times New Roman"/>
          <w:sz w:val="24"/>
          <w:szCs w:val="24"/>
          <w:lang w:val="pt-PT" w:eastAsia="en-GB"/>
        </w:rPr>
        <w:t xml:space="preserve">as </w:t>
      </w:r>
      <w:r w:rsidRPr="003001B8">
        <w:rPr>
          <w:rFonts w:ascii="Times New Roman" w:hAnsi="Times New Roman"/>
          <w:sz w:val="24"/>
          <w:szCs w:val="24"/>
          <w:lang w:val="pt-PT" w:eastAsia="en-GB"/>
        </w:rPr>
        <w:t>IES</w:t>
      </w:r>
      <w:proofErr w:type="gramEnd"/>
      <w:r w:rsidRPr="003001B8">
        <w:rPr>
          <w:rFonts w:ascii="Times New Roman" w:hAnsi="Times New Roman"/>
          <w:sz w:val="24"/>
          <w:szCs w:val="24"/>
          <w:lang w:val="pt-PT" w:eastAsia="en-GB"/>
        </w:rPr>
        <w:t xml:space="preserve"> têm de ad</w:t>
      </w:r>
      <w:r w:rsidR="00931C0C" w:rsidRPr="003001B8">
        <w:rPr>
          <w:rFonts w:ascii="Times New Roman" w:hAnsi="Times New Roman"/>
          <w:sz w:val="24"/>
          <w:szCs w:val="24"/>
          <w:lang w:val="pt-PT" w:eastAsia="en-GB"/>
        </w:rPr>
        <w:t>a</w:t>
      </w:r>
      <w:r w:rsidRPr="003001B8">
        <w:rPr>
          <w:rFonts w:ascii="Times New Roman" w:hAnsi="Times New Roman"/>
          <w:sz w:val="24"/>
          <w:szCs w:val="24"/>
          <w:lang w:val="pt-PT" w:eastAsia="en-GB"/>
        </w:rPr>
        <w:t>p</w:t>
      </w:r>
      <w:r w:rsidR="00931C0C" w:rsidRPr="003001B8">
        <w:rPr>
          <w:rFonts w:ascii="Times New Roman" w:hAnsi="Times New Roman"/>
          <w:sz w:val="24"/>
          <w:szCs w:val="24"/>
          <w:lang w:val="pt-PT" w:eastAsia="en-GB"/>
        </w:rPr>
        <w:t>tar-se aos novos imperativos supranacionais que por sua vez decorrem, alegadamente, das pressões da globalização.</w:t>
      </w:r>
      <w:r w:rsidR="00624020" w:rsidRPr="003001B8">
        <w:rPr>
          <w:rFonts w:ascii="Times New Roman" w:hAnsi="Times New Roman"/>
          <w:sz w:val="24"/>
          <w:szCs w:val="24"/>
          <w:lang w:val="pt-PT" w:eastAsia="en-GB"/>
        </w:rPr>
        <w:t xml:space="preserve"> </w:t>
      </w:r>
    </w:p>
    <w:p w:rsidR="00624020" w:rsidRPr="003001B8" w:rsidRDefault="00624020" w:rsidP="00931C0C">
      <w:pPr>
        <w:autoSpaceDE w:val="0"/>
        <w:autoSpaceDN w:val="0"/>
        <w:adjustRightInd w:val="0"/>
        <w:rPr>
          <w:rFonts w:ascii="Times New Roman" w:hAnsi="Times New Roman"/>
          <w:sz w:val="22"/>
          <w:lang w:val="pt-PT" w:eastAsia="en-GB"/>
        </w:rPr>
      </w:pPr>
    </w:p>
    <w:p w:rsidR="00425F43" w:rsidRDefault="00425F43" w:rsidP="00694184">
      <w:pPr>
        <w:autoSpaceDE w:val="0"/>
        <w:autoSpaceDN w:val="0"/>
        <w:adjustRightInd w:val="0"/>
        <w:rPr>
          <w:rFonts w:ascii="Times New Roman" w:hAnsi="Times New Roman"/>
          <w:sz w:val="22"/>
          <w:lang w:val="pt-PT" w:eastAsia="en-GB"/>
        </w:rPr>
        <w:sectPr w:rsidR="00425F43" w:rsidSect="00624995">
          <w:headerReference w:type="even" r:id="rId40"/>
          <w:headerReference w:type="default" r:id="rId41"/>
          <w:type w:val="oddPage"/>
          <w:pgSz w:w="11907" w:h="16840" w:code="9"/>
          <w:pgMar w:top="1701" w:right="1701" w:bottom="1701" w:left="1985" w:header="720" w:footer="1134" w:gutter="0"/>
          <w:cols w:space="720"/>
          <w:noEndnote/>
        </w:sectPr>
      </w:pPr>
    </w:p>
    <w:p w:rsidR="00425F43" w:rsidRPr="004B4E96" w:rsidRDefault="00425F43" w:rsidP="00425F43">
      <w:pPr>
        <w:pStyle w:val="Cabealho1"/>
        <w:pBdr>
          <w:top w:val="single" w:sz="4" w:space="1" w:color="EE3224"/>
          <w:bottom w:val="single" w:sz="4" w:space="1" w:color="EE3224"/>
        </w:pBdr>
        <w:spacing w:before="0" w:after="0"/>
        <w:rPr>
          <w:rFonts w:ascii="Times New Roman" w:hAnsi="Times New Roman"/>
          <w:color w:val="auto"/>
          <w:szCs w:val="28"/>
          <w:lang w:val="en-GB"/>
        </w:rPr>
      </w:pPr>
      <w:bookmarkStart w:id="33" w:name="_Toc192847753"/>
      <w:bookmarkStart w:id="34" w:name="_Toc330578095"/>
      <w:bookmarkStart w:id="35" w:name="_Toc331267986"/>
      <w:r w:rsidRPr="004B4E96">
        <w:rPr>
          <w:rFonts w:ascii="Times New Roman" w:hAnsi="Times New Roman"/>
          <w:color w:val="auto"/>
          <w:szCs w:val="28"/>
          <w:lang w:val="en-GB"/>
        </w:rPr>
        <w:t xml:space="preserve">III. </w:t>
      </w:r>
      <w:bookmarkEnd w:id="33"/>
      <w:proofErr w:type="gramStart"/>
      <w:r w:rsidRPr="004B4E96">
        <w:rPr>
          <w:rFonts w:ascii="Times New Roman" w:hAnsi="Times New Roman"/>
          <w:color w:val="auto"/>
          <w:szCs w:val="28"/>
          <w:lang w:val="en-GB"/>
        </w:rPr>
        <w:t>As</w:t>
      </w:r>
      <w:proofErr w:type="gramEnd"/>
      <w:r w:rsidRPr="004B4E96">
        <w:rPr>
          <w:rFonts w:ascii="Times New Roman" w:hAnsi="Times New Roman"/>
          <w:color w:val="auto"/>
          <w:szCs w:val="28"/>
          <w:lang w:val="en-GB"/>
        </w:rPr>
        <w:t xml:space="preserve"> Políticas</w:t>
      </w:r>
      <w:bookmarkEnd w:id="34"/>
      <w:bookmarkEnd w:id="35"/>
    </w:p>
    <w:p w:rsidR="00425F43" w:rsidRPr="003001B8" w:rsidRDefault="00425F43" w:rsidP="00425F43">
      <w:pPr>
        <w:spacing w:line="480" w:lineRule="auto"/>
        <w:rPr>
          <w:rFonts w:ascii="Times New Roman" w:hAnsi="Times New Roman"/>
          <w:sz w:val="24"/>
          <w:szCs w:val="24"/>
          <w:lang w:val="en-GB" w:eastAsia="pt-PT"/>
        </w:rPr>
      </w:pPr>
    </w:p>
    <w:p w:rsidR="00425F43" w:rsidRPr="004B4E96" w:rsidRDefault="00425F43" w:rsidP="00425F43">
      <w:pPr>
        <w:pStyle w:val="Cabealho2"/>
        <w:spacing w:before="0" w:after="0" w:line="480" w:lineRule="auto"/>
        <w:rPr>
          <w:rFonts w:ascii="Times New Roman" w:hAnsi="Times New Roman"/>
          <w:color w:val="auto"/>
          <w:sz w:val="24"/>
          <w:szCs w:val="24"/>
          <w:lang w:val="en-GB"/>
        </w:rPr>
      </w:pPr>
      <w:bookmarkStart w:id="36" w:name="_Toc330578096"/>
      <w:bookmarkStart w:id="37" w:name="_Toc331267987"/>
      <w:r w:rsidRPr="004B4E96">
        <w:rPr>
          <w:rFonts w:ascii="Times New Roman" w:hAnsi="Times New Roman"/>
          <w:color w:val="auto"/>
          <w:sz w:val="24"/>
          <w:szCs w:val="24"/>
          <w:lang w:val="en-GB"/>
        </w:rPr>
        <w:t>III.1. Sumário</w:t>
      </w:r>
      <w:bookmarkEnd w:id="36"/>
      <w:bookmarkEnd w:id="37"/>
    </w:p>
    <w:p w:rsidR="00425F43" w:rsidRPr="004B4E96" w:rsidRDefault="00425F43" w:rsidP="00425F43">
      <w:pPr>
        <w:autoSpaceDE w:val="0"/>
        <w:autoSpaceDN w:val="0"/>
        <w:adjustRightInd w:val="0"/>
        <w:spacing w:line="480" w:lineRule="auto"/>
        <w:jc w:val="both"/>
        <w:rPr>
          <w:rFonts w:ascii="Times New Roman" w:hAnsi="Times New Roman"/>
          <w:sz w:val="24"/>
          <w:szCs w:val="24"/>
          <w:lang w:val="en-GB" w:eastAsia="en-GB"/>
        </w:rPr>
      </w:pPr>
    </w:p>
    <w:p w:rsidR="00425F43" w:rsidRPr="00425F43" w:rsidRDefault="00425F43" w:rsidP="00425F43">
      <w:pPr>
        <w:autoSpaceDE w:val="0"/>
        <w:autoSpaceDN w:val="0"/>
        <w:adjustRightInd w:val="0"/>
        <w:ind w:left="2835"/>
        <w:jc w:val="both"/>
        <w:rPr>
          <w:rFonts w:ascii="Times New Roman" w:hAnsi="Times New Roman"/>
          <w:iCs/>
          <w:sz w:val="20"/>
          <w:szCs w:val="20"/>
          <w:lang w:eastAsia="en-GB"/>
        </w:rPr>
      </w:pPr>
      <w:proofErr w:type="gramStart"/>
      <w:r w:rsidRPr="00425F43">
        <w:rPr>
          <w:rFonts w:ascii="Times New Roman" w:hAnsi="Times New Roman"/>
          <w:iCs/>
          <w:sz w:val="20"/>
          <w:szCs w:val="20"/>
          <w:lang w:eastAsia="en-GB"/>
        </w:rPr>
        <w:t>individualization</w:t>
      </w:r>
      <w:proofErr w:type="gramEnd"/>
      <w:r w:rsidRPr="00425F43">
        <w:rPr>
          <w:rFonts w:ascii="Times New Roman" w:hAnsi="Times New Roman"/>
          <w:iCs/>
          <w:sz w:val="20"/>
          <w:szCs w:val="20"/>
          <w:lang w:eastAsia="en-GB"/>
        </w:rPr>
        <w:t xml:space="preserve"> is not a choice, but a destiny. In the land of individual freedom, the choice to escape individualization and refuse to take part in this game is something emphatically not considered</w:t>
      </w:r>
    </w:p>
    <w:p w:rsidR="00425F43" w:rsidRPr="00425F43" w:rsidRDefault="00425F43" w:rsidP="00425F43">
      <w:pPr>
        <w:autoSpaceDE w:val="0"/>
        <w:autoSpaceDN w:val="0"/>
        <w:adjustRightInd w:val="0"/>
        <w:ind w:left="2835"/>
        <w:jc w:val="both"/>
        <w:rPr>
          <w:rFonts w:ascii="Times New Roman" w:hAnsi="Times New Roman"/>
          <w:iCs/>
          <w:sz w:val="20"/>
          <w:szCs w:val="20"/>
          <w:lang w:eastAsia="en-GB"/>
        </w:rPr>
      </w:pPr>
    </w:p>
    <w:p w:rsidR="00425F43" w:rsidRPr="009D0046" w:rsidRDefault="00425F43" w:rsidP="00425F43">
      <w:pPr>
        <w:autoSpaceDE w:val="0"/>
        <w:autoSpaceDN w:val="0"/>
        <w:adjustRightInd w:val="0"/>
        <w:ind w:left="2835"/>
        <w:jc w:val="right"/>
        <w:rPr>
          <w:rFonts w:ascii="Times New Roman" w:hAnsi="Times New Roman"/>
          <w:iCs/>
          <w:sz w:val="20"/>
          <w:szCs w:val="20"/>
          <w:lang w:val="pt-PT" w:eastAsia="en-GB"/>
        </w:rPr>
      </w:pPr>
      <w:r w:rsidRPr="009D0046">
        <w:rPr>
          <w:rFonts w:ascii="Times New Roman" w:hAnsi="Times New Roman"/>
          <w:iCs/>
          <w:sz w:val="20"/>
          <w:szCs w:val="20"/>
          <w:lang w:val="pt-PT" w:eastAsia="en-GB"/>
        </w:rPr>
        <w:t>(Bauman, 2004:</w:t>
      </w:r>
      <w:r w:rsidR="000022E8" w:rsidRPr="009D0046">
        <w:rPr>
          <w:rFonts w:ascii="Times New Roman" w:hAnsi="Times New Roman"/>
          <w:iCs/>
          <w:sz w:val="20"/>
          <w:szCs w:val="20"/>
          <w:lang w:val="pt-PT" w:eastAsia="en-GB"/>
        </w:rPr>
        <w:t xml:space="preserve"> </w:t>
      </w:r>
      <w:r w:rsidRPr="009D0046">
        <w:rPr>
          <w:rFonts w:ascii="Times New Roman" w:hAnsi="Times New Roman"/>
          <w:iCs/>
          <w:sz w:val="20"/>
          <w:szCs w:val="20"/>
          <w:lang w:val="pt-PT" w:eastAsia="en-GB"/>
        </w:rPr>
        <w:t>39)</w:t>
      </w:r>
    </w:p>
    <w:p w:rsidR="00425F43" w:rsidRPr="00324EC9" w:rsidRDefault="00425F43" w:rsidP="00FD0361">
      <w:pPr>
        <w:autoSpaceDE w:val="0"/>
        <w:autoSpaceDN w:val="0"/>
        <w:adjustRightInd w:val="0"/>
        <w:spacing w:line="480" w:lineRule="auto"/>
        <w:jc w:val="both"/>
        <w:rPr>
          <w:rFonts w:ascii="Times New Roman" w:hAnsi="Times New Roman"/>
          <w:sz w:val="24"/>
          <w:szCs w:val="24"/>
          <w:lang w:val="pt-PT" w:eastAsia="en-GB"/>
        </w:rPr>
      </w:pPr>
    </w:p>
    <w:p w:rsidR="00425F43" w:rsidRPr="00324EC9" w:rsidRDefault="00425F43" w:rsidP="00FD0361">
      <w:pPr>
        <w:spacing w:line="480" w:lineRule="auto"/>
        <w:jc w:val="both"/>
        <w:rPr>
          <w:rFonts w:ascii="Times New Roman" w:hAnsi="Times New Roman"/>
          <w:sz w:val="24"/>
          <w:szCs w:val="24"/>
          <w:lang w:val="pt-PT" w:eastAsia="pt-PT"/>
        </w:rPr>
      </w:pPr>
      <w:r w:rsidRPr="00324EC9">
        <w:rPr>
          <w:rFonts w:ascii="Times New Roman" w:hAnsi="Times New Roman"/>
          <w:sz w:val="24"/>
          <w:szCs w:val="24"/>
          <w:lang w:val="pt-PT" w:eastAsia="pt-PT"/>
        </w:rPr>
        <w:t xml:space="preserve">Quando uma instituição supranacional nasce é natural que se estabeleça uma nova dinâmica. </w:t>
      </w:r>
      <w:r w:rsidR="00EF6999">
        <w:rPr>
          <w:rFonts w:ascii="Times New Roman" w:hAnsi="Times New Roman"/>
          <w:sz w:val="24"/>
          <w:szCs w:val="24"/>
          <w:lang w:val="pt-PT" w:eastAsia="pt-PT"/>
        </w:rPr>
        <w:t xml:space="preserve">A </w:t>
      </w:r>
      <w:r w:rsidRPr="00324EC9">
        <w:rPr>
          <w:rFonts w:ascii="Times New Roman" w:hAnsi="Times New Roman"/>
          <w:sz w:val="24"/>
          <w:szCs w:val="24"/>
          <w:lang w:val="pt-PT" w:eastAsia="pt-PT"/>
        </w:rPr>
        <w:t>criação de uma instituição supranacional</w:t>
      </w:r>
      <w:proofErr w:type="gramStart"/>
      <w:r w:rsidRPr="00324EC9">
        <w:rPr>
          <w:rFonts w:ascii="Times New Roman" w:hAnsi="Times New Roman"/>
          <w:sz w:val="24"/>
          <w:szCs w:val="24"/>
          <w:lang w:val="pt-PT" w:eastAsia="pt-PT"/>
        </w:rPr>
        <w:t>,</w:t>
      </w:r>
      <w:proofErr w:type="gramEnd"/>
      <w:r w:rsidRPr="00324EC9">
        <w:rPr>
          <w:rFonts w:ascii="Times New Roman" w:hAnsi="Times New Roman"/>
          <w:sz w:val="24"/>
          <w:szCs w:val="24"/>
          <w:lang w:val="pt-PT" w:eastAsia="pt-PT"/>
        </w:rPr>
        <w:t xml:space="preserve"> conduz a alterações nas expectativas sociais e nos comportamentos que são ab</w:t>
      </w:r>
      <w:r w:rsidR="00324EC9">
        <w:rPr>
          <w:rFonts w:ascii="Times New Roman" w:hAnsi="Times New Roman"/>
          <w:sz w:val="24"/>
          <w:szCs w:val="24"/>
          <w:lang w:val="pt-PT" w:eastAsia="pt-PT"/>
        </w:rPr>
        <w:t>sorvidos pelas instituições sub</w:t>
      </w:r>
      <w:r w:rsidRPr="00324EC9">
        <w:rPr>
          <w:rFonts w:ascii="Times New Roman" w:hAnsi="Times New Roman"/>
          <w:sz w:val="24"/>
          <w:szCs w:val="24"/>
          <w:lang w:val="pt-PT" w:eastAsia="pt-PT"/>
        </w:rPr>
        <w:t>nacionais</w:t>
      </w:r>
      <w:r w:rsidR="004B4E96">
        <w:rPr>
          <w:rFonts w:ascii="Times New Roman" w:hAnsi="Times New Roman"/>
          <w:sz w:val="24"/>
          <w:szCs w:val="24"/>
          <w:lang w:val="pt-PT" w:eastAsia="pt-PT"/>
        </w:rPr>
        <w:t xml:space="preserve"> (Haas1961)</w:t>
      </w:r>
      <w:r w:rsidR="00EF6999">
        <w:rPr>
          <w:rStyle w:val="Refdenotaderodap"/>
          <w:rFonts w:ascii="Times New Roman" w:hAnsi="Times New Roman"/>
          <w:sz w:val="24"/>
          <w:szCs w:val="24"/>
          <w:lang w:val="pt-PT" w:eastAsia="pt-PT"/>
        </w:rPr>
        <w:footnoteReference w:id="29"/>
      </w:r>
      <w:r w:rsidRPr="00324EC9">
        <w:rPr>
          <w:rFonts w:ascii="Times New Roman" w:hAnsi="Times New Roman"/>
          <w:sz w:val="24"/>
          <w:szCs w:val="24"/>
          <w:lang w:val="pt-PT" w:eastAsia="pt-PT"/>
        </w:rPr>
        <w:t xml:space="preserve">. Quando as instituições supranacionais começam a coordenar as políticas para as quais foram criadas, elas tornam-se, inevitavelmente, criadoras de um novo tipo de política. No processo de afirmação e integração e dentro de uma lógica de </w:t>
      </w:r>
      <w:r w:rsidRPr="00324EC9">
        <w:rPr>
          <w:rFonts w:ascii="Times New Roman" w:hAnsi="Times New Roman"/>
          <w:i/>
          <w:sz w:val="24"/>
          <w:szCs w:val="24"/>
          <w:lang w:val="pt-PT" w:eastAsia="pt-PT"/>
        </w:rPr>
        <w:t>spillovers</w:t>
      </w:r>
      <w:r w:rsidRPr="00324EC9">
        <w:rPr>
          <w:rFonts w:ascii="Times New Roman" w:hAnsi="Times New Roman"/>
          <w:sz w:val="24"/>
          <w:szCs w:val="24"/>
          <w:lang w:val="pt-PT" w:eastAsia="pt-PT"/>
        </w:rPr>
        <w:t xml:space="preserve"> funcionais, a instituição supranacional vai alargando o seu raio de ação a outras áreas que não fazendo parte das competências iniciais, são julgadas importantes para atingir os objetivos para que foram criadas. Curiosamente, as palavras de Haas foram premonitórias do que se iria passar, duas décadas depois, com a UE relativamente às políticas de educação.</w:t>
      </w:r>
    </w:p>
    <w:p w:rsidR="00425F43" w:rsidRPr="00324EC9" w:rsidRDefault="00425F43" w:rsidP="00FD0361">
      <w:pPr>
        <w:spacing w:line="480" w:lineRule="auto"/>
        <w:jc w:val="both"/>
        <w:rPr>
          <w:rFonts w:ascii="Times New Roman" w:hAnsi="Times New Roman"/>
          <w:sz w:val="24"/>
          <w:szCs w:val="24"/>
          <w:lang w:val="pt-PT" w:eastAsia="pt-PT"/>
        </w:rPr>
      </w:pPr>
    </w:p>
    <w:p w:rsidR="00425F43" w:rsidRPr="00324EC9" w:rsidRDefault="00425F43" w:rsidP="00FD0361">
      <w:pPr>
        <w:spacing w:line="480" w:lineRule="auto"/>
        <w:jc w:val="both"/>
        <w:rPr>
          <w:rFonts w:ascii="Times New Roman" w:hAnsi="Times New Roman"/>
          <w:sz w:val="24"/>
          <w:szCs w:val="24"/>
          <w:lang w:val="pt-PT" w:eastAsia="pt-PT"/>
        </w:rPr>
      </w:pPr>
      <w:r w:rsidRPr="00324EC9">
        <w:rPr>
          <w:rFonts w:ascii="Times New Roman" w:hAnsi="Times New Roman"/>
          <w:sz w:val="24"/>
          <w:szCs w:val="24"/>
          <w:lang w:val="pt-PT" w:eastAsia="pt-PT"/>
        </w:rPr>
        <w:t>Este processo dinâmico de institucionalização</w:t>
      </w:r>
      <w:proofErr w:type="gramStart"/>
      <w:r w:rsidRPr="00324EC9">
        <w:rPr>
          <w:rFonts w:ascii="Times New Roman" w:hAnsi="Times New Roman"/>
          <w:sz w:val="24"/>
          <w:szCs w:val="24"/>
          <w:lang w:val="pt-PT" w:eastAsia="pt-PT"/>
        </w:rPr>
        <w:t>,</w:t>
      </w:r>
      <w:proofErr w:type="gramEnd"/>
      <w:r w:rsidRPr="00324EC9">
        <w:rPr>
          <w:rFonts w:ascii="Times New Roman" w:hAnsi="Times New Roman"/>
          <w:sz w:val="24"/>
          <w:szCs w:val="24"/>
          <w:lang w:val="pt-PT" w:eastAsia="pt-PT"/>
        </w:rPr>
        <w:t xml:space="preserve"> faz parte da estratégia de europeização da UE e para a justificar lançou mão de conceitos transversais e vagos, como sociedade do conhecimento, </w:t>
      </w:r>
      <w:r w:rsidR="00EF6999">
        <w:rPr>
          <w:rFonts w:ascii="Times New Roman" w:hAnsi="Times New Roman"/>
          <w:sz w:val="24"/>
          <w:szCs w:val="24"/>
          <w:lang w:val="pt-PT" w:eastAsia="pt-PT"/>
        </w:rPr>
        <w:t>ALV</w:t>
      </w:r>
      <w:r w:rsidRPr="00324EC9">
        <w:rPr>
          <w:rFonts w:ascii="Times New Roman" w:hAnsi="Times New Roman"/>
          <w:sz w:val="24"/>
          <w:szCs w:val="24"/>
          <w:lang w:val="pt-PT" w:eastAsia="pt-PT"/>
        </w:rPr>
        <w:t xml:space="preserve">, mobilidade e conceitos politicamente corretos que não levantassem vozes opositoras como a dimensão social e a coesão social. Neste capítulo irão ser abordados estes conceitos e a forma como todos eles estão interligados, assim como o reflexo que tiveram nos EM e IES. </w:t>
      </w:r>
    </w:p>
    <w:p w:rsidR="00425F43" w:rsidRPr="00324EC9" w:rsidRDefault="00425F43" w:rsidP="00FD0361">
      <w:pPr>
        <w:spacing w:line="480" w:lineRule="auto"/>
        <w:jc w:val="both"/>
        <w:rPr>
          <w:rFonts w:ascii="Times New Roman" w:hAnsi="Times New Roman"/>
          <w:sz w:val="24"/>
          <w:szCs w:val="24"/>
          <w:lang w:val="pt-PT" w:eastAsia="pt-PT"/>
        </w:rPr>
      </w:pPr>
    </w:p>
    <w:p w:rsidR="00425F43" w:rsidRPr="00324EC9" w:rsidRDefault="00425F43" w:rsidP="00FD0361">
      <w:pPr>
        <w:spacing w:line="480" w:lineRule="auto"/>
        <w:jc w:val="both"/>
        <w:rPr>
          <w:rFonts w:ascii="Times New Roman" w:hAnsi="Times New Roman"/>
          <w:sz w:val="24"/>
          <w:szCs w:val="24"/>
          <w:lang w:val="pt-PT" w:eastAsia="en-GB"/>
        </w:rPr>
      </w:pPr>
      <w:r w:rsidRPr="00324EC9">
        <w:rPr>
          <w:rFonts w:ascii="Times New Roman" w:hAnsi="Times New Roman"/>
          <w:sz w:val="24"/>
          <w:szCs w:val="24"/>
          <w:lang w:val="pt-PT" w:eastAsia="pt-PT"/>
        </w:rPr>
        <w:t xml:space="preserve">Sobretudo, a partir destas grandes políticas na área da educação com reflexo direto nas dinâmicas </w:t>
      </w:r>
      <w:proofErr w:type="gramStart"/>
      <w:r w:rsidRPr="00324EC9">
        <w:rPr>
          <w:rFonts w:ascii="Times New Roman" w:hAnsi="Times New Roman"/>
          <w:sz w:val="24"/>
          <w:szCs w:val="24"/>
          <w:lang w:val="pt-PT" w:eastAsia="pt-PT"/>
        </w:rPr>
        <w:t>das IES</w:t>
      </w:r>
      <w:proofErr w:type="gramEnd"/>
      <w:r w:rsidRPr="00324EC9">
        <w:rPr>
          <w:rFonts w:ascii="Times New Roman" w:hAnsi="Times New Roman"/>
          <w:sz w:val="24"/>
          <w:szCs w:val="24"/>
          <w:lang w:val="pt-PT" w:eastAsia="pt-PT"/>
        </w:rPr>
        <w:t>, é possível fazer uma análise histórica da intervenção política da CE desde os primórdios, em que não constava nem dos objetivos nem das prioridades do tratado CECA de 1951 e d</w:t>
      </w:r>
      <w:r w:rsidR="000022E8" w:rsidRPr="00324EC9">
        <w:rPr>
          <w:rFonts w:ascii="Times New Roman" w:hAnsi="Times New Roman"/>
          <w:sz w:val="24"/>
          <w:szCs w:val="24"/>
          <w:lang w:val="pt-PT" w:eastAsia="pt-PT"/>
        </w:rPr>
        <w:t>o tratado de Roma de 1957 (CEE)</w:t>
      </w:r>
      <w:r w:rsidRPr="00324EC9">
        <w:rPr>
          <w:rFonts w:ascii="Times New Roman" w:hAnsi="Times New Roman"/>
          <w:sz w:val="24"/>
          <w:szCs w:val="24"/>
          <w:lang w:val="pt-PT" w:eastAsia="pt-PT"/>
        </w:rPr>
        <w:t xml:space="preserve">. Foi preciso esperar até o Tratado de Maastricht em 1992, ou seja cerca de 30 anos, para que a situação se alterasse numa Europa absorvida pela criação do </w:t>
      </w:r>
      <w:r w:rsidR="00EF6999">
        <w:rPr>
          <w:rFonts w:ascii="Times New Roman" w:hAnsi="Times New Roman"/>
          <w:sz w:val="24"/>
          <w:szCs w:val="24"/>
          <w:lang w:val="pt-PT" w:eastAsia="pt-PT"/>
        </w:rPr>
        <w:t>m</w:t>
      </w:r>
      <w:r w:rsidRPr="00324EC9">
        <w:rPr>
          <w:rFonts w:ascii="Times New Roman" w:hAnsi="Times New Roman"/>
          <w:sz w:val="24"/>
          <w:szCs w:val="24"/>
          <w:lang w:val="pt-PT" w:eastAsia="pt-PT"/>
        </w:rPr>
        <w:t xml:space="preserve">ercado </w:t>
      </w:r>
      <w:r w:rsidR="00EF6999">
        <w:rPr>
          <w:rFonts w:ascii="Times New Roman" w:hAnsi="Times New Roman"/>
          <w:sz w:val="24"/>
          <w:szCs w:val="24"/>
          <w:lang w:val="pt-PT" w:eastAsia="pt-PT"/>
        </w:rPr>
        <w:t>c</w:t>
      </w:r>
      <w:r w:rsidRPr="00324EC9">
        <w:rPr>
          <w:rFonts w:ascii="Times New Roman" w:hAnsi="Times New Roman"/>
          <w:sz w:val="24"/>
          <w:szCs w:val="24"/>
          <w:lang w:val="pt-PT" w:eastAsia="pt-PT"/>
        </w:rPr>
        <w:t xml:space="preserve">omum e dos aspetos económicos daí resultantes. Apenas em 1993 foi constituído o </w:t>
      </w:r>
      <w:r w:rsidR="00EF6999">
        <w:rPr>
          <w:rFonts w:ascii="Times New Roman" w:hAnsi="Times New Roman"/>
          <w:sz w:val="24"/>
          <w:szCs w:val="24"/>
          <w:lang w:val="pt-PT" w:eastAsia="pt-PT"/>
        </w:rPr>
        <w:t>s</w:t>
      </w:r>
      <w:r w:rsidRPr="00324EC9">
        <w:rPr>
          <w:rFonts w:ascii="Times New Roman" w:hAnsi="Times New Roman"/>
          <w:sz w:val="24"/>
          <w:szCs w:val="24"/>
          <w:lang w:val="pt-PT" w:eastAsia="pt-PT"/>
        </w:rPr>
        <w:t xml:space="preserve">ecretariado para a </w:t>
      </w:r>
      <w:r w:rsidR="00EF6999">
        <w:rPr>
          <w:rFonts w:ascii="Times New Roman" w:hAnsi="Times New Roman"/>
          <w:sz w:val="24"/>
          <w:szCs w:val="24"/>
          <w:lang w:val="pt-PT" w:eastAsia="pt-PT"/>
        </w:rPr>
        <w:t>e</w:t>
      </w:r>
      <w:r w:rsidRPr="00324EC9">
        <w:rPr>
          <w:rFonts w:ascii="Times New Roman" w:hAnsi="Times New Roman"/>
          <w:sz w:val="24"/>
          <w:szCs w:val="24"/>
          <w:lang w:val="pt-PT" w:eastAsia="pt-PT"/>
        </w:rPr>
        <w:t>ducação, num</w:t>
      </w:r>
      <w:r w:rsidR="00324EC9">
        <w:rPr>
          <w:rFonts w:ascii="Times New Roman" w:hAnsi="Times New Roman"/>
          <w:sz w:val="24"/>
          <w:szCs w:val="24"/>
          <w:lang w:val="pt-PT" w:eastAsia="pt-PT"/>
        </w:rPr>
        <w:t>a</w:t>
      </w:r>
      <w:r w:rsidRPr="00324EC9">
        <w:rPr>
          <w:rFonts w:ascii="Times New Roman" w:hAnsi="Times New Roman"/>
          <w:sz w:val="24"/>
          <w:szCs w:val="24"/>
          <w:lang w:val="pt-PT" w:eastAsia="pt-PT"/>
        </w:rPr>
        <w:t xml:space="preserve"> altura em que sopravam já os ventos da mudança e o “estado de graça” europeu estava a terminar. </w:t>
      </w:r>
    </w:p>
    <w:p w:rsidR="00FD0361" w:rsidRPr="00324EC9" w:rsidRDefault="00FD0361" w:rsidP="00FD0361">
      <w:pPr>
        <w:spacing w:line="480" w:lineRule="auto"/>
        <w:jc w:val="both"/>
        <w:rPr>
          <w:rFonts w:ascii="Times New Roman" w:hAnsi="Times New Roman"/>
          <w:sz w:val="24"/>
          <w:szCs w:val="24"/>
          <w:lang w:val="pt-PT" w:eastAsia="en-GB"/>
        </w:rPr>
      </w:pPr>
    </w:p>
    <w:p w:rsidR="00425F43" w:rsidRPr="00324EC9" w:rsidRDefault="00425F43" w:rsidP="00FD0361">
      <w:pPr>
        <w:spacing w:line="480" w:lineRule="auto"/>
        <w:jc w:val="both"/>
        <w:rPr>
          <w:rFonts w:ascii="Times New Roman" w:hAnsi="Times New Roman"/>
          <w:sz w:val="24"/>
          <w:szCs w:val="24"/>
          <w:lang w:val="pt-PT" w:eastAsia="en-GB"/>
        </w:rPr>
      </w:pPr>
      <w:r w:rsidRPr="00324EC9">
        <w:rPr>
          <w:rFonts w:ascii="Times New Roman" w:hAnsi="Times New Roman"/>
          <w:sz w:val="24"/>
          <w:szCs w:val="24"/>
          <w:lang w:val="pt-PT" w:eastAsia="en-GB"/>
        </w:rPr>
        <w:t>Neste capítulo</w:t>
      </w:r>
      <w:r w:rsidR="00324EC9">
        <w:rPr>
          <w:rFonts w:ascii="Times New Roman" w:hAnsi="Times New Roman"/>
          <w:sz w:val="24"/>
          <w:szCs w:val="24"/>
          <w:lang w:val="pt-PT" w:eastAsia="en-GB"/>
        </w:rPr>
        <w:t>,</w:t>
      </w:r>
      <w:r w:rsidRPr="00324EC9">
        <w:rPr>
          <w:rFonts w:ascii="Times New Roman" w:hAnsi="Times New Roman"/>
          <w:sz w:val="24"/>
          <w:szCs w:val="24"/>
          <w:lang w:val="pt-PT" w:eastAsia="en-GB"/>
        </w:rPr>
        <w:t xml:space="preserve"> que se centra maioritariamente em fontes primárias</w:t>
      </w:r>
      <w:r w:rsidR="00324EC9">
        <w:rPr>
          <w:rFonts w:ascii="Times New Roman" w:hAnsi="Times New Roman"/>
          <w:sz w:val="24"/>
          <w:szCs w:val="24"/>
          <w:lang w:val="pt-PT" w:eastAsia="en-GB"/>
        </w:rPr>
        <w:t>, há que salientar 3 autores:</w:t>
      </w:r>
      <w:r w:rsidRPr="00324EC9">
        <w:rPr>
          <w:rFonts w:ascii="Times New Roman" w:hAnsi="Times New Roman"/>
          <w:sz w:val="24"/>
          <w:szCs w:val="24"/>
          <w:lang w:val="pt-PT" w:eastAsia="en-GB"/>
        </w:rPr>
        <w:t xml:space="preserve"> Te</w:t>
      </w:r>
      <w:r w:rsidR="00EF6999">
        <w:rPr>
          <w:rFonts w:ascii="Times New Roman" w:hAnsi="Times New Roman"/>
          <w:sz w:val="24"/>
          <w:szCs w:val="24"/>
          <w:lang w:val="pt-PT" w:eastAsia="en-GB"/>
        </w:rPr>
        <w:t>i</w:t>
      </w:r>
      <w:r w:rsidRPr="00324EC9">
        <w:rPr>
          <w:rFonts w:ascii="Times New Roman" w:hAnsi="Times New Roman"/>
          <w:sz w:val="24"/>
          <w:szCs w:val="24"/>
          <w:lang w:val="pt-PT" w:eastAsia="en-GB"/>
        </w:rPr>
        <w:t>chler na abordage</w:t>
      </w:r>
      <w:r w:rsidR="00324EC9">
        <w:rPr>
          <w:rFonts w:ascii="Times New Roman" w:hAnsi="Times New Roman"/>
          <w:sz w:val="24"/>
          <w:szCs w:val="24"/>
          <w:lang w:val="pt-PT" w:eastAsia="en-GB"/>
        </w:rPr>
        <w:t>m realizada à mobilidade; Pépin pelo</w:t>
      </w:r>
      <w:r w:rsidRPr="00324EC9">
        <w:rPr>
          <w:rFonts w:ascii="Times New Roman" w:hAnsi="Times New Roman"/>
          <w:sz w:val="24"/>
          <w:szCs w:val="24"/>
          <w:lang w:val="pt-PT" w:eastAsia="en-GB"/>
        </w:rPr>
        <w:t xml:space="preserve"> excelente documento relativamente à história da ALV e</w:t>
      </w:r>
      <w:r w:rsidR="00324EC9">
        <w:rPr>
          <w:rFonts w:ascii="Times New Roman" w:hAnsi="Times New Roman"/>
          <w:sz w:val="24"/>
          <w:szCs w:val="24"/>
          <w:lang w:val="pt-PT" w:eastAsia="en-GB"/>
        </w:rPr>
        <w:t>,</w:t>
      </w:r>
      <w:r w:rsidRPr="00324EC9">
        <w:rPr>
          <w:rFonts w:ascii="Times New Roman" w:hAnsi="Times New Roman"/>
          <w:sz w:val="24"/>
          <w:szCs w:val="24"/>
          <w:lang w:val="pt-PT" w:eastAsia="en-GB"/>
        </w:rPr>
        <w:t xml:space="preserve"> finalmente</w:t>
      </w:r>
      <w:r w:rsidR="00324EC9">
        <w:rPr>
          <w:rFonts w:ascii="Times New Roman" w:hAnsi="Times New Roman"/>
          <w:sz w:val="24"/>
          <w:szCs w:val="24"/>
          <w:lang w:val="pt-PT" w:eastAsia="en-GB"/>
        </w:rPr>
        <w:t>,</w:t>
      </w:r>
      <w:r w:rsidRPr="00324EC9">
        <w:rPr>
          <w:rFonts w:ascii="Times New Roman" w:hAnsi="Times New Roman"/>
          <w:sz w:val="24"/>
          <w:szCs w:val="24"/>
          <w:lang w:val="pt-PT" w:eastAsia="en-GB"/>
        </w:rPr>
        <w:t xml:space="preserve"> Gosta-Esping Andersen para a aborda</w:t>
      </w:r>
      <w:r w:rsidR="00324EC9">
        <w:rPr>
          <w:rFonts w:ascii="Times New Roman" w:hAnsi="Times New Roman"/>
          <w:sz w:val="24"/>
          <w:szCs w:val="24"/>
          <w:lang w:val="pt-PT" w:eastAsia="en-GB"/>
        </w:rPr>
        <w:t>gem</w:t>
      </w:r>
      <w:r w:rsidRPr="00324EC9">
        <w:rPr>
          <w:rFonts w:ascii="Times New Roman" w:hAnsi="Times New Roman"/>
          <w:sz w:val="24"/>
          <w:szCs w:val="24"/>
          <w:lang w:val="pt-PT" w:eastAsia="en-GB"/>
        </w:rPr>
        <w:t xml:space="preserve"> à dimensão social.</w:t>
      </w:r>
    </w:p>
    <w:p w:rsidR="00FD0361" w:rsidRPr="00324EC9" w:rsidRDefault="00FD0361" w:rsidP="00FD0361">
      <w:pPr>
        <w:spacing w:line="480" w:lineRule="auto"/>
        <w:jc w:val="both"/>
        <w:rPr>
          <w:rFonts w:ascii="Times New Roman" w:hAnsi="Times New Roman"/>
          <w:sz w:val="24"/>
          <w:szCs w:val="24"/>
          <w:lang w:val="pt-PT" w:eastAsia="en-GB"/>
        </w:rPr>
      </w:pPr>
    </w:p>
    <w:p w:rsidR="00425F43" w:rsidRPr="00324EC9" w:rsidRDefault="00425F43" w:rsidP="00FD0361">
      <w:pPr>
        <w:spacing w:line="480" w:lineRule="auto"/>
        <w:jc w:val="both"/>
        <w:rPr>
          <w:rFonts w:ascii="Times New Roman" w:hAnsi="Times New Roman"/>
          <w:sz w:val="24"/>
          <w:szCs w:val="24"/>
          <w:lang w:val="pt-PT" w:eastAsia="en-GB"/>
        </w:rPr>
      </w:pPr>
      <w:r w:rsidRPr="00324EC9">
        <w:rPr>
          <w:rFonts w:ascii="Times New Roman" w:hAnsi="Times New Roman"/>
          <w:sz w:val="24"/>
          <w:szCs w:val="24"/>
          <w:lang w:val="pt-PT" w:eastAsia="en-GB"/>
        </w:rPr>
        <w:br w:type="page"/>
      </w:r>
    </w:p>
    <w:p w:rsidR="00425F43" w:rsidRPr="00324EC9" w:rsidRDefault="00CF14AD" w:rsidP="000022E8">
      <w:pPr>
        <w:pStyle w:val="Cabealho2"/>
        <w:spacing w:before="0" w:after="0" w:line="480" w:lineRule="auto"/>
        <w:rPr>
          <w:rFonts w:ascii="Times New Roman" w:hAnsi="Times New Roman"/>
          <w:color w:val="auto"/>
          <w:sz w:val="24"/>
          <w:szCs w:val="24"/>
        </w:rPr>
      </w:pPr>
      <w:bookmarkStart w:id="38" w:name="_Toc330578097"/>
      <w:bookmarkStart w:id="39" w:name="_Toc331267988"/>
      <w:r w:rsidRPr="00324EC9">
        <w:rPr>
          <w:rFonts w:ascii="Times New Roman" w:hAnsi="Times New Roman"/>
          <w:color w:val="auto"/>
          <w:sz w:val="24"/>
          <w:szCs w:val="24"/>
        </w:rPr>
        <w:t>III.</w:t>
      </w:r>
      <w:r w:rsidR="00425F43" w:rsidRPr="00324EC9">
        <w:rPr>
          <w:rFonts w:ascii="Times New Roman" w:hAnsi="Times New Roman"/>
          <w:color w:val="auto"/>
          <w:sz w:val="24"/>
          <w:szCs w:val="24"/>
        </w:rPr>
        <w:t xml:space="preserve">2. </w:t>
      </w:r>
      <w:proofErr w:type="gramStart"/>
      <w:r w:rsidR="00425F43" w:rsidRPr="00324EC9">
        <w:rPr>
          <w:rFonts w:ascii="Times New Roman" w:hAnsi="Times New Roman"/>
          <w:color w:val="auto"/>
          <w:sz w:val="24"/>
          <w:szCs w:val="24"/>
        </w:rPr>
        <w:t>A</w:t>
      </w:r>
      <w:proofErr w:type="gramEnd"/>
      <w:r w:rsidR="00425F43" w:rsidRPr="00324EC9">
        <w:rPr>
          <w:rFonts w:ascii="Times New Roman" w:hAnsi="Times New Roman"/>
          <w:color w:val="auto"/>
          <w:sz w:val="24"/>
          <w:szCs w:val="24"/>
        </w:rPr>
        <w:t xml:space="preserve"> Sociedade do Conhecimento</w:t>
      </w:r>
      <w:bookmarkEnd w:id="38"/>
      <w:bookmarkEnd w:id="39"/>
    </w:p>
    <w:p w:rsidR="000022E8" w:rsidRPr="00324EC9" w:rsidRDefault="000022E8" w:rsidP="000022E8">
      <w:pPr>
        <w:autoSpaceDE w:val="0"/>
        <w:autoSpaceDN w:val="0"/>
        <w:adjustRightInd w:val="0"/>
        <w:spacing w:line="480" w:lineRule="auto"/>
        <w:jc w:val="both"/>
        <w:rPr>
          <w:rFonts w:ascii="Times New Roman" w:hAnsi="Times New Roman"/>
          <w:sz w:val="24"/>
          <w:szCs w:val="24"/>
          <w:lang w:eastAsia="en-GB"/>
        </w:rPr>
      </w:pPr>
    </w:p>
    <w:p w:rsidR="00425F43" w:rsidRPr="000022E8" w:rsidRDefault="00324EC9" w:rsidP="000022E8">
      <w:pPr>
        <w:autoSpaceDE w:val="0"/>
        <w:autoSpaceDN w:val="0"/>
        <w:adjustRightInd w:val="0"/>
        <w:ind w:left="2835"/>
        <w:jc w:val="both"/>
        <w:rPr>
          <w:rFonts w:ascii="Times New Roman" w:hAnsi="Times New Roman"/>
          <w:iCs/>
          <w:sz w:val="20"/>
          <w:szCs w:val="20"/>
          <w:lang w:eastAsia="en-GB"/>
        </w:rPr>
      </w:pPr>
      <w:r w:rsidRPr="000022E8">
        <w:rPr>
          <w:rFonts w:ascii="Times New Roman" w:hAnsi="Times New Roman"/>
          <w:iCs/>
          <w:sz w:val="20"/>
          <w:szCs w:val="20"/>
          <w:lang w:eastAsia="en-GB"/>
        </w:rPr>
        <w:t>Universities</w:t>
      </w:r>
      <w:r w:rsidR="00425F43" w:rsidRPr="000022E8">
        <w:rPr>
          <w:rFonts w:ascii="Times New Roman" w:hAnsi="Times New Roman"/>
          <w:iCs/>
          <w:sz w:val="20"/>
          <w:szCs w:val="20"/>
          <w:lang w:eastAsia="en-GB"/>
        </w:rPr>
        <w:t xml:space="preserve"> are power-houses of knowledge generation….they will need to adapt to the demands of a global, knowledge-based economy, just as other sectors of society and economy have to adapt</w:t>
      </w:r>
      <w:r>
        <w:rPr>
          <w:rFonts w:ascii="Times New Roman" w:hAnsi="Times New Roman"/>
          <w:iCs/>
          <w:sz w:val="20"/>
          <w:szCs w:val="20"/>
          <w:lang w:eastAsia="en-GB"/>
        </w:rPr>
        <w:t>.</w:t>
      </w:r>
    </w:p>
    <w:p w:rsidR="00425F43" w:rsidRPr="000022E8" w:rsidRDefault="00425F43" w:rsidP="000022E8">
      <w:pPr>
        <w:autoSpaceDE w:val="0"/>
        <w:autoSpaceDN w:val="0"/>
        <w:adjustRightInd w:val="0"/>
        <w:ind w:left="2835"/>
        <w:jc w:val="both"/>
        <w:rPr>
          <w:rFonts w:ascii="Times New Roman" w:hAnsi="Times New Roman"/>
          <w:iCs/>
          <w:sz w:val="20"/>
          <w:szCs w:val="20"/>
          <w:lang w:eastAsia="en-GB"/>
        </w:rPr>
      </w:pPr>
    </w:p>
    <w:p w:rsidR="00425F43" w:rsidRPr="00324EC9" w:rsidRDefault="00425F43" w:rsidP="000022E8">
      <w:pPr>
        <w:autoSpaceDE w:val="0"/>
        <w:autoSpaceDN w:val="0"/>
        <w:adjustRightInd w:val="0"/>
        <w:ind w:left="2835"/>
        <w:jc w:val="right"/>
        <w:rPr>
          <w:rStyle w:val="Refdenotaderodap"/>
          <w:rFonts w:ascii="Times New Roman" w:hAnsi="Times New Roman"/>
          <w:sz w:val="20"/>
          <w:szCs w:val="20"/>
          <w:lang w:val="pt-PT"/>
        </w:rPr>
      </w:pPr>
      <w:r w:rsidRPr="009D0046">
        <w:rPr>
          <w:rFonts w:ascii="Times New Roman" w:hAnsi="Times New Roman"/>
          <w:iCs/>
          <w:sz w:val="20"/>
          <w:szCs w:val="20"/>
          <w:lang w:val="pt-PT" w:eastAsia="en-GB"/>
        </w:rPr>
        <w:t>(Janez Potočnik, 2006)</w:t>
      </w:r>
      <w:r w:rsidRPr="00324EC9">
        <w:rPr>
          <w:rStyle w:val="Refdenotaderodap"/>
          <w:rFonts w:ascii="Times New Roman" w:hAnsi="Times New Roman"/>
          <w:sz w:val="20"/>
          <w:szCs w:val="20"/>
          <w:lang w:val="pt-PT"/>
        </w:rPr>
        <w:footnoteReference w:id="30"/>
      </w:r>
    </w:p>
    <w:p w:rsidR="000022E8" w:rsidRPr="00324EC9" w:rsidRDefault="000022E8" w:rsidP="000022E8">
      <w:pPr>
        <w:autoSpaceDE w:val="0"/>
        <w:autoSpaceDN w:val="0"/>
        <w:adjustRightInd w:val="0"/>
        <w:spacing w:line="480" w:lineRule="auto"/>
        <w:jc w:val="both"/>
        <w:rPr>
          <w:rFonts w:ascii="Times New Roman" w:hAnsi="Times New Roman"/>
          <w:sz w:val="24"/>
          <w:szCs w:val="24"/>
          <w:lang w:val="pt-PT" w:eastAsia="en-GB"/>
        </w:rPr>
      </w:pPr>
    </w:p>
    <w:p w:rsidR="00425F43" w:rsidRPr="00324EC9" w:rsidRDefault="00425F43" w:rsidP="00425F43">
      <w:pPr>
        <w:spacing w:line="480" w:lineRule="auto"/>
        <w:jc w:val="both"/>
        <w:rPr>
          <w:rFonts w:ascii="Times New Roman" w:hAnsi="Times New Roman"/>
          <w:sz w:val="24"/>
          <w:szCs w:val="24"/>
          <w:lang w:val="pt-PT" w:eastAsia="pt-PT"/>
        </w:rPr>
      </w:pPr>
      <w:r w:rsidRPr="00324EC9">
        <w:rPr>
          <w:rFonts w:ascii="Times New Roman" w:hAnsi="Times New Roman"/>
          <w:sz w:val="24"/>
          <w:szCs w:val="24"/>
          <w:lang w:val="pt-PT"/>
        </w:rPr>
        <w:t xml:space="preserve">A Europa do conhecimento é um termo político que aparece em diversos documentos da CE, mais concretamente em cerca de 200 documentos de acordo com uma busca no portal da CE, e que se pretende relacionar com o ensino superior, a pesquisa e a sociedade de informação. Está ligado ao desenvolvimento tecnológico dos últimos trinta anos que alterou as relações e interações pessoais; por outro lado está ligado ao novo discurso competitivo, às comunicações, </w:t>
      </w:r>
      <w:proofErr w:type="gramStart"/>
      <w:r w:rsidRPr="00324EC9">
        <w:rPr>
          <w:rFonts w:ascii="Times New Roman" w:hAnsi="Times New Roman"/>
          <w:sz w:val="24"/>
          <w:szCs w:val="24"/>
          <w:lang w:val="pt-PT"/>
        </w:rPr>
        <w:t>à</w:t>
      </w:r>
      <w:proofErr w:type="gramEnd"/>
      <w:r w:rsidRPr="00324EC9">
        <w:rPr>
          <w:rFonts w:ascii="Times New Roman" w:hAnsi="Times New Roman"/>
          <w:sz w:val="24"/>
          <w:szCs w:val="24"/>
          <w:lang w:val="pt-PT"/>
        </w:rPr>
        <w:t xml:space="preserve"> mudanças dos trabalhadores manuais para trabalhadores tecnologicamente qualificados e ao papel das IES na formação do capital humano para esse desenvolvimento. O termo aparece pela primeira vez no comunicado da CE, </w:t>
      </w:r>
      <w:r w:rsidR="00EF6999">
        <w:rPr>
          <w:rFonts w:ascii="Times New Roman" w:hAnsi="Times New Roman"/>
          <w:sz w:val="24"/>
          <w:szCs w:val="24"/>
          <w:lang w:val="pt-PT"/>
        </w:rPr>
        <w:t>“</w:t>
      </w:r>
      <w:r w:rsidRPr="00324EC9">
        <w:rPr>
          <w:rFonts w:ascii="Times New Roman" w:hAnsi="Times New Roman"/>
          <w:sz w:val="24"/>
          <w:szCs w:val="24"/>
          <w:lang w:val="pt-PT"/>
        </w:rPr>
        <w:t>Towards a Europe of Knowledge” de 1997</w:t>
      </w:r>
      <w:r w:rsidRPr="00324EC9">
        <w:rPr>
          <w:rStyle w:val="Refdenotaderodap"/>
          <w:rFonts w:ascii="Times New Roman" w:hAnsi="Times New Roman"/>
          <w:sz w:val="24"/>
          <w:szCs w:val="24"/>
          <w:lang w:val="pt-PT"/>
        </w:rPr>
        <w:footnoteReference w:id="31"/>
      </w:r>
      <w:r w:rsidRPr="00324EC9">
        <w:rPr>
          <w:rFonts w:ascii="Times New Roman" w:hAnsi="Times New Roman"/>
          <w:sz w:val="24"/>
          <w:szCs w:val="24"/>
          <w:lang w:val="pt-PT"/>
        </w:rPr>
        <w:t xml:space="preserve">, O comunicado tinha dois objetivos - 1) transformar as políticas baseadas no conhecimento (inovação, pesquisa, educação, aprendizagem), num dos quatro pilares fundamentais das políticas da UE e 2) aumentar o nível do conhecimento e das competências de todos os cidadãos europeus com o intuito de promover o emprego. O documento foi uma das contribuições da CE para a Agenda 2000. </w:t>
      </w:r>
      <w:r w:rsidRPr="00324EC9">
        <w:rPr>
          <w:rFonts w:ascii="Times New Roman" w:hAnsi="Times New Roman"/>
          <w:sz w:val="24"/>
          <w:szCs w:val="24"/>
          <w:lang w:val="pt-PT" w:eastAsia="pt-PT"/>
        </w:rPr>
        <w:t>No decurso dos anos 90 os debates sobre a construção europeia começam a mudar de rumo e a ter cada vez mais em conta a globalização e se bem que nunca fique claro se a globalização é uma ameaça, um desafio, ou uma oportunidade</w:t>
      </w:r>
      <w:r w:rsidRPr="00324EC9">
        <w:rPr>
          <w:rStyle w:val="Refdenotaderodap"/>
          <w:rFonts w:ascii="Times New Roman" w:hAnsi="Times New Roman"/>
          <w:sz w:val="24"/>
          <w:szCs w:val="24"/>
          <w:lang w:val="pt-PT" w:eastAsia="pt-PT"/>
        </w:rPr>
        <w:footnoteReference w:id="32"/>
      </w:r>
      <w:r w:rsidRPr="00324EC9">
        <w:rPr>
          <w:rFonts w:ascii="Times New Roman" w:hAnsi="Times New Roman"/>
          <w:sz w:val="24"/>
          <w:szCs w:val="24"/>
          <w:lang w:val="pt-PT" w:eastAsia="pt-PT"/>
        </w:rPr>
        <w:t xml:space="preserve">, a verdade, é que a tónica começou a incidir sobre a forma como a Europa deve dar resposta ao fenómeno. </w:t>
      </w:r>
    </w:p>
    <w:p w:rsidR="00425F43" w:rsidRPr="00324EC9" w:rsidRDefault="00425F43" w:rsidP="00425F43">
      <w:pPr>
        <w:spacing w:line="480" w:lineRule="auto"/>
        <w:jc w:val="both"/>
        <w:rPr>
          <w:rFonts w:ascii="Times New Roman" w:hAnsi="Times New Roman"/>
          <w:sz w:val="24"/>
          <w:szCs w:val="24"/>
          <w:lang w:val="pt-PT" w:eastAsia="pt-PT"/>
        </w:rPr>
      </w:pPr>
    </w:p>
    <w:p w:rsidR="00425F43" w:rsidRPr="00324EC9" w:rsidRDefault="00425F43" w:rsidP="00425F43">
      <w:pPr>
        <w:spacing w:line="480" w:lineRule="auto"/>
        <w:jc w:val="both"/>
        <w:rPr>
          <w:rFonts w:ascii="Times New Roman" w:hAnsi="Times New Roman"/>
          <w:sz w:val="24"/>
          <w:szCs w:val="24"/>
          <w:lang w:val="pt-PT" w:eastAsia="pt-PT"/>
        </w:rPr>
      </w:pPr>
      <w:r w:rsidRPr="00324EC9">
        <w:rPr>
          <w:rFonts w:ascii="Times New Roman" w:hAnsi="Times New Roman"/>
          <w:sz w:val="24"/>
          <w:szCs w:val="24"/>
          <w:lang w:val="pt-PT" w:eastAsia="pt-PT"/>
        </w:rPr>
        <w:t>A UE delineou a estratégia para adaptar a economia face à concorrência internacional exacerbada, na defesa dos valores europeus e de um modelo de desenvolvimento europeu, embora tenha evoluído politicamente nos últimos tempos para uma diluição nas políticas globais em vez de marcar pela diferença.</w:t>
      </w:r>
    </w:p>
    <w:p w:rsidR="00425F43" w:rsidRPr="00324EC9" w:rsidRDefault="00425F43" w:rsidP="00425F43">
      <w:pPr>
        <w:spacing w:line="480" w:lineRule="auto"/>
        <w:jc w:val="both"/>
        <w:rPr>
          <w:rFonts w:ascii="Times New Roman" w:hAnsi="Times New Roman"/>
          <w:sz w:val="24"/>
          <w:szCs w:val="24"/>
          <w:lang w:val="pt-PT" w:eastAsia="pt-PT"/>
        </w:rPr>
      </w:pPr>
    </w:p>
    <w:p w:rsidR="00425F43" w:rsidRPr="00324EC9" w:rsidRDefault="00425F43" w:rsidP="00425F43">
      <w:pPr>
        <w:spacing w:line="480" w:lineRule="auto"/>
        <w:jc w:val="both"/>
        <w:rPr>
          <w:rFonts w:ascii="Times New Roman" w:hAnsi="Times New Roman"/>
          <w:sz w:val="24"/>
          <w:szCs w:val="24"/>
          <w:lang w:val="pt-PT" w:eastAsia="pt-PT"/>
        </w:rPr>
      </w:pPr>
      <w:r w:rsidRPr="00324EC9">
        <w:rPr>
          <w:rFonts w:ascii="Times New Roman" w:hAnsi="Times New Roman"/>
          <w:sz w:val="24"/>
          <w:szCs w:val="24"/>
          <w:lang w:val="pt-PT" w:eastAsia="pt-PT"/>
        </w:rPr>
        <w:t>Face a estes desafios, o Co</w:t>
      </w:r>
      <w:r w:rsidR="00324EC9">
        <w:rPr>
          <w:rFonts w:ascii="Times New Roman" w:hAnsi="Times New Roman"/>
          <w:sz w:val="24"/>
          <w:szCs w:val="24"/>
          <w:lang w:val="pt-PT" w:eastAsia="pt-PT"/>
        </w:rPr>
        <w:t xml:space="preserve">nselho Europeu de Copenhaga (21 e </w:t>
      </w:r>
      <w:r w:rsidRPr="00324EC9">
        <w:rPr>
          <w:rFonts w:ascii="Times New Roman" w:hAnsi="Times New Roman"/>
          <w:sz w:val="24"/>
          <w:szCs w:val="24"/>
          <w:lang w:val="pt-PT" w:eastAsia="pt-PT"/>
        </w:rPr>
        <w:t xml:space="preserve">22 </w:t>
      </w:r>
      <w:r w:rsidR="00324EC9">
        <w:rPr>
          <w:rFonts w:ascii="Times New Roman" w:hAnsi="Times New Roman"/>
          <w:sz w:val="24"/>
          <w:szCs w:val="24"/>
          <w:lang w:val="pt-PT" w:eastAsia="pt-PT"/>
        </w:rPr>
        <w:t xml:space="preserve">de </w:t>
      </w:r>
      <w:r w:rsidRPr="00324EC9">
        <w:rPr>
          <w:rFonts w:ascii="Times New Roman" w:hAnsi="Times New Roman"/>
          <w:sz w:val="24"/>
          <w:szCs w:val="24"/>
          <w:lang w:val="pt-PT" w:eastAsia="pt-PT"/>
        </w:rPr>
        <w:t xml:space="preserve">junho de 1993) solicitou que a CE publicasse um </w:t>
      </w:r>
      <w:r w:rsidR="00EF6999">
        <w:rPr>
          <w:rFonts w:ascii="Times New Roman" w:hAnsi="Times New Roman"/>
          <w:sz w:val="24"/>
          <w:szCs w:val="24"/>
          <w:lang w:val="pt-PT" w:eastAsia="pt-PT"/>
        </w:rPr>
        <w:t>l</w:t>
      </w:r>
      <w:r w:rsidRPr="00324EC9">
        <w:rPr>
          <w:rFonts w:ascii="Times New Roman" w:hAnsi="Times New Roman"/>
          <w:sz w:val="24"/>
          <w:szCs w:val="24"/>
          <w:lang w:val="pt-PT" w:eastAsia="pt-PT"/>
        </w:rPr>
        <w:t xml:space="preserve">ivro </w:t>
      </w:r>
      <w:r w:rsidR="00EF6999">
        <w:rPr>
          <w:rFonts w:ascii="Times New Roman" w:hAnsi="Times New Roman"/>
          <w:sz w:val="24"/>
          <w:szCs w:val="24"/>
          <w:lang w:val="pt-PT" w:eastAsia="pt-PT"/>
        </w:rPr>
        <w:t>b</w:t>
      </w:r>
      <w:r w:rsidRPr="00324EC9">
        <w:rPr>
          <w:rFonts w:ascii="Times New Roman" w:hAnsi="Times New Roman"/>
          <w:sz w:val="24"/>
          <w:szCs w:val="24"/>
          <w:lang w:val="pt-PT" w:eastAsia="pt-PT"/>
        </w:rPr>
        <w:t>ranco sobre a estratégia de crescimento, de competitividade e do emprego</w:t>
      </w:r>
      <w:r w:rsidR="00EF6999">
        <w:rPr>
          <w:rFonts w:ascii="Times New Roman" w:hAnsi="Times New Roman"/>
          <w:sz w:val="24"/>
          <w:szCs w:val="24"/>
          <w:lang w:val="pt-PT" w:eastAsia="pt-PT"/>
        </w:rPr>
        <w:t>,</w:t>
      </w:r>
      <w:r w:rsidRPr="00324EC9">
        <w:rPr>
          <w:rFonts w:ascii="Times New Roman" w:hAnsi="Times New Roman"/>
          <w:sz w:val="24"/>
          <w:szCs w:val="24"/>
          <w:lang w:val="pt-PT" w:eastAsia="pt-PT"/>
        </w:rPr>
        <w:t xml:space="preserve"> Jacques Delors apresentou-o em dezembro de 1993</w:t>
      </w:r>
      <w:r w:rsidR="00EF6999">
        <w:rPr>
          <w:rFonts w:ascii="Times New Roman" w:hAnsi="Times New Roman"/>
          <w:sz w:val="24"/>
          <w:szCs w:val="24"/>
          <w:lang w:val="pt-PT" w:eastAsia="pt-PT"/>
        </w:rPr>
        <w:t>,</w:t>
      </w:r>
      <w:r w:rsidRPr="00324EC9">
        <w:rPr>
          <w:rFonts w:ascii="Times New Roman" w:hAnsi="Times New Roman"/>
          <w:sz w:val="24"/>
          <w:szCs w:val="24"/>
          <w:lang w:val="pt-PT" w:eastAsia="pt-PT"/>
        </w:rPr>
        <w:t xml:space="preserve"> os objetivos para além de se centrarem exclusivamente na globalização económica, preconizavam uma mudança cultural e educativa sob o pretexto de que a globalização e as tecnologias de educação têm um papel cada vez mais marcante nos meios de transmissão do saber</w:t>
      </w:r>
      <w:r w:rsidRPr="00324EC9">
        <w:rPr>
          <w:rStyle w:val="Refdenotaderodap"/>
          <w:rFonts w:ascii="Times New Roman" w:hAnsi="Times New Roman"/>
          <w:sz w:val="24"/>
          <w:szCs w:val="24"/>
          <w:lang w:val="pt-PT" w:eastAsia="pt-PT"/>
        </w:rPr>
        <w:footnoteReference w:id="33"/>
      </w:r>
      <w:r w:rsidRPr="00324EC9">
        <w:rPr>
          <w:rFonts w:ascii="Times New Roman" w:hAnsi="Times New Roman"/>
          <w:sz w:val="24"/>
          <w:szCs w:val="24"/>
          <w:lang w:val="pt-PT" w:eastAsia="pt-PT"/>
        </w:rPr>
        <w:t xml:space="preserve">. Na Europa, os principais produtores do saber eram obviamente </w:t>
      </w:r>
      <w:proofErr w:type="gramStart"/>
      <w:r w:rsidRPr="00324EC9">
        <w:rPr>
          <w:rFonts w:ascii="Times New Roman" w:hAnsi="Times New Roman"/>
          <w:sz w:val="24"/>
          <w:szCs w:val="24"/>
          <w:lang w:val="pt-PT" w:eastAsia="pt-PT"/>
        </w:rPr>
        <w:t>as IES</w:t>
      </w:r>
      <w:proofErr w:type="gramEnd"/>
      <w:r w:rsidRPr="00324EC9">
        <w:rPr>
          <w:rFonts w:ascii="Times New Roman" w:hAnsi="Times New Roman"/>
          <w:sz w:val="24"/>
          <w:szCs w:val="24"/>
          <w:lang w:val="pt-PT" w:eastAsia="pt-PT"/>
        </w:rPr>
        <w:t xml:space="preserve"> e o facto de estarem no ponto de interseção entre o saber, a investigação e a inovação</w:t>
      </w:r>
      <w:r w:rsidR="00324EC9">
        <w:rPr>
          <w:rFonts w:ascii="Times New Roman" w:hAnsi="Times New Roman"/>
          <w:sz w:val="24"/>
          <w:szCs w:val="24"/>
          <w:lang w:val="pt-PT" w:eastAsia="pt-PT"/>
        </w:rPr>
        <w:t>,</w:t>
      </w:r>
      <w:r w:rsidRPr="00324EC9">
        <w:rPr>
          <w:rFonts w:ascii="Times New Roman" w:hAnsi="Times New Roman"/>
          <w:sz w:val="24"/>
          <w:szCs w:val="24"/>
          <w:lang w:val="pt-PT" w:eastAsia="pt-PT"/>
        </w:rPr>
        <w:t xml:space="preserve"> tornou-as alvo preferencial das novas políticas conducentes à “Europa do Conhecimento”.</w:t>
      </w:r>
    </w:p>
    <w:p w:rsidR="00425F43" w:rsidRPr="00324EC9" w:rsidRDefault="00425F43" w:rsidP="00425F43">
      <w:pPr>
        <w:spacing w:line="480" w:lineRule="auto"/>
        <w:jc w:val="both"/>
        <w:rPr>
          <w:rFonts w:ascii="Times New Roman" w:hAnsi="Times New Roman"/>
          <w:sz w:val="24"/>
          <w:szCs w:val="24"/>
          <w:lang w:val="pt-PT" w:eastAsia="pt-PT"/>
        </w:rPr>
      </w:pPr>
    </w:p>
    <w:p w:rsidR="00425F43" w:rsidRPr="00324EC9" w:rsidRDefault="00425F43" w:rsidP="00425F43">
      <w:pPr>
        <w:autoSpaceDE w:val="0"/>
        <w:autoSpaceDN w:val="0"/>
        <w:adjustRightInd w:val="0"/>
        <w:spacing w:line="480" w:lineRule="auto"/>
        <w:jc w:val="both"/>
        <w:rPr>
          <w:rFonts w:ascii="Times New Roman" w:hAnsi="Times New Roman"/>
          <w:sz w:val="24"/>
          <w:szCs w:val="24"/>
          <w:lang w:val="pt-PT" w:eastAsia="pt-PT"/>
        </w:rPr>
      </w:pPr>
      <w:r w:rsidRPr="00324EC9">
        <w:rPr>
          <w:rFonts w:ascii="Times New Roman" w:hAnsi="Times New Roman"/>
          <w:sz w:val="24"/>
          <w:szCs w:val="24"/>
          <w:lang w:val="pt-PT" w:eastAsia="pt-PT"/>
        </w:rPr>
        <w:t>No decurso dos anos 90</w:t>
      </w:r>
      <w:r w:rsidR="00324EC9">
        <w:rPr>
          <w:rFonts w:ascii="Times New Roman" w:hAnsi="Times New Roman"/>
          <w:sz w:val="24"/>
          <w:szCs w:val="24"/>
          <w:lang w:val="pt-PT" w:eastAsia="pt-PT"/>
        </w:rPr>
        <w:t>,</w:t>
      </w:r>
      <w:r w:rsidRPr="00324EC9">
        <w:rPr>
          <w:rFonts w:ascii="Times New Roman" w:hAnsi="Times New Roman"/>
          <w:sz w:val="24"/>
          <w:szCs w:val="24"/>
          <w:lang w:val="pt-PT" w:eastAsia="pt-PT"/>
        </w:rPr>
        <w:t xml:space="preserve"> a adoção pela CE do </w:t>
      </w:r>
      <w:r w:rsidR="00EF6999">
        <w:rPr>
          <w:rFonts w:ascii="Times New Roman" w:hAnsi="Times New Roman"/>
          <w:sz w:val="24"/>
          <w:szCs w:val="24"/>
          <w:lang w:val="pt-PT" w:eastAsia="pt-PT"/>
        </w:rPr>
        <w:t>l</w:t>
      </w:r>
      <w:r w:rsidRPr="00324EC9">
        <w:rPr>
          <w:rFonts w:ascii="Times New Roman" w:hAnsi="Times New Roman"/>
          <w:sz w:val="24"/>
          <w:szCs w:val="24"/>
          <w:lang w:val="pt-PT" w:eastAsia="pt-PT"/>
        </w:rPr>
        <w:t xml:space="preserve">ivro </w:t>
      </w:r>
      <w:r w:rsidR="00EF6999">
        <w:rPr>
          <w:rFonts w:ascii="Times New Roman" w:hAnsi="Times New Roman"/>
          <w:sz w:val="24"/>
          <w:szCs w:val="24"/>
          <w:lang w:val="pt-PT" w:eastAsia="pt-PT"/>
        </w:rPr>
        <w:t>b</w:t>
      </w:r>
      <w:r w:rsidRPr="00324EC9">
        <w:rPr>
          <w:rFonts w:ascii="Times New Roman" w:hAnsi="Times New Roman"/>
          <w:sz w:val="24"/>
          <w:szCs w:val="24"/>
          <w:lang w:val="pt-PT" w:eastAsia="pt-PT"/>
        </w:rPr>
        <w:t xml:space="preserve">ranco sobre a </w:t>
      </w:r>
      <w:r w:rsidR="00EF6999">
        <w:rPr>
          <w:rFonts w:ascii="Times New Roman" w:hAnsi="Times New Roman"/>
          <w:sz w:val="24"/>
          <w:szCs w:val="24"/>
          <w:lang w:val="pt-PT" w:eastAsia="pt-PT"/>
        </w:rPr>
        <w:t>s</w:t>
      </w:r>
      <w:r w:rsidRPr="00324EC9">
        <w:rPr>
          <w:rFonts w:ascii="Times New Roman" w:hAnsi="Times New Roman"/>
          <w:sz w:val="24"/>
          <w:szCs w:val="24"/>
          <w:lang w:val="pt-PT" w:eastAsia="pt-PT"/>
        </w:rPr>
        <w:t xml:space="preserve">ociedade do </w:t>
      </w:r>
      <w:r w:rsidR="00EF6999">
        <w:rPr>
          <w:rFonts w:ascii="Times New Roman" w:hAnsi="Times New Roman"/>
          <w:sz w:val="24"/>
          <w:szCs w:val="24"/>
          <w:lang w:val="pt-PT" w:eastAsia="pt-PT"/>
        </w:rPr>
        <w:t>c</w:t>
      </w:r>
      <w:r w:rsidRPr="00324EC9">
        <w:rPr>
          <w:rFonts w:ascii="Times New Roman" w:hAnsi="Times New Roman"/>
          <w:sz w:val="24"/>
          <w:szCs w:val="24"/>
          <w:lang w:val="pt-PT" w:eastAsia="pt-PT"/>
        </w:rPr>
        <w:t xml:space="preserve">onhecimento descreveu um passo decisivo na segunda geração dos programas comunitários para a educação como na visão de que o desenvolvimento económico estava diretamente ligado aos recursos humanos e ao conhecimento, e a educação e a formação estavam ligadas entre si. O Conselho Europeu de Lisboa, de março de 2000, marca entre outras políticas que fazem parte da estratégia do crescimento e empregabilidade, a adoção da expressão, já utilizada no </w:t>
      </w:r>
      <w:r w:rsidR="00EF6999">
        <w:rPr>
          <w:rFonts w:ascii="Times New Roman" w:hAnsi="Times New Roman"/>
          <w:sz w:val="24"/>
          <w:szCs w:val="24"/>
          <w:lang w:val="pt-PT" w:eastAsia="pt-PT"/>
        </w:rPr>
        <w:t>l</w:t>
      </w:r>
      <w:r w:rsidRPr="00324EC9">
        <w:rPr>
          <w:rFonts w:ascii="Times New Roman" w:hAnsi="Times New Roman"/>
          <w:sz w:val="24"/>
          <w:szCs w:val="24"/>
          <w:lang w:val="pt-PT" w:eastAsia="pt-PT"/>
        </w:rPr>
        <w:t xml:space="preserve">ivro </w:t>
      </w:r>
      <w:r w:rsidR="00EF6999">
        <w:rPr>
          <w:rFonts w:ascii="Times New Roman" w:hAnsi="Times New Roman"/>
          <w:sz w:val="24"/>
          <w:szCs w:val="24"/>
          <w:lang w:val="pt-PT" w:eastAsia="pt-PT"/>
        </w:rPr>
        <w:t>b</w:t>
      </w:r>
      <w:r w:rsidRPr="00324EC9">
        <w:rPr>
          <w:rFonts w:ascii="Times New Roman" w:hAnsi="Times New Roman"/>
          <w:sz w:val="24"/>
          <w:szCs w:val="24"/>
          <w:lang w:val="pt-PT" w:eastAsia="pt-PT"/>
        </w:rPr>
        <w:t xml:space="preserve">ranco com o objetivo fundamental da UE em tornar-se </w:t>
      </w:r>
      <w:r w:rsidRPr="00324EC9">
        <w:rPr>
          <w:rFonts w:ascii="Times New Roman" w:hAnsi="Times New Roman"/>
          <w:sz w:val="24"/>
          <w:szCs w:val="24"/>
          <w:lang w:val="pt-PT" w:eastAsia="en-GB"/>
        </w:rPr>
        <w:t>“a mais dinâmica e competitiva economia do conhecimento do mundo</w:t>
      </w:r>
      <w:r w:rsidR="0079711F">
        <w:rPr>
          <w:rFonts w:ascii="Times New Roman" w:hAnsi="Times New Roman"/>
          <w:sz w:val="24"/>
          <w:szCs w:val="24"/>
          <w:lang w:val="pt-PT" w:eastAsia="en-GB"/>
        </w:rPr>
        <w:t>…”</w:t>
      </w:r>
      <w:proofErr w:type="gramStart"/>
      <w:r w:rsidR="0079711F">
        <w:rPr>
          <w:rFonts w:ascii="Times New Roman" w:hAnsi="Times New Roman"/>
          <w:sz w:val="24"/>
          <w:szCs w:val="24"/>
          <w:lang w:val="pt-PT" w:eastAsia="en-GB"/>
        </w:rPr>
        <w:t>(</w:t>
      </w:r>
      <w:proofErr w:type="gramEnd"/>
      <w:r w:rsidR="0079711F">
        <w:rPr>
          <w:rFonts w:ascii="Times New Roman" w:hAnsi="Times New Roman"/>
          <w:sz w:val="24"/>
          <w:szCs w:val="24"/>
          <w:lang w:val="pt-PT" w:eastAsia="en-GB"/>
        </w:rPr>
        <w:t xml:space="preserve"> op.cit.)</w:t>
      </w:r>
      <w:r w:rsidRPr="00EF6999">
        <w:rPr>
          <w:rFonts w:ascii="Times New Roman" w:hAnsi="Times New Roman"/>
          <w:sz w:val="24"/>
          <w:szCs w:val="24"/>
          <w:lang w:val="pt-PT" w:eastAsia="en-GB"/>
        </w:rPr>
        <w:t xml:space="preserve"> </w:t>
      </w:r>
      <w:r w:rsidRPr="0079711F">
        <w:rPr>
          <w:rFonts w:ascii="Times New Roman" w:hAnsi="Times New Roman"/>
          <w:sz w:val="24"/>
          <w:szCs w:val="24"/>
          <w:lang w:val="pt-PT" w:eastAsia="en-GB"/>
        </w:rPr>
        <w:t>por sua vez a CE em 2003, refere quatro elementos como necessários à construção da sociedade do conhecim</w:t>
      </w:r>
      <w:r w:rsidR="00324EC9" w:rsidRPr="0079711F">
        <w:rPr>
          <w:rFonts w:ascii="Times New Roman" w:hAnsi="Times New Roman"/>
          <w:sz w:val="24"/>
          <w:szCs w:val="24"/>
          <w:lang w:val="pt-PT" w:eastAsia="en-GB"/>
        </w:rPr>
        <w:t>ento pelas Universidades: “</w:t>
      </w:r>
      <w:r w:rsidR="0079711F">
        <w:rPr>
          <w:rFonts w:ascii="Times New Roman" w:hAnsi="Times New Roman"/>
          <w:sz w:val="24"/>
          <w:szCs w:val="24"/>
          <w:lang w:val="pt-PT" w:eastAsia="en-GB"/>
        </w:rPr>
        <w:t xml:space="preserve">a produção de novo conhecimento, a sua transmissão através da educação e formação, a sua disseminação através das tecnologias da informação e comunicação e o seu uso através de novos serviços ou processos </w:t>
      </w:r>
      <w:r w:rsidRPr="0079711F">
        <w:rPr>
          <w:rFonts w:ascii="Times New Roman" w:hAnsi="Times New Roman"/>
          <w:sz w:val="24"/>
          <w:szCs w:val="24"/>
          <w:lang w:val="pt-PT"/>
        </w:rPr>
        <w:t>…”</w:t>
      </w:r>
      <w:r w:rsidRPr="00324EC9">
        <w:rPr>
          <w:rStyle w:val="Refdenotaderodap"/>
          <w:rFonts w:ascii="Times New Roman" w:hAnsi="Times New Roman"/>
          <w:sz w:val="24"/>
          <w:szCs w:val="24"/>
          <w:lang w:val="pt-PT"/>
        </w:rPr>
        <w:footnoteReference w:id="34"/>
      </w:r>
      <w:r w:rsidRPr="00324EC9">
        <w:rPr>
          <w:rFonts w:ascii="Times New Roman" w:hAnsi="Times New Roman"/>
          <w:sz w:val="24"/>
          <w:szCs w:val="24"/>
          <w:lang w:val="pt-PT"/>
        </w:rPr>
        <w:t>.</w:t>
      </w:r>
      <w:r w:rsidR="00324EC9">
        <w:rPr>
          <w:rFonts w:ascii="Times New Roman" w:hAnsi="Times New Roman"/>
          <w:sz w:val="24"/>
          <w:szCs w:val="24"/>
          <w:lang w:val="pt-PT"/>
        </w:rPr>
        <w:t xml:space="preserve"> </w:t>
      </w:r>
      <w:r w:rsidRPr="00324EC9">
        <w:rPr>
          <w:rFonts w:ascii="Times New Roman" w:hAnsi="Times New Roman"/>
          <w:sz w:val="24"/>
          <w:szCs w:val="24"/>
          <w:lang w:val="pt-PT" w:eastAsia="en-GB"/>
        </w:rPr>
        <w:t>No entanto, já desde 1993, que a CE vinha a tentar aliar a expressão ao caminho da educação e da formação ao longo da vida como a melhor resposta para este desafio.</w:t>
      </w:r>
    </w:p>
    <w:p w:rsidR="00425F43" w:rsidRPr="00324EC9" w:rsidRDefault="00425F43" w:rsidP="00425F43">
      <w:pPr>
        <w:autoSpaceDE w:val="0"/>
        <w:autoSpaceDN w:val="0"/>
        <w:adjustRightInd w:val="0"/>
        <w:spacing w:line="480" w:lineRule="auto"/>
        <w:jc w:val="both"/>
        <w:rPr>
          <w:rFonts w:ascii="Times New Roman" w:hAnsi="Times New Roman"/>
          <w:sz w:val="24"/>
          <w:szCs w:val="24"/>
          <w:lang w:val="pt-PT"/>
        </w:rPr>
      </w:pPr>
    </w:p>
    <w:p w:rsidR="00425F43" w:rsidRPr="00324EC9" w:rsidRDefault="00425F43" w:rsidP="00425F43">
      <w:pPr>
        <w:autoSpaceDE w:val="0"/>
        <w:autoSpaceDN w:val="0"/>
        <w:adjustRightInd w:val="0"/>
        <w:spacing w:line="480" w:lineRule="auto"/>
        <w:jc w:val="both"/>
        <w:rPr>
          <w:rFonts w:ascii="Times New Roman" w:hAnsi="Times New Roman"/>
          <w:i/>
          <w:sz w:val="24"/>
          <w:szCs w:val="24"/>
          <w:lang w:val="en-GB" w:eastAsia="en-GB"/>
        </w:rPr>
      </w:pPr>
      <w:r w:rsidRPr="00324EC9">
        <w:rPr>
          <w:rFonts w:ascii="Times New Roman" w:hAnsi="Times New Roman"/>
          <w:sz w:val="24"/>
          <w:szCs w:val="24"/>
          <w:lang w:val="pt-PT"/>
        </w:rPr>
        <w:t xml:space="preserve">A EL continua sem definir verdadeiramente o conceito, apenas o introduz associado à ALV. </w:t>
      </w:r>
      <w:r w:rsidRPr="00324EC9">
        <w:rPr>
          <w:rFonts w:ascii="Times New Roman" w:hAnsi="Times New Roman"/>
          <w:sz w:val="24"/>
          <w:szCs w:val="24"/>
        </w:rPr>
        <w:t>“</w:t>
      </w:r>
      <w:r w:rsidRPr="00324EC9">
        <w:rPr>
          <w:rFonts w:ascii="Times New Roman" w:hAnsi="Times New Roman"/>
          <w:sz w:val="24"/>
          <w:szCs w:val="24"/>
          <w:lang w:val="en-GB" w:eastAsia="en-GB"/>
        </w:rPr>
        <w:t>The Europe had indisputably moved into the Lifelong learning and the knowledge economy knowledge age”</w:t>
      </w:r>
      <w:r w:rsidRPr="00324EC9">
        <w:rPr>
          <w:rStyle w:val="Refdenotaderodap"/>
          <w:rFonts w:ascii="Times New Roman" w:hAnsi="Times New Roman"/>
          <w:sz w:val="24"/>
          <w:szCs w:val="24"/>
          <w:lang w:val="en-GB" w:eastAsia="en-GB"/>
        </w:rPr>
        <w:footnoteReference w:id="35"/>
      </w:r>
      <w:r w:rsidRPr="00324EC9">
        <w:rPr>
          <w:rFonts w:ascii="Times New Roman" w:hAnsi="Times New Roman"/>
          <w:sz w:val="24"/>
          <w:szCs w:val="24"/>
          <w:lang w:val="en-GB" w:eastAsia="en-GB"/>
        </w:rPr>
        <w:t xml:space="preserve"> mais à frente refere “lifelong learning is necessary for transition to a knowledge based economy and society “(idem) </w:t>
      </w:r>
    </w:p>
    <w:p w:rsidR="00425F43" w:rsidRPr="00324EC9" w:rsidRDefault="00425F43" w:rsidP="00425F43">
      <w:pPr>
        <w:autoSpaceDE w:val="0"/>
        <w:autoSpaceDN w:val="0"/>
        <w:adjustRightInd w:val="0"/>
        <w:spacing w:line="480" w:lineRule="auto"/>
        <w:jc w:val="both"/>
        <w:rPr>
          <w:rFonts w:ascii="Times New Roman" w:hAnsi="Times New Roman"/>
          <w:sz w:val="24"/>
          <w:szCs w:val="24"/>
          <w:lang w:val="en-GB" w:eastAsia="en-GB"/>
        </w:rPr>
      </w:pPr>
    </w:p>
    <w:p w:rsidR="00425F43" w:rsidRPr="00324EC9" w:rsidRDefault="00425F43" w:rsidP="00425F43">
      <w:pPr>
        <w:autoSpaceDE w:val="0"/>
        <w:autoSpaceDN w:val="0"/>
        <w:adjustRightInd w:val="0"/>
        <w:spacing w:line="480" w:lineRule="auto"/>
        <w:jc w:val="both"/>
        <w:rPr>
          <w:rFonts w:ascii="Times New Roman" w:hAnsi="Times New Roman"/>
          <w:sz w:val="24"/>
          <w:szCs w:val="24"/>
          <w:lang w:val="pt-PT" w:eastAsia="en-GB"/>
        </w:rPr>
      </w:pPr>
      <w:r w:rsidRPr="00324EC9">
        <w:rPr>
          <w:rFonts w:ascii="Times New Roman" w:hAnsi="Times New Roman"/>
          <w:sz w:val="24"/>
          <w:szCs w:val="24"/>
          <w:lang w:val="pt-PT" w:eastAsia="en-GB"/>
        </w:rPr>
        <w:t>É provável que a origem do termo esteja ligada por um lado ao desenvolvimento tecnológico e das tecnologias de informação dos últimos trinta anos. A transformação da sociedade industrializada para uma sociedade tecnológica</w:t>
      </w:r>
      <w:proofErr w:type="gramStart"/>
      <w:r w:rsidRPr="00324EC9">
        <w:rPr>
          <w:rFonts w:ascii="Times New Roman" w:hAnsi="Times New Roman"/>
          <w:sz w:val="24"/>
          <w:szCs w:val="24"/>
          <w:lang w:val="pt-PT" w:eastAsia="en-GB"/>
        </w:rPr>
        <w:t>,</w:t>
      </w:r>
      <w:proofErr w:type="gramEnd"/>
      <w:r w:rsidRPr="00324EC9">
        <w:rPr>
          <w:rFonts w:ascii="Times New Roman" w:hAnsi="Times New Roman"/>
          <w:sz w:val="24"/>
          <w:szCs w:val="24"/>
          <w:lang w:val="pt-PT" w:eastAsia="en-GB"/>
        </w:rPr>
        <w:t xml:space="preserve"> necessita de trabalhadores com elevados conhecimentos e competências, conduz a alterações nas relações sociais e suas interações e a uma sociedade cada vez mais competitiva. </w:t>
      </w:r>
    </w:p>
    <w:p w:rsidR="00425F43" w:rsidRPr="00324EC9" w:rsidRDefault="00425F43" w:rsidP="00425F43">
      <w:pPr>
        <w:autoSpaceDE w:val="0"/>
        <w:autoSpaceDN w:val="0"/>
        <w:adjustRightInd w:val="0"/>
        <w:spacing w:line="480" w:lineRule="auto"/>
        <w:jc w:val="both"/>
        <w:rPr>
          <w:rFonts w:ascii="Times New Roman" w:hAnsi="Times New Roman"/>
          <w:sz w:val="24"/>
          <w:szCs w:val="24"/>
          <w:lang w:val="pt-PT" w:eastAsia="en-GB"/>
        </w:rPr>
      </w:pPr>
    </w:p>
    <w:p w:rsidR="00425F43" w:rsidRPr="00324EC9" w:rsidRDefault="00425F43" w:rsidP="00425F43">
      <w:pPr>
        <w:autoSpaceDE w:val="0"/>
        <w:autoSpaceDN w:val="0"/>
        <w:adjustRightInd w:val="0"/>
        <w:spacing w:line="480" w:lineRule="auto"/>
        <w:jc w:val="both"/>
        <w:rPr>
          <w:rFonts w:ascii="Times New Roman" w:hAnsi="Times New Roman"/>
          <w:sz w:val="24"/>
          <w:szCs w:val="24"/>
          <w:lang w:val="pt-PT" w:eastAsia="en-GB"/>
        </w:rPr>
      </w:pPr>
      <w:r w:rsidRPr="00324EC9">
        <w:rPr>
          <w:rFonts w:ascii="Times New Roman" w:hAnsi="Times New Roman"/>
          <w:sz w:val="24"/>
          <w:szCs w:val="24"/>
          <w:lang w:val="pt-PT" w:eastAsia="en-GB"/>
        </w:rPr>
        <w:t xml:space="preserve">A sociedade do conhecimento reflete ainda a dicotomia entre dois tipos de conhecimento, o conhecimento como ciência e o conhecimento como cultura. A universidade </w:t>
      </w:r>
      <w:r w:rsidR="0079711F">
        <w:rPr>
          <w:rFonts w:ascii="Times New Roman" w:hAnsi="Times New Roman"/>
          <w:sz w:val="24"/>
          <w:szCs w:val="24"/>
          <w:lang w:val="pt-PT" w:eastAsia="en-GB"/>
        </w:rPr>
        <w:t>h</w:t>
      </w:r>
      <w:r w:rsidRPr="00324EC9">
        <w:rPr>
          <w:rFonts w:ascii="Times New Roman" w:hAnsi="Times New Roman"/>
          <w:sz w:val="24"/>
          <w:szCs w:val="24"/>
          <w:lang w:val="pt-PT" w:eastAsia="en-GB"/>
        </w:rPr>
        <w:t xml:space="preserve">umboldtiana foi desafiada do alto da sua insensibilidade social pela comunicação, e assim, o conhecimento, deixou de estar centrado unicamente na universidade tal como esta acabou por ser influenciada pelo social e político do qual tinha vivido afastada. Os grandes movimentos sociais da modernidade pouco tinham que ver com a </w:t>
      </w:r>
      <w:r w:rsidRPr="00324EC9">
        <w:rPr>
          <w:rFonts w:ascii="Times New Roman" w:hAnsi="Times New Roman"/>
          <w:i/>
          <w:sz w:val="24"/>
          <w:szCs w:val="24"/>
          <w:lang w:val="pt-PT" w:eastAsia="en-GB"/>
        </w:rPr>
        <w:t>ivory tower</w:t>
      </w:r>
      <w:r w:rsidRPr="00324EC9">
        <w:rPr>
          <w:rFonts w:ascii="Times New Roman" w:hAnsi="Times New Roman"/>
          <w:sz w:val="24"/>
          <w:szCs w:val="24"/>
          <w:lang w:val="pt-PT" w:eastAsia="en-GB"/>
        </w:rPr>
        <w:t xml:space="preserve"> mas </w:t>
      </w:r>
      <w:proofErr w:type="gramStart"/>
      <w:r w:rsidRPr="00324EC9">
        <w:rPr>
          <w:rFonts w:ascii="Times New Roman" w:hAnsi="Times New Roman"/>
          <w:sz w:val="24"/>
          <w:szCs w:val="24"/>
          <w:lang w:val="pt-PT" w:eastAsia="en-GB"/>
        </w:rPr>
        <w:t>as IES</w:t>
      </w:r>
      <w:proofErr w:type="gramEnd"/>
      <w:r w:rsidRPr="00324EC9">
        <w:rPr>
          <w:rFonts w:ascii="Times New Roman" w:hAnsi="Times New Roman"/>
          <w:sz w:val="24"/>
          <w:szCs w:val="24"/>
          <w:lang w:val="pt-PT" w:eastAsia="en-GB"/>
        </w:rPr>
        <w:t xml:space="preserve"> nunca mais voltariam a viver em isolamento devido às mudanças políticas conjunturais e estruturais produzidas em meados dos anos 70 e durante os anos 80, alteração do equilíbrio de poderes e democratização das IES.</w:t>
      </w:r>
    </w:p>
    <w:p w:rsidR="00425F43" w:rsidRPr="00324EC9" w:rsidRDefault="00425F43" w:rsidP="00425F43">
      <w:pPr>
        <w:autoSpaceDE w:val="0"/>
        <w:autoSpaceDN w:val="0"/>
        <w:adjustRightInd w:val="0"/>
        <w:spacing w:line="480" w:lineRule="auto"/>
        <w:jc w:val="both"/>
        <w:rPr>
          <w:rFonts w:ascii="Times New Roman" w:hAnsi="Times New Roman"/>
          <w:sz w:val="24"/>
          <w:szCs w:val="24"/>
          <w:lang w:val="pt-PT" w:eastAsia="en-GB"/>
        </w:rPr>
      </w:pPr>
    </w:p>
    <w:p w:rsidR="00425F43" w:rsidRPr="00324EC9" w:rsidRDefault="00425F43" w:rsidP="00425F43">
      <w:pPr>
        <w:autoSpaceDE w:val="0"/>
        <w:autoSpaceDN w:val="0"/>
        <w:adjustRightInd w:val="0"/>
        <w:spacing w:line="480" w:lineRule="auto"/>
        <w:jc w:val="both"/>
        <w:rPr>
          <w:rFonts w:ascii="Times New Roman" w:hAnsi="Times New Roman"/>
          <w:sz w:val="24"/>
          <w:szCs w:val="24"/>
          <w:lang w:val="pt-PT" w:eastAsia="en-GB"/>
        </w:rPr>
      </w:pPr>
      <w:r w:rsidRPr="00324EC9">
        <w:rPr>
          <w:rFonts w:ascii="Times New Roman" w:hAnsi="Times New Roman"/>
          <w:sz w:val="24"/>
          <w:szCs w:val="24"/>
          <w:lang w:val="pt-PT" w:eastAsia="en-GB"/>
        </w:rPr>
        <w:t xml:space="preserve">Outros conceitos associados e que surgem no seguimento desta orientação para a sociedade do conhecimento é o uso do ensino a distância que reflete a ênfase dada às novas tecnologias e ao conhecimento, em que este passa a ser uma mercadoria de troca com as </w:t>
      </w:r>
      <w:proofErr w:type="gramStart"/>
      <w:r w:rsidRPr="00324EC9">
        <w:rPr>
          <w:rFonts w:ascii="Times New Roman" w:hAnsi="Times New Roman"/>
          <w:sz w:val="24"/>
          <w:szCs w:val="24"/>
          <w:lang w:val="pt-PT" w:eastAsia="en-GB"/>
        </w:rPr>
        <w:t>IES</w:t>
      </w:r>
      <w:proofErr w:type="gramEnd"/>
      <w:r w:rsidRPr="00324EC9">
        <w:rPr>
          <w:rFonts w:ascii="Times New Roman" w:hAnsi="Times New Roman"/>
          <w:sz w:val="24"/>
          <w:szCs w:val="24"/>
          <w:lang w:val="pt-PT" w:eastAsia="en-GB"/>
        </w:rPr>
        <w:t xml:space="preserve"> a representarem um papel fulcral pela considerável diminuição de custos a nível institucional. Por outro lado, o empreendedorismo é altamente valorizado e acrescentada uma unidade curricular com esse nome nos programas de grande maioria </w:t>
      </w:r>
      <w:proofErr w:type="gramStart"/>
      <w:r w:rsidRPr="00324EC9">
        <w:rPr>
          <w:rFonts w:ascii="Times New Roman" w:hAnsi="Times New Roman"/>
          <w:sz w:val="24"/>
          <w:szCs w:val="24"/>
          <w:lang w:val="pt-PT" w:eastAsia="en-GB"/>
        </w:rPr>
        <w:t>das IES</w:t>
      </w:r>
      <w:proofErr w:type="gramEnd"/>
      <w:r w:rsidRPr="00324EC9">
        <w:rPr>
          <w:rFonts w:ascii="Times New Roman" w:hAnsi="Times New Roman"/>
          <w:sz w:val="24"/>
          <w:szCs w:val="24"/>
          <w:lang w:val="pt-PT" w:eastAsia="en-GB"/>
        </w:rPr>
        <w:t xml:space="preserve">, especialmente no ensino politécnico. O ensino superior é considerado vital no contributo para o bem nacional na economia competitiva e não para o bem do conhecimento pelo conhecimento (Drucker 1993; </w:t>
      </w:r>
      <w:r w:rsidRPr="0079711F">
        <w:rPr>
          <w:rFonts w:ascii="Times New Roman" w:hAnsi="Times New Roman"/>
          <w:sz w:val="24"/>
          <w:szCs w:val="24"/>
          <w:lang w:val="pt-PT" w:eastAsia="en-GB"/>
        </w:rPr>
        <w:t>Gibbons</w:t>
      </w:r>
      <w:r w:rsidRPr="00324EC9">
        <w:rPr>
          <w:rFonts w:ascii="Times New Roman" w:hAnsi="Times New Roman"/>
          <w:sz w:val="24"/>
          <w:szCs w:val="24"/>
          <w:lang w:val="pt-PT" w:eastAsia="en-GB"/>
        </w:rPr>
        <w:t xml:space="preserve"> et al. 1984; Gumport 2000).</w:t>
      </w:r>
    </w:p>
    <w:p w:rsidR="00425F43" w:rsidRPr="00324EC9" w:rsidRDefault="00425F43" w:rsidP="00425F43">
      <w:pPr>
        <w:autoSpaceDE w:val="0"/>
        <w:autoSpaceDN w:val="0"/>
        <w:adjustRightInd w:val="0"/>
        <w:spacing w:line="480" w:lineRule="auto"/>
        <w:jc w:val="both"/>
        <w:rPr>
          <w:rFonts w:ascii="Times New Roman" w:hAnsi="Times New Roman"/>
          <w:sz w:val="24"/>
          <w:szCs w:val="24"/>
          <w:lang w:val="pt-PT" w:eastAsia="en-GB"/>
        </w:rPr>
      </w:pPr>
    </w:p>
    <w:p w:rsidR="00425F43" w:rsidRPr="00324EC9" w:rsidRDefault="00425F43" w:rsidP="00425F43">
      <w:pPr>
        <w:autoSpaceDE w:val="0"/>
        <w:autoSpaceDN w:val="0"/>
        <w:adjustRightInd w:val="0"/>
        <w:spacing w:line="480" w:lineRule="auto"/>
        <w:jc w:val="both"/>
        <w:rPr>
          <w:rFonts w:ascii="Times New Roman" w:hAnsi="Times New Roman"/>
          <w:sz w:val="24"/>
          <w:szCs w:val="24"/>
          <w:lang w:val="pt-PT" w:eastAsia="en-GB"/>
        </w:rPr>
      </w:pPr>
      <w:r w:rsidRPr="00324EC9">
        <w:rPr>
          <w:rFonts w:ascii="Times New Roman" w:hAnsi="Times New Roman"/>
          <w:sz w:val="24"/>
          <w:szCs w:val="24"/>
          <w:lang w:val="pt-PT" w:eastAsia="en-GB"/>
        </w:rPr>
        <w:t xml:space="preserve">A par do empreendedorismo e do ensino a distância, a transdisciplinaridade é importada do sistema anglo-saxónico, se bem que dentro de um contexto muito americano. Assim vai-se buscar ao maior exportador de programas de ensino superior uma forma de adaptar os programas europeus a uma realidade que vai bem para além da mudança curricular – implica uma revolução departamental. Os </w:t>
      </w:r>
      <w:r w:rsidRPr="00324EC9">
        <w:rPr>
          <w:rFonts w:ascii="Times New Roman" w:hAnsi="Times New Roman"/>
          <w:i/>
          <w:sz w:val="24"/>
          <w:szCs w:val="24"/>
          <w:lang w:val="pt-PT" w:eastAsia="en-GB"/>
        </w:rPr>
        <w:t>curricula</w:t>
      </w:r>
      <w:r w:rsidRPr="00324EC9">
        <w:rPr>
          <w:rFonts w:ascii="Times New Roman" w:hAnsi="Times New Roman"/>
          <w:sz w:val="24"/>
          <w:szCs w:val="24"/>
          <w:lang w:val="pt-PT" w:eastAsia="en-GB"/>
        </w:rPr>
        <w:t xml:space="preserve"> europeus sofreram, muito recentemente, uma mudança radical com a adaptação a Bolonha, em pleno período de adaptação, surge a imposição da transdisciplinaridade e de novo a</w:t>
      </w:r>
      <w:r w:rsidR="0079711F">
        <w:rPr>
          <w:rFonts w:ascii="Times New Roman" w:hAnsi="Times New Roman"/>
          <w:sz w:val="24"/>
          <w:szCs w:val="24"/>
          <w:lang w:val="pt-PT" w:eastAsia="en-GB"/>
        </w:rPr>
        <w:t>s</w:t>
      </w:r>
      <w:r w:rsidRPr="00324EC9">
        <w:rPr>
          <w:rFonts w:ascii="Times New Roman" w:hAnsi="Times New Roman"/>
          <w:sz w:val="24"/>
          <w:szCs w:val="24"/>
          <w:lang w:val="pt-PT" w:eastAsia="en-GB"/>
        </w:rPr>
        <w:t xml:space="preserve"> mudanças curriculares se avizinham. É possível manter a estrutura dos departamentos humboldtianos? Não parece viável. </w:t>
      </w:r>
      <w:proofErr w:type="gramStart"/>
      <w:r w:rsidRPr="00324EC9">
        <w:rPr>
          <w:rFonts w:ascii="Times New Roman" w:hAnsi="Times New Roman"/>
          <w:sz w:val="24"/>
          <w:szCs w:val="24"/>
          <w:lang w:val="pt-PT" w:eastAsia="en-GB"/>
        </w:rPr>
        <w:t>As IES</w:t>
      </w:r>
      <w:proofErr w:type="gramEnd"/>
      <w:r w:rsidRPr="00324EC9">
        <w:rPr>
          <w:rFonts w:ascii="Times New Roman" w:hAnsi="Times New Roman"/>
          <w:sz w:val="24"/>
          <w:szCs w:val="24"/>
          <w:lang w:val="pt-PT" w:eastAsia="en-GB"/>
        </w:rPr>
        <w:t xml:space="preserve"> estão em pleno período de adaptação a esta nova necessidade, dar aos estudantes uma visão mais global e mais interdisciplinar</w:t>
      </w:r>
      <w:r w:rsidR="0079711F">
        <w:rPr>
          <w:rStyle w:val="Refdenotaderodap"/>
          <w:rFonts w:ascii="Times New Roman" w:hAnsi="Times New Roman"/>
          <w:sz w:val="24"/>
          <w:szCs w:val="24"/>
          <w:lang w:val="pt-PT" w:eastAsia="en-GB"/>
        </w:rPr>
        <w:footnoteReference w:id="36"/>
      </w:r>
      <w:r w:rsidRPr="00324EC9">
        <w:rPr>
          <w:rFonts w:ascii="Times New Roman" w:hAnsi="Times New Roman"/>
          <w:sz w:val="24"/>
          <w:szCs w:val="24"/>
          <w:lang w:val="pt-PT" w:eastAsia="en-GB"/>
        </w:rPr>
        <w:t>, se tal vier a acontecer num futuro próximo os departamentos deixam de ter razão de existir e os “silos académicos” deverão cair. Não está em causa a importância da medida mas antes a viabilidade da sua aplicação a curto prazo.</w:t>
      </w:r>
    </w:p>
    <w:p w:rsidR="00425F43" w:rsidRPr="00324EC9" w:rsidRDefault="00425F43" w:rsidP="00425F43">
      <w:pPr>
        <w:autoSpaceDE w:val="0"/>
        <w:autoSpaceDN w:val="0"/>
        <w:adjustRightInd w:val="0"/>
        <w:spacing w:line="480" w:lineRule="auto"/>
        <w:jc w:val="both"/>
        <w:rPr>
          <w:rFonts w:ascii="Times New Roman" w:hAnsi="Times New Roman"/>
          <w:sz w:val="24"/>
          <w:szCs w:val="24"/>
          <w:lang w:val="pt-PT"/>
        </w:rPr>
      </w:pPr>
    </w:p>
    <w:p w:rsidR="00425F43" w:rsidRPr="00324EC9" w:rsidRDefault="00425F43" w:rsidP="00425F43">
      <w:pPr>
        <w:autoSpaceDE w:val="0"/>
        <w:autoSpaceDN w:val="0"/>
        <w:adjustRightInd w:val="0"/>
        <w:spacing w:line="480" w:lineRule="auto"/>
        <w:jc w:val="both"/>
        <w:rPr>
          <w:rFonts w:ascii="Times New Roman" w:hAnsi="Times New Roman"/>
          <w:sz w:val="24"/>
          <w:szCs w:val="24"/>
          <w:lang w:val="pt-PT"/>
        </w:rPr>
      </w:pPr>
      <w:r w:rsidRPr="00324EC9">
        <w:rPr>
          <w:rFonts w:ascii="Times New Roman" w:hAnsi="Times New Roman"/>
          <w:sz w:val="24"/>
          <w:szCs w:val="24"/>
          <w:lang w:val="pt-PT"/>
        </w:rPr>
        <w:t>A mudança estratégica nas universidades estava já em curso, com a mudança curricular, decorrente da DB, com mudanças na governação ligadas maioritariamente às questões da autonomia e parcerias estratégias e mudanças no financiamento. No entanto, expressões como a sociedade do conhecimento serviram para impulsionar os conceitos abordados no capítulo anterior e outros que fossem sendo necessários introduzir, com o objetivo de responder aos desafios da globalização. Não era uma ideia original, tinha sido primeiramente abordada por Peter Drucker, 1970,</w:t>
      </w:r>
      <w:r w:rsidRPr="00324EC9">
        <w:rPr>
          <w:rStyle w:val="Refdenotaderodap"/>
          <w:rFonts w:ascii="Times New Roman" w:hAnsi="Times New Roman"/>
          <w:sz w:val="24"/>
          <w:szCs w:val="24"/>
          <w:lang w:val="pt-PT"/>
        </w:rPr>
        <w:footnoteReference w:id="37"/>
      </w:r>
      <w:r w:rsidR="00324EC9">
        <w:rPr>
          <w:rFonts w:ascii="Times New Roman" w:hAnsi="Times New Roman"/>
          <w:sz w:val="24"/>
          <w:szCs w:val="24"/>
          <w:lang w:val="pt-PT"/>
        </w:rPr>
        <w:t xml:space="preserve"> </w:t>
      </w:r>
      <w:proofErr w:type="gramStart"/>
      <w:r w:rsidRPr="00324EC9">
        <w:rPr>
          <w:rFonts w:ascii="Times New Roman" w:hAnsi="Times New Roman"/>
          <w:sz w:val="24"/>
          <w:szCs w:val="24"/>
          <w:lang w:val="pt-PT"/>
        </w:rPr>
        <w:t>como</w:t>
      </w:r>
      <w:proofErr w:type="gramEnd"/>
      <w:r w:rsidRPr="00324EC9">
        <w:rPr>
          <w:rFonts w:ascii="Times New Roman" w:hAnsi="Times New Roman"/>
          <w:sz w:val="24"/>
          <w:szCs w:val="24"/>
          <w:lang w:val="pt-PT"/>
        </w:rPr>
        <w:t xml:space="preserve"> sendo fundamental, juntamente com a  mobilidade e a inovação científica e tecnológica. Não existe alternativa para a UE se quiser ser uma sociedade próspera a não ser focar a sua atenção na inovação tecnológica, através da pesquisa e do desenvolvimento, a par do EEES é criado o Espaço Europeu de Investigação (EEI) se bem que como duas realidades separadas, apenas em 2010 a Comissária para a Educação, Cultura e Multilinguismo, Androulla Vassilou, pretendeu unir as duas áreas.</w:t>
      </w:r>
      <w:r w:rsidRPr="00324EC9">
        <w:rPr>
          <w:rStyle w:val="Refdenotaderodap"/>
          <w:rFonts w:ascii="Times New Roman" w:hAnsi="Times New Roman"/>
          <w:sz w:val="24"/>
          <w:szCs w:val="24"/>
          <w:lang w:val="pt-PT"/>
        </w:rPr>
        <w:footnoteReference w:id="38"/>
      </w:r>
      <w:r w:rsidRPr="00324EC9">
        <w:rPr>
          <w:rFonts w:ascii="Times New Roman" w:hAnsi="Times New Roman"/>
          <w:sz w:val="24"/>
          <w:szCs w:val="24"/>
          <w:lang w:val="pt-PT"/>
        </w:rPr>
        <w:t xml:space="preserve"> </w:t>
      </w:r>
    </w:p>
    <w:p w:rsidR="00425F43" w:rsidRPr="00324EC9" w:rsidRDefault="00425F43" w:rsidP="00425F43">
      <w:pPr>
        <w:autoSpaceDE w:val="0"/>
        <w:autoSpaceDN w:val="0"/>
        <w:adjustRightInd w:val="0"/>
        <w:spacing w:line="480" w:lineRule="auto"/>
        <w:jc w:val="both"/>
        <w:rPr>
          <w:rFonts w:ascii="Times New Roman" w:hAnsi="Times New Roman"/>
          <w:sz w:val="24"/>
          <w:szCs w:val="24"/>
          <w:lang w:val="pt-PT"/>
        </w:rPr>
      </w:pPr>
    </w:p>
    <w:p w:rsidR="00425F43" w:rsidRPr="00324EC9" w:rsidRDefault="00425F43" w:rsidP="00425F43">
      <w:pPr>
        <w:autoSpaceDE w:val="0"/>
        <w:autoSpaceDN w:val="0"/>
        <w:adjustRightInd w:val="0"/>
        <w:spacing w:line="480" w:lineRule="auto"/>
        <w:jc w:val="both"/>
        <w:rPr>
          <w:rFonts w:ascii="Times New Roman" w:hAnsi="Times New Roman"/>
          <w:sz w:val="24"/>
          <w:szCs w:val="24"/>
          <w:lang w:val="pt-PT"/>
        </w:rPr>
      </w:pPr>
    </w:p>
    <w:p w:rsidR="00425F43" w:rsidRDefault="000022E8" w:rsidP="000022E8">
      <w:pPr>
        <w:pStyle w:val="Cabealho2"/>
        <w:spacing w:before="0" w:after="0" w:line="480" w:lineRule="auto"/>
        <w:rPr>
          <w:rFonts w:ascii="Times New Roman" w:hAnsi="Times New Roman"/>
          <w:color w:val="auto"/>
          <w:sz w:val="24"/>
          <w:szCs w:val="24"/>
          <w:lang w:val="pt-PT"/>
        </w:rPr>
      </w:pPr>
      <w:bookmarkStart w:id="40" w:name="_Toc330578098"/>
      <w:bookmarkStart w:id="41" w:name="_Toc331267989"/>
      <w:r>
        <w:rPr>
          <w:rFonts w:ascii="Times New Roman" w:hAnsi="Times New Roman"/>
          <w:color w:val="auto"/>
          <w:sz w:val="24"/>
          <w:szCs w:val="24"/>
          <w:lang w:val="pt-PT"/>
        </w:rPr>
        <w:t>III.</w:t>
      </w:r>
      <w:r w:rsidR="00425F43" w:rsidRPr="000022E8">
        <w:rPr>
          <w:rFonts w:ascii="Times New Roman" w:hAnsi="Times New Roman"/>
          <w:color w:val="auto"/>
          <w:sz w:val="24"/>
          <w:szCs w:val="24"/>
          <w:lang w:val="pt-PT"/>
        </w:rPr>
        <w:t>3. A Mobilidade no Ensino Superior</w:t>
      </w:r>
      <w:bookmarkEnd w:id="40"/>
      <w:bookmarkEnd w:id="41"/>
    </w:p>
    <w:p w:rsidR="00324EC9" w:rsidRPr="00324EC9" w:rsidRDefault="00324EC9" w:rsidP="00324EC9">
      <w:pPr>
        <w:spacing w:line="480" w:lineRule="auto"/>
        <w:rPr>
          <w:rFonts w:ascii="Times New Roman" w:hAnsi="Times New Roman"/>
          <w:sz w:val="24"/>
          <w:szCs w:val="24"/>
          <w:lang w:val="pt-PT"/>
        </w:rPr>
      </w:pPr>
    </w:p>
    <w:p w:rsidR="00425F43" w:rsidRPr="00DC5731" w:rsidRDefault="00425F43" w:rsidP="00324EC9">
      <w:pPr>
        <w:autoSpaceDE w:val="0"/>
        <w:autoSpaceDN w:val="0"/>
        <w:adjustRightInd w:val="0"/>
        <w:ind w:left="2835"/>
        <w:jc w:val="both"/>
        <w:rPr>
          <w:rFonts w:ascii="Times New Roman" w:hAnsi="Times New Roman"/>
          <w:iCs/>
          <w:sz w:val="20"/>
          <w:szCs w:val="20"/>
          <w:lang w:val="pt-PT" w:eastAsia="en-GB"/>
        </w:rPr>
      </w:pPr>
      <w:r w:rsidRPr="00DC5731">
        <w:rPr>
          <w:rFonts w:ascii="Times New Roman" w:hAnsi="Times New Roman"/>
          <w:iCs/>
          <w:sz w:val="20"/>
          <w:szCs w:val="20"/>
          <w:lang w:val="pt-PT" w:eastAsia="en-GB"/>
        </w:rPr>
        <w:t xml:space="preserve">Quel réconfort de constater, comme j’ai pu le faire à maintes reprises, l’enthousiasme des étudiants, des professeurs et des entrepreneurs. </w:t>
      </w:r>
      <w:proofErr w:type="gramStart"/>
      <w:r w:rsidRPr="00DC5731">
        <w:rPr>
          <w:rFonts w:ascii="Times New Roman" w:hAnsi="Times New Roman"/>
          <w:iCs/>
          <w:sz w:val="20"/>
          <w:szCs w:val="20"/>
          <w:lang w:val="pt-PT" w:eastAsia="en-GB"/>
        </w:rPr>
        <w:t>grâce</w:t>
      </w:r>
      <w:proofErr w:type="gramEnd"/>
      <w:r w:rsidRPr="00DC5731">
        <w:rPr>
          <w:rFonts w:ascii="Times New Roman" w:hAnsi="Times New Roman"/>
          <w:iCs/>
          <w:sz w:val="20"/>
          <w:szCs w:val="20"/>
          <w:lang w:val="pt-PT" w:eastAsia="en-GB"/>
        </w:rPr>
        <w:t xml:space="preserve"> à la multiplication des échanges, ils sont devenus des militants de cette cinquième liberté, celle de la circulation des idées </w:t>
      </w:r>
    </w:p>
    <w:p w:rsidR="00425F43" w:rsidRPr="00DC5731" w:rsidRDefault="00425F43" w:rsidP="00324EC9">
      <w:pPr>
        <w:autoSpaceDE w:val="0"/>
        <w:autoSpaceDN w:val="0"/>
        <w:adjustRightInd w:val="0"/>
        <w:ind w:left="2835"/>
        <w:jc w:val="both"/>
        <w:rPr>
          <w:rFonts w:ascii="Times New Roman" w:hAnsi="Times New Roman"/>
          <w:iCs/>
          <w:sz w:val="20"/>
          <w:szCs w:val="20"/>
          <w:lang w:val="pt-PT" w:eastAsia="en-GB"/>
        </w:rPr>
      </w:pPr>
    </w:p>
    <w:p w:rsidR="00425F43" w:rsidRPr="00DC5731" w:rsidRDefault="00425F43" w:rsidP="00324EC9">
      <w:pPr>
        <w:autoSpaceDE w:val="0"/>
        <w:autoSpaceDN w:val="0"/>
        <w:adjustRightInd w:val="0"/>
        <w:ind w:left="2835"/>
        <w:jc w:val="right"/>
        <w:rPr>
          <w:rFonts w:ascii="Times New Roman" w:hAnsi="Times New Roman"/>
          <w:iCs/>
          <w:sz w:val="20"/>
          <w:szCs w:val="20"/>
          <w:lang w:val="pt-PT" w:eastAsia="en-GB"/>
        </w:rPr>
      </w:pPr>
      <w:r w:rsidRPr="00DC5731">
        <w:rPr>
          <w:rFonts w:ascii="Times New Roman" w:hAnsi="Times New Roman"/>
          <w:iCs/>
          <w:sz w:val="20"/>
          <w:szCs w:val="20"/>
          <w:lang w:val="pt-PT" w:eastAsia="en-GB"/>
        </w:rPr>
        <w:t>Jacques Delors, Strasbourg, 1989</w:t>
      </w:r>
      <w:r w:rsidRPr="00324EC9">
        <w:rPr>
          <w:rFonts w:ascii="Times New Roman" w:hAnsi="Times New Roman"/>
          <w:iCs/>
          <w:sz w:val="20"/>
          <w:szCs w:val="20"/>
          <w:vertAlign w:val="superscript"/>
          <w:lang w:eastAsia="en-GB"/>
        </w:rPr>
        <w:footnoteReference w:id="39"/>
      </w:r>
    </w:p>
    <w:p w:rsidR="00425F43" w:rsidRPr="00324EC9" w:rsidRDefault="00425F43" w:rsidP="00425F43">
      <w:pPr>
        <w:autoSpaceDE w:val="0"/>
        <w:autoSpaceDN w:val="0"/>
        <w:adjustRightInd w:val="0"/>
        <w:spacing w:line="480" w:lineRule="auto"/>
        <w:jc w:val="both"/>
        <w:rPr>
          <w:rFonts w:ascii="Times New Roman" w:hAnsi="Times New Roman"/>
          <w:sz w:val="24"/>
          <w:szCs w:val="24"/>
          <w:lang w:val="pt-PT" w:eastAsia="en-GB"/>
        </w:rPr>
      </w:pPr>
    </w:p>
    <w:p w:rsidR="00425F43" w:rsidRPr="00324EC9" w:rsidRDefault="00425F43" w:rsidP="00425F43">
      <w:pPr>
        <w:autoSpaceDE w:val="0"/>
        <w:autoSpaceDN w:val="0"/>
        <w:adjustRightInd w:val="0"/>
        <w:spacing w:line="480" w:lineRule="auto"/>
        <w:jc w:val="both"/>
        <w:rPr>
          <w:rFonts w:ascii="Times New Roman" w:hAnsi="Times New Roman"/>
          <w:sz w:val="24"/>
          <w:szCs w:val="24"/>
          <w:lang w:val="pt-PT" w:eastAsia="en-GB"/>
        </w:rPr>
      </w:pPr>
      <w:r w:rsidRPr="00324EC9">
        <w:rPr>
          <w:rFonts w:ascii="Times New Roman" w:hAnsi="Times New Roman"/>
          <w:sz w:val="24"/>
          <w:szCs w:val="24"/>
          <w:lang w:val="pt-PT" w:eastAsia="en-GB"/>
        </w:rPr>
        <w:t>A mobilidade tem diferentes vertentes e um espetro de ação bastante lato e diversificado. Dentro da mobilidade de estudantes três tipos surgem como predominantes: o movimento de estudantes dos chamados países terceiros</w:t>
      </w:r>
      <w:r w:rsidRPr="00324EC9">
        <w:rPr>
          <w:rStyle w:val="Refdenotaderodap"/>
          <w:rFonts w:ascii="Times New Roman" w:hAnsi="Times New Roman"/>
          <w:sz w:val="24"/>
          <w:szCs w:val="24"/>
          <w:lang w:val="pt-PT" w:eastAsia="en-GB"/>
        </w:rPr>
        <w:footnoteReference w:id="40"/>
      </w:r>
      <w:r w:rsidRPr="00324EC9">
        <w:rPr>
          <w:rFonts w:ascii="Times New Roman" w:hAnsi="Times New Roman"/>
          <w:sz w:val="24"/>
          <w:szCs w:val="24"/>
          <w:lang w:val="pt-PT" w:eastAsia="en-GB"/>
        </w:rPr>
        <w:t xml:space="preserve">para realizar o 1.º ou 2.º ciclo do ensino superior na UE, o movimento de estudantes da UE para estudar noutro país da UE e finalmente o movimento de estudantes dentro da UE para a realização de curtos períodos de estudo ao abrigo dos programas de mobilidade criados pela UE e que serão, naturalmente, aqueles que prenderam a minha atenção </w:t>
      </w:r>
      <w:r w:rsidR="000022E8" w:rsidRPr="00324EC9">
        <w:rPr>
          <w:rFonts w:ascii="Times New Roman" w:hAnsi="Times New Roman"/>
          <w:sz w:val="24"/>
          <w:szCs w:val="24"/>
          <w:lang w:val="pt-PT" w:eastAsia="en-GB"/>
        </w:rPr>
        <w:t>–</w:t>
      </w:r>
      <w:r w:rsidRPr="00324EC9">
        <w:rPr>
          <w:rFonts w:ascii="Times New Roman" w:hAnsi="Times New Roman"/>
          <w:sz w:val="24"/>
          <w:szCs w:val="24"/>
          <w:lang w:val="pt-PT" w:eastAsia="en-GB"/>
        </w:rPr>
        <w:t xml:space="preserve"> através deles é possível verificar a forma como a CE promoveu este ultimo tipo de mobilidade com vista à integração europeia e à europeização.  </w:t>
      </w:r>
    </w:p>
    <w:p w:rsidR="00425F43" w:rsidRPr="00324EC9" w:rsidRDefault="00425F43" w:rsidP="00425F43">
      <w:pPr>
        <w:autoSpaceDE w:val="0"/>
        <w:autoSpaceDN w:val="0"/>
        <w:adjustRightInd w:val="0"/>
        <w:spacing w:line="480" w:lineRule="auto"/>
        <w:jc w:val="both"/>
        <w:rPr>
          <w:rFonts w:ascii="Times New Roman" w:hAnsi="Times New Roman"/>
          <w:sz w:val="24"/>
          <w:szCs w:val="24"/>
          <w:lang w:val="pt-PT" w:eastAsia="en-GB"/>
        </w:rPr>
      </w:pPr>
    </w:p>
    <w:p w:rsidR="00425F43" w:rsidRPr="00324EC9" w:rsidRDefault="00425F43" w:rsidP="00425F43">
      <w:pPr>
        <w:autoSpaceDE w:val="0"/>
        <w:autoSpaceDN w:val="0"/>
        <w:adjustRightInd w:val="0"/>
        <w:spacing w:line="480" w:lineRule="auto"/>
        <w:jc w:val="both"/>
        <w:rPr>
          <w:rFonts w:ascii="Times New Roman" w:hAnsi="Times New Roman"/>
          <w:sz w:val="24"/>
          <w:szCs w:val="24"/>
          <w:lang w:val="pt-PT" w:eastAsia="en-GB"/>
        </w:rPr>
      </w:pPr>
      <w:r w:rsidRPr="00324EC9">
        <w:rPr>
          <w:rFonts w:ascii="Times New Roman" w:hAnsi="Times New Roman"/>
          <w:sz w:val="24"/>
          <w:szCs w:val="24"/>
          <w:lang w:val="pt-PT" w:eastAsia="en-GB"/>
        </w:rPr>
        <w:t xml:space="preserve">Por outras palavras, o que move este estudo é a mobilidade transversal, entre países da UE e não a mobilidade vertical para a realização de um ciclo completo de estudos. A mobilidade de docentes e não docentes que surgiu na terceira geração de programas, não tem expressão suficiente dentro do EEES, a grande força deste tipo de mobilidade reside no EEI que tem programas próprios especialmente vocacionados para o pessoal docente. Os programas abrangidos pelo EEES para professores e pessoal não docente, normalmente destinam-se a períodos não superiores a uma/duas semana tendo pouco impacto na europeização do beneficiário tal como não trazem </w:t>
      </w:r>
      <w:proofErr w:type="gramStart"/>
      <w:r w:rsidRPr="00324EC9">
        <w:rPr>
          <w:rFonts w:ascii="Times New Roman" w:hAnsi="Times New Roman"/>
          <w:sz w:val="24"/>
          <w:szCs w:val="24"/>
          <w:lang w:val="pt-PT" w:eastAsia="en-GB"/>
        </w:rPr>
        <w:t>mais valia</w:t>
      </w:r>
      <w:proofErr w:type="gramEnd"/>
      <w:r w:rsidRPr="00324EC9">
        <w:rPr>
          <w:rFonts w:ascii="Times New Roman" w:hAnsi="Times New Roman"/>
          <w:sz w:val="24"/>
          <w:szCs w:val="24"/>
          <w:lang w:val="pt-PT" w:eastAsia="en-GB"/>
        </w:rPr>
        <w:t xml:space="preserve"> sub</w:t>
      </w:r>
      <w:r w:rsidR="00B575BE">
        <w:rPr>
          <w:rFonts w:ascii="Times New Roman" w:hAnsi="Times New Roman"/>
          <w:sz w:val="24"/>
          <w:szCs w:val="24"/>
          <w:lang w:val="pt-PT" w:eastAsia="en-GB"/>
        </w:rPr>
        <w:t>s</w:t>
      </w:r>
      <w:r w:rsidRPr="00324EC9">
        <w:rPr>
          <w:rFonts w:ascii="Times New Roman" w:hAnsi="Times New Roman"/>
          <w:sz w:val="24"/>
          <w:szCs w:val="24"/>
          <w:lang w:val="pt-PT" w:eastAsia="en-GB"/>
        </w:rPr>
        <w:t>tancial para as instituições que representam, essa mais valia reflete-se no EEI e nos programas do quadro comunitário de apoio</w:t>
      </w:r>
      <w:r w:rsidRPr="00324EC9">
        <w:rPr>
          <w:rStyle w:val="Refdenotaderodap"/>
          <w:rFonts w:ascii="Times New Roman" w:hAnsi="Times New Roman"/>
          <w:sz w:val="24"/>
          <w:szCs w:val="24"/>
          <w:lang w:val="pt-PT" w:eastAsia="en-GB"/>
        </w:rPr>
        <w:footnoteReference w:id="41"/>
      </w:r>
      <w:r w:rsidR="00324EC9">
        <w:rPr>
          <w:rFonts w:ascii="Times New Roman" w:hAnsi="Times New Roman"/>
          <w:sz w:val="24"/>
          <w:szCs w:val="24"/>
          <w:lang w:val="pt-PT" w:eastAsia="en-GB"/>
        </w:rPr>
        <w:t>.</w:t>
      </w:r>
    </w:p>
    <w:p w:rsidR="00425F43" w:rsidRPr="00324EC9" w:rsidRDefault="00425F43" w:rsidP="00425F43">
      <w:pPr>
        <w:autoSpaceDE w:val="0"/>
        <w:autoSpaceDN w:val="0"/>
        <w:adjustRightInd w:val="0"/>
        <w:spacing w:line="480" w:lineRule="auto"/>
        <w:jc w:val="both"/>
        <w:rPr>
          <w:rFonts w:ascii="Times New Roman" w:hAnsi="Times New Roman"/>
          <w:sz w:val="24"/>
          <w:szCs w:val="24"/>
          <w:lang w:val="pt-PT" w:eastAsia="en-GB"/>
        </w:rPr>
      </w:pPr>
    </w:p>
    <w:p w:rsidR="00425F43" w:rsidRPr="00324EC9" w:rsidRDefault="00425F43" w:rsidP="00425F43">
      <w:pPr>
        <w:autoSpaceDE w:val="0"/>
        <w:autoSpaceDN w:val="0"/>
        <w:adjustRightInd w:val="0"/>
        <w:spacing w:line="480" w:lineRule="auto"/>
        <w:jc w:val="both"/>
        <w:rPr>
          <w:rFonts w:ascii="Times New Roman" w:hAnsi="Times New Roman"/>
          <w:sz w:val="24"/>
          <w:szCs w:val="24"/>
          <w:lang w:val="pt-PT" w:eastAsia="en-GB"/>
        </w:rPr>
      </w:pPr>
      <w:r w:rsidRPr="00324EC9">
        <w:rPr>
          <w:rFonts w:ascii="Times New Roman" w:hAnsi="Times New Roman"/>
          <w:sz w:val="24"/>
          <w:szCs w:val="24"/>
          <w:lang w:val="pt-PT" w:eastAsia="en-GB"/>
        </w:rPr>
        <w:t xml:space="preserve">A internacionalização na Europa antes da introdução dos programas de mobilidade foi caracterizada por laços históricos com as antigas colónias (combinados com laços culturais e linguísticos), a presença de refugiados políticos, motivos económicos, necessidades educativas, cursos pós-graduados de topo, competências linguísticas no ensino secundário, mobilidade tradicional das elites, melhoramento da rede de transportes e do turismo, cooperação a nível pós-graduado entre a Europa Ocidental e os Estados Unidos da América, e mobilidade de estudantes de países menos desenvolvidos para a Europa Ocidental (de Wit, 2003). A mobilidade destinava-se a </w:t>
      </w:r>
      <w:r w:rsidRPr="00324EC9">
        <w:rPr>
          <w:rFonts w:ascii="Times New Roman" w:hAnsi="Times New Roman"/>
          <w:i/>
          <w:sz w:val="24"/>
          <w:szCs w:val="24"/>
          <w:lang w:val="pt-PT" w:eastAsia="en-GB"/>
        </w:rPr>
        <w:t>free-movers</w:t>
      </w:r>
      <w:r w:rsidR="00B575BE">
        <w:rPr>
          <w:rStyle w:val="Refdenotaderodap"/>
          <w:rFonts w:ascii="Times New Roman" w:hAnsi="Times New Roman"/>
          <w:i/>
          <w:sz w:val="24"/>
          <w:szCs w:val="24"/>
          <w:lang w:val="pt-PT" w:eastAsia="en-GB"/>
        </w:rPr>
        <w:footnoteReference w:id="42"/>
      </w:r>
      <w:r w:rsidRPr="00324EC9">
        <w:rPr>
          <w:rFonts w:ascii="Times New Roman" w:hAnsi="Times New Roman"/>
          <w:sz w:val="24"/>
          <w:szCs w:val="24"/>
          <w:lang w:val="pt-PT" w:eastAsia="en-GB"/>
        </w:rPr>
        <w:t>, maioritariamente para a realização de um curso universitário completo.</w:t>
      </w:r>
    </w:p>
    <w:p w:rsidR="00425F43" w:rsidRPr="00324EC9" w:rsidRDefault="00425F43" w:rsidP="00425F43">
      <w:pPr>
        <w:autoSpaceDE w:val="0"/>
        <w:autoSpaceDN w:val="0"/>
        <w:adjustRightInd w:val="0"/>
        <w:spacing w:line="480" w:lineRule="auto"/>
        <w:jc w:val="both"/>
        <w:rPr>
          <w:rFonts w:ascii="Times New Roman" w:hAnsi="Times New Roman"/>
          <w:sz w:val="24"/>
          <w:szCs w:val="24"/>
          <w:lang w:val="pt-PT" w:eastAsia="en-GB"/>
        </w:rPr>
      </w:pPr>
    </w:p>
    <w:p w:rsidR="00425F43" w:rsidRPr="00324EC9" w:rsidRDefault="00425F43" w:rsidP="00425F43">
      <w:pPr>
        <w:autoSpaceDE w:val="0"/>
        <w:autoSpaceDN w:val="0"/>
        <w:adjustRightInd w:val="0"/>
        <w:spacing w:line="480" w:lineRule="auto"/>
        <w:jc w:val="both"/>
        <w:rPr>
          <w:rFonts w:ascii="Times New Roman" w:hAnsi="Times New Roman"/>
          <w:sz w:val="24"/>
          <w:szCs w:val="24"/>
          <w:lang w:val="pt-PT"/>
        </w:rPr>
      </w:pPr>
      <w:r w:rsidRPr="00324EC9">
        <w:rPr>
          <w:rFonts w:ascii="Times New Roman" w:hAnsi="Times New Roman"/>
          <w:sz w:val="24"/>
          <w:szCs w:val="24"/>
          <w:lang w:val="pt-PT" w:eastAsia="en-GB"/>
        </w:rPr>
        <w:t>Nos anos 70 foram dados os primeiros passos para verdadeiras políticas de internacionalização. Até aí</w:t>
      </w:r>
      <w:r w:rsidRPr="00324EC9">
        <w:rPr>
          <w:rFonts w:ascii="Times New Roman" w:hAnsi="Times New Roman"/>
          <w:sz w:val="24"/>
          <w:szCs w:val="24"/>
          <w:lang w:val="pt-PT"/>
        </w:rPr>
        <w:t xml:space="preserve"> a internacionalização era dificultada não só por motivos que se prendiam com a estrutura </w:t>
      </w:r>
      <w:proofErr w:type="gramStart"/>
      <w:r w:rsidRPr="00324EC9">
        <w:rPr>
          <w:rFonts w:ascii="Times New Roman" w:hAnsi="Times New Roman"/>
          <w:sz w:val="24"/>
          <w:szCs w:val="24"/>
          <w:lang w:val="pt-PT"/>
        </w:rPr>
        <w:t>das IES</w:t>
      </w:r>
      <w:proofErr w:type="gramEnd"/>
      <w:r w:rsidRPr="00324EC9">
        <w:rPr>
          <w:rFonts w:ascii="Times New Roman" w:hAnsi="Times New Roman"/>
          <w:sz w:val="24"/>
          <w:szCs w:val="24"/>
          <w:lang w:val="pt-PT"/>
        </w:rPr>
        <w:t xml:space="preserve"> como também com as barreiras administrativas e financeiras da mobilidade relacionadas com as deslocações mesmo no espaço europeu - daí que a mobilidade fosse mínima.</w:t>
      </w:r>
    </w:p>
    <w:p w:rsidR="000022E8" w:rsidRPr="00324EC9" w:rsidRDefault="000022E8" w:rsidP="00425F43">
      <w:pPr>
        <w:autoSpaceDE w:val="0"/>
        <w:autoSpaceDN w:val="0"/>
        <w:adjustRightInd w:val="0"/>
        <w:spacing w:line="480" w:lineRule="auto"/>
        <w:jc w:val="both"/>
        <w:rPr>
          <w:rFonts w:ascii="Times New Roman" w:hAnsi="Times New Roman"/>
          <w:sz w:val="24"/>
          <w:szCs w:val="24"/>
          <w:lang w:val="pt-PT" w:eastAsia="en-GB"/>
        </w:rPr>
      </w:pPr>
    </w:p>
    <w:p w:rsidR="00425F43" w:rsidRPr="00324EC9" w:rsidRDefault="00425F43" w:rsidP="00425F43">
      <w:pPr>
        <w:autoSpaceDE w:val="0"/>
        <w:autoSpaceDN w:val="0"/>
        <w:adjustRightInd w:val="0"/>
        <w:spacing w:line="480" w:lineRule="auto"/>
        <w:jc w:val="both"/>
        <w:rPr>
          <w:rFonts w:ascii="Times New Roman" w:hAnsi="Times New Roman"/>
          <w:sz w:val="24"/>
          <w:szCs w:val="24"/>
          <w:lang w:val="pt-PT" w:eastAsia="en-GB"/>
        </w:rPr>
      </w:pPr>
      <w:r w:rsidRPr="00324EC9">
        <w:rPr>
          <w:rFonts w:ascii="Times New Roman" w:hAnsi="Times New Roman"/>
          <w:sz w:val="24"/>
          <w:szCs w:val="24"/>
          <w:lang w:val="pt-PT" w:eastAsia="en-GB"/>
        </w:rPr>
        <w:t>Em 1972</w:t>
      </w:r>
      <w:r w:rsidR="00324EC9">
        <w:rPr>
          <w:rFonts w:ascii="Times New Roman" w:hAnsi="Times New Roman"/>
          <w:sz w:val="24"/>
          <w:szCs w:val="24"/>
          <w:lang w:val="pt-PT" w:eastAsia="en-GB"/>
        </w:rPr>
        <w:t>,</w:t>
      </w:r>
      <w:r w:rsidRPr="00324EC9">
        <w:rPr>
          <w:rFonts w:ascii="Times New Roman" w:hAnsi="Times New Roman"/>
          <w:sz w:val="24"/>
          <w:szCs w:val="24"/>
          <w:lang w:val="pt-PT" w:eastAsia="en-GB"/>
        </w:rPr>
        <w:t xml:space="preserve"> a Suécia criou um programa para incentivar a internacionalização, assim como promover a cooperação e a paz, programa esse em que </w:t>
      </w:r>
      <w:proofErr w:type="gramStart"/>
      <w:r w:rsidRPr="00324EC9">
        <w:rPr>
          <w:rFonts w:ascii="Times New Roman" w:hAnsi="Times New Roman"/>
          <w:sz w:val="24"/>
          <w:szCs w:val="24"/>
          <w:lang w:val="pt-PT" w:eastAsia="en-GB"/>
        </w:rPr>
        <w:t>as IES</w:t>
      </w:r>
      <w:proofErr w:type="gramEnd"/>
      <w:r w:rsidRPr="00324EC9">
        <w:rPr>
          <w:rFonts w:ascii="Times New Roman" w:hAnsi="Times New Roman"/>
          <w:sz w:val="24"/>
          <w:szCs w:val="24"/>
          <w:lang w:val="pt-PT" w:eastAsia="en-GB"/>
        </w:rPr>
        <w:t xml:space="preserve"> deveriam ter um papel preponderante como agentes de intercâmbio. O programa foi verdadeiramente pioneiro porque incluía medidas para internacionalizar </w:t>
      </w:r>
      <w:r w:rsidRPr="00324EC9">
        <w:rPr>
          <w:rFonts w:ascii="Times New Roman" w:hAnsi="Times New Roman"/>
          <w:i/>
          <w:sz w:val="24"/>
          <w:szCs w:val="24"/>
          <w:lang w:val="pt-PT" w:eastAsia="en-GB"/>
        </w:rPr>
        <w:t>curricula</w:t>
      </w:r>
      <w:r w:rsidRPr="00324EC9">
        <w:rPr>
          <w:rFonts w:ascii="Times New Roman" w:hAnsi="Times New Roman"/>
          <w:sz w:val="24"/>
          <w:szCs w:val="24"/>
          <w:lang w:val="pt-PT" w:eastAsia="en-GB"/>
        </w:rPr>
        <w:t>, transferência de créditos e mobilidade de pessoas. (</w:t>
      </w:r>
      <w:r w:rsidR="00B575BE" w:rsidRPr="00B575BE">
        <w:rPr>
          <w:rFonts w:ascii="Times New Roman" w:hAnsi="Times New Roman"/>
          <w:i/>
          <w:sz w:val="24"/>
          <w:szCs w:val="24"/>
          <w:lang w:val="pt-PT" w:eastAsia="en-GB"/>
        </w:rPr>
        <w:t>apud</w:t>
      </w:r>
      <w:r w:rsidR="00B575BE">
        <w:rPr>
          <w:rFonts w:ascii="Times New Roman" w:hAnsi="Times New Roman"/>
          <w:i/>
          <w:sz w:val="24"/>
          <w:szCs w:val="24"/>
          <w:lang w:val="pt-PT" w:eastAsia="en-GB"/>
        </w:rPr>
        <w:t xml:space="preserve"> </w:t>
      </w:r>
      <w:r w:rsidRPr="00324EC9">
        <w:rPr>
          <w:rFonts w:ascii="Times New Roman" w:hAnsi="Times New Roman"/>
          <w:sz w:val="24"/>
          <w:szCs w:val="24"/>
          <w:lang w:val="pt-PT" w:eastAsia="en-GB"/>
        </w:rPr>
        <w:t>Hans Löwbeer, 1977 em De Wit, 2003).</w:t>
      </w:r>
      <w:r w:rsidR="00324EC9">
        <w:rPr>
          <w:rFonts w:ascii="Times New Roman" w:hAnsi="Times New Roman"/>
          <w:sz w:val="24"/>
          <w:szCs w:val="24"/>
          <w:lang w:val="pt-PT" w:eastAsia="en-GB"/>
        </w:rPr>
        <w:t xml:space="preserve"> </w:t>
      </w:r>
      <w:r w:rsidRPr="00324EC9">
        <w:rPr>
          <w:rFonts w:ascii="Times New Roman" w:hAnsi="Times New Roman"/>
          <w:sz w:val="24"/>
          <w:szCs w:val="24"/>
          <w:lang w:val="pt-PT" w:eastAsia="en-GB"/>
        </w:rPr>
        <w:t xml:space="preserve">A Alemanha foi o país que se seguiu, na dinamização de medidas políticas conducentes à internacionalização do ensino superior, através do estabelecimento de um programa integrado de estudo. </w:t>
      </w:r>
    </w:p>
    <w:p w:rsidR="00425F43" w:rsidRPr="00324EC9" w:rsidRDefault="00425F43" w:rsidP="00425F43">
      <w:pPr>
        <w:autoSpaceDE w:val="0"/>
        <w:autoSpaceDN w:val="0"/>
        <w:adjustRightInd w:val="0"/>
        <w:spacing w:line="480" w:lineRule="auto"/>
        <w:jc w:val="both"/>
        <w:rPr>
          <w:rFonts w:ascii="Times New Roman" w:hAnsi="Times New Roman"/>
          <w:sz w:val="24"/>
          <w:szCs w:val="24"/>
          <w:lang w:val="pt-PT" w:eastAsia="en-GB"/>
        </w:rPr>
      </w:pPr>
    </w:p>
    <w:p w:rsidR="00425F43" w:rsidRPr="00324EC9" w:rsidRDefault="00425F43" w:rsidP="00425F43">
      <w:pPr>
        <w:autoSpaceDE w:val="0"/>
        <w:autoSpaceDN w:val="0"/>
        <w:adjustRightInd w:val="0"/>
        <w:spacing w:line="480" w:lineRule="auto"/>
        <w:jc w:val="both"/>
        <w:rPr>
          <w:rFonts w:ascii="Times New Roman" w:hAnsi="Times New Roman"/>
          <w:sz w:val="24"/>
          <w:szCs w:val="24"/>
          <w:lang w:val="pt-PT" w:eastAsia="en-GB"/>
        </w:rPr>
      </w:pPr>
      <w:r w:rsidRPr="00324EC9">
        <w:rPr>
          <w:rFonts w:ascii="Times New Roman" w:hAnsi="Times New Roman"/>
          <w:sz w:val="24"/>
          <w:szCs w:val="24"/>
          <w:lang w:val="pt-PT" w:eastAsia="en-GB"/>
        </w:rPr>
        <w:t xml:space="preserve">A política da ALV inicia o seu ciclo ascendente como técnica da valorização individual e os programas de cooperação internacional na Europa proliferam, especialmente no período de 1985 a 1992. Trata-se de um instrumento ao alcance da CE e que é desenvolvida à margem das políticas comunitárias, sendo o seu papel de mero coordenador e facilitador mas em que prevalecem as políticas intergovernamentais. O hábito de ir estudar por um curto período de tempo para uma instituição estrangeira como parte do </w:t>
      </w:r>
      <w:r w:rsidRPr="00324EC9">
        <w:rPr>
          <w:rFonts w:ascii="Times New Roman" w:hAnsi="Times New Roman"/>
          <w:i/>
          <w:sz w:val="24"/>
          <w:szCs w:val="24"/>
          <w:lang w:val="pt-PT" w:eastAsia="en-GB"/>
        </w:rPr>
        <w:t>curriculum</w:t>
      </w:r>
      <w:r w:rsidRPr="00324EC9">
        <w:rPr>
          <w:rFonts w:ascii="Times New Roman" w:hAnsi="Times New Roman"/>
          <w:sz w:val="24"/>
          <w:szCs w:val="24"/>
          <w:lang w:val="pt-PT" w:eastAsia="en-GB"/>
        </w:rPr>
        <w:t xml:space="preserve"> académico alastrou. Começou a decrescer a mobilidade individual de </w:t>
      </w:r>
      <w:r w:rsidRPr="00324EC9">
        <w:rPr>
          <w:rFonts w:ascii="Times New Roman" w:hAnsi="Times New Roman"/>
          <w:i/>
          <w:sz w:val="24"/>
          <w:szCs w:val="24"/>
          <w:lang w:val="pt-PT" w:eastAsia="en-GB"/>
        </w:rPr>
        <w:t>free-movers</w:t>
      </w:r>
      <w:r w:rsidR="00324EC9">
        <w:rPr>
          <w:rFonts w:ascii="Times New Roman" w:hAnsi="Times New Roman"/>
          <w:i/>
          <w:sz w:val="24"/>
          <w:szCs w:val="24"/>
          <w:lang w:val="pt-PT" w:eastAsia="en-GB"/>
        </w:rPr>
        <w:t>,</w:t>
      </w:r>
      <w:r w:rsidRPr="00324EC9">
        <w:rPr>
          <w:rFonts w:ascii="Times New Roman" w:hAnsi="Times New Roman"/>
          <w:sz w:val="24"/>
          <w:szCs w:val="24"/>
          <w:lang w:val="pt-PT" w:eastAsia="en-GB"/>
        </w:rPr>
        <w:t xml:space="preserve"> com exceção da recebida pelo Reino Unido, e apostou-se fortemente nos programas de intercâmbio que começaram a constar das prioridades políticas no final dos anos 80 e durante a década de 90. </w:t>
      </w:r>
      <w:r w:rsidRPr="00324EC9">
        <w:rPr>
          <w:rFonts w:ascii="Times New Roman" w:hAnsi="Times New Roman"/>
          <w:sz w:val="24"/>
          <w:szCs w:val="24"/>
          <w:lang w:val="pt-PT"/>
        </w:rPr>
        <w:t>A CE a partir de meados dos anos 80 começou a publicar trabalhos em que era dado especial ênfase à educação como um meio de criar a geração que criaria a mudança para a sociedade competitiva necessária para fazer face à globalização. Só já nos anos 90 se avançou com o modelo da ALV.</w:t>
      </w:r>
    </w:p>
    <w:p w:rsidR="00425F43" w:rsidRPr="00324EC9" w:rsidRDefault="00425F43" w:rsidP="00425F43">
      <w:pPr>
        <w:autoSpaceDE w:val="0"/>
        <w:autoSpaceDN w:val="0"/>
        <w:adjustRightInd w:val="0"/>
        <w:spacing w:line="480" w:lineRule="auto"/>
        <w:jc w:val="both"/>
        <w:rPr>
          <w:rFonts w:ascii="Times New Roman" w:hAnsi="Times New Roman"/>
          <w:sz w:val="24"/>
          <w:szCs w:val="24"/>
          <w:lang w:val="pt-PT" w:eastAsia="en-GB"/>
        </w:rPr>
      </w:pPr>
    </w:p>
    <w:p w:rsidR="00425F43" w:rsidRPr="00324EC9" w:rsidRDefault="00324EC9" w:rsidP="00425F43">
      <w:pPr>
        <w:spacing w:line="480" w:lineRule="auto"/>
        <w:jc w:val="both"/>
        <w:rPr>
          <w:rFonts w:ascii="Times New Roman" w:hAnsi="Times New Roman"/>
          <w:sz w:val="24"/>
          <w:szCs w:val="24"/>
          <w:lang w:val="pt-PT"/>
        </w:rPr>
      </w:pPr>
      <w:r>
        <w:rPr>
          <w:rFonts w:ascii="Times New Roman" w:hAnsi="Times New Roman"/>
          <w:sz w:val="24"/>
          <w:szCs w:val="24"/>
          <w:lang w:val="pt-PT" w:eastAsia="en-GB"/>
        </w:rPr>
        <w:t>Ironicamente</w:t>
      </w:r>
      <w:r w:rsidR="00425F43" w:rsidRPr="00324EC9">
        <w:rPr>
          <w:rFonts w:ascii="Times New Roman" w:hAnsi="Times New Roman"/>
          <w:sz w:val="24"/>
          <w:szCs w:val="24"/>
          <w:lang w:val="pt-PT" w:eastAsia="en-GB"/>
        </w:rPr>
        <w:t xml:space="preserve"> foi a falta de base legal na área do ensino superior que forneceu as armas à CE para ser criadora e inovadora nos primeiros programas de mobilidade criados.</w:t>
      </w:r>
      <w:r w:rsidR="00425F43" w:rsidRPr="00324EC9">
        <w:rPr>
          <w:rFonts w:ascii="Times New Roman" w:hAnsi="Times New Roman"/>
          <w:sz w:val="24"/>
          <w:szCs w:val="24"/>
          <w:lang w:val="pt-PT"/>
        </w:rPr>
        <w:t xml:space="preserve"> O Programa COMETT</w:t>
      </w:r>
      <w:r w:rsidR="00425F43" w:rsidRPr="00324EC9">
        <w:rPr>
          <w:rStyle w:val="Refdenotaderodap"/>
          <w:rFonts w:ascii="Times New Roman" w:hAnsi="Times New Roman"/>
          <w:sz w:val="24"/>
          <w:szCs w:val="24"/>
          <w:lang w:val="pt-PT"/>
        </w:rPr>
        <w:footnoteReference w:id="43"/>
      </w:r>
      <w:r w:rsidR="00425F43" w:rsidRPr="00324EC9">
        <w:rPr>
          <w:rFonts w:ascii="Times New Roman" w:hAnsi="Times New Roman"/>
          <w:sz w:val="24"/>
          <w:szCs w:val="24"/>
          <w:lang w:val="pt-PT"/>
        </w:rPr>
        <w:t xml:space="preserve"> lançado em meados dos anos 80</w:t>
      </w:r>
      <w:proofErr w:type="gramStart"/>
      <w:r w:rsidR="00425F43" w:rsidRPr="00324EC9">
        <w:rPr>
          <w:rFonts w:ascii="Times New Roman" w:hAnsi="Times New Roman"/>
          <w:sz w:val="24"/>
          <w:szCs w:val="24"/>
          <w:lang w:val="pt-PT"/>
        </w:rPr>
        <w:t>,</w:t>
      </w:r>
      <w:proofErr w:type="gramEnd"/>
      <w:r w:rsidR="00425F43" w:rsidRPr="00324EC9">
        <w:rPr>
          <w:rFonts w:ascii="Times New Roman" w:hAnsi="Times New Roman"/>
          <w:sz w:val="24"/>
          <w:szCs w:val="24"/>
          <w:lang w:val="pt-PT"/>
        </w:rPr>
        <w:t xml:space="preserve"> acompanhou o sucesso do lançamento do ERASMUS</w:t>
      </w:r>
      <w:r w:rsidR="00425F43" w:rsidRPr="00324EC9">
        <w:rPr>
          <w:rStyle w:val="Refdenotaderodap"/>
          <w:rFonts w:ascii="Times New Roman" w:hAnsi="Times New Roman"/>
          <w:sz w:val="24"/>
          <w:szCs w:val="24"/>
          <w:lang w:val="pt-PT"/>
        </w:rPr>
        <w:footnoteReference w:id="44"/>
      </w:r>
      <w:r w:rsidR="00425F43" w:rsidRPr="00324EC9">
        <w:rPr>
          <w:rFonts w:ascii="Times New Roman" w:hAnsi="Times New Roman"/>
          <w:sz w:val="24"/>
          <w:szCs w:val="24"/>
          <w:lang w:val="pt-PT"/>
        </w:rPr>
        <w:t xml:space="preserve">. O COMETT </w:t>
      </w:r>
      <w:r w:rsidRPr="00324EC9">
        <w:rPr>
          <w:rFonts w:ascii="Times New Roman" w:hAnsi="Times New Roman"/>
          <w:sz w:val="24"/>
          <w:szCs w:val="24"/>
          <w:lang w:val="pt-PT"/>
        </w:rPr>
        <w:t>atraiu</w:t>
      </w:r>
      <w:r w:rsidR="00425F43" w:rsidRPr="00324EC9">
        <w:rPr>
          <w:rFonts w:ascii="Times New Roman" w:hAnsi="Times New Roman"/>
          <w:sz w:val="24"/>
          <w:szCs w:val="24"/>
          <w:lang w:val="pt-PT"/>
        </w:rPr>
        <w:t xml:space="preserve"> o apoio maciço da indústria e de outros parceiros sociais. Acabou por ser absorvido pelo Programa Leonardo a Vinci</w:t>
      </w:r>
      <w:r w:rsidR="00425F43" w:rsidRPr="00324EC9">
        <w:rPr>
          <w:rStyle w:val="Refdenotaderodap"/>
          <w:rFonts w:ascii="Times New Roman" w:hAnsi="Times New Roman"/>
          <w:sz w:val="24"/>
          <w:szCs w:val="24"/>
          <w:lang w:val="pt-PT"/>
        </w:rPr>
        <w:footnoteReference w:id="45"/>
      </w:r>
      <w:r w:rsidR="00425F43" w:rsidRPr="00324EC9">
        <w:rPr>
          <w:rFonts w:ascii="Times New Roman" w:hAnsi="Times New Roman"/>
          <w:sz w:val="24"/>
          <w:szCs w:val="24"/>
          <w:lang w:val="pt-PT"/>
        </w:rPr>
        <w:t xml:space="preserve"> por motivos de racionalização burocrática, acabando por perder a sua identidade e a sua atratividade. A ligação universidade-empresa que parece ter resultado de forma tão completa</w:t>
      </w:r>
      <w:proofErr w:type="gramStart"/>
      <w:r w:rsidR="00425F43" w:rsidRPr="00324EC9">
        <w:rPr>
          <w:rFonts w:ascii="Times New Roman" w:hAnsi="Times New Roman"/>
          <w:sz w:val="24"/>
          <w:szCs w:val="24"/>
          <w:lang w:val="pt-PT"/>
        </w:rPr>
        <w:t>,</w:t>
      </w:r>
      <w:proofErr w:type="gramEnd"/>
      <w:r w:rsidR="00425F43" w:rsidRPr="00324EC9">
        <w:rPr>
          <w:rFonts w:ascii="Times New Roman" w:hAnsi="Times New Roman"/>
          <w:sz w:val="24"/>
          <w:szCs w:val="24"/>
          <w:lang w:val="pt-PT"/>
        </w:rPr>
        <w:t xml:space="preserve"> perdeu-se no meio da diversidade de programas de mobilidade que surgiram após a primeira geração de programas.</w:t>
      </w:r>
    </w:p>
    <w:p w:rsidR="00425F43" w:rsidRPr="00324EC9" w:rsidRDefault="00425F43" w:rsidP="00425F43">
      <w:pPr>
        <w:spacing w:line="480" w:lineRule="auto"/>
        <w:jc w:val="both"/>
        <w:rPr>
          <w:rFonts w:ascii="Times New Roman" w:hAnsi="Times New Roman"/>
          <w:sz w:val="24"/>
          <w:szCs w:val="24"/>
          <w:lang w:val="pt-PT"/>
        </w:rPr>
      </w:pPr>
    </w:p>
    <w:p w:rsidR="00425F43" w:rsidRPr="00324EC9" w:rsidRDefault="00425F43" w:rsidP="00425F43">
      <w:pPr>
        <w:spacing w:line="480" w:lineRule="auto"/>
        <w:jc w:val="both"/>
        <w:rPr>
          <w:rFonts w:ascii="Times New Roman" w:hAnsi="Times New Roman"/>
          <w:sz w:val="24"/>
          <w:szCs w:val="24"/>
          <w:lang w:val="pt-PT"/>
        </w:rPr>
      </w:pPr>
      <w:r w:rsidRPr="00324EC9">
        <w:rPr>
          <w:rFonts w:ascii="Times New Roman" w:hAnsi="Times New Roman"/>
          <w:sz w:val="24"/>
          <w:szCs w:val="24"/>
          <w:lang w:val="pt-PT"/>
        </w:rPr>
        <w:t>Antes da implementação destes programas o nível da mobilidade transnacional representava menos de 1% da população estudantil e tornou-se rapidamente evidente que tiveram um impacto extraordinária junto dos estudantes universitários.</w:t>
      </w:r>
      <w:r w:rsidRPr="00324EC9">
        <w:rPr>
          <w:rFonts w:ascii="Times New Roman" w:hAnsi="Times New Roman"/>
          <w:sz w:val="24"/>
          <w:szCs w:val="24"/>
          <w:lang w:val="pt-PT" w:eastAsia="pt-PT"/>
        </w:rPr>
        <w:t xml:space="preserve"> Estes programas foram um mecanismo de excelência na promoção da integração europeia, aumento da atratividade do ensino superior europeu e desenvolvimento pessoal.</w:t>
      </w:r>
      <w:r w:rsidRPr="00324EC9">
        <w:rPr>
          <w:rFonts w:ascii="Times New Roman" w:hAnsi="Times New Roman"/>
          <w:sz w:val="24"/>
          <w:szCs w:val="24"/>
          <w:lang w:val="pt-PT"/>
        </w:rPr>
        <w:t xml:space="preserve"> O objetivo internacionalista de criar a Europa dos cidadãos, baseada numa interação mais apertada a nível das </w:t>
      </w:r>
      <w:r w:rsidRPr="00324EC9">
        <w:rPr>
          <w:rFonts w:ascii="Times New Roman" w:hAnsi="Times New Roman"/>
          <w:i/>
          <w:sz w:val="24"/>
          <w:szCs w:val="24"/>
          <w:lang w:val="pt-PT"/>
        </w:rPr>
        <w:t>grassroots</w:t>
      </w:r>
      <w:r w:rsidRPr="00324EC9">
        <w:rPr>
          <w:rFonts w:ascii="Times New Roman" w:hAnsi="Times New Roman"/>
          <w:sz w:val="24"/>
          <w:szCs w:val="24"/>
          <w:lang w:val="pt-PT"/>
        </w:rPr>
        <w:t xml:space="preserve"> não tinha sido prioridade até então, tal como não tinha precedente no </w:t>
      </w:r>
      <w:r w:rsidRPr="00324EC9">
        <w:rPr>
          <w:rFonts w:ascii="Times New Roman" w:hAnsi="Times New Roman"/>
          <w:i/>
          <w:sz w:val="24"/>
          <w:szCs w:val="24"/>
          <w:lang w:val="pt-PT"/>
        </w:rPr>
        <w:t>modus operandi</w:t>
      </w:r>
      <w:r w:rsidRPr="00324EC9">
        <w:rPr>
          <w:rFonts w:ascii="Times New Roman" w:hAnsi="Times New Roman"/>
          <w:sz w:val="24"/>
          <w:szCs w:val="24"/>
          <w:lang w:val="pt-PT"/>
        </w:rPr>
        <w:t xml:space="preserve"> da CE.</w:t>
      </w:r>
      <w:r w:rsidRPr="00324EC9">
        <w:rPr>
          <w:rStyle w:val="Refdenotaderodap"/>
          <w:rFonts w:ascii="Times New Roman" w:hAnsi="Times New Roman"/>
          <w:sz w:val="24"/>
          <w:szCs w:val="24"/>
          <w:lang w:val="pt-PT"/>
        </w:rPr>
        <w:footnoteReference w:id="46"/>
      </w:r>
    </w:p>
    <w:p w:rsidR="00425F43" w:rsidRPr="00324EC9" w:rsidRDefault="00425F43" w:rsidP="00425F43">
      <w:pPr>
        <w:autoSpaceDE w:val="0"/>
        <w:autoSpaceDN w:val="0"/>
        <w:adjustRightInd w:val="0"/>
        <w:spacing w:line="480" w:lineRule="auto"/>
        <w:jc w:val="both"/>
        <w:rPr>
          <w:rFonts w:ascii="Times New Roman" w:hAnsi="Times New Roman"/>
          <w:sz w:val="24"/>
          <w:szCs w:val="24"/>
          <w:lang w:val="pt-PT" w:eastAsia="en-GB"/>
        </w:rPr>
      </w:pPr>
    </w:p>
    <w:p w:rsidR="00425F43" w:rsidRPr="00324EC9" w:rsidRDefault="00425F43" w:rsidP="00425F43">
      <w:pPr>
        <w:autoSpaceDE w:val="0"/>
        <w:autoSpaceDN w:val="0"/>
        <w:adjustRightInd w:val="0"/>
        <w:spacing w:line="480" w:lineRule="auto"/>
        <w:jc w:val="both"/>
        <w:rPr>
          <w:rFonts w:ascii="Times New Roman" w:hAnsi="Times New Roman"/>
          <w:sz w:val="24"/>
          <w:szCs w:val="24"/>
          <w:lang w:val="pt-PT" w:eastAsia="en-GB"/>
        </w:rPr>
      </w:pPr>
      <w:r w:rsidRPr="00324EC9">
        <w:rPr>
          <w:rFonts w:ascii="Times New Roman" w:hAnsi="Times New Roman"/>
          <w:sz w:val="24"/>
          <w:szCs w:val="24"/>
          <w:lang w:val="pt-PT" w:eastAsia="pt-PT"/>
        </w:rPr>
        <w:t xml:space="preserve">Desde então, a mobilidade nunca deixou de ser fator determinante. Foi um dos objetivos de Bolonha, assim como permanece crucial no EEES ou no EEI. </w:t>
      </w:r>
      <w:r w:rsidRPr="00324EC9">
        <w:rPr>
          <w:rFonts w:ascii="Times New Roman" w:hAnsi="Times New Roman"/>
          <w:sz w:val="24"/>
          <w:szCs w:val="24"/>
          <w:lang w:val="pt-PT" w:eastAsia="en-GB"/>
        </w:rPr>
        <w:t>O ensino superior conhece a partir dos</w:t>
      </w:r>
      <w:r w:rsidR="000022E8" w:rsidRPr="00324EC9">
        <w:rPr>
          <w:rFonts w:ascii="Times New Roman" w:hAnsi="Times New Roman"/>
          <w:sz w:val="24"/>
          <w:szCs w:val="24"/>
          <w:lang w:val="pt-PT" w:eastAsia="en-GB"/>
        </w:rPr>
        <w:t xml:space="preserve"> anos 90 um enorme impacto além-</w:t>
      </w:r>
      <w:r w:rsidRPr="00324EC9">
        <w:rPr>
          <w:rFonts w:ascii="Times New Roman" w:hAnsi="Times New Roman"/>
          <w:sz w:val="24"/>
          <w:szCs w:val="24"/>
          <w:lang w:val="pt-PT" w:eastAsia="en-GB"/>
        </w:rPr>
        <w:t>fronteiras devido às relações bilaterais desenvolvidas com Estados terceiros e aos projetos multilaterais lançados pela comunidade.</w:t>
      </w:r>
      <w:r w:rsidRPr="00324EC9">
        <w:rPr>
          <w:rFonts w:ascii="Times New Roman" w:hAnsi="Times New Roman"/>
          <w:sz w:val="24"/>
          <w:szCs w:val="24"/>
          <w:lang w:val="pt-PT" w:eastAsia="pt-PT"/>
        </w:rPr>
        <w:t xml:space="preserve"> Depois de implementado o foco na mobilidade intraeuropeia e com os horizontes globalmente alargados, novas estratégias e novos públicos surgiram,</w:t>
      </w:r>
      <w:r w:rsidRPr="00324EC9">
        <w:rPr>
          <w:rFonts w:ascii="Times New Roman" w:hAnsi="Times New Roman"/>
          <w:sz w:val="24"/>
          <w:szCs w:val="24"/>
          <w:lang w:val="pt-PT" w:eastAsia="en-GB"/>
        </w:rPr>
        <w:t xml:space="preserve"> os mais antigos, de 1995 e renovados novamente em 2001, eram com os Estados Unidos da América e o Canadá e decorria já das declarações transatlânticas assinadas em novembro de 1990.</w:t>
      </w:r>
    </w:p>
    <w:p w:rsidR="00425F43" w:rsidRPr="00324EC9" w:rsidRDefault="00425F43" w:rsidP="00425F43">
      <w:pPr>
        <w:autoSpaceDE w:val="0"/>
        <w:autoSpaceDN w:val="0"/>
        <w:adjustRightInd w:val="0"/>
        <w:spacing w:line="480" w:lineRule="auto"/>
        <w:jc w:val="both"/>
        <w:rPr>
          <w:rFonts w:ascii="Times New Roman" w:hAnsi="Times New Roman"/>
          <w:sz w:val="24"/>
          <w:szCs w:val="24"/>
          <w:lang w:val="pt-PT" w:eastAsia="en-GB"/>
        </w:rPr>
      </w:pPr>
    </w:p>
    <w:p w:rsidR="00425F43" w:rsidRPr="00324EC9" w:rsidRDefault="00425F43" w:rsidP="00425F43">
      <w:pPr>
        <w:autoSpaceDE w:val="0"/>
        <w:autoSpaceDN w:val="0"/>
        <w:adjustRightInd w:val="0"/>
        <w:spacing w:line="480" w:lineRule="auto"/>
        <w:jc w:val="both"/>
        <w:rPr>
          <w:rFonts w:ascii="Times New Roman" w:hAnsi="Times New Roman"/>
          <w:sz w:val="24"/>
          <w:szCs w:val="24"/>
          <w:lang w:val="pt-PT" w:eastAsia="en-GB"/>
        </w:rPr>
      </w:pPr>
      <w:r w:rsidRPr="00324EC9">
        <w:rPr>
          <w:rFonts w:ascii="Times New Roman" w:hAnsi="Times New Roman"/>
          <w:sz w:val="24"/>
          <w:szCs w:val="24"/>
          <w:lang w:val="pt-PT" w:eastAsia="pt-PT"/>
        </w:rPr>
        <w:t>Os programas da janela externa foram considerados politicamente relevante, face à ameaça da globalização por um lado, e à especulação sobre os propósitos da UE na criação de uma “fortaleza europeia”</w:t>
      </w:r>
      <w:r w:rsidRPr="00324EC9">
        <w:rPr>
          <w:rStyle w:val="Refdenotaderodap"/>
          <w:rFonts w:ascii="Times New Roman" w:hAnsi="Times New Roman"/>
          <w:sz w:val="24"/>
          <w:szCs w:val="24"/>
          <w:lang w:val="pt-PT" w:eastAsia="pt-PT"/>
        </w:rPr>
        <w:footnoteReference w:id="47"/>
      </w:r>
      <w:r w:rsidRPr="00324EC9">
        <w:rPr>
          <w:rFonts w:ascii="Times New Roman" w:hAnsi="Times New Roman"/>
          <w:sz w:val="24"/>
          <w:szCs w:val="24"/>
          <w:lang w:val="pt-PT" w:eastAsia="pt-PT"/>
        </w:rPr>
        <w:t xml:space="preserve"> </w:t>
      </w:r>
      <w:r w:rsidRPr="00324EC9">
        <w:rPr>
          <w:rFonts w:ascii="Times New Roman" w:hAnsi="Times New Roman"/>
          <w:iCs/>
          <w:sz w:val="24"/>
          <w:szCs w:val="24"/>
          <w:lang w:val="pt-PT" w:eastAsia="en-GB"/>
        </w:rPr>
        <w:t>A UE estabeleceu um plano de ação para a sua janela externa, seguindo linhas de ação determinadas e previamente estabelecidas. Quatro elementos fundamentais são mencionados pela CE</w:t>
      </w:r>
      <w:r w:rsidRPr="00324EC9">
        <w:rPr>
          <w:rStyle w:val="Refdenotaderodap"/>
          <w:rFonts w:ascii="Times New Roman" w:hAnsi="Times New Roman"/>
          <w:iCs/>
          <w:sz w:val="24"/>
          <w:szCs w:val="24"/>
          <w:lang w:val="pt-PT" w:eastAsia="en-GB"/>
        </w:rPr>
        <w:footnoteReference w:id="48"/>
      </w:r>
      <w:r w:rsidR="00324EC9">
        <w:rPr>
          <w:rFonts w:ascii="Times New Roman" w:hAnsi="Times New Roman"/>
          <w:iCs/>
          <w:sz w:val="24"/>
          <w:szCs w:val="24"/>
          <w:lang w:val="pt-PT" w:eastAsia="en-GB"/>
        </w:rPr>
        <w:t>:</w:t>
      </w:r>
    </w:p>
    <w:p w:rsidR="00425F43" w:rsidRPr="00324EC9" w:rsidRDefault="00425F43" w:rsidP="00425F43">
      <w:pPr>
        <w:numPr>
          <w:ilvl w:val="0"/>
          <w:numId w:val="12"/>
        </w:numPr>
        <w:tabs>
          <w:tab w:val="num" w:pos="851"/>
        </w:tabs>
        <w:spacing w:line="480" w:lineRule="auto"/>
        <w:ind w:left="851" w:hanging="284"/>
        <w:jc w:val="both"/>
        <w:rPr>
          <w:rFonts w:ascii="Times New Roman" w:hAnsi="Times New Roman"/>
          <w:sz w:val="24"/>
          <w:szCs w:val="24"/>
          <w:lang w:val="pt-PT" w:eastAsia="en-GB"/>
        </w:rPr>
      </w:pPr>
      <w:r w:rsidRPr="00324EC9">
        <w:rPr>
          <w:rFonts w:ascii="Times New Roman" w:hAnsi="Times New Roman"/>
          <w:sz w:val="24"/>
          <w:szCs w:val="24"/>
          <w:lang w:val="pt-PT" w:eastAsia="en-GB"/>
        </w:rPr>
        <w:t xml:space="preserve">Apoiar os esforços de modernização dos países fora da UE; </w:t>
      </w:r>
    </w:p>
    <w:p w:rsidR="00425F43" w:rsidRPr="00324EC9" w:rsidRDefault="00425F43" w:rsidP="00425F43">
      <w:pPr>
        <w:numPr>
          <w:ilvl w:val="0"/>
          <w:numId w:val="12"/>
        </w:numPr>
        <w:tabs>
          <w:tab w:val="num" w:pos="851"/>
        </w:tabs>
        <w:spacing w:line="480" w:lineRule="auto"/>
        <w:ind w:left="851" w:hanging="284"/>
        <w:jc w:val="both"/>
        <w:rPr>
          <w:rFonts w:ascii="Times New Roman" w:hAnsi="Times New Roman"/>
          <w:sz w:val="24"/>
          <w:szCs w:val="24"/>
          <w:lang w:val="pt-PT" w:eastAsia="en-GB"/>
        </w:rPr>
      </w:pPr>
      <w:r w:rsidRPr="00324EC9">
        <w:rPr>
          <w:rFonts w:ascii="Times New Roman" w:hAnsi="Times New Roman"/>
          <w:sz w:val="24"/>
          <w:szCs w:val="24"/>
          <w:lang w:val="pt-PT" w:eastAsia="en-GB"/>
        </w:rPr>
        <w:t xml:space="preserve">Promover valores e entendimento entre diferentes povos e culturas; </w:t>
      </w:r>
    </w:p>
    <w:p w:rsidR="00425F43" w:rsidRPr="00324EC9" w:rsidRDefault="00425F43" w:rsidP="00425F43">
      <w:pPr>
        <w:numPr>
          <w:ilvl w:val="0"/>
          <w:numId w:val="12"/>
        </w:numPr>
        <w:tabs>
          <w:tab w:val="num" w:pos="851"/>
        </w:tabs>
        <w:spacing w:line="480" w:lineRule="auto"/>
        <w:ind w:left="851" w:hanging="284"/>
        <w:jc w:val="both"/>
        <w:rPr>
          <w:rFonts w:ascii="Times New Roman" w:hAnsi="Times New Roman"/>
          <w:sz w:val="24"/>
          <w:szCs w:val="24"/>
          <w:lang w:val="pt-PT" w:eastAsia="en-GB"/>
        </w:rPr>
      </w:pPr>
      <w:r w:rsidRPr="00324EC9">
        <w:rPr>
          <w:rFonts w:ascii="Times New Roman" w:hAnsi="Times New Roman"/>
          <w:sz w:val="24"/>
          <w:szCs w:val="24"/>
          <w:lang w:val="pt-PT" w:eastAsia="en-GB"/>
        </w:rPr>
        <w:t>Promover a UE como centro de excelência na Educação e Formação;</w:t>
      </w:r>
    </w:p>
    <w:p w:rsidR="00425F43" w:rsidRPr="00324EC9" w:rsidRDefault="00425F43" w:rsidP="00425F43">
      <w:pPr>
        <w:numPr>
          <w:ilvl w:val="0"/>
          <w:numId w:val="12"/>
        </w:numPr>
        <w:tabs>
          <w:tab w:val="num" w:pos="851"/>
        </w:tabs>
        <w:spacing w:line="480" w:lineRule="auto"/>
        <w:ind w:left="851" w:hanging="284"/>
        <w:jc w:val="both"/>
        <w:rPr>
          <w:rFonts w:ascii="Times New Roman" w:hAnsi="Times New Roman"/>
          <w:iCs/>
          <w:sz w:val="24"/>
          <w:szCs w:val="24"/>
          <w:lang w:val="pt-PT" w:eastAsia="en-GB"/>
        </w:rPr>
      </w:pPr>
      <w:r w:rsidRPr="00324EC9">
        <w:rPr>
          <w:rFonts w:ascii="Times New Roman" w:hAnsi="Times New Roman"/>
          <w:sz w:val="24"/>
          <w:szCs w:val="24"/>
          <w:lang w:val="pt-PT" w:eastAsia="en-GB"/>
        </w:rPr>
        <w:t>Melhorar a qualidade dos serviços e dos recursos humanos na UE através do ensino comum, promovendo a troca de boas práticas.</w:t>
      </w:r>
      <w:r w:rsidRPr="00324EC9">
        <w:rPr>
          <w:rFonts w:ascii="Times New Roman" w:hAnsi="Times New Roman"/>
          <w:iCs/>
          <w:sz w:val="24"/>
          <w:szCs w:val="24"/>
          <w:lang w:val="pt-PT" w:eastAsia="en-GB"/>
        </w:rPr>
        <w:t xml:space="preserve"> </w:t>
      </w:r>
    </w:p>
    <w:p w:rsidR="000022E8" w:rsidRDefault="000022E8" w:rsidP="000022E8">
      <w:pPr>
        <w:spacing w:line="480" w:lineRule="auto"/>
        <w:jc w:val="both"/>
        <w:rPr>
          <w:rFonts w:ascii="Times New Roman" w:hAnsi="Times New Roman"/>
          <w:iCs/>
          <w:sz w:val="24"/>
          <w:szCs w:val="24"/>
          <w:lang w:val="pt-PT" w:eastAsia="en-GB"/>
        </w:rPr>
      </w:pPr>
    </w:p>
    <w:p w:rsidR="00324EC9" w:rsidRDefault="002C747A" w:rsidP="00324EC9">
      <w:pPr>
        <w:pStyle w:val="Legenda"/>
        <w:keepNext/>
        <w:jc w:val="center"/>
        <w:rPr>
          <w:rFonts w:ascii="Times New Roman" w:hAnsi="Times New Roman"/>
          <w:color w:val="auto"/>
          <w:sz w:val="20"/>
          <w:szCs w:val="20"/>
          <w:lang w:val="pt-PT"/>
        </w:rPr>
      </w:pPr>
      <w:bookmarkStart w:id="42" w:name="_Toc331266030"/>
      <w:r>
        <w:rPr>
          <w:rFonts w:ascii="Times New Roman" w:hAnsi="Times New Roman"/>
          <w:color w:val="auto"/>
          <w:sz w:val="20"/>
          <w:szCs w:val="20"/>
          <w:lang w:val="pt-PT"/>
        </w:rPr>
        <w:t>Quadro</w:t>
      </w:r>
      <w:r w:rsidR="00324EC9" w:rsidRPr="00DC27ED">
        <w:rPr>
          <w:rFonts w:ascii="Times New Roman" w:hAnsi="Times New Roman"/>
          <w:color w:val="auto"/>
          <w:sz w:val="20"/>
          <w:szCs w:val="20"/>
          <w:lang w:val="pt-PT"/>
        </w:rPr>
        <w:t xml:space="preserve"> </w:t>
      </w:r>
      <w:r w:rsidR="00324EC9" w:rsidRPr="00DC27ED">
        <w:rPr>
          <w:rFonts w:ascii="Times New Roman" w:hAnsi="Times New Roman"/>
          <w:color w:val="auto"/>
          <w:sz w:val="20"/>
          <w:szCs w:val="20"/>
          <w:lang w:val="pt-PT"/>
        </w:rPr>
        <w:fldChar w:fldCharType="begin"/>
      </w:r>
      <w:r w:rsidR="00324EC9" w:rsidRPr="00DC27ED">
        <w:rPr>
          <w:rFonts w:ascii="Times New Roman" w:hAnsi="Times New Roman"/>
          <w:color w:val="auto"/>
          <w:sz w:val="20"/>
          <w:szCs w:val="20"/>
          <w:lang w:val="pt-PT"/>
        </w:rPr>
        <w:instrText xml:space="preserve"> SEQ Tabela \* ARABIC </w:instrText>
      </w:r>
      <w:r w:rsidR="00324EC9" w:rsidRPr="00DC27ED">
        <w:rPr>
          <w:rFonts w:ascii="Times New Roman" w:hAnsi="Times New Roman"/>
          <w:color w:val="auto"/>
          <w:sz w:val="20"/>
          <w:szCs w:val="20"/>
          <w:lang w:val="pt-PT"/>
        </w:rPr>
        <w:fldChar w:fldCharType="separate"/>
      </w:r>
      <w:r w:rsidR="006633FB">
        <w:rPr>
          <w:rFonts w:ascii="Times New Roman" w:hAnsi="Times New Roman"/>
          <w:noProof/>
          <w:color w:val="auto"/>
          <w:sz w:val="20"/>
          <w:szCs w:val="20"/>
          <w:lang w:val="pt-PT"/>
        </w:rPr>
        <w:t>2</w:t>
      </w:r>
      <w:r w:rsidR="00324EC9" w:rsidRPr="00DC27ED">
        <w:rPr>
          <w:rFonts w:ascii="Times New Roman" w:hAnsi="Times New Roman"/>
          <w:color w:val="auto"/>
          <w:sz w:val="20"/>
          <w:szCs w:val="20"/>
          <w:lang w:val="pt-PT"/>
        </w:rPr>
        <w:fldChar w:fldCharType="end"/>
      </w:r>
      <w:r w:rsidR="00324EC9" w:rsidRPr="00DC27ED">
        <w:rPr>
          <w:rFonts w:ascii="Times New Roman" w:hAnsi="Times New Roman"/>
          <w:color w:val="auto"/>
          <w:sz w:val="20"/>
          <w:szCs w:val="20"/>
          <w:lang w:val="pt-PT"/>
        </w:rPr>
        <w:t xml:space="preserve"> </w:t>
      </w:r>
      <w:r w:rsidR="00324EC9">
        <w:rPr>
          <w:rFonts w:ascii="Times New Roman" w:hAnsi="Times New Roman"/>
          <w:color w:val="auto"/>
          <w:sz w:val="20"/>
          <w:szCs w:val="20"/>
          <w:lang w:val="pt-PT"/>
        </w:rPr>
        <w:t>–</w:t>
      </w:r>
      <w:r>
        <w:rPr>
          <w:rFonts w:ascii="Times New Roman" w:hAnsi="Times New Roman"/>
          <w:color w:val="auto"/>
          <w:sz w:val="20"/>
          <w:szCs w:val="20"/>
          <w:lang w:val="pt-PT"/>
        </w:rPr>
        <w:t xml:space="preserve"> Programas mais importantes da </w:t>
      </w:r>
      <w:r w:rsidR="00324EC9">
        <w:rPr>
          <w:rFonts w:ascii="Times New Roman" w:hAnsi="Times New Roman"/>
          <w:color w:val="auto"/>
          <w:sz w:val="20"/>
          <w:szCs w:val="20"/>
          <w:lang w:val="pt-PT"/>
        </w:rPr>
        <w:t>U</w:t>
      </w:r>
      <w:r>
        <w:rPr>
          <w:rFonts w:ascii="Times New Roman" w:hAnsi="Times New Roman"/>
          <w:color w:val="auto"/>
          <w:sz w:val="20"/>
          <w:szCs w:val="20"/>
          <w:lang w:val="pt-PT"/>
        </w:rPr>
        <w:t>E</w:t>
      </w:r>
      <w:r w:rsidR="00324EC9">
        <w:rPr>
          <w:rFonts w:ascii="Times New Roman" w:hAnsi="Times New Roman"/>
          <w:color w:val="auto"/>
          <w:sz w:val="20"/>
          <w:szCs w:val="20"/>
          <w:lang w:val="pt-PT"/>
        </w:rPr>
        <w:t xml:space="preserve"> para o ensino superior</w:t>
      </w:r>
      <w:bookmarkEnd w:id="42"/>
    </w:p>
    <w:p w:rsidR="00324EC9" w:rsidRPr="00B26E8E" w:rsidRDefault="00324EC9" w:rsidP="00B26E8E">
      <w:pPr>
        <w:rPr>
          <w:rFonts w:ascii="Times New Roman" w:hAnsi="Times New Roman"/>
          <w:sz w:val="24"/>
          <w:szCs w:val="24"/>
          <w:lang w:val="pt-PT"/>
        </w:rPr>
      </w:pPr>
    </w:p>
    <w:tbl>
      <w:tblPr>
        <w:tblStyle w:val="Tabelacomgrelha"/>
        <w:tblW w:w="0" w:type="auto"/>
        <w:jc w:val="center"/>
        <w:tblLook w:val="04A0" w:firstRow="1" w:lastRow="0" w:firstColumn="1" w:lastColumn="0" w:noHBand="0" w:noVBand="1"/>
      </w:tblPr>
      <w:tblGrid>
        <w:gridCol w:w="2729"/>
        <w:gridCol w:w="2729"/>
        <w:gridCol w:w="2729"/>
      </w:tblGrid>
      <w:tr w:rsidR="00324EC9" w:rsidRPr="00252708" w:rsidTr="00B26E8E">
        <w:trPr>
          <w:cantSplit/>
          <w:trHeight w:hRule="exact" w:val="284"/>
          <w:tblHeader/>
          <w:jc w:val="center"/>
        </w:trPr>
        <w:tc>
          <w:tcPr>
            <w:tcW w:w="2729" w:type="dxa"/>
            <w:tcBorders>
              <w:top w:val="nil"/>
              <w:left w:val="nil"/>
              <w:bottom w:val="single" w:sz="12" w:space="0" w:color="808080" w:themeColor="background1" w:themeShade="80"/>
              <w:right w:val="nil"/>
            </w:tcBorders>
            <w:shd w:val="clear" w:color="auto" w:fill="D9D9D9" w:themeFill="background1" w:themeFillShade="D9"/>
            <w:vAlign w:val="center"/>
          </w:tcPr>
          <w:p w:rsidR="00324EC9" w:rsidRPr="00252708" w:rsidRDefault="00324EC9" w:rsidP="00324EC9">
            <w:pPr>
              <w:autoSpaceDE w:val="0"/>
              <w:autoSpaceDN w:val="0"/>
              <w:adjustRightInd w:val="0"/>
              <w:jc w:val="center"/>
              <w:rPr>
                <w:b/>
                <w:sz w:val="20"/>
                <w:szCs w:val="20"/>
                <w:lang w:val="pt-PT" w:eastAsia="pt-PT"/>
              </w:rPr>
            </w:pPr>
            <w:r w:rsidRPr="00252708">
              <w:rPr>
                <w:b/>
                <w:sz w:val="20"/>
                <w:szCs w:val="20"/>
                <w:lang w:val="pt-PT" w:eastAsia="pt-PT"/>
              </w:rPr>
              <w:t>Programa</w:t>
            </w:r>
          </w:p>
        </w:tc>
        <w:tc>
          <w:tcPr>
            <w:tcW w:w="2729" w:type="dxa"/>
            <w:tcBorders>
              <w:top w:val="nil"/>
              <w:left w:val="nil"/>
              <w:bottom w:val="single" w:sz="12" w:space="0" w:color="808080" w:themeColor="background1" w:themeShade="80"/>
              <w:right w:val="nil"/>
            </w:tcBorders>
            <w:shd w:val="clear" w:color="auto" w:fill="D9D9D9" w:themeFill="background1" w:themeFillShade="D9"/>
            <w:vAlign w:val="center"/>
          </w:tcPr>
          <w:p w:rsidR="00324EC9" w:rsidRPr="00252708" w:rsidRDefault="00324EC9" w:rsidP="00324EC9">
            <w:pPr>
              <w:autoSpaceDE w:val="0"/>
              <w:autoSpaceDN w:val="0"/>
              <w:adjustRightInd w:val="0"/>
              <w:jc w:val="center"/>
              <w:rPr>
                <w:b/>
                <w:sz w:val="20"/>
                <w:szCs w:val="20"/>
                <w:lang w:val="pt-PT" w:eastAsia="pt-PT"/>
              </w:rPr>
            </w:pPr>
            <w:r w:rsidRPr="00252708">
              <w:rPr>
                <w:b/>
                <w:sz w:val="20"/>
                <w:szCs w:val="20"/>
                <w:lang w:val="pt-PT" w:eastAsia="pt-PT"/>
              </w:rPr>
              <w:t>Objetivo</w:t>
            </w:r>
          </w:p>
        </w:tc>
        <w:tc>
          <w:tcPr>
            <w:tcW w:w="2729" w:type="dxa"/>
            <w:tcBorders>
              <w:top w:val="nil"/>
              <w:left w:val="nil"/>
              <w:bottom w:val="single" w:sz="12" w:space="0" w:color="808080" w:themeColor="background1" w:themeShade="80"/>
              <w:right w:val="nil"/>
            </w:tcBorders>
            <w:shd w:val="clear" w:color="auto" w:fill="D9D9D9" w:themeFill="background1" w:themeFillShade="D9"/>
            <w:vAlign w:val="center"/>
          </w:tcPr>
          <w:p w:rsidR="00324EC9" w:rsidRPr="00252708" w:rsidRDefault="00324EC9" w:rsidP="00324EC9">
            <w:pPr>
              <w:autoSpaceDE w:val="0"/>
              <w:autoSpaceDN w:val="0"/>
              <w:adjustRightInd w:val="0"/>
              <w:jc w:val="center"/>
              <w:rPr>
                <w:b/>
                <w:sz w:val="20"/>
                <w:szCs w:val="20"/>
                <w:lang w:val="pt-PT" w:eastAsia="pt-PT"/>
              </w:rPr>
            </w:pPr>
            <w:r w:rsidRPr="00252708">
              <w:rPr>
                <w:b/>
                <w:sz w:val="20"/>
                <w:szCs w:val="20"/>
                <w:lang w:val="pt-PT" w:eastAsia="pt-PT"/>
              </w:rPr>
              <w:t>Oportunidade Política</w:t>
            </w:r>
          </w:p>
        </w:tc>
      </w:tr>
      <w:tr w:rsidR="00324EC9" w:rsidRPr="00CE225C" w:rsidTr="00324EC9">
        <w:trPr>
          <w:cantSplit/>
          <w:jc w:val="center"/>
        </w:trPr>
        <w:tc>
          <w:tcPr>
            <w:tcW w:w="2729" w:type="dxa"/>
            <w:tcBorders>
              <w:top w:val="single" w:sz="12" w:space="0" w:color="808080" w:themeColor="background1" w:themeShade="80"/>
              <w:left w:val="nil"/>
              <w:bottom w:val="single" w:sz="2" w:space="0" w:color="A6A6A6" w:themeColor="background1" w:themeShade="A6"/>
              <w:right w:val="single" w:sz="2" w:space="0" w:color="A6A6A6" w:themeColor="background1" w:themeShade="A6"/>
            </w:tcBorders>
            <w:vAlign w:val="center"/>
          </w:tcPr>
          <w:p w:rsidR="00324EC9" w:rsidRPr="003001B8" w:rsidRDefault="00324EC9" w:rsidP="00324EC9">
            <w:pPr>
              <w:autoSpaceDE w:val="0"/>
              <w:autoSpaceDN w:val="0"/>
              <w:adjustRightInd w:val="0"/>
              <w:jc w:val="center"/>
              <w:rPr>
                <w:sz w:val="20"/>
                <w:szCs w:val="20"/>
                <w:lang w:val="pt-PT" w:eastAsia="pt-PT"/>
              </w:rPr>
            </w:pPr>
            <w:r w:rsidRPr="003001B8">
              <w:rPr>
                <w:sz w:val="20"/>
                <w:szCs w:val="20"/>
                <w:lang w:val="pt-PT" w:eastAsia="pt-PT"/>
              </w:rPr>
              <w:t>COMETT I e II</w:t>
            </w:r>
          </w:p>
          <w:p w:rsidR="00324EC9" w:rsidRPr="003001B8" w:rsidRDefault="00324EC9" w:rsidP="00324EC9">
            <w:pPr>
              <w:autoSpaceDE w:val="0"/>
              <w:autoSpaceDN w:val="0"/>
              <w:adjustRightInd w:val="0"/>
              <w:jc w:val="center"/>
              <w:rPr>
                <w:sz w:val="20"/>
                <w:szCs w:val="20"/>
                <w:lang w:val="pt-PT" w:eastAsia="pt-PT"/>
              </w:rPr>
            </w:pPr>
            <w:r w:rsidRPr="003001B8">
              <w:rPr>
                <w:sz w:val="20"/>
                <w:szCs w:val="20"/>
                <w:lang w:val="pt-PT" w:eastAsia="pt-PT"/>
              </w:rPr>
              <w:t>24</w:t>
            </w:r>
            <w:r>
              <w:rPr>
                <w:sz w:val="20"/>
                <w:szCs w:val="20"/>
                <w:lang w:val="pt-PT" w:eastAsia="pt-PT"/>
              </w:rPr>
              <w:t xml:space="preserve"> </w:t>
            </w:r>
            <w:proofErr w:type="gramStart"/>
            <w:r w:rsidRPr="003001B8">
              <w:rPr>
                <w:sz w:val="20"/>
                <w:szCs w:val="20"/>
                <w:lang w:val="pt-PT" w:eastAsia="pt-PT"/>
              </w:rPr>
              <w:t>julho</w:t>
            </w:r>
            <w:proofErr w:type="gramEnd"/>
            <w:r w:rsidRPr="003001B8">
              <w:rPr>
                <w:sz w:val="20"/>
                <w:szCs w:val="20"/>
                <w:lang w:val="pt-PT" w:eastAsia="pt-PT"/>
              </w:rPr>
              <w:t xml:space="preserve"> 1986</w:t>
            </w:r>
            <w:r>
              <w:rPr>
                <w:sz w:val="20"/>
                <w:szCs w:val="20"/>
                <w:lang w:val="pt-PT" w:eastAsia="pt-PT"/>
              </w:rPr>
              <w:t xml:space="preserve"> e </w:t>
            </w:r>
            <w:r w:rsidRPr="003001B8">
              <w:rPr>
                <w:sz w:val="20"/>
                <w:szCs w:val="20"/>
                <w:lang w:val="pt-PT" w:eastAsia="pt-PT"/>
              </w:rPr>
              <w:t>16</w:t>
            </w:r>
            <w:r>
              <w:rPr>
                <w:sz w:val="20"/>
                <w:szCs w:val="20"/>
                <w:lang w:val="pt-PT" w:eastAsia="pt-PT"/>
              </w:rPr>
              <w:t xml:space="preserve"> </w:t>
            </w:r>
            <w:r w:rsidRPr="003001B8">
              <w:rPr>
                <w:sz w:val="20"/>
                <w:szCs w:val="20"/>
                <w:lang w:val="pt-PT" w:eastAsia="pt-PT"/>
              </w:rPr>
              <w:t>dezembro 1988</w:t>
            </w:r>
          </w:p>
        </w:tc>
        <w:tc>
          <w:tcPr>
            <w:tcW w:w="2729" w:type="dxa"/>
            <w:tcBorders>
              <w:top w:val="single" w:sz="12" w:space="0" w:color="808080" w:themeColor="background1" w:themeShade="80"/>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324EC9" w:rsidRPr="003001B8"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sidRPr="003001B8">
              <w:rPr>
                <w:sz w:val="20"/>
                <w:szCs w:val="20"/>
                <w:lang w:val="pt-PT" w:eastAsia="pt-PT"/>
              </w:rPr>
              <w:t>Cooperação Universidade</w:t>
            </w:r>
            <w:r>
              <w:rPr>
                <w:sz w:val="20"/>
                <w:szCs w:val="20"/>
                <w:lang w:val="pt-PT" w:eastAsia="pt-PT"/>
              </w:rPr>
              <w:t xml:space="preserve"> </w:t>
            </w:r>
            <w:r w:rsidRPr="003001B8">
              <w:rPr>
                <w:sz w:val="20"/>
                <w:szCs w:val="20"/>
                <w:lang w:val="pt-PT" w:eastAsia="pt-PT"/>
              </w:rPr>
              <w:t>-Empresas</w:t>
            </w:r>
          </w:p>
        </w:tc>
        <w:tc>
          <w:tcPr>
            <w:tcW w:w="2729" w:type="dxa"/>
            <w:tcBorders>
              <w:top w:val="single" w:sz="12" w:space="0" w:color="808080" w:themeColor="background1" w:themeShade="80"/>
              <w:left w:val="single" w:sz="2" w:space="0" w:color="A6A6A6" w:themeColor="background1" w:themeShade="A6"/>
              <w:bottom w:val="single" w:sz="2" w:space="0" w:color="A6A6A6" w:themeColor="background1" w:themeShade="A6"/>
              <w:right w:val="nil"/>
            </w:tcBorders>
            <w:vAlign w:val="center"/>
          </w:tcPr>
          <w:p w:rsidR="00324EC9" w:rsidRPr="003001B8"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sidRPr="003001B8">
              <w:rPr>
                <w:sz w:val="20"/>
                <w:szCs w:val="20"/>
                <w:lang w:val="pt-PT" w:eastAsia="pt-PT"/>
              </w:rPr>
              <w:t>Internacionalização</w:t>
            </w:r>
          </w:p>
          <w:p w:rsidR="00324EC9" w:rsidRPr="003001B8"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sidRPr="003001B8">
              <w:rPr>
                <w:sz w:val="20"/>
                <w:szCs w:val="20"/>
                <w:lang w:val="pt-PT" w:eastAsia="pt-PT"/>
              </w:rPr>
              <w:t>Cooperação</w:t>
            </w:r>
          </w:p>
          <w:p w:rsidR="00324EC9" w:rsidRPr="003001B8"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sidRPr="003001B8">
              <w:rPr>
                <w:sz w:val="20"/>
                <w:szCs w:val="20"/>
                <w:lang w:val="pt-PT" w:eastAsia="pt-PT"/>
              </w:rPr>
              <w:t>Ligar educação à economia</w:t>
            </w:r>
          </w:p>
        </w:tc>
      </w:tr>
      <w:tr w:rsidR="00324EC9" w:rsidRPr="00CE225C" w:rsidTr="00324EC9">
        <w:trPr>
          <w:cantSplit/>
          <w:trHeight w:val="971"/>
          <w:jc w:val="center"/>
        </w:trPr>
        <w:tc>
          <w:tcPr>
            <w:tcW w:w="27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rsidR="00324EC9" w:rsidRPr="003001B8" w:rsidRDefault="00324EC9" w:rsidP="00324EC9">
            <w:pPr>
              <w:autoSpaceDE w:val="0"/>
              <w:autoSpaceDN w:val="0"/>
              <w:adjustRightInd w:val="0"/>
              <w:jc w:val="center"/>
              <w:rPr>
                <w:sz w:val="20"/>
                <w:szCs w:val="20"/>
                <w:lang w:val="pt-PT" w:eastAsia="pt-PT"/>
              </w:rPr>
            </w:pPr>
            <w:r w:rsidRPr="003001B8">
              <w:rPr>
                <w:sz w:val="20"/>
                <w:szCs w:val="20"/>
                <w:lang w:val="pt-PT" w:eastAsia="pt-PT"/>
              </w:rPr>
              <w:t>ERASMUS</w:t>
            </w:r>
          </w:p>
          <w:p w:rsidR="00324EC9" w:rsidRPr="003001B8" w:rsidRDefault="00324EC9" w:rsidP="00324EC9">
            <w:pPr>
              <w:autoSpaceDE w:val="0"/>
              <w:autoSpaceDN w:val="0"/>
              <w:adjustRightInd w:val="0"/>
              <w:jc w:val="center"/>
              <w:rPr>
                <w:sz w:val="20"/>
                <w:szCs w:val="20"/>
                <w:lang w:val="pt-PT" w:eastAsia="pt-PT"/>
              </w:rPr>
            </w:pPr>
            <w:r>
              <w:rPr>
                <w:sz w:val="20"/>
                <w:szCs w:val="20"/>
                <w:lang w:val="pt-PT" w:eastAsia="pt-PT"/>
              </w:rPr>
              <w:t xml:space="preserve">15 </w:t>
            </w:r>
            <w:proofErr w:type="gramStart"/>
            <w:r w:rsidRPr="003001B8">
              <w:rPr>
                <w:sz w:val="20"/>
                <w:szCs w:val="20"/>
                <w:lang w:val="pt-PT" w:eastAsia="pt-PT"/>
              </w:rPr>
              <w:t>junho</w:t>
            </w:r>
            <w:proofErr w:type="gramEnd"/>
            <w:r w:rsidRPr="003001B8">
              <w:rPr>
                <w:sz w:val="20"/>
                <w:szCs w:val="20"/>
                <w:lang w:val="pt-PT" w:eastAsia="pt-PT"/>
              </w:rPr>
              <w:t xml:space="preserve"> 1987</w:t>
            </w:r>
          </w:p>
          <w:p w:rsidR="00324EC9" w:rsidRPr="003001B8" w:rsidRDefault="00324EC9" w:rsidP="00324EC9">
            <w:pPr>
              <w:autoSpaceDE w:val="0"/>
              <w:autoSpaceDN w:val="0"/>
              <w:adjustRightInd w:val="0"/>
              <w:jc w:val="center"/>
              <w:rPr>
                <w:sz w:val="20"/>
                <w:szCs w:val="20"/>
                <w:lang w:val="pt-PT" w:eastAsia="pt-PT"/>
              </w:rPr>
            </w:pPr>
            <w:r w:rsidRPr="003001B8">
              <w:rPr>
                <w:sz w:val="20"/>
                <w:szCs w:val="20"/>
                <w:lang w:val="pt-PT" w:eastAsia="pt-PT"/>
              </w:rPr>
              <w:t>Modificação para 1990/94</w:t>
            </w:r>
            <w:r>
              <w:rPr>
                <w:sz w:val="20"/>
                <w:szCs w:val="20"/>
                <w:lang w:val="pt-PT" w:eastAsia="pt-PT"/>
              </w:rPr>
              <w:t xml:space="preserve"> </w:t>
            </w:r>
            <w:r w:rsidRPr="003001B8">
              <w:rPr>
                <w:sz w:val="20"/>
                <w:szCs w:val="20"/>
                <w:lang w:val="pt-PT" w:eastAsia="pt-PT"/>
              </w:rPr>
              <w:t>- 14 dezembro 1989</w:t>
            </w:r>
          </w:p>
        </w:tc>
        <w:tc>
          <w:tcPr>
            <w:tcW w:w="272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324EC9" w:rsidRPr="003001B8"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sidRPr="003001B8">
              <w:rPr>
                <w:sz w:val="20"/>
                <w:szCs w:val="20"/>
                <w:lang w:val="pt-PT" w:eastAsia="pt-PT"/>
              </w:rPr>
              <w:t>Mobilidade de estudantes</w:t>
            </w:r>
          </w:p>
        </w:tc>
        <w:tc>
          <w:tcPr>
            <w:tcW w:w="2729"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rsidR="00324EC9" w:rsidRPr="003001B8"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sidRPr="003001B8">
              <w:rPr>
                <w:sz w:val="20"/>
                <w:szCs w:val="20"/>
                <w:lang w:val="pt-PT" w:eastAsia="pt-PT"/>
              </w:rPr>
              <w:t>Internacionalização</w:t>
            </w:r>
          </w:p>
          <w:p w:rsidR="00324EC9" w:rsidRPr="003001B8"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sidRPr="003001B8">
              <w:rPr>
                <w:sz w:val="20"/>
                <w:szCs w:val="20"/>
                <w:lang w:val="pt-PT" w:eastAsia="pt-PT"/>
              </w:rPr>
              <w:t>Cooperação</w:t>
            </w:r>
          </w:p>
          <w:p w:rsidR="00324EC9" w:rsidRPr="003001B8"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sidRPr="003001B8">
              <w:rPr>
                <w:sz w:val="20"/>
                <w:szCs w:val="20"/>
                <w:lang w:val="pt-PT" w:eastAsia="pt-PT"/>
              </w:rPr>
              <w:t>Incremento mobilidade</w:t>
            </w:r>
          </w:p>
          <w:p w:rsidR="00324EC9" w:rsidRPr="003001B8"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sidRPr="003001B8">
              <w:rPr>
                <w:sz w:val="20"/>
                <w:szCs w:val="20"/>
                <w:lang w:val="pt-PT" w:eastAsia="pt-PT"/>
              </w:rPr>
              <w:t>Europeização</w:t>
            </w:r>
          </w:p>
        </w:tc>
      </w:tr>
      <w:tr w:rsidR="00324EC9" w:rsidRPr="003001B8" w:rsidTr="00324EC9">
        <w:trPr>
          <w:cantSplit/>
          <w:jc w:val="center"/>
        </w:trPr>
        <w:tc>
          <w:tcPr>
            <w:tcW w:w="27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rsidR="00324EC9" w:rsidRPr="003001B8" w:rsidRDefault="00324EC9" w:rsidP="00324EC9">
            <w:pPr>
              <w:autoSpaceDE w:val="0"/>
              <w:autoSpaceDN w:val="0"/>
              <w:adjustRightInd w:val="0"/>
              <w:jc w:val="center"/>
              <w:rPr>
                <w:sz w:val="20"/>
                <w:szCs w:val="20"/>
                <w:lang w:val="pt-PT" w:eastAsia="pt-PT"/>
              </w:rPr>
            </w:pPr>
            <w:r w:rsidRPr="003001B8">
              <w:rPr>
                <w:sz w:val="20"/>
                <w:szCs w:val="20"/>
                <w:lang w:val="pt-PT" w:eastAsia="pt-PT"/>
              </w:rPr>
              <w:t>PETRA</w:t>
            </w:r>
          </w:p>
          <w:p w:rsidR="00324EC9" w:rsidRPr="003001B8" w:rsidRDefault="00324EC9" w:rsidP="00324EC9">
            <w:pPr>
              <w:autoSpaceDE w:val="0"/>
              <w:autoSpaceDN w:val="0"/>
              <w:adjustRightInd w:val="0"/>
              <w:jc w:val="center"/>
              <w:rPr>
                <w:sz w:val="20"/>
                <w:szCs w:val="20"/>
                <w:lang w:val="pt-PT" w:eastAsia="pt-PT"/>
              </w:rPr>
            </w:pPr>
            <w:r w:rsidRPr="003001B8">
              <w:rPr>
                <w:sz w:val="20"/>
                <w:szCs w:val="20"/>
                <w:lang w:val="pt-PT" w:eastAsia="pt-PT"/>
              </w:rPr>
              <w:t xml:space="preserve">1 </w:t>
            </w:r>
            <w:proofErr w:type="gramStart"/>
            <w:r w:rsidRPr="003001B8">
              <w:rPr>
                <w:sz w:val="20"/>
                <w:szCs w:val="20"/>
                <w:lang w:val="pt-PT" w:eastAsia="pt-PT"/>
              </w:rPr>
              <w:t>dezembro</w:t>
            </w:r>
            <w:proofErr w:type="gramEnd"/>
            <w:r w:rsidRPr="003001B8">
              <w:rPr>
                <w:sz w:val="20"/>
                <w:szCs w:val="20"/>
                <w:lang w:val="pt-PT" w:eastAsia="pt-PT"/>
              </w:rPr>
              <w:t xml:space="preserve"> de 1987</w:t>
            </w:r>
          </w:p>
        </w:tc>
        <w:tc>
          <w:tcPr>
            <w:tcW w:w="272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324EC9" w:rsidRPr="003001B8"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sidRPr="003001B8">
              <w:rPr>
                <w:sz w:val="20"/>
                <w:szCs w:val="20"/>
                <w:lang w:val="pt-PT" w:eastAsia="pt-PT"/>
              </w:rPr>
              <w:t>Formação inicial</w:t>
            </w:r>
          </w:p>
        </w:tc>
        <w:tc>
          <w:tcPr>
            <w:tcW w:w="2729"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rsidR="00324EC9" w:rsidRPr="003001B8"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sidRPr="003001B8">
              <w:rPr>
                <w:sz w:val="20"/>
                <w:szCs w:val="20"/>
                <w:lang w:val="pt-PT" w:eastAsia="pt-PT"/>
              </w:rPr>
              <w:t>ALV</w:t>
            </w:r>
          </w:p>
        </w:tc>
      </w:tr>
      <w:tr w:rsidR="00324EC9" w:rsidRPr="006633FB" w:rsidTr="00324EC9">
        <w:trPr>
          <w:cantSplit/>
          <w:jc w:val="center"/>
        </w:trPr>
        <w:tc>
          <w:tcPr>
            <w:tcW w:w="27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rsidR="00324EC9" w:rsidRPr="003001B8" w:rsidRDefault="00324EC9" w:rsidP="00324EC9">
            <w:pPr>
              <w:autoSpaceDE w:val="0"/>
              <w:autoSpaceDN w:val="0"/>
              <w:adjustRightInd w:val="0"/>
              <w:jc w:val="center"/>
              <w:rPr>
                <w:sz w:val="20"/>
                <w:szCs w:val="20"/>
                <w:lang w:val="pt-PT" w:eastAsia="pt-PT"/>
              </w:rPr>
            </w:pPr>
            <w:r w:rsidRPr="003001B8">
              <w:rPr>
                <w:sz w:val="20"/>
                <w:szCs w:val="20"/>
                <w:lang w:val="pt-PT" w:eastAsia="pt-PT"/>
              </w:rPr>
              <w:t>JUVENTUDE PARA A EUROPA</w:t>
            </w:r>
          </w:p>
          <w:p w:rsidR="00324EC9" w:rsidRPr="003001B8" w:rsidRDefault="00324EC9" w:rsidP="00324EC9">
            <w:pPr>
              <w:autoSpaceDE w:val="0"/>
              <w:autoSpaceDN w:val="0"/>
              <w:adjustRightInd w:val="0"/>
              <w:jc w:val="center"/>
              <w:rPr>
                <w:sz w:val="20"/>
                <w:szCs w:val="20"/>
                <w:lang w:val="pt-PT" w:eastAsia="pt-PT"/>
              </w:rPr>
            </w:pPr>
            <w:r w:rsidRPr="003001B8">
              <w:rPr>
                <w:sz w:val="20"/>
                <w:szCs w:val="20"/>
                <w:lang w:val="pt-PT" w:eastAsia="pt-PT"/>
              </w:rPr>
              <w:t xml:space="preserve">16 </w:t>
            </w:r>
            <w:proofErr w:type="gramStart"/>
            <w:r w:rsidRPr="003001B8">
              <w:rPr>
                <w:sz w:val="20"/>
                <w:szCs w:val="20"/>
                <w:lang w:val="pt-PT" w:eastAsia="pt-PT"/>
              </w:rPr>
              <w:t>junho</w:t>
            </w:r>
            <w:proofErr w:type="gramEnd"/>
            <w:r w:rsidRPr="003001B8">
              <w:rPr>
                <w:sz w:val="20"/>
                <w:szCs w:val="20"/>
                <w:lang w:val="pt-PT" w:eastAsia="pt-PT"/>
              </w:rPr>
              <w:t xml:space="preserve"> 1988</w:t>
            </w:r>
          </w:p>
        </w:tc>
        <w:tc>
          <w:tcPr>
            <w:tcW w:w="272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324EC9" w:rsidRPr="003001B8"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sidRPr="003001B8">
              <w:rPr>
                <w:sz w:val="20"/>
                <w:szCs w:val="20"/>
                <w:lang w:val="pt-PT" w:eastAsia="pt-PT"/>
              </w:rPr>
              <w:t>Transversal</w:t>
            </w:r>
          </w:p>
        </w:tc>
        <w:tc>
          <w:tcPr>
            <w:tcW w:w="2729"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rsidR="00324EC9" w:rsidRPr="003001B8"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sidRPr="003001B8">
              <w:rPr>
                <w:sz w:val="20"/>
                <w:szCs w:val="20"/>
                <w:lang w:val="pt-PT" w:eastAsia="pt-PT"/>
              </w:rPr>
              <w:t>Promover a criação da DG da juventude, educação e cultura</w:t>
            </w:r>
          </w:p>
        </w:tc>
      </w:tr>
      <w:tr w:rsidR="00324EC9" w:rsidRPr="003001B8" w:rsidTr="00324EC9">
        <w:trPr>
          <w:cantSplit/>
          <w:jc w:val="center"/>
        </w:trPr>
        <w:tc>
          <w:tcPr>
            <w:tcW w:w="27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rsidR="00324EC9" w:rsidRPr="003001B8" w:rsidRDefault="00324EC9" w:rsidP="00324EC9">
            <w:pPr>
              <w:autoSpaceDE w:val="0"/>
              <w:autoSpaceDN w:val="0"/>
              <w:adjustRightInd w:val="0"/>
              <w:jc w:val="center"/>
              <w:rPr>
                <w:sz w:val="20"/>
                <w:szCs w:val="20"/>
                <w:lang w:val="pt-PT" w:eastAsia="pt-PT"/>
              </w:rPr>
            </w:pPr>
            <w:r w:rsidRPr="003001B8">
              <w:rPr>
                <w:sz w:val="20"/>
                <w:szCs w:val="20"/>
                <w:lang w:val="pt-PT" w:eastAsia="pt-PT"/>
              </w:rPr>
              <w:t>LÍNGUA</w:t>
            </w:r>
          </w:p>
          <w:p w:rsidR="00324EC9" w:rsidRPr="003001B8" w:rsidRDefault="00324EC9" w:rsidP="00324EC9">
            <w:pPr>
              <w:autoSpaceDE w:val="0"/>
              <w:autoSpaceDN w:val="0"/>
              <w:adjustRightInd w:val="0"/>
              <w:jc w:val="center"/>
              <w:rPr>
                <w:sz w:val="20"/>
                <w:szCs w:val="20"/>
                <w:lang w:val="pt-PT" w:eastAsia="pt-PT"/>
              </w:rPr>
            </w:pPr>
            <w:r w:rsidRPr="003001B8">
              <w:rPr>
                <w:sz w:val="20"/>
                <w:szCs w:val="20"/>
                <w:lang w:val="pt-PT" w:eastAsia="pt-PT"/>
              </w:rPr>
              <w:t xml:space="preserve">28 </w:t>
            </w:r>
            <w:proofErr w:type="gramStart"/>
            <w:r w:rsidRPr="003001B8">
              <w:rPr>
                <w:sz w:val="20"/>
                <w:szCs w:val="20"/>
                <w:lang w:val="pt-PT" w:eastAsia="pt-PT"/>
              </w:rPr>
              <w:t>julho</w:t>
            </w:r>
            <w:proofErr w:type="gramEnd"/>
            <w:r w:rsidRPr="003001B8">
              <w:rPr>
                <w:sz w:val="20"/>
                <w:szCs w:val="20"/>
                <w:lang w:val="pt-PT" w:eastAsia="pt-PT"/>
              </w:rPr>
              <w:t xml:space="preserve"> 1989</w:t>
            </w:r>
          </w:p>
        </w:tc>
        <w:tc>
          <w:tcPr>
            <w:tcW w:w="272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324EC9" w:rsidRPr="003001B8"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sidRPr="003001B8">
              <w:rPr>
                <w:sz w:val="20"/>
                <w:szCs w:val="20"/>
                <w:lang w:val="pt-PT" w:eastAsia="pt-PT"/>
              </w:rPr>
              <w:t>Promoção das línguas</w:t>
            </w:r>
          </w:p>
        </w:tc>
        <w:tc>
          <w:tcPr>
            <w:tcW w:w="2729"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rsidR="00324EC9" w:rsidRPr="003001B8"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sidRPr="003001B8">
              <w:rPr>
                <w:sz w:val="20"/>
                <w:szCs w:val="20"/>
                <w:lang w:val="pt-PT" w:eastAsia="pt-PT"/>
              </w:rPr>
              <w:t>Europeização</w:t>
            </w:r>
          </w:p>
        </w:tc>
      </w:tr>
      <w:tr w:rsidR="00324EC9" w:rsidRPr="00CE225C" w:rsidTr="00324EC9">
        <w:trPr>
          <w:cantSplit/>
          <w:jc w:val="center"/>
        </w:trPr>
        <w:tc>
          <w:tcPr>
            <w:tcW w:w="27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rsidR="00324EC9" w:rsidRPr="003001B8" w:rsidRDefault="00324EC9" w:rsidP="00324EC9">
            <w:pPr>
              <w:autoSpaceDE w:val="0"/>
              <w:autoSpaceDN w:val="0"/>
              <w:adjustRightInd w:val="0"/>
              <w:jc w:val="center"/>
              <w:rPr>
                <w:sz w:val="20"/>
                <w:szCs w:val="20"/>
                <w:lang w:val="pt-PT" w:eastAsia="pt-PT"/>
              </w:rPr>
            </w:pPr>
            <w:r w:rsidRPr="003001B8">
              <w:rPr>
                <w:sz w:val="20"/>
                <w:szCs w:val="20"/>
                <w:lang w:val="pt-PT" w:eastAsia="pt-PT"/>
              </w:rPr>
              <w:t>EUROTECNET</w:t>
            </w:r>
          </w:p>
          <w:p w:rsidR="00324EC9" w:rsidRPr="003001B8" w:rsidRDefault="00324EC9" w:rsidP="00324EC9">
            <w:pPr>
              <w:autoSpaceDE w:val="0"/>
              <w:autoSpaceDN w:val="0"/>
              <w:adjustRightInd w:val="0"/>
              <w:jc w:val="center"/>
              <w:rPr>
                <w:sz w:val="20"/>
                <w:szCs w:val="20"/>
                <w:lang w:val="pt-PT" w:eastAsia="pt-PT"/>
              </w:rPr>
            </w:pPr>
            <w:r>
              <w:rPr>
                <w:sz w:val="20"/>
                <w:szCs w:val="20"/>
                <w:lang w:val="pt-PT" w:eastAsia="pt-PT"/>
              </w:rPr>
              <w:t xml:space="preserve">19 </w:t>
            </w:r>
            <w:proofErr w:type="gramStart"/>
            <w:r>
              <w:rPr>
                <w:sz w:val="20"/>
                <w:szCs w:val="20"/>
                <w:lang w:val="pt-PT" w:eastAsia="pt-PT"/>
              </w:rPr>
              <w:t>dezembro</w:t>
            </w:r>
            <w:proofErr w:type="gramEnd"/>
            <w:r w:rsidRPr="003001B8">
              <w:rPr>
                <w:sz w:val="20"/>
                <w:szCs w:val="20"/>
                <w:lang w:val="pt-PT" w:eastAsia="pt-PT"/>
              </w:rPr>
              <w:t xml:space="preserve"> 1989</w:t>
            </w:r>
          </w:p>
        </w:tc>
        <w:tc>
          <w:tcPr>
            <w:tcW w:w="272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324EC9" w:rsidRPr="003001B8"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sidRPr="003001B8">
              <w:rPr>
                <w:sz w:val="20"/>
                <w:szCs w:val="20"/>
                <w:lang w:val="pt-PT" w:eastAsia="pt-PT"/>
              </w:rPr>
              <w:t>Inovação na formação profissional em relação com o desenvolvimento tecnológico</w:t>
            </w:r>
          </w:p>
        </w:tc>
        <w:tc>
          <w:tcPr>
            <w:tcW w:w="2729"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rsidR="00324EC9" w:rsidRPr="003001B8"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sidRPr="003001B8">
              <w:rPr>
                <w:sz w:val="20"/>
                <w:szCs w:val="20"/>
                <w:lang w:val="pt-PT" w:eastAsia="pt-PT"/>
              </w:rPr>
              <w:t>Ligação</w:t>
            </w:r>
          </w:p>
          <w:p w:rsidR="00324EC9" w:rsidRPr="003001B8"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proofErr w:type="gramStart"/>
            <w:r w:rsidRPr="003001B8">
              <w:rPr>
                <w:sz w:val="20"/>
                <w:szCs w:val="20"/>
                <w:lang w:val="pt-PT" w:eastAsia="pt-PT"/>
              </w:rPr>
              <w:t>formação</w:t>
            </w:r>
            <w:proofErr w:type="gramEnd"/>
            <w:r w:rsidRPr="003001B8">
              <w:rPr>
                <w:sz w:val="20"/>
                <w:szCs w:val="20"/>
                <w:lang w:val="pt-PT" w:eastAsia="pt-PT"/>
              </w:rPr>
              <w:t xml:space="preserve"> profissional/educação</w:t>
            </w:r>
          </w:p>
          <w:p w:rsidR="00324EC9" w:rsidRPr="003001B8"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sidRPr="003001B8">
              <w:rPr>
                <w:sz w:val="20"/>
                <w:szCs w:val="20"/>
                <w:lang w:val="pt-PT" w:eastAsia="pt-PT"/>
              </w:rPr>
              <w:t>ALV</w:t>
            </w:r>
          </w:p>
        </w:tc>
      </w:tr>
      <w:tr w:rsidR="00324EC9" w:rsidRPr="003001B8" w:rsidTr="00324EC9">
        <w:trPr>
          <w:cantSplit/>
          <w:jc w:val="center"/>
        </w:trPr>
        <w:tc>
          <w:tcPr>
            <w:tcW w:w="27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rsidR="00324EC9" w:rsidRPr="003001B8" w:rsidRDefault="00324EC9" w:rsidP="00324EC9">
            <w:pPr>
              <w:autoSpaceDE w:val="0"/>
              <w:autoSpaceDN w:val="0"/>
              <w:adjustRightInd w:val="0"/>
              <w:jc w:val="center"/>
              <w:rPr>
                <w:sz w:val="20"/>
                <w:szCs w:val="20"/>
                <w:lang w:val="pt-PT" w:eastAsia="pt-PT"/>
              </w:rPr>
            </w:pPr>
            <w:r w:rsidRPr="003001B8">
              <w:rPr>
                <w:sz w:val="20"/>
                <w:szCs w:val="20"/>
                <w:lang w:val="pt-PT" w:eastAsia="pt-PT"/>
              </w:rPr>
              <w:t>FORCE</w:t>
            </w:r>
          </w:p>
          <w:p w:rsidR="00324EC9" w:rsidRPr="003001B8" w:rsidRDefault="00324EC9" w:rsidP="00324EC9">
            <w:pPr>
              <w:autoSpaceDE w:val="0"/>
              <w:autoSpaceDN w:val="0"/>
              <w:adjustRightInd w:val="0"/>
              <w:jc w:val="center"/>
              <w:rPr>
                <w:sz w:val="20"/>
                <w:szCs w:val="20"/>
                <w:lang w:val="pt-PT" w:eastAsia="pt-PT"/>
              </w:rPr>
            </w:pPr>
            <w:r>
              <w:rPr>
                <w:sz w:val="20"/>
                <w:szCs w:val="20"/>
                <w:lang w:val="pt-PT" w:eastAsia="pt-PT"/>
              </w:rPr>
              <w:t xml:space="preserve">29 </w:t>
            </w:r>
            <w:proofErr w:type="gramStart"/>
            <w:r>
              <w:rPr>
                <w:sz w:val="20"/>
                <w:szCs w:val="20"/>
                <w:lang w:val="pt-PT" w:eastAsia="pt-PT"/>
              </w:rPr>
              <w:t>maio</w:t>
            </w:r>
            <w:proofErr w:type="gramEnd"/>
            <w:r w:rsidRPr="003001B8">
              <w:rPr>
                <w:sz w:val="20"/>
                <w:szCs w:val="20"/>
                <w:lang w:val="pt-PT" w:eastAsia="pt-PT"/>
              </w:rPr>
              <w:t xml:space="preserve"> 1990</w:t>
            </w:r>
          </w:p>
        </w:tc>
        <w:tc>
          <w:tcPr>
            <w:tcW w:w="272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324EC9" w:rsidRPr="003001B8"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sidRPr="003001B8">
              <w:rPr>
                <w:sz w:val="20"/>
                <w:szCs w:val="20"/>
                <w:lang w:val="pt-PT" w:eastAsia="pt-PT"/>
              </w:rPr>
              <w:t>Formação contínua</w:t>
            </w:r>
          </w:p>
        </w:tc>
        <w:tc>
          <w:tcPr>
            <w:tcW w:w="2729"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rsidR="00324EC9" w:rsidRPr="003001B8"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sidRPr="003001B8">
              <w:rPr>
                <w:sz w:val="20"/>
                <w:szCs w:val="20"/>
                <w:lang w:val="pt-PT" w:eastAsia="pt-PT"/>
              </w:rPr>
              <w:t>Complemento do PETRA</w:t>
            </w:r>
          </w:p>
          <w:p w:rsidR="00324EC9" w:rsidRPr="003001B8"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sidRPr="003001B8">
              <w:rPr>
                <w:sz w:val="20"/>
                <w:szCs w:val="20"/>
                <w:lang w:val="pt-PT" w:eastAsia="pt-PT"/>
              </w:rPr>
              <w:t>ALV</w:t>
            </w:r>
          </w:p>
        </w:tc>
      </w:tr>
      <w:tr w:rsidR="00324EC9" w:rsidRPr="006633FB" w:rsidTr="00324EC9">
        <w:trPr>
          <w:cantSplit/>
          <w:jc w:val="center"/>
        </w:trPr>
        <w:tc>
          <w:tcPr>
            <w:tcW w:w="27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rsidR="00324EC9" w:rsidRPr="003001B8" w:rsidRDefault="00324EC9" w:rsidP="00324EC9">
            <w:pPr>
              <w:autoSpaceDE w:val="0"/>
              <w:autoSpaceDN w:val="0"/>
              <w:adjustRightInd w:val="0"/>
              <w:jc w:val="center"/>
              <w:rPr>
                <w:sz w:val="20"/>
                <w:szCs w:val="20"/>
                <w:lang w:val="pt-PT" w:eastAsia="pt-PT"/>
              </w:rPr>
            </w:pPr>
            <w:r w:rsidRPr="003001B8">
              <w:rPr>
                <w:sz w:val="20"/>
                <w:szCs w:val="20"/>
                <w:lang w:val="pt-PT" w:eastAsia="pt-PT"/>
              </w:rPr>
              <w:t>TEMPUS</w:t>
            </w:r>
          </w:p>
          <w:p w:rsidR="00324EC9" w:rsidRPr="003001B8" w:rsidRDefault="00324EC9" w:rsidP="00324EC9">
            <w:pPr>
              <w:autoSpaceDE w:val="0"/>
              <w:autoSpaceDN w:val="0"/>
              <w:adjustRightInd w:val="0"/>
              <w:jc w:val="center"/>
              <w:rPr>
                <w:sz w:val="20"/>
                <w:szCs w:val="20"/>
                <w:lang w:val="pt-PT" w:eastAsia="pt-PT"/>
              </w:rPr>
            </w:pPr>
            <w:r>
              <w:rPr>
                <w:sz w:val="20"/>
                <w:szCs w:val="20"/>
                <w:lang w:val="pt-PT" w:eastAsia="pt-PT"/>
              </w:rPr>
              <w:t>7</w:t>
            </w:r>
            <w:r w:rsidRPr="003001B8">
              <w:rPr>
                <w:sz w:val="20"/>
                <w:szCs w:val="20"/>
                <w:lang w:val="pt-PT" w:eastAsia="pt-PT"/>
              </w:rPr>
              <w:t xml:space="preserve"> </w:t>
            </w:r>
            <w:proofErr w:type="gramStart"/>
            <w:r w:rsidRPr="003001B8">
              <w:rPr>
                <w:sz w:val="20"/>
                <w:szCs w:val="20"/>
                <w:lang w:val="pt-PT" w:eastAsia="pt-PT"/>
              </w:rPr>
              <w:t>maio</w:t>
            </w:r>
            <w:proofErr w:type="gramEnd"/>
            <w:r w:rsidRPr="003001B8">
              <w:rPr>
                <w:sz w:val="20"/>
                <w:szCs w:val="20"/>
                <w:lang w:val="pt-PT" w:eastAsia="pt-PT"/>
              </w:rPr>
              <w:t xml:space="preserve"> 1990</w:t>
            </w:r>
          </w:p>
        </w:tc>
        <w:tc>
          <w:tcPr>
            <w:tcW w:w="272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324EC9"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sidRPr="00252708">
              <w:rPr>
                <w:sz w:val="20"/>
                <w:szCs w:val="20"/>
                <w:lang w:val="pt-PT" w:eastAsia="pt-PT"/>
              </w:rPr>
              <w:t xml:space="preserve">Modernização das Universidades </w:t>
            </w:r>
            <w:r>
              <w:rPr>
                <w:sz w:val="20"/>
                <w:szCs w:val="20"/>
                <w:lang w:val="pt-PT" w:eastAsia="pt-PT"/>
              </w:rPr>
              <w:t>da Europa Oriental e Meridional;</w:t>
            </w:r>
            <w:r w:rsidRPr="00252708">
              <w:rPr>
                <w:sz w:val="20"/>
                <w:szCs w:val="20"/>
                <w:lang w:val="pt-PT" w:eastAsia="pt-PT"/>
              </w:rPr>
              <w:t xml:space="preserve"> </w:t>
            </w:r>
          </w:p>
          <w:p w:rsidR="00324EC9" w:rsidRPr="00252708"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Pr>
                <w:sz w:val="20"/>
                <w:szCs w:val="20"/>
                <w:lang w:val="pt-PT" w:eastAsia="pt-PT"/>
              </w:rPr>
              <w:t>Transição para a e</w:t>
            </w:r>
            <w:r w:rsidRPr="00252708">
              <w:rPr>
                <w:sz w:val="20"/>
                <w:szCs w:val="20"/>
                <w:lang w:val="pt-PT" w:eastAsia="pt-PT"/>
              </w:rPr>
              <w:t>conomia de mercado.</w:t>
            </w:r>
          </w:p>
        </w:tc>
        <w:tc>
          <w:tcPr>
            <w:tcW w:w="2729"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rsidR="00324EC9"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sidRPr="003001B8">
              <w:rPr>
                <w:sz w:val="20"/>
                <w:szCs w:val="20"/>
                <w:lang w:val="pt-PT" w:eastAsia="pt-PT"/>
              </w:rPr>
              <w:t>Queda do muro de Berlim</w:t>
            </w:r>
            <w:r>
              <w:rPr>
                <w:sz w:val="20"/>
                <w:szCs w:val="20"/>
                <w:lang w:val="pt-PT" w:eastAsia="pt-PT"/>
              </w:rPr>
              <w:t xml:space="preserve"> </w:t>
            </w:r>
            <w:r w:rsidRPr="003001B8">
              <w:rPr>
                <w:sz w:val="20"/>
                <w:szCs w:val="20"/>
                <w:lang w:val="pt-PT" w:eastAsia="pt-PT"/>
              </w:rPr>
              <w:t xml:space="preserve">(1989). </w:t>
            </w:r>
          </w:p>
          <w:p w:rsidR="00324EC9" w:rsidRPr="003001B8"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Pr>
                <w:sz w:val="20"/>
                <w:szCs w:val="20"/>
                <w:lang w:val="pt-PT" w:eastAsia="pt-PT"/>
              </w:rPr>
              <w:t>F</w:t>
            </w:r>
            <w:r w:rsidRPr="003001B8">
              <w:rPr>
                <w:sz w:val="20"/>
                <w:szCs w:val="20"/>
                <w:lang w:val="pt-PT" w:eastAsia="pt-PT"/>
              </w:rPr>
              <w:t>azer face às grandes alterações políticas-cooperação com os países da PEV</w:t>
            </w:r>
          </w:p>
        </w:tc>
      </w:tr>
      <w:tr w:rsidR="00324EC9" w:rsidRPr="006633FB" w:rsidTr="00324EC9">
        <w:trPr>
          <w:cantSplit/>
          <w:jc w:val="center"/>
        </w:trPr>
        <w:tc>
          <w:tcPr>
            <w:tcW w:w="27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rsidR="00324EC9" w:rsidRPr="003001B8" w:rsidRDefault="00324EC9" w:rsidP="00324EC9">
            <w:pPr>
              <w:autoSpaceDE w:val="0"/>
              <w:autoSpaceDN w:val="0"/>
              <w:adjustRightInd w:val="0"/>
              <w:jc w:val="center"/>
              <w:rPr>
                <w:sz w:val="20"/>
                <w:szCs w:val="20"/>
                <w:lang w:val="pt-PT" w:eastAsia="pt-PT"/>
              </w:rPr>
            </w:pPr>
            <w:r>
              <w:rPr>
                <w:sz w:val="20"/>
                <w:szCs w:val="20"/>
                <w:lang w:val="pt-PT" w:eastAsia="pt-PT"/>
              </w:rPr>
              <w:t>JANELA</w:t>
            </w:r>
            <w:r w:rsidRPr="003001B8">
              <w:rPr>
                <w:sz w:val="20"/>
                <w:szCs w:val="20"/>
                <w:lang w:val="pt-PT" w:eastAsia="pt-PT"/>
              </w:rPr>
              <w:t xml:space="preserve"> EXTERNA</w:t>
            </w:r>
          </w:p>
        </w:tc>
        <w:tc>
          <w:tcPr>
            <w:tcW w:w="272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324EC9" w:rsidRPr="003001B8" w:rsidRDefault="00324EC9" w:rsidP="00324EC9">
            <w:pPr>
              <w:autoSpaceDE w:val="0"/>
              <w:autoSpaceDN w:val="0"/>
              <w:adjustRightInd w:val="0"/>
              <w:rPr>
                <w:sz w:val="20"/>
                <w:szCs w:val="20"/>
                <w:lang w:val="pt-PT" w:eastAsia="pt-PT"/>
              </w:rPr>
            </w:pPr>
            <w:r w:rsidRPr="003001B8">
              <w:rPr>
                <w:sz w:val="20"/>
                <w:szCs w:val="20"/>
                <w:lang w:val="pt-PT" w:eastAsia="pt-PT"/>
              </w:rPr>
              <w:t>Programas</w:t>
            </w:r>
            <w:r>
              <w:rPr>
                <w:sz w:val="20"/>
                <w:szCs w:val="20"/>
                <w:lang w:val="pt-PT" w:eastAsia="pt-PT"/>
              </w:rPr>
              <w:t>:</w:t>
            </w:r>
          </w:p>
          <w:p w:rsidR="00324EC9"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Pr>
                <w:sz w:val="20"/>
                <w:szCs w:val="20"/>
                <w:lang w:val="pt-PT" w:eastAsia="pt-PT"/>
              </w:rPr>
              <w:t>UE-EUA</w:t>
            </w:r>
          </w:p>
          <w:p w:rsidR="00324EC9" w:rsidRPr="003001B8"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Pr>
                <w:sz w:val="20"/>
                <w:szCs w:val="20"/>
                <w:lang w:val="pt-PT" w:eastAsia="pt-PT"/>
              </w:rPr>
              <w:t xml:space="preserve">UE-África </w:t>
            </w:r>
            <w:r w:rsidRPr="003001B8">
              <w:rPr>
                <w:sz w:val="20"/>
                <w:szCs w:val="20"/>
                <w:lang w:val="pt-PT" w:eastAsia="pt-PT"/>
              </w:rPr>
              <w:t>do Sul</w:t>
            </w:r>
          </w:p>
          <w:p w:rsidR="00324EC9"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sidRPr="003001B8">
              <w:rPr>
                <w:sz w:val="20"/>
                <w:szCs w:val="20"/>
                <w:lang w:val="pt-PT" w:eastAsia="pt-PT"/>
              </w:rPr>
              <w:t xml:space="preserve">UE- Canadá </w:t>
            </w:r>
          </w:p>
          <w:p w:rsidR="00324EC9" w:rsidRPr="003001B8"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sidRPr="003001B8">
              <w:rPr>
                <w:sz w:val="20"/>
                <w:szCs w:val="20"/>
                <w:lang w:val="pt-PT" w:eastAsia="pt-PT"/>
              </w:rPr>
              <w:t>UE-Austrália</w:t>
            </w:r>
          </w:p>
          <w:p w:rsidR="00324EC9"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sidRPr="003001B8">
              <w:rPr>
                <w:sz w:val="20"/>
                <w:szCs w:val="20"/>
                <w:lang w:val="pt-PT" w:eastAsia="pt-PT"/>
              </w:rPr>
              <w:t xml:space="preserve">UE-China </w:t>
            </w:r>
          </w:p>
          <w:p w:rsidR="00324EC9" w:rsidRPr="003001B8"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sidRPr="003001B8">
              <w:rPr>
                <w:sz w:val="20"/>
                <w:szCs w:val="20"/>
                <w:lang w:val="pt-PT" w:eastAsia="pt-PT"/>
              </w:rPr>
              <w:t>UE- Coreia</w:t>
            </w:r>
          </w:p>
          <w:p w:rsidR="00324EC9" w:rsidRPr="003001B8"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sidRPr="003001B8">
              <w:rPr>
                <w:sz w:val="20"/>
                <w:szCs w:val="20"/>
                <w:lang w:val="pt-PT" w:eastAsia="pt-PT"/>
              </w:rPr>
              <w:t>UE- Japão</w:t>
            </w:r>
          </w:p>
        </w:tc>
        <w:tc>
          <w:tcPr>
            <w:tcW w:w="2729"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rsidR="00324EC9" w:rsidRPr="00DC27ED"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sidRPr="003001B8">
              <w:rPr>
                <w:sz w:val="20"/>
                <w:szCs w:val="20"/>
                <w:lang w:val="pt-PT" w:eastAsia="pt-PT"/>
              </w:rPr>
              <w:t xml:space="preserve">Desligada do resto do mundo. </w:t>
            </w:r>
            <w:r w:rsidRPr="00DC27ED">
              <w:rPr>
                <w:sz w:val="20"/>
                <w:szCs w:val="20"/>
                <w:lang w:val="pt-PT" w:eastAsia="pt-PT"/>
              </w:rPr>
              <w:t>Globalização</w:t>
            </w:r>
          </w:p>
          <w:p w:rsidR="00324EC9" w:rsidRPr="003001B8"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Pr>
                <w:sz w:val="20"/>
                <w:szCs w:val="20"/>
                <w:lang w:val="pt-PT" w:eastAsia="pt-PT"/>
              </w:rPr>
              <w:t>Declaração transatlântica ado</w:t>
            </w:r>
            <w:r w:rsidRPr="003001B8">
              <w:rPr>
                <w:sz w:val="20"/>
                <w:szCs w:val="20"/>
                <w:lang w:val="pt-PT" w:eastAsia="pt-PT"/>
              </w:rPr>
              <w:t>tada pela C</w:t>
            </w:r>
            <w:r>
              <w:rPr>
                <w:sz w:val="20"/>
                <w:szCs w:val="20"/>
                <w:lang w:val="pt-PT" w:eastAsia="pt-PT"/>
              </w:rPr>
              <w:t xml:space="preserve">E </w:t>
            </w:r>
            <w:r w:rsidRPr="003001B8">
              <w:rPr>
                <w:sz w:val="20"/>
                <w:szCs w:val="20"/>
                <w:lang w:val="pt-PT" w:eastAsia="pt-PT"/>
              </w:rPr>
              <w:t>e os seus E</w:t>
            </w:r>
            <w:r>
              <w:rPr>
                <w:sz w:val="20"/>
                <w:szCs w:val="20"/>
                <w:lang w:val="pt-PT" w:eastAsia="pt-PT"/>
              </w:rPr>
              <w:t>M</w:t>
            </w:r>
            <w:r w:rsidRPr="003001B8">
              <w:rPr>
                <w:sz w:val="20"/>
                <w:szCs w:val="20"/>
                <w:lang w:val="pt-PT" w:eastAsia="pt-PT"/>
              </w:rPr>
              <w:t xml:space="preserve"> e pelos EUA</w:t>
            </w:r>
            <w:r>
              <w:rPr>
                <w:sz w:val="20"/>
                <w:szCs w:val="20"/>
                <w:lang w:val="pt-PT" w:eastAsia="pt-PT"/>
              </w:rPr>
              <w:t>;</w:t>
            </w:r>
          </w:p>
          <w:p w:rsidR="00324EC9" w:rsidRPr="00DC27ED"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sidRPr="003001B8">
              <w:rPr>
                <w:sz w:val="20"/>
                <w:szCs w:val="20"/>
                <w:lang w:val="pt-PT" w:eastAsia="pt-PT"/>
              </w:rPr>
              <w:t>Agenda transatlântica adotada na cimeira UE-EUA realizada em Dezembro de 1995, em</w:t>
            </w:r>
            <w:r>
              <w:rPr>
                <w:sz w:val="20"/>
                <w:szCs w:val="20"/>
                <w:lang w:val="pt-PT" w:eastAsia="pt-PT"/>
              </w:rPr>
              <w:t xml:space="preserve"> Madrid, no âmbito da a</w:t>
            </w:r>
            <w:r w:rsidRPr="00DC27ED">
              <w:rPr>
                <w:sz w:val="20"/>
                <w:szCs w:val="20"/>
                <w:lang w:val="pt-PT" w:eastAsia="pt-PT"/>
              </w:rPr>
              <w:t>ção IV - Construir pontes sobre o Atlântico</w:t>
            </w:r>
            <w:r>
              <w:rPr>
                <w:sz w:val="20"/>
                <w:szCs w:val="20"/>
                <w:lang w:val="pt-PT" w:eastAsia="pt-PT"/>
              </w:rPr>
              <w:t>.</w:t>
            </w:r>
          </w:p>
        </w:tc>
      </w:tr>
      <w:tr w:rsidR="00324EC9" w:rsidRPr="006633FB" w:rsidTr="00324EC9">
        <w:trPr>
          <w:cantSplit/>
          <w:jc w:val="center"/>
        </w:trPr>
        <w:tc>
          <w:tcPr>
            <w:tcW w:w="27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rsidR="00324EC9" w:rsidRPr="003001B8" w:rsidRDefault="00324EC9" w:rsidP="00324EC9">
            <w:pPr>
              <w:autoSpaceDE w:val="0"/>
              <w:autoSpaceDN w:val="0"/>
              <w:adjustRightInd w:val="0"/>
              <w:jc w:val="center"/>
              <w:rPr>
                <w:sz w:val="20"/>
                <w:szCs w:val="20"/>
                <w:lang w:val="pt-PT" w:eastAsia="pt-PT"/>
              </w:rPr>
            </w:pPr>
            <w:r w:rsidRPr="003001B8">
              <w:rPr>
                <w:sz w:val="20"/>
                <w:szCs w:val="20"/>
                <w:lang w:val="pt-PT" w:eastAsia="pt-PT"/>
              </w:rPr>
              <w:t>ALFA, ALBAN</w:t>
            </w:r>
          </w:p>
        </w:tc>
        <w:tc>
          <w:tcPr>
            <w:tcW w:w="272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324EC9" w:rsidRPr="00DC27ED"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sidRPr="003001B8">
              <w:rPr>
                <w:sz w:val="20"/>
                <w:szCs w:val="20"/>
                <w:lang w:val="pt-PT" w:eastAsia="pt-PT"/>
              </w:rPr>
              <w:t>Alfa -</w:t>
            </w:r>
            <w:r>
              <w:rPr>
                <w:sz w:val="20"/>
                <w:szCs w:val="20"/>
                <w:lang w:val="pt-PT" w:eastAsia="pt-PT"/>
              </w:rPr>
              <w:t xml:space="preserve"> c</w:t>
            </w:r>
            <w:r w:rsidRPr="003001B8">
              <w:rPr>
                <w:sz w:val="20"/>
                <w:szCs w:val="20"/>
                <w:lang w:val="pt-PT" w:eastAsia="pt-PT"/>
              </w:rPr>
              <w:t>ooperação com a América Latina</w:t>
            </w:r>
            <w:r>
              <w:rPr>
                <w:sz w:val="20"/>
                <w:szCs w:val="20"/>
                <w:lang w:val="pt-PT" w:eastAsia="pt-PT"/>
              </w:rPr>
              <w:t xml:space="preserve"> para a g</w:t>
            </w:r>
            <w:r w:rsidRPr="00DC27ED">
              <w:rPr>
                <w:sz w:val="20"/>
                <w:szCs w:val="20"/>
                <w:lang w:val="pt-PT" w:eastAsia="pt-PT"/>
              </w:rPr>
              <w:t xml:space="preserve">estão </w:t>
            </w:r>
            <w:r>
              <w:rPr>
                <w:sz w:val="20"/>
                <w:szCs w:val="20"/>
                <w:lang w:val="pt-PT" w:eastAsia="pt-PT"/>
              </w:rPr>
              <w:t>i</w:t>
            </w:r>
            <w:r w:rsidRPr="00DC27ED">
              <w:rPr>
                <w:sz w:val="20"/>
                <w:szCs w:val="20"/>
                <w:lang w:val="pt-PT" w:eastAsia="pt-PT"/>
              </w:rPr>
              <w:t xml:space="preserve">nstitucional e para a </w:t>
            </w:r>
            <w:r>
              <w:rPr>
                <w:sz w:val="20"/>
                <w:szCs w:val="20"/>
                <w:lang w:val="pt-PT" w:eastAsia="pt-PT"/>
              </w:rPr>
              <w:t>f</w:t>
            </w:r>
            <w:r w:rsidRPr="00DC27ED">
              <w:rPr>
                <w:sz w:val="20"/>
                <w:szCs w:val="20"/>
                <w:lang w:val="pt-PT" w:eastAsia="pt-PT"/>
              </w:rPr>
              <w:t>o</w:t>
            </w:r>
            <w:r>
              <w:rPr>
                <w:sz w:val="20"/>
                <w:szCs w:val="20"/>
                <w:lang w:val="pt-PT" w:eastAsia="pt-PT"/>
              </w:rPr>
              <w:t>rmação científica e tecnológica;</w:t>
            </w:r>
          </w:p>
          <w:p w:rsidR="00324EC9" w:rsidRPr="003001B8" w:rsidRDefault="00324EC9" w:rsidP="00324EC9">
            <w:pPr>
              <w:pStyle w:val="PargrafodaLista"/>
              <w:numPr>
                <w:ilvl w:val="0"/>
                <w:numId w:val="26"/>
              </w:numPr>
              <w:tabs>
                <w:tab w:val="left" w:pos="282"/>
              </w:tabs>
              <w:autoSpaceDE w:val="0"/>
              <w:autoSpaceDN w:val="0"/>
              <w:adjustRightInd w:val="0"/>
              <w:ind w:left="282" w:hanging="282"/>
              <w:rPr>
                <w:color w:val="231F20"/>
                <w:sz w:val="20"/>
                <w:szCs w:val="20"/>
                <w:lang w:val="pt-PT" w:eastAsia="en-GB"/>
              </w:rPr>
            </w:pPr>
            <w:r w:rsidRPr="00DC27ED">
              <w:rPr>
                <w:sz w:val="20"/>
                <w:szCs w:val="20"/>
                <w:lang w:val="pt-PT" w:eastAsia="pt-PT"/>
              </w:rPr>
              <w:t>Alban</w:t>
            </w:r>
            <w:r>
              <w:rPr>
                <w:sz w:val="20"/>
                <w:szCs w:val="20"/>
                <w:lang w:val="pt-PT" w:eastAsia="pt-PT"/>
              </w:rPr>
              <w:t xml:space="preserve"> </w:t>
            </w:r>
            <w:r w:rsidRPr="00DC27ED">
              <w:rPr>
                <w:sz w:val="20"/>
                <w:szCs w:val="20"/>
                <w:lang w:val="pt-PT" w:eastAsia="pt-PT"/>
              </w:rPr>
              <w:t>-</w:t>
            </w:r>
            <w:r>
              <w:rPr>
                <w:sz w:val="20"/>
                <w:szCs w:val="20"/>
                <w:lang w:val="pt-PT" w:eastAsia="pt-PT"/>
              </w:rPr>
              <w:t xml:space="preserve"> b</w:t>
            </w:r>
            <w:r w:rsidRPr="00DC27ED">
              <w:rPr>
                <w:sz w:val="20"/>
                <w:szCs w:val="20"/>
                <w:lang w:val="pt-PT" w:eastAsia="pt-PT"/>
              </w:rPr>
              <w:t>olsas de estudo científicas e académicas</w:t>
            </w:r>
          </w:p>
        </w:tc>
        <w:tc>
          <w:tcPr>
            <w:tcW w:w="2729"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rsidR="00324EC9" w:rsidRPr="003001B8" w:rsidRDefault="00324EC9" w:rsidP="00324EC9">
            <w:pPr>
              <w:pStyle w:val="PargrafodaLista"/>
              <w:numPr>
                <w:ilvl w:val="0"/>
                <w:numId w:val="26"/>
              </w:numPr>
              <w:tabs>
                <w:tab w:val="left" w:pos="282"/>
              </w:tabs>
              <w:autoSpaceDE w:val="0"/>
              <w:autoSpaceDN w:val="0"/>
              <w:adjustRightInd w:val="0"/>
              <w:ind w:left="282" w:hanging="282"/>
              <w:rPr>
                <w:color w:val="231F20"/>
                <w:sz w:val="20"/>
                <w:szCs w:val="20"/>
                <w:lang w:val="pt-PT" w:eastAsia="en-GB"/>
              </w:rPr>
            </w:pPr>
            <w:r w:rsidRPr="00DC27ED">
              <w:rPr>
                <w:sz w:val="20"/>
                <w:szCs w:val="20"/>
                <w:lang w:val="pt-PT" w:eastAsia="pt-PT"/>
              </w:rPr>
              <w:t>Eixo de ação estabelecido pelo Regulamento</w:t>
            </w:r>
            <w:r>
              <w:rPr>
                <w:sz w:val="20"/>
                <w:szCs w:val="20"/>
                <w:lang w:val="pt-PT" w:eastAsia="pt-PT"/>
              </w:rPr>
              <w:t xml:space="preserve"> </w:t>
            </w:r>
            <w:r w:rsidRPr="00DC27ED">
              <w:rPr>
                <w:sz w:val="20"/>
                <w:szCs w:val="20"/>
                <w:lang w:val="pt-PT" w:eastAsia="pt-PT"/>
              </w:rPr>
              <w:t xml:space="preserve">(CEE) </w:t>
            </w:r>
            <w:r>
              <w:rPr>
                <w:sz w:val="20"/>
                <w:szCs w:val="20"/>
                <w:lang w:val="pt-PT" w:eastAsia="pt-PT"/>
              </w:rPr>
              <w:t xml:space="preserve">n.º </w:t>
            </w:r>
            <w:r w:rsidRPr="00DC27ED">
              <w:rPr>
                <w:sz w:val="20"/>
                <w:szCs w:val="20"/>
                <w:lang w:val="pt-PT" w:eastAsia="pt-PT"/>
              </w:rPr>
              <w:t>443/92, relativo ao reforço da cooperação económica de interesse mútuo, e constitui parte das linhas de ação definidas nos acordos de cooperação da terceira geração, firmados entre a C</w:t>
            </w:r>
            <w:r>
              <w:rPr>
                <w:sz w:val="20"/>
                <w:szCs w:val="20"/>
                <w:lang w:val="pt-PT" w:eastAsia="pt-PT"/>
              </w:rPr>
              <w:t>E</w:t>
            </w:r>
            <w:r w:rsidRPr="00DC27ED">
              <w:rPr>
                <w:sz w:val="20"/>
                <w:szCs w:val="20"/>
                <w:lang w:val="pt-PT" w:eastAsia="pt-PT"/>
              </w:rPr>
              <w:t xml:space="preserve"> e os países e regiões de América Latina</w:t>
            </w:r>
            <w:r>
              <w:rPr>
                <w:sz w:val="20"/>
                <w:szCs w:val="20"/>
                <w:lang w:val="pt-PT" w:eastAsia="pt-PT"/>
              </w:rPr>
              <w:t>.</w:t>
            </w:r>
          </w:p>
        </w:tc>
      </w:tr>
      <w:tr w:rsidR="00324EC9" w:rsidRPr="006633FB" w:rsidTr="00324EC9">
        <w:trPr>
          <w:cantSplit/>
          <w:jc w:val="center"/>
        </w:trPr>
        <w:tc>
          <w:tcPr>
            <w:tcW w:w="27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rsidR="00324EC9" w:rsidRPr="003001B8" w:rsidRDefault="00324EC9" w:rsidP="00324EC9">
            <w:pPr>
              <w:autoSpaceDE w:val="0"/>
              <w:autoSpaceDN w:val="0"/>
              <w:adjustRightInd w:val="0"/>
              <w:jc w:val="center"/>
              <w:rPr>
                <w:sz w:val="20"/>
                <w:szCs w:val="20"/>
                <w:lang w:val="pt-PT" w:eastAsia="pt-PT"/>
              </w:rPr>
            </w:pPr>
            <w:r w:rsidRPr="003001B8">
              <w:rPr>
                <w:sz w:val="20"/>
                <w:szCs w:val="20"/>
                <w:lang w:val="pt-PT" w:eastAsia="pt-PT"/>
              </w:rPr>
              <w:t>MEDCAMPUS</w:t>
            </w:r>
          </w:p>
        </w:tc>
        <w:tc>
          <w:tcPr>
            <w:tcW w:w="272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324EC9" w:rsidRPr="003001B8"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sidRPr="003001B8">
              <w:rPr>
                <w:sz w:val="20"/>
                <w:szCs w:val="20"/>
                <w:lang w:val="pt-PT" w:eastAsia="pt-PT"/>
              </w:rPr>
              <w:t>Parceria Euro</w:t>
            </w:r>
            <w:r>
              <w:rPr>
                <w:sz w:val="20"/>
                <w:szCs w:val="20"/>
                <w:lang w:val="pt-PT" w:eastAsia="pt-PT"/>
              </w:rPr>
              <w:t>-m</w:t>
            </w:r>
            <w:r w:rsidRPr="003001B8">
              <w:rPr>
                <w:sz w:val="20"/>
                <w:szCs w:val="20"/>
                <w:lang w:val="pt-PT" w:eastAsia="pt-PT"/>
              </w:rPr>
              <w:t>editerrânica</w:t>
            </w:r>
          </w:p>
        </w:tc>
        <w:tc>
          <w:tcPr>
            <w:tcW w:w="2729"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rsidR="00324EC9" w:rsidRPr="003001B8"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sidRPr="003001B8">
              <w:rPr>
                <w:sz w:val="20"/>
                <w:szCs w:val="20"/>
                <w:lang w:val="pt-PT" w:eastAsia="pt-PT"/>
              </w:rPr>
              <w:t>Regulamento CE n</w:t>
            </w:r>
            <w:r>
              <w:rPr>
                <w:sz w:val="20"/>
                <w:szCs w:val="20"/>
                <w:lang w:val="pt-PT" w:eastAsia="pt-PT"/>
              </w:rPr>
              <w:t>.</w:t>
            </w:r>
            <w:r w:rsidRPr="003001B8">
              <w:rPr>
                <w:sz w:val="20"/>
                <w:szCs w:val="20"/>
                <w:lang w:val="pt-PT" w:eastAsia="pt-PT"/>
              </w:rPr>
              <w:t>º 1488/96</w:t>
            </w:r>
            <w:r>
              <w:rPr>
                <w:sz w:val="20"/>
                <w:szCs w:val="20"/>
                <w:lang w:val="pt-PT" w:eastAsia="pt-PT"/>
              </w:rPr>
              <w:t>,</w:t>
            </w:r>
            <w:r w:rsidRPr="003001B8">
              <w:rPr>
                <w:sz w:val="20"/>
                <w:szCs w:val="20"/>
                <w:lang w:val="pt-PT" w:eastAsia="pt-PT"/>
              </w:rPr>
              <w:t xml:space="preserve"> de 23 de julho</w:t>
            </w:r>
            <w:r>
              <w:rPr>
                <w:sz w:val="20"/>
                <w:szCs w:val="20"/>
                <w:lang w:val="pt-PT" w:eastAsia="pt-PT"/>
              </w:rPr>
              <w:t>, relativo à</w:t>
            </w:r>
            <w:r w:rsidRPr="003001B8">
              <w:rPr>
                <w:sz w:val="20"/>
                <w:szCs w:val="20"/>
                <w:lang w:val="pt-PT" w:eastAsia="pt-PT"/>
              </w:rPr>
              <w:t>s medidas financeiras e técnicas de apoio à bacia do mediterrânico</w:t>
            </w:r>
          </w:p>
          <w:p w:rsidR="00324EC9" w:rsidRPr="003001B8"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sidRPr="003001B8">
              <w:rPr>
                <w:sz w:val="20"/>
                <w:szCs w:val="20"/>
                <w:lang w:val="pt-PT" w:eastAsia="pt-PT"/>
              </w:rPr>
              <w:t>PEV</w:t>
            </w:r>
            <w:r>
              <w:rPr>
                <w:sz w:val="20"/>
                <w:szCs w:val="20"/>
                <w:lang w:val="pt-PT" w:eastAsia="pt-PT"/>
              </w:rPr>
              <w:t xml:space="preserve"> – Política Europeia de Vizinha</w:t>
            </w:r>
          </w:p>
        </w:tc>
      </w:tr>
      <w:tr w:rsidR="00324EC9" w:rsidRPr="00CE225C" w:rsidTr="00324EC9">
        <w:trPr>
          <w:cantSplit/>
          <w:jc w:val="center"/>
        </w:trPr>
        <w:tc>
          <w:tcPr>
            <w:tcW w:w="2729"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rsidR="00324EC9" w:rsidRPr="003001B8" w:rsidRDefault="00324EC9" w:rsidP="00324EC9">
            <w:pPr>
              <w:autoSpaceDE w:val="0"/>
              <w:autoSpaceDN w:val="0"/>
              <w:adjustRightInd w:val="0"/>
              <w:jc w:val="center"/>
              <w:rPr>
                <w:sz w:val="20"/>
                <w:szCs w:val="20"/>
                <w:lang w:val="pt-PT" w:eastAsia="pt-PT"/>
              </w:rPr>
            </w:pPr>
            <w:r w:rsidRPr="003001B8">
              <w:rPr>
                <w:sz w:val="20"/>
                <w:szCs w:val="20"/>
                <w:lang w:val="pt-PT" w:eastAsia="pt-PT"/>
              </w:rPr>
              <w:t>EDULINK</w:t>
            </w:r>
          </w:p>
        </w:tc>
        <w:tc>
          <w:tcPr>
            <w:tcW w:w="272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324EC9" w:rsidRPr="003001B8" w:rsidRDefault="00324EC9" w:rsidP="00324EC9">
            <w:pPr>
              <w:autoSpaceDE w:val="0"/>
              <w:autoSpaceDN w:val="0"/>
              <w:adjustRightInd w:val="0"/>
              <w:jc w:val="center"/>
              <w:rPr>
                <w:sz w:val="20"/>
                <w:szCs w:val="20"/>
                <w:lang w:val="pt-PT" w:eastAsia="pt-PT"/>
              </w:rPr>
            </w:pPr>
            <w:r w:rsidRPr="003001B8">
              <w:rPr>
                <w:sz w:val="20"/>
                <w:szCs w:val="20"/>
                <w:lang w:val="pt-PT" w:eastAsia="pt-PT"/>
              </w:rPr>
              <w:t>Promoção do ensino superior de qualidade nos países ACP</w:t>
            </w:r>
          </w:p>
        </w:tc>
        <w:tc>
          <w:tcPr>
            <w:tcW w:w="2729"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rsidR="00324EC9" w:rsidRPr="003001B8"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Pr>
                <w:sz w:val="20"/>
                <w:szCs w:val="20"/>
                <w:lang w:val="pt-PT" w:eastAsia="pt-PT"/>
              </w:rPr>
              <w:t>Países s</w:t>
            </w:r>
            <w:r w:rsidR="009835C8">
              <w:rPr>
                <w:sz w:val="20"/>
                <w:szCs w:val="20"/>
                <w:lang w:val="pt-PT" w:eastAsia="pt-PT"/>
              </w:rPr>
              <w:t>ignatários</w:t>
            </w:r>
            <w:r>
              <w:rPr>
                <w:sz w:val="20"/>
                <w:szCs w:val="20"/>
                <w:lang w:val="pt-PT" w:eastAsia="pt-PT"/>
              </w:rPr>
              <w:t xml:space="preserve"> ACP e </w:t>
            </w:r>
            <w:r w:rsidRPr="003001B8">
              <w:rPr>
                <w:sz w:val="20"/>
                <w:szCs w:val="20"/>
                <w:lang w:val="pt-PT" w:eastAsia="pt-PT"/>
              </w:rPr>
              <w:t>países europeus signatários do 9</w:t>
            </w:r>
            <w:r>
              <w:rPr>
                <w:sz w:val="20"/>
                <w:szCs w:val="20"/>
                <w:lang w:val="pt-PT" w:eastAsia="pt-PT"/>
              </w:rPr>
              <w:t>.</w:t>
            </w:r>
            <w:r w:rsidRPr="003001B8">
              <w:rPr>
                <w:sz w:val="20"/>
                <w:szCs w:val="20"/>
                <w:lang w:val="pt-PT" w:eastAsia="pt-PT"/>
              </w:rPr>
              <w:t>º Fundo Europeu de Desenvolvimento</w:t>
            </w:r>
            <w:r>
              <w:rPr>
                <w:sz w:val="20"/>
                <w:szCs w:val="20"/>
                <w:lang w:val="pt-PT" w:eastAsia="pt-PT"/>
              </w:rPr>
              <w:t>.</w:t>
            </w:r>
          </w:p>
        </w:tc>
      </w:tr>
      <w:tr w:rsidR="00324EC9" w:rsidRPr="006633FB" w:rsidTr="00324EC9">
        <w:trPr>
          <w:cantSplit/>
          <w:jc w:val="center"/>
        </w:trPr>
        <w:tc>
          <w:tcPr>
            <w:tcW w:w="2729" w:type="dxa"/>
            <w:tcBorders>
              <w:top w:val="single" w:sz="2" w:space="0" w:color="A6A6A6" w:themeColor="background1" w:themeShade="A6"/>
              <w:left w:val="nil"/>
              <w:bottom w:val="single" w:sz="12" w:space="0" w:color="808080" w:themeColor="background1" w:themeShade="80"/>
              <w:right w:val="single" w:sz="2" w:space="0" w:color="A6A6A6" w:themeColor="background1" w:themeShade="A6"/>
            </w:tcBorders>
            <w:vAlign w:val="center"/>
          </w:tcPr>
          <w:p w:rsidR="00324EC9" w:rsidRPr="003001B8" w:rsidRDefault="00324EC9" w:rsidP="00324EC9">
            <w:pPr>
              <w:autoSpaceDE w:val="0"/>
              <w:autoSpaceDN w:val="0"/>
              <w:adjustRightInd w:val="0"/>
              <w:jc w:val="center"/>
              <w:rPr>
                <w:sz w:val="20"/>
                <w:szCs w:val="20"/>
                <w:lang w:val="pt-PT" w:eastAsia="pt-PT"/>
              </w:rPr>
            </w:pPr>
            <w:r w:rsidRPr="003001B8">
              <w:rPr>
                <w:sz w:val="20"/>
                <w:szCs w:val="20"/>
                <w:lang w:val="pt-PT" w:eastAsia="pt-PT"/>
              </w:rPr>
              <w:t>ERASMUS MUNDUS</w:t>
            </w:r>
          </w:p>
        </w:tc>
        <w:tc>
          <w:tcPr>
            <w:tcW w:w="2729" w:type="dxa"/>
            <w:tcBorders>
              <w:top w:val="single" w:sz="2" w:space="0" w:color="A6A6A6" w:themeColor="background1" w:themeShade="A6"/>
              <w:left w:val="single" w:sz="2" w:space="0" w:color="A6A6A6" w:themeColor="background1" w:themeShade="A6"/>
              <w:bottom w:val="single" w:sz="12" w:space="0" w:color="808080" w:themeColor="background1" w:themeShade="80"/>
              <w:right w:val="single" w:sz="2" w:space="0" w:color="A6A6A6" w:themeColor="background1" w:themeShade="A6"/>
            </w:tcBorders>
            <w:vAlign w:val="center"/>
          </w:tcPr>
          <w:p w:rsidR="00324EC9" w:rsidRPr="003001B8" w:rsidRDefault="00324EC9" w:rsidP="00324EC9">
            <w:pPr>
              <w:autoSpaceDE w:val="0"/>
              <w:autoSpaceDN w:val="0"/>
              <w:adjustRightInd w:val="0"/>
              <w:jc w:val="center"/>
              <w:rPr>
                <w:sz w:val="20"/>
                <w:szCs w:val="20"/>
                <w:lang w:val="pt-PT" w:eastAsia="pt-PT"/>
              </w:rPr>
            </w:pPr>
            <w:r w:rsidRPr="003001B8">
              <w:rPr>
                <w:sz w:val="20"/>
                <w:szCs w:val="20"/>
                <w:lang w:val="pt-PT" w:eastAsia="pt-PT"/>
              </w:rPr>
              <w:t xml:space="preserve">UE – Janela Externa. Percursor da proposta da CE para o novo programa “Erasmus for All” </w:t>
            </w:r>
            <w:r w:rsidRPr="003001B8">
              <w:rPr>
                <w:rStyle w:val="Refdenotaderodap"/>
                <w:sz w:val="20"/>
                <w:szCs w:val="20"/>
                <w:lang w:val="pt-PT" w:eastAsia="pt-PT"/>
              </w:rPr>
              <w:footnoteReference w:id="49"/>
            </w:r>
          </w:p>
        </w:tc>
        <w:tc>
          <w:tcPr>
            <w:tcW w:w="2729" w:type="dxa"/>
            <w:tcBorders>
              <w:top w:val="single" w:sz="2" w:space="0" w:color="A6A6A6" w:themeColor="background1" w:themeShade="A6"/>
              <w:left w:val="single" w:sz="2" w:space="0" w:color="A6A6A6" w:themeColor="background1" w:themeShade="A6"/>
              <w:bottom w:val="single" w:sz="12" w:space="0" w:color="808080" w:themeColor="background1" w:themeShade="80"/>
              <w:right w:val="nil"/>
            </w:tcBorders>
            <w:vAlign w:val="center"/>
          </w:tcPr>
          <w:p w:rsidR="00324EC9" w:rsidRPr="003001B8" w:rsidRDefault="00324EC9" w:rsidP="00324EC9">
            <w:pPr>
              <w:pStyle w:val="PargrafodaLista"/>
              <w:numPr>
                <w:ilvl w:val="0"/>
                <w:numId w:val="26"/>
              </w:numPr>
              <w:tabs>
                <w:tab w:val="left" w:pos="282"/>
              </w:tabs>
              <w:autoSpaceDE w:val="0"/>
              <w:autoSpaceDN w:val="0"/>
              <w:adjustRightInd w:val="0"/>
              <w:ind w:left="282" w:hanging="282"/>
              <w:rPr>
                <w:sz w:val="20"/>
                <w:szCs w:val="20"/>
                <w:lang w:val="pt-PT" w:eastAsia="pt-PT"/>
              </w:rPr>
            </w:pPr>
            <w:r w:rsidRPr="007A4D68">
              <w:rPr>
                <w:sz w:val="20"/>
                <w:szCs w:val="20"/>
                <w:lang w:val="pt-PT" w:eastAsia="pt-PT"/>
              </w:rPr>
              <w:t xml:space="preserve">Promoção e cooperação estruturada entre instituições de ensino superior e ações que melhorem a qualidade das instituições dentro e fora da </w:t>
            </w:r>
            <w:r>
              <w:rPr>
                <w:sz w:val="20"/>
                <w:szCs w:val="20"/>
                <w:lang w:val="pt-PT" w:eastAsia="pt-PT"/>
              </w:rPr>
              <w:t>EU,</w:t>
            </w:r>
            <w:r w:rsidRPr="007A4D68">
              <w:rPr>
                <w:sz w:val="20"/>
                <w:szCs w:val="20"/>
                <w:lang w:val="pt-PT" w:eastAsia="pt-PT"/>
              </w:rPr>
              <w:t xml:space="preserve"> mas com promoção de políticas de cariz europeu</w:t>
            </w:r>
            <w:r>
              <w:rPr>
                <w:sz w:val="20"/>
                <w:szCs w:val="20"/>
                <w:lang w:val="pt-PT" w:eastAsia="pt-PT"/>
              </w:rPr>
              <w:t>.</w:t>
            </w:r>
          </w:p>
        </w:tc>
      </w:tr>
    </w:tbl>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r w:rsidRPr="009835C8">
        <w:rPr>
          <w:rFonts w:ascii="Times New Roman" w:hAnsi="Times New Roman"/>
          <w:sz w:val="24"/>
          <w:szCs w:val="24"/>
          <w:lang w:val="pt-PT" w:eastAsia="pt-PT"/>
        </w:rPr>
        <w:t xml:space="preserve">O impacto que os diferentes programas tiveram foi variável e, nalguns caso, o segredo do sucesso ou insucesso não deixa de ser um mistério, é certo porém que quanto mais ligados às </w:t>
      </w:r>
      <w:r w:rsidRPr="009835C8">
        <w:rPr>
          <w:rFonts w:ascii="Times New Roman" w:hAnsi="Times New Roman"/>
          <w:i/>
          <w:sz w:val="24"/>
          <w:szCs w:val="24"/>
          <w:lang w:val="pt-PT" w:eastAsia="pt-PT"/>
        </w:rPr>
        <w:t>grassroots</w:t>
      </w:r>
      <w:r w:rsidRPr="009835C8">
        <w:rPr>
          <w:rFonts w:ascii="Times New Roman" w:hAnsi="Times New Roman"/>
          <w:sz w:val="24"/>
          <w:szCs w:val="24"/>
          <w:lang w:val="pt-PT" w:eastAsia="pt-PT"/>
        </w:rPr>
        <w:t>, mais impacto causaram. O quadro acima indica apenas alguns dos mais importantes mas outros existem que ficaram pelo</w:t>
      </w:r>
      <w:r w:rsidR="00324EC9" w:rsidRPr="009835C8">
        <w:rPr>
          <w:rFonts w:ascii="Times New Roman" w:hAnsi="Times New Roman"/>
          <w:sz w:val="24"/>
          <w:szCs w:val="24"/>
          <w:lang w:val="pt-PT" w:eastAsia="pt-PT"/>
        </w:rPr>
        <w:t xml:space="preserve"> caminho ou não tiveram a proje</w:t>
      </w:r>
      <w:r w:rsidRPr="009835C8">
        <w:rPr>
          <w:rFonts w:ascii="Times New Roman" w:hAnsi="Times New Roman"/>
          <w:sz w:val="24"/>
          <w:szCs w:val="24"/>
          <w:lang w:val="pt-PT" w:eastAsia="pt-PT"/>
        </w:rPr>
        <w:t>ção esperada.</w:t>
      </w:r>
      <w:r w:rsidRPr="009835C8">
        <w:rPr>
          <w:rFonts w:ascii="Times New Roman" w:hAnsi="Times New Roman"/>
          <w:sz w:val="24"/>
          <w:szCs w:val="24"/>
          <w:lang w:val="pt-PT" w:eastAsia="en-GB"/>
        </w:rPr>
        <w:t xml:space="preserve"> Entre 1986 e os primeiros anos da década de 90, a CE criou 14 programas para </w:t>
      </w:r>
      <w:r w:rsidR="00324EC9" w:rsidRPr="009835C8">
        <w:rPr>
          <w:rFonts w:ascii="Times New Roman" w:hAnsi="Times New Roman"/>
          <w:sz w:val="24"/>
          <w:szCs w:val="24"/>
          <w:lang w:val="pt-PT" w:eastAsia="en-GB"/>
        </w:rPr>
        <w:t>apoiar a cooperação na educação</w:t>
      </w:r>
      <w:r w:rsidRPr="009835C8">
        <w:rPr>
          <w:rFonts w:ascii="Times New Roman" w:hAnsi="Times New Roman"/>
          <w:sz w:val="24"/>
          <w:szCs w:val="24"/>
          <w:lang w:val="pt-PT" w:eastAsia="en-GB"/>
        </w:rPr>
        <w:t xml:space="preserve"> (Teichler, 2004). </w:t>
      </w: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pt-PT"/>
        </w:rPr>
      </w:pP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pt-PT"/>
        </w:rPr>
      </w:pPr>
      <w:r w:rsidRPr="009835C8">
        <w:rPr>
          <w:rFonts w:ascii="Times New Roman" w:hAnsi="Times New Roman"/>
          <w:sz w:val="24"/>
          <w:szCs w:val="24"/>
          <w:lang w:val="pt-PT" w:eastAsia="pt-PT"/>
        </w:rPr>
        <w:t>Inteligentemente, as primeiras oportunidades de abranger novos públicos, foram aproveitadas pela CE. A queda do muro de Berlim em 1989</w:t>
      </w:r>
      <w:proofErr w:type="gramStart"/>
      <w:r w:rsidRPr="009835C8">
        <w:rPr>
          <w:rFonts w:ascii="Times New Roman" w:hAnsi="Times New Roman"/>
          <w:sz w:val="24"/>
          <w:szCs w:val="24"/>
          <w:lang w:val="pt-PT" w:eastAsia="pt-PT"/>
        </w:rPr>
        <w:t>,</w:t>
      </w:r>
      <w:proofErr w:type="gramEnd"/>
      <w:r w:rsidRPr="009835C8">
        <w:rPr>
          <w:rFonts w:ascii="Times New Roman" w:hAnsi="Times New Roman"/>
          <w:sz w:val="24"/>
          <w:szCs w:val="24"/>
          <w:lang w:val="pt-PT" w:eastAsia="pt-PT"/>
        </w:rPr>
        <w:t xml:space="preserve"> originou o Programa TEMPUS</w:t>
      </w:r>
      <w:r w:rsidRPr="009835C8">
        <w:rPr>
          <w:rStyle w:val="Refdenotaderodap"/>
          <w:rFonts w:ascii="Times New Roman" w:hAnsi="Times New Roman"/>
          <w:sz w:val="24"/>
          <w:szCs w:val="24"/>
          <w:lang w:val="pt-PT" w:eastAsia="pt-PT"/>
        </w:rPr>
        <w:footnoteReference w:id="50"/>
      </w:r>
      <w:r w:rsidRPr="009835C8">
        <w:rPr>
          <w:rFonts w:ascii="Times New Roman" w:hAnsi="Times New Roman"/>
          <w:sz w:val="24"/>
          <w:szCs w:val="24"/>
          <w:lang w:val="pt-PT" w:eastAsia="pt-PT"/>
        </w:rPr>
        <w:t>, dirigindo aos países da P</w:t>
      </w:r>
      <w:r w:rsidR="00C82CCF">
        <w:rPr>
          <w:rFonts w:ascii="Times New Roman" w:hAnsi="Times New Roman"/>
          <w:sz w:val="24"/>
          <w:szCs w:val="24"/>
          <w:lang w:val="pt-PT" w:eastAsia="pt-PT"/>
        </w:rPr>
        <w:t>EV</w:t>
      </w:r>
      <w:r w:rsidRPr="009835C8">
        <w:rPr>
          <w:rFonts w:ascii="Times New Roman" w:hAnsi="Times New Roman"/>
          <w:sz w:val="24"/>
          <w:szCs w:val="24"/>
          <w:lang w:val="pt-PT" w:eastAsia="pt-PT"/>
        </w:rPr>
        <w:t xml:space="preserve">. </w:t>
      </w:r>
      <w:r w:rsidRPr="009835C8">
        <w:rPr>
          <w:rFonts w:ascii="Times New Roman" w:hAnsi="Times New Roman"/>
          <w:sz w:val="24"/>
          <w:szCs w:val="24"/>
          <w:lang w:val="pt-PT" w:eastAsia="en-GB"/>
        </w:rPr>
        <w:t>O TEMPUS contribuiu largamente para a transição para a economia de mercado na área do ensino superior nalguns países e, definitivamente, para a modernização do ensino superior nas regiões vizinhas da UE. Promoveu a cooperação institucional e concentrou-se na reforma e modernização dos sistemas de ensino superior nos países da PEV.</w:t>
      </w:r>
    </w:p>
    <w:p w:rsidR="00425F43" w:rsidRPr="009835C8" w:rsidRDefault="00425F43" w:rsidP="009835C8">
      <w:pPr>
        <w:autoSpaceDE w:val="0"/>
        <w:autoSpaceDN w:val="0"/>
        <w:adjustRightInd w:val="0"/>
        <w:spacing w:line="480" w:lineRule="auto"/>
        <w:jc w:val="both"/>
        <w:rPr>
          <w:rFonts w:ascii="Times New Roman" w:hAnsi="Times New Roman"/>
          <w:b/>
          <w:iCs/>
          <w:sz w:val="24"/>
          <w:szCs w:val="24"/>
          <w:lang w:val="pt-PT" w:eastAsia="en-GB"/>
        </w:rPr>
      </w:pP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r w:rsidRPr="009835C8">
        <w:rPr>
          <w:rFonts w:ascii="Times New Roman" w:hAnsi="Times New Roman"/>
          <w:iCs/>
          <w:sz w:val="24"/>
          <w:szCs w:val="24"/>
          <w:lang w:val="pt-PT" w:eastAsia="en-GB"/>
        </w:rPr>
        <w:t>O Programa ALFA</w:t>
      </w:r>
      <w:r w:rsidRPr="009835C8">
        <w:rPr>
          <w:rStyle w:val="Refdenotaderodap"/>
          <w:rFonts w:ascii="Times New Roman" w:hAnsi="Times New Roman"/>
          <w:iCs/>
          <w:sz w:val="24"/>
          <w:szCs w:val="24"/>
          <w:lang w:val="pt-PT" w:eastAsia="en-GB"/>
        </w:rPr>
        <w:footnoteReference w:id="51"/>
      </w:r>
      <w:r w:rsidRPr="009835C8">
        <w:rPr>
          <w:rFonts w:ascii="Times New Roman" w:hAnsi="Times New Roman"/>
          <w:iCs/>
          <w:sz w:val="24"/>
          <w:szCs w:val="24"/>
          <w:lang w:val="pt-PT" w:eastAsia="en-GB"/>
        </w:rPr>
        <w:t xml:space="preserve"> com a América Latina foi certamente aquele que maior expressão teve naquele espaço – pretendia-se reformar </w:t>
      </w:r>
      <w:proofErr w:type="gramStart"/>
      <w:r w:rsidRPr="009835C8">
        <w:rPr>
          <w:rFonts w:ascii="Times New Roman" w:hAnsi="Times New Roman"/>
          <w:iCs/>
          <w:sz w:val="24"/>
          <w:szCs w:val="24"/>
          <w:lang w:val="pt-PT" w:eastAsia="en-GB"/>
        </w:rPr>
        <w:t>as IES</w:t>
      </w:r>
      <w:proofErr w:type="gramEnd"/>
      <w:r w:rsidRPr="009835C8">
        <w:rPr>
          <w:rFonts w:ascii="Times New Roman" w:hAnsi="Times New Roman"/>
          <w:iCs/>
          <w:sz w:val="24"/>
          <w:szCs w:val="24"/>
          <w:lang w:val="pt-PT" w:eastAsia="en-GB"/>
        </w:rPr>
        <w:t xml:space="preserve"> na América Latina, o desenvolvimento de recursos humanos qualificados e o apoio das IES para a criação e um espaço comum de ensino superior na América Latina, ao mesmo tempo que se favorecia a criação de redes em ambas as regiões. O programa teve do lado europeu maioritariamente o apoio de Espanha e em menor escala de Portugal. Em 2002 foi estabelecido um programa adicional, especificamente para a mobilidade com a América Latina, para bolsas de alto nível – o Programa ALBAN</w:t>
      </w:r>
      <w:r w:rsidRPr="009835C8">
        <w:rPr>
          <w:rStyle w:val="Refdenotaderodap"/>
          <w:rFonts w:ascii="Times New Roman" w:hAnsi="Times New Roman"/>
          <w:iCs/>
          <w:sz w:val="24"/>
          <w:szCs w:val="24"/>
          <w:lang w:val="pt-PT" w:eastAsia="en-GB"/>
        </w:rPr>
        <w:footnoteReference w:id="52"/>
      </w:r>
      <w:r w:rsidRPr="009835C8">
        <w:rPr>
          <w:rFonts w:ascii="Times New Roman" w:hAnsi="Times New Roman"/>
          <w:iCs/>
          <w:sz w:val="24"/>
          <w:szCs w:val="24"/>
          <w:lang w:val="pt-PT" w:eastAsia="en-GB"/>
        </w:rPr>
        <w:t>- destinado especialmente a pós-graduações, mestrados e doutoramentos. No entanto, foi o Programa CAPES</w:t>
      </w:r>
      <w:r w:rsidRPr="009835C8">
        <w:rPr>
          <w:rStyle w:val="Refdenotaderodap"/>
          <w:rFonts w:ascii="Times New Roman" w:hAnsi="Times New Roman"/>
          <w:iCs/>
          <w:sz w:val="24"/>
          <w:szCs w:val="24"/>
          <w:lang w:val="pt-PT" w:eastAsia="en-GB"/>
        </w:rPr>
        <w:footnoteReference w:id="53"/>
      </w:r>
      <w:r w:rsidRPr="009835C8">
        <w:rPr>
          <w:rFonts w:ascii="Times New Roman" w:hAnsi="Times New Roman"/>
          <w:iCs/>
          <w:sz w:val="24"/>
          <w:szCs w:val="24"/>
          <w:lang w:val="pt-PT" w:eastAsia="en-GB"/>
        </w:rPr>
        <w:t xml:space="preserve">, que não tem intervenção da UE, o que maior visibilidade conseguiu. </w:t>
      </w:r>
      <w:r w:rsidRPr="009835C8">
        <w:rPr>
          <w:rFonts w:ascii="Times New Roman" w:hAnsi="Times New Roman"/>
          <w:sz w:val="24"/>
          <w:szCs w:val="24"/>
          <w:lang w:val="pt-PT" w:eastAsia="en-GB"/>
        </w:rPr>
        <w:t xml:space="preserve">A criação do Espaço </w:t>
      </w:r>
      <w:r w:rsidR="00C82CCF">
        <w:rPr>
          <w:rFonts w:ascii="Times New Roman" w:hAnsi="Times New Roman"/>
          <w:sz w:val="24"/>
          <w:szCs w:val="24"/>
          <w:lang w:val="pt-PT" w:eastAsia="en-GB"/>
        </w:rPr>
        <w:t>l</w:t>
      </w:r>
      <w:r w:rsidRPr="009835C8">
        <w:rPr>
          <w:rFonts w:ascii="Times New Roman" w:hAnsi="Times New Roman"/>
          <w:sz w:val="24"/>
          <w:szCs w:val="24"/>
          <w:lang w:val="pt-PT" w:eastAsia="en-GB"/>
        </w:rPr>
        <w:t>atino-americano e do Caribe para o ensino superior</w:t>
      </w:r>
      <w:proofErr w:type="gramStart"/>
      <w:r w:rsidRPr="009835C8">
        <w:rPr>
          <w:rFonts w:ascii="Times New Roman" w:hAnsi="Times New Roman"/>
          <w:sz w:val="24"/>
          <w:szCs w:val="24"/>
          <w:lang w:val="pt-PT" w:eastAsia="en-GB"/>
        </w:rPr>
        <w:t>,</w:t>
      </w:r>
      <w:proofErr w:type="gramEnd"/>
      <w:r w:rsidRPr="009835C8">
        <w:rPr>
          <w:rFonts w:ascii="Times New Roman" w:hAnsi="Times New Roman"/>
          <w:sz w:val="24"/>
          <w:szCs w:val="24"/>
          <w:lang w:val="pt-PT" w:eastAsia="en-GB"/>
        </w:rPr>
        <w:t xml:space="preserve"> pretende sobretudo fortalecer a cooperação no ensino superior entre estas regiões mas os objetivos estão bem longe dos ambiciosos objetivos do EEES. Desde 2010 que estão a ser dados passos concretos no sentido de criar esse espaço, especialmente no desenvolvimento de uma política de inclusão social*.</w:t>
      </w:r>
    </w:p>
    <w:p w:rsidR="00425F43" w:rsidRPr="009835C8" w:rsidRDefault="00425F43" w:rsidP="009835C8">
      <w:pPr>
        <w:autoSpaceDE w:val="0"/>
        <w:autoSpaceDN w:val="0"/>
        <w:adjustRightInd w:val="0"/>
        <w:spacing w:line="480" w:lineRule="auto"/>
        <w:jc w:val="both"/>
        <w:rPr>
          <w:rFonts w:ascii="Times New Roman" w:hAnsi="Times New Roman"/>
          <w:iCs/>
          <w:sz w:val="24"/>
          <w:szCs w:val="24"/>
          <w:lang w:val="pt-PT" w:eastAsia="en-GB"/>
        </w:rPr>
      </w:pP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r w:rsidRPr="009835C8">
        <w:rPr>
          <w:rFonts w:ascii="Times New Roman" w:hAnsi="Times New Roman"/>
          <w:sz w:val="24"/>
          <w:szCs w:val="24"/>
          <w:lang w:val="pt-PT" w:eastAsia="en-GB"/>
        </w:rPr>
        <w:t>O programa EDULINK</w:t>
      </w:r>
      <w:r w:rsidRPr="009835C8">
        <w:rPr>
          <w:rStyle w:val="Refdenotaderodap"/>
          <w:rFonts w:ascii="Times New Roman" w:hAnsi="Times New Roman"/>
          <w:sz w:val="24"/>
          <w:szCs w:val="24"/>
          <w:lang w:val="pt-PT" w:eastAsia="en-GB"/>
        </w:rPr>
        <w:footnoteReference w:id="54"/>
      </w:r>
      <w:r w:rsidRPr="009835C8">
        <w:rPr>
          <w:rFonts w:ascii="Times New Roman" w:hAnsi="Times New Roman"/>
          <w:sz w:val="24"/>
          <w:szCs w:val="24"/>
          <w:lang w:val="pt-PT" w:eastAsia="en-GB"/>
        </w:rPr>
        <w:t>, muito mais recente, abrange os países ACP (África, Caribe e Pacífico) e pretende da mesma forma criar um espaço regional comum de ensino superior, ao mesmo tempo que lança as bases da integração regional, propicia a criação de redes com países da UE, apoia a criação de sistema de qualidade e fortalece a capacidade das instituições de ensino superior a três níveis: institucional/administrativo, académico e de pesquisa/tecnologia.</w:t>
      </w:r>
    </w:p>
    <w:p w:rsidR="000022E8" w:rsidRPr="009835C8" w:rsidRDefault="000022E8" w:rsidP="009835C8">
      <w:pPr>
        <w:autoSpaceDE w:val="0"/>
        <w:autoSpaceDN w:val="0"/>
        <w:adjustRightInd w:val="0"/>
        <w:spacing w:line="480" w:lineRule="auto"/>
        <w:jc w:val="both"/>
        <w:rPr>
          <w:rFonts w:ascii="Times New Roman" w:hAnsi="Times New Roman"/>
          <w:sz w:val="24"/>
          <w:szCs w:val="24"/>
          <w:lang w:val="pt-PT" w:eastAsia="en-GB"/>
        </w:rPr>
      </w:pPr>
    </w:p>
    <w:p w:rsidR="00425F43" w:rsidRPr="009835C8" w:rsidRDefault="00425F43" w:rsidP="009835C8">
      <w:pPr>
        <w:pStyle w:val="Default"/>
        <w:spacing w:line="480" w:lineRule="auto"/>
        <w:jc w:val="both"/>
        <w:rPr>
          <w:color w:val="auto"/>
          <w:lang w:eastAsia="en-GB"/>
        </w:rPr>
      </w:pPr>
      <w:r w:rsidRPr="009835C8">
        <w:rPr>
          <w:color w:val="auto"/>
          <w:lang w:eastAsia="en-GB"/>
        </w:rPr>
        <w:t xml:space="preserve">De todos os programas o </w:t>
      </w:r>
      <w:r w:rsidR="00C82CCF">
        <w:rPr>
          <w:color w:val="auto"/>
          <w:lang w:eastAsia="en-GB"/>
        </w:rPr>
        <w:t>Erasmus Mundus</w:t>
      </w:r>
      <w:r w:rsidRPr="009835C8">
        <w:rPr>
          <w:color w:val="auto"/>
          <w:lang w:eastAsia="en-GB"/>
        </w:rPr>
        <w:t xml:space="preserve"> talvez seja o mais completo se bem que não o mais popular, já que nenhum programa suplante o ERASMUS nesse ponto. Foi mesmo referido como o percursor da ideia subjacente à criação da futura geração de programas, o “E</w:t>
      </w:r>
      <w:r w:rsidR="002206A4">
        <w:rPr>
          <w:color w:val="auto"/>
          <w:lang w:eastAsia="en-GB"/>
        </w:rPr>
        <w:t>rasmus</w:t>
      </w:r>
      <w:r w:rsidRPr="009835C8">
        <w:rPr>
          <w:color w:val="auto"/>
          <w:lang w:eastAsia="en-GB"/>
        </w:rPr>
        <w:t xml:space="preserve"> for All”</w:t>
      </w:r>
      <w:r w:rsidRPr="009835C8">
        <w:rPr>
          <w:rStyle w:val="Refdenotaderodap"/>
          <w:color w:val="auto"/>
          <w:lang w:eastAsia="en-GB"/>
        </w:rPr>
        <w:footnoteReference w:id="55"/>
      </w:r>
      <w:r w:rsidRPr="009835C8">
        <w:rPr>
          <w:color w:val="auto"/>
          <w:lang w:eastAsia="en-GB"/>
        </w:rPr>
        <w:t xml:space="preserve">. Criado em 2004, pretendeu promover a cooperação estruturada entre instituições de ensino superior e ações que melhorassem a qualidade das instituições dentro e fora da UE mas com promoção de políticas de cariz europeu. Aberto a todo o mundo, embora com mudanças de prioridades anuais, contribui para o enriquecimento mútuo, desenvolvendo competências nos indivíduos de forma a obterem ferramentas que os permitam mover-se no plano internacional. O instrumento privilegiado da internacionalização foi a mobilidade dos mais talentosos dos países terceiros para a Europa e vice-versa, dai não ter tido grande impacto em números. O </w:t>
      </w:r>
      <w:r w:rsidR="002206A4">
        <w:rPr>
          <w:color w:val="auto"/>
          <w:lang w:eastAsia="en-GB"/>
        </w:rPr>
        <w:t>Erasmus Mundus</w:t>
      </w:r>
      <w:r w:rsidRPr="009835C8">
        <w:rPr>
          <w:color w:val="auto"/>
          <w:lang w:eastAsia="en-GB"/>
        </w:rPr>
        <w:t xml:space="preserve"> pretendia sobretudo tirar atratividade aos Estados Unidos da América e Austrália e assegurar a liderança do EEES a nível global. O financiamento permaneceu sempre seletivo com </w:t>
      </w:r>
      <w:proofErr w:type="gramStart"/>
      <w:r w:rsidRPr="009835C8">
        <w:rPr>
          <w:color w:val="auto"/>
          <w:lang w:eastAsia="en-GB"/>
        </w:rPr>
        <w:t>poucas IES</w:t>
      </w:r>
      <w:proofErr w:type="gramEnd"/>
      <w:r w:rsidRPr="009835C8">
        <w:rPr>
          <w:color w:val="auto"/>
          <w:lang w:eastAsia="en-GB"/>
        </w:rPr>
        <w:t xml:space="preserve"> a nível europeu a verem aprovados os seus projetos, já que a tónica aqui era na qualidade em detrimento da quantidade. O impedimento financeiro e o constante adiamento da implementação do EEES são talvez os maiores entraves mas a prática de criar diversos </w:t>
      </w:r>
      <w:r w:rsidR="009835C8" w:rsidRPr="009835C8">
        <w:rPr>
          <w:color w:val="auto"/>
          <w:lang w:eastAsia="en-GB"/>
        </w:rPr>
        <w:t>polos</w:t>
      </w:r>
      <w:r w:rsidRPr="009835C8">
        <w:rPr>
          <w:color w:val="auto"/>
          <w:lang w:eastAsia="en-GB"/>
        </w:rPr>
        <w:t xml:space="preserve"> de cooperação em diferentes regiões do globo e que se vão diversificando em cada programa, permite um cooperação mais racional e mais dirigida para as prioridades de cada país e de cada IES. Ao mesmo tempo, permite abarcar países abrangidos pela cooperação para o desenvolvimento no respeito pela diversidade e nos esforços contínuos para remover barreiras, tanto mais que parte desses países foram colónias de outros tantos países europeus.</w:t>
      </w:r>
    </w:p>
    <w:p w:rsidR="009835C8" w:rsidRDefault="009835C8">
      <w:pPr>
        <w:rPr>
          <w:rFonts w:ascii="Times New Roman" w:hAnsi="Times New Roman"/>
          <w:sz w:val="24"/>
          <w:szCs w:val="24"/>
          <w:lang w:val="pt-PT" w:eastAsia="en-GB"/>
        </w:rPr>
      </w:pPr>
      <w:r w:rsidRPr="00DC5731">
        <w:rPr>
          <w:lang w:val="pt-PT" w:eastAsia="en-GB"/>
        </w:rPr>
        <w:br w:type="page"/>
      </w:r>
    </w:p>
    <w:p w:rsidR="00425F43" w:rsidRPr="009835C8" w:rsidRDefault="00425F43" w:rsidP="009835C8">
      <w:pPr>
        <w:autoSpaceDE w:val="0"/>
        <w:autoSpaceDN w:val="0"/>
        <w:adjustRightInd w:val="0"/>
        <w:ind w:left="2835"/>
        <w:jc w:val="both"/>
        <w:rPr>
          <w:rFonts w:ascii="Times New Roman" w:hAnsi="Times New Roman"/>
          <w:iCs/>
          <w:sz w:val="20"/>
          <w:szCs w:val="20"/>
          <w:lang w:eastAsia="en-GB"/>
        </w:rPr>
      </w:pPr>
      <w:r w:rsidRPr="009835C8">
        <w:rPr>
          <w:rFonts w:ascii="Times New Roman" w:hAnsi="Times New Roman"/>
          <w:iCs/>
          <w:sz w:val="20"/>
          <w:szCs w:val="20"/>
          <w:lang w:eastAsia="en-GB"/>
        </w:rPr>
        <w:t>It was the first time that such a direct call for the modernisation of the education systems was expressed from the highest level of the Union. This message was quite surprising if we bear in mind the sensitiveness of the education sector within the Community context. The Lisbon conclusions were the recognition by EU leaders that knowledge and its permanent update through lifelong learning had become a determining factor of the EU future economic and social development and that investing in sectors linked to human resources’ development, such as research, education and training had become crucially important.</w:t>
      </w:r>
    </w:p>
    <w:p w:rsidR="00425F43" w:rsidRPr="009835C8" w:rsidRDefault="00425F43" w:rsidP="009835C8">
      <w:pPr>
        <w:autoSpaceDE w:val="0"/>
        <w:autoSpaceDN w:val="0"/>
        <w:adjustRightInd w:val="0"/>
        <w:ind w:left="2835"/>
        <w:jc w:val="both"/>
        <w:rPr>
          <w:rFonts w:ascii="Times New Roman" w:hAnsi="Times New Roman"/>
          <w:iCs/>
          <w:sz w:val="20"/>
          <w:szCs w:val="20"/>
          <w:lang w:eastAsia="en-GB"/>
        </w:rPr>
      </w:pPr>
    </w:p>
    <w:p w:rsidR="00425F43" w:rsidRPr="009D0046" w:rsidRDefault="00425F43" w:rsidP="009835C8">
      <w:pPr>
        <w:autoSpaceDE w:val="0"/>
        <w:autoSpaceDN w:val="0"/>
        <w:adjustRightInd w:val="0"/>
        <w:ind w:left="2835"/>
        <w:jc w:val="right"/>
        <w:rPr>
          <w:rFonts w:ascii="Times New Roman" w:hAnsi="Times New Roman"/>
          <w:iCs/>
          <w:sz w:val="20"/>
          <w:szCs w:val="20"/>
          <w:lang w:val="pt-PT" w:eastAsia="en-GB"/>
        </w:rPr>
      </w:pPr>
      <w:r w:rsidRPr="009D0046">
        <w:rPr>
          <w:rFonts w:ascii="Times New Roman" w:hAnsi="Times New Roman"/>
          <w:iCs/>
          <w:sz w:val="20"/>
          <w:szCs w:val="20"/>
          <w:lang w:val="pt-PT" w:eastAsia="en-GB"/>
        </w:rPr>
        <w:t>(Pépin, 2006:</w:t>
      </w:r>
      <w:r w:rsidR="009835C8" w:rsidRPr="009D0046">
        <w:rPr>
          <w:rFonts w:ascii="Times New Roman" w:hAnsi="Times New Roman"/>
          <w:iCs/>
          <w:sz w:val="20"/>
          <w:szCs w:val="20"/>
          <w:lang w:val="pt-PT" w:eastAsia="en-GB"/>
        </w:rPr>
        <w:t xml:space="preserve"> </w:t>
      </w:r>
      <w:r w:rsidRPr="009D0046">
        <w:rPr>
          <w:rFonts w:ascii="Times New Roman" w:hAnsi="Times New Roman"/>
          <w:iCs/>
          <w:sz w:val="20"/>
          <w:szCs w:val="20"/>
          <w:lang w:val="pt-PT" w:eastAsia="en-GB"/>
        </w:rPr>
        <w:t>207)</w:t>
      </w: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r w:rsidRPr="009835C8">
        <w:rPr>
          <w:rFonts w:ascii="Times New Roman" w:hAnsi="Times New Roman"/>
          <w:sz w:val="24"/>
          <w:szCs w:val="24"/>
          <w:lang w:val="pt-PT" w:eastAsia="en-GB"/>
        </w:rPr>
        <w:t>Nenhum programa europeu no ensino superior teve o impacto do Programa ERASMUS. Criado com o intuito de promover a integração europeia, foi o início de uma série de ações concretas da CE de intervenção na área da educação e abriu caminho ainda para a DB. O ERASMUS sofreu diversas mudanças ao longo do tempo, primeiro abrangendo a CE e os departamentos da IES, através de programas piloto, depois entre a CE e as IES, primeiro com carácter autónomo, mais tarde associado a outro programas como o Programa Sócrates e o PROALV,</w:t>
      </w:r>
      <w:r w:rsidRPr="009835C8">
        <w:rPr>
          <w:rStyle w:val="Refdenotaderodap"/>
          <w:rFonts w:ascii="Times New Roman" w:hAnsi="Times New Roman"/>
          <w:sz w:val="24"/>
          <w:szCs w:val="24"/>
          <w:lang w:val="pt-PT" w:eastAsia="en-GB"/>
        </w:rPr>
        <w:footnoteReference w:id="56"/>
      </w:r>
      <w:r w:rsidRPr="009835C8">
        <w:rPr>
          <w:rFonts w:ascii="Times New Roman" w:hAnsi="Times New Roman"/>
          <w:sz w:val="24"/>
          <w:szCs w:val="24"/>
          <w:lang w:val="pt-PT" w:eastAsia="en-GB"/>
        </w:rPr>
        <w:t xml:space="preserve"> </w:t>
      </w:r>
      <w:proofErr w:type="gramStart"/>
      <w:r w:rsidRPr="009835C8">
        <w:rPr>
          <w:rFonts w:ascii="Times New Roman" w:hAnsi="Times New Roman"/>
          <w:sz w:val="24"/>
          <w:szCs w:val="24"/>
          <w:lang w:val="pt-PT" w:eastAsia="en-GB"/>
        </w:rPr>
        <w:t>primeiro</w:t>
      </w:r>
      <w:proofErr w:type="gramEnd"/>
      <w:r w:rsidRPr="009835C8">
        <w:rPr>
          <w:rFonts w:ascii="Times New Roman" w:hAnsi="Times New Roman"/>
          <w:sz w:val="24"/>
          <w:szCs w:val="24"/>
          <w:lang w:val="pt-PT" w:eastAsia="en-GB"/>
        </w:rPr>
        <w:t xml:space="preserve"> destinado à mobilidade física de estudantes, depois de estudantes e docentes e finalmente de estudantes, docentes e pessoal não docentes e ainda a projetos conjuntos. É, de longe, a atividade internacional mais visível e é essa a bandeira acenada pelas instituições para mostrar a sua internacionalização e também para a promover junto de eventuais parceiros. Os motivos da popularidade do </w:t>
      </w:r>
      <w:r w:rsidR="002206A4">
        <w:rPr>
          <w:rFonts w:ascii="Times New Roman" w:hAnsi="Times New Roman"/>
          <w:sz w:val="24"/>
          <w:szCs w:val="24"/>
          <w:lang w:val="pt-PT" w:eastAsia="en-GB"/>
        </w:rPr>
        <w:t xml:space="preserve">ERASMUS </w:t>
      </w:r>
      <w:r w:rsidRPr="009835C8">
        <w:rPr>
          <w:rFonts w:ascii="Times New Roman" w:hAnsi="Times New Roman"/>
          <w:sz w:val="24"/>
          <w:szCs w:val="24"/>
          <w:lang w:val="pt-PT" w:eastAsia="en-GB"/>
        </w:rPr>
        <w:t xml:space="preserve">residem no facto da sua disseminação ter sido feita </w:t>
      </w:r>
      <w:r w:rsidRPr="009835C8">
        <w:rPr>
          <w:rFonts w:ascii="Times New Roman" w:hAnsi="Times New Roman"/>
          <w:i/>
          <w:sz w:val="24"/>
          <w:szCs w:val="24"/>
          <w:lang w:val="pt-PT" w:eastAsia="en-GB"/>
        </w:rPr>
        <w:t>bottom-up</w:t>
      </w:r>
      <w:r w:rsidRPr="009835C8">
        <w:rPr>
          <w:rFonts w:ascii="Times New Roman" w:hAnsi="Times New Roman"/>
          <w:sz w:val="24"/>
          <w:szCs w:val="24"/>
          <w:lang w:val="pt-PT" w:eastAsia="en-GB"/>
        </w:rPr>
        <w:t xml:space="preserve"> pelas bases</w:t>
      </w:r>
      <w:r w:rsidRPr="009835C8">
        <w:rPr>
          <w:rFonts w:ascii="Times New Roman" w:hAnsi="Times New Roman"/>
          <w:i/>
          <w:sz w:val="24"/>
          <w:szCs w:val="24"/>
          <w:lang w:val="pt-PT" w:eastAsia="en-GB"/>
        </w:rPr>
        <w:t xml:space="preserve"> </w:t>
      </w:r>
      <w:r w:rsidR="009835C8">
        <w:rPr>
          <w:rFonts w:ascii="Times New Roman" w:hAnsi="Times New Roman"/>
          <w:sz w:val="24"/>
          <w:szCs w:val="24"/>
          <w:lang w:val="pt-PT" w:eastAsia="en-GB"/>
        </w:rPr>
        <w:t>–</w:t>
      </w:r>
      <w:r w:rsidRPr="009835C8">
        <w:rPr>
          <w:rFonts w:ascii="Times New Roman" w:hAnsi="Times New Roman"/>
          <w:sz w:val="24"/>
          <w:szCs w:val="24"/>
          <w:lang w:val="pt-PT" w:eastAsia="en-GB"/>
        </w:rPr>
        <w:t xml:space="preserve"> os estudantes. </w:t>
      </w: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rPr>
      </w:pPr>
      <w:r w:rsidRPr="009835C8">
        <w:rPr>
          <w:rFonts w:ascii="Times New Roman" w:hAnsi="Times New Roman"/>
          <w:sz w:val="24"/>
          <w:szCs w:val="24"/>
          <w:lang w:val="pt-PT"/>
        </w:rPr>
        <w:t>Quando o programa ERASMUS foi adotado em 1987, a CE tinha já a experiência de seis anos de programas piloto. O programa teria sido aprovado em 1986, se as reações dos estados membros à sua implementação não tivessem variado. Por exemplo a França, Alemanha e Reino Unido opuseram-se, já que tinham programas de intercâmbio em curso bem-sucedidos, Todos os outros países demonstraram enorme interesse pela iniciativa. Foi durante a presidência de Miterrand que a AEGEE, Fórum Estudantil Europeu, conseguiu o apoio da CE para financiar o programa que, até então, se encontrava estrategicamente inativo.</w:t>
      </w: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p>
    <w:p w:rsidR="00425F43" w:rsidRPr="009835C8" w:rsidRDefault="000022E8" w:rsidP="009835C8">
      <w:pPr>
        <w:autoSpaceDE w:val="0"/>
        <w:autoSpaceDN w:val="0"/>
        <w:adjustRightInd w:val="0"/>
        <w:spacing w:line="480" w:lineRule="auto"/>
        <w:jc w:val="both"/>
        <w:rPr>
          <w:rFonts w:ascii="Times New Roman" w:hAnsi="Times New Roman"/>
          <w:sz w:val="24"/>
          <w:szCs w:val="24"/>
          <w:lang w:val="pt-PT" w:eastAsia="en-GB"/>
        </w:rPr>
      </w:pPr>
      <w:r w:rsidRPr="009835C8">
        <w:rPr>
          <w:rFonts w:ascii="Times New Roman" w:hAnsi="Times New Roman"/>
          <w:sz w:val="24"/>
          <w:szCs w:val="24"/>
          <w:lang w:val="pt-PT" w:eastAsia="en-GB"/>
        </w:rPr>
        <w:t>O ERASMUS</w:t>
      </w:r>
      <w:r w:rsidR="00425F43" w:rsidRPr="009835C8">
        <w:rPr>
          <w:rFonts w:ascii="Times New Roman" w:hAnsi="Times New Roman"/>
          <w:sz w:val="24"/>
          <w:szCs w:val="24"/>
          <w:lang w:val="pt-PT" w:eastAsia="en-GB"/>
        </w:rPr>
        <w:t xml:space="preserve"> at</w:t>
      </w:r>
      <w:r w:rsidRPr="009835C8">
        <w:rPr>
          <w:rFonts w:ascii="Times New Roman" w:hAnsi="Times New Roman"/>
          <w:sz w:val="24"/>
          <w:szCs w:val="24"/>
          <w:lang w:val="pt-PT" w:eastAsia="en-GB"/>
        </w:rPr>
        <w:t>ribuía bolsas</w:t>
      </w:r>
      <w:r w:rsidR="00425F43" w:rsidRPr="009835C8">
        <w:rPr>
          <w:rFonts w:ascii="Times New Roman" w:hAnsi="Times New Roman"/>
          <w:sz w:val="24"/>
          <w:szCs w:val="24"/>
          <w:lang w:val="pt-PT" w:eastAsia="en-GB"/>
        </w:rPr>
        <w:t xml:space="preserve"> subsidiadas pela CE, para que estudantes pudessem realizar um período de estudos em mobilidade em áreas de estudo/departamentos que estivessem estabelecidos em rede. O reconhecimento do período de estudos após o regresso era a garantia de que a mobilidade teria equiparação no plano académico da universidade de origem. Com uma proposta inicial de financiamento na ordem dos 175.000.000 écus, sendo que destes 100.000.000 écus eram destinados a ajuda direta aos estudantes, a CE pretendia chegar a cerca de 10% da população estudantil no ensino superior. Na sua renovação, para o período de 1990/1994 o financiamento subiu para 192.000.000 écus.</w:t>
      </w: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r w:rsidRPr="009835C8">
        <w:rPr>
          <w:rFonts w:ascii="Times New Roman" w:hAnsi="Times New Roman"/>
          <w:sz w:val="24"/>
          <w:szCs w:val="24"/>
          <w:lang w:val="pt-PT" w:eastAsia="en-GB"/>
        </w:rPr>
        <w:t xml:space="preserve">Para além do carácter inovador, o ERASMUS permitiu a um grande número de estudantes uma experiência enriquecedora a nível cultural que muito provavelmente, sem o apoio financeiro, nunca teriam oportunidade de realizar. Apesar dos números animadores, muitos estudantes ficaram de fora por dificuldades económicas e as diferentes “sequelas” do programa revelaram-se mais parcas em apoios financeiros. O </w:t>
      </w:r>
      <w:r w:rsidR="002206A4">
        <w:rPr>
          <w:rFonts w:ascii="Times New Roman" w:hAnsi="Times New Roman"/>
          <w:sz w:val="24"/>
          <w:szCs w:val="24"/>
          <w:lang w:val="pt-PT" w:eastAsia="en-GB"/>
        </w:rPr>
        <w:t>p</w:t>
      </w:r>
      <w:r w:rsidRPr="009835C8">
        <w:rPr>
          <w:rFonts w:ascii="Times New Roman" w:hAnsi="Times New Roman"/>
          <w:sz w:val="24"/>
          <w:szCs w:val="24"/>
          <w:lang w:val="pt-PT" w:eastAsia="en-GB"/>
        </w:rPr>
        <w:t>rograma, como inicialmente foi concebido, tinha apenas um problema que nunca foi ultrapassado – a burocracia excessiva. Ao longo do tempo foi sendo modificado pela introdução da ALV por um lado e a entrada em vigor da DB mas também pela diminuição das verbas atribuídas a título de apoio financeiro muito por força da crise que foi alastrando na Europa. O sucesso sem precedentes</w:t>
      </w:r>
      <w:proofErr w:type="gramStart"/>
      <w:r w:rsidRPr="009835C8">
        <w:rPr>
          <w:rFonts w:ascii="Times New Roman" w:hAnsi="Times New Roman"/>
          <w:sz w:val="24"/>
          <w:szCs w:val="24"/>
          <w:lang w:val="pt-PT" w:eastAsia="en-GB"/>
        </w:rPr>
        <w:t>,</w:t>
      </w:r>
      <w:proofErr w:type="gramEnd"/>
      <w:r w:rsidRPr="009835C8">
        <w:rPr>
          <w:rFonts w:ascii="Times New Roman" w:hAnsi="Times New Roman"/>
          <w:sz w:val="24"/>
          <w:szCs w:val="24"/>
          <w:lang w:val="pt-PT" w:eastAsia="en-GB"/>
        </w:rPr>
        <w:t xml:space="preserve"> contribui para a imagem positiva do que de concreto a Europa pode trazer à sua juventude e teve sem sombra de dúvida um efeito catalisador sobre a mudança de atitude face aos destinos europeus e face à criação da identidade europeia.</w:t>
      </w: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r w:rsidRPr="009835C8">
        <w:rPr>
          <w:rFonts w:ascii="Times New Roman" w:hAnsi="Times New Roman"/>
          <w:sz w:val="24"/>
          <w:szCs w:val="24"/>
          <w:lang w:val="pt-PT" w:eastAsia="en-GB"/>
        </w:rPr>
        <w:t>Na Europa é nítido que o país recetor “deixa marcas”, assim como a experiência internacional. Os estudantes em mobilidade são também mais pró-ativos, mais abertos à diversidade cultural do que aqueles que sem condicionantes económicas, optam por ficar no país de origem</w:t>
      </w:r>
      <w:r w:rsidRPr="009835C8">
        <w:rPr>
          <w:rStyle w:val="Refdenotaderodap"/>
          <w:rFonts w:ascii="Times New Roman" w:hAnsi="Times New Roman"/>
          <w:sz w:val="24"/>
          <w:szCs w:val="24"/>
          <w:lang w:val="pt-PT" w:eastAsia="en-GB"/>
        </w:rPr>
        <w:footnoteReference w:id="57"/>
      </w:r>
      <w:r w:rsidR="009835C8">
        <w:rPr>
          <w:rFonts w:ascii="Times New Roman" w:hAnsi="Times New Roman"/>
          <w:sz w:val="24"/>
          <w:szCs w:val="24"/>
          <w:lang w:val="pt-PT" w:eastAsia="en-GB"/>
        </w:rPr>
        <w:t>.</w:t>
      </w: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rPr>
      </w:pP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r w:rsidRPr="009835C8">
        <w:rPr>
          <w:rFonts w:ascii="Times New Roman" w:hAnsi="Times New Roman"/>
          <w:sz w:val="24"/>
          <w:szCs w:val="24"/>
          <w:lang w:val="pt-PT" w:eastAsia="en-GB"/>
        </w:rPr>
        <w:t xml:space="preserve">O Erasmus foi o impulso para o salto qualitativo na estratégia da ALV e da Internacionalização que se verificou nos anos 90, não só no aumento da cooperação como para o desenvolvimento de estratégias de internacionalização racionais e sistematizadas. Para além do carácter inovador permitiu a um grande número de estudantes uma experiência enriquecedora a nível cultural que muitos, provavelmente sem o apoio financeiro, nunca teriam oportunidade de realizar mas que seguramente deixou muitos estudantes de fora pelos mesmos motivos. </w:t>
      </w: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p>
    <w:p w:rsidR="00425F43" w:rsidRDefault="00425F43" w:rsidP="009835C8">
      <w:pPr>
        <w:pStyle w:val="Default"/>
        <w:spacing w:line="480" w:lineRule="auto"/>
        <w:jc w:val="both"/>
        <w:rPr>
          <w:lang w:eastAsia="en-GB"/>
        </w:rPr>
      </w:pPr>
      <w:r w:rsidRPr="009835C8">
        <w:rPr>
          <w:lang w:eastAsia="en-GB"/>
        </w:rPr>
        <w:t>A meio dos anos 90, depois da CE se ter estreado no desenvolvimento de programas de cooperação na área do ensino superior, já depois da assinatura do tratado de Maastricht em 1992, a CE começou gradualmente a aumentar a sua influência nas políticas do ensino superior. Os diversos programas da CE foram reestruturados e ficaram sob a alçada do novo programa Sócrates para a educação e do programa Leonardo da Vinci para a formação profissional.</w:t>
      </w:r>
    </w:p>
    <w:p w:rsidR="009835C8" w:rsidRPr="009835C8" w:rsidRDefault="009835C8" w:rsidP="009835C8">
      <w:pPr>
        <w:pStyle w:val="Default"/>
        <w:spacing w:line="480" w:lineRule="auto"/>
        <w:jc w:val="both"/>
        <w:rPr>
          <w:lang w:eastAsia="en-GB"/>
        </w:rPr>
      </w:pPr>
    </w:p>
    <w:p w:rsidR="00425F43" w:rsidRPr="009835C8" w:rsidRDefault="00425F43" w:rsidP="009835C8">
      <w:pPr>
        <w:autoSpaceDE w:val="0"/>
        <w:autoSpaceDN w:val="0"/>
        <w:adjustRightInd w:val="0"/>
        <w:spacing w:line="480" w:lineRule="auto"/>
        <w:jc w:val="both"/>
        <w:rPr>
          <w:rFonts w:ascii="Times New Roman" w:hAnsi="Times New Roman"/>
          <w:color w:val="231F20"/>
          <w:sz w:val="24"/>
          <w:szCs w:val="24"/>
          <w:lang w:val="pt-PT" w:eastAsia="pt-PT"/>
        </w:rPr>
      </w:pPr>
      <w:r w:rsidRPr="009835C8">
        <w:rPr>
          <w:rFonts w:ascii="Times New Roman" w:hAnsi="Times New Roman"/>
          <w:sz w:val="24"/>
          <w:szCs w:val="24"/>
          <w:lang w:val="pt-PT" w:eastAsia="en-GB"/>
        </w:rPr>
        <w:t xml:space="preserve">Foi prestada maior atenção às condições de reconhecimento académico na mobilidade de estudantes, alargada a mobilidade a pessoal docente e não docente e passou a ser obrigatório que </w:t>
      </w:r>
      <w:proofErr w:type="gramStart"/>
      <w:r w:rsidRPr="009835C8">
        <w:rPr>
          <w:rFonts w:ascii="Times New Roman" w:hAnsi="Times New Roman"/>
          <w:sz w:val="24"/>
          <w:szCs w:val="24"/>
          <w:lang w:val="pt-PT" w:eastAsia="en-GB"/>
        </w:rPr>
        <w:t>as IES</w:t>
      </w:r>
      <w:proofErr w:type="gramEnd"/>
      <w:r w:rsidRPr="009835C8">
        <w:rPr>
          <w:rFonts w:ascii="Times New Roman" w:hAnsi="Times New Roman"/>
          <w:sz w:val="24"/>
          <w:szCs w:val="24"/>
          <w:lang w:val="pt-PT" w:eastAsia="en-GB"/>
        </w:rPr>
        <w:t xml:space="preserve"> tivessem uma declaração de política internacional europeia que deveria constar de um documento o </w:t>
      </w:r>
      <w:r w:rsidRPr="009835C8">
        <w:rPr>
          <w:rFonts w:ascii="Times New Roman" w:hAnsi="Times New Roman"/>
          <w:i/>
          <w:sz w:val="24"/>
          <w:szCs w:val="24"/>
          <w:lang w:val="pt-PT" w:eastAsia="en-GB"/>
        </w:rPr>
        <w:t>European Policy Statement</w:t>
      </w:r>
      <w:r w:rsidRPr="009835C8">
        <w:rPr>
          <w:rFonts w:ascii="Times New Roman" w:hAnsi="Times New Roman"/>
          <w:sz w:val="24"/>
          <w:szCs w:val="24"/>
          <w:lang w:val="pt-PT" w:eastAsia="en-GB"/>
        </w:rPr>
        <w:t xml:space="preserve"> (EPS) que faria parte da </w:t>
      </w:r>
      <w:r w:rsidRPr="009835C8">
        <w:rPr>
          <w:rFonts w:ascii="Times New Roman" w:hAnsi="Times New Roman"/>
          <w:i/>
          <w:sz w:val="24"/>
          <w:szCs w:val="24"/>
          <w:lang w:val="pt-PT" w:eastAsia="en-GB"/>
        </w:rPr>
        <w:t>European University Charter</w:t>
      </w:r>
      <w:r w:rsidRPr="009835C8">
        <w:rPr>
          <w:rFonts w:ascii="Times New Roman" w:hAnsi="Times New Roman"/>
          <w:sz w:val="24"/>
          <w:szCs w:val="24"/>
          <w:lang w:val="pt-PT" w:eastAsia="en-GB"/>
        </w:rPr>
        <w:t xml:space="preserve">, um documento obrigatório para que uma IES aderisse ao programa. A substituição do ERASMUS inicial, nos finais de 80, pelo Sócrates significava também a mudança do tratamento casuístico para o tratamento sistemático da dimensão internacional do ensino superior (Barblan et al., 1998). </w:t>
      </w:r>
      <w:r w:rsidRPr="009835C8">
        <w:rPr>
          <w:rFonts w:ascii="Times New Roman" w:hAnsi="Times New Roman"/>
          <w:color w:val="231F20"/>
          <w:sz w:val="24"/>
          <w:szCs w:val="24"/>
          <w:lang w:val="pt-PT" w:eastAsia="pt-PT"/>
        </w:rPr>
        <w:t xml:space="preserve">Embora a primeira fase do Programa Sócrates tivesse tido início em 1995, o verdadeiro impacto do programa só se fez sentir já na segunda fase. O motivo terá estado no êxito do Erasmus que ofuscou os restantes subprogramas. Pode-se afirmar que o catalisador era o subprograma Erasmus que continuava a ser “a joia da coroa” em todo o processo. Em 2000, e na decisão que deu origem à II fase do programa, a CE reconheceu </w:t>
      </w:r>
      <w:proofErr w:type="gramStart"/>
      <w:r w:rsidRPr="009835C8">
        <w:rPr>
          <w:rFonts w:ascii="Times New Roman" w:hAnsi="Times New Roman"/>
          <w:color w:val="231F20"/>
          <w:sz w:val="24"/>
          <w:szCs w:val="24"/>
          <w:lang w:val="pt-PT" w:eastAsia="pt-PT"/>
        </w:rPr>
        <w:t>que</w:t>
      </w:r>
      <w:proofErr w:type="gramEnd"/>
      <w:r w:rsidRPr="009835C8">
        <w:rPr>
          <w:rFonts w:ascii="Times New Roman" w:hAnsi="Times New Roman"/>
          <w:color w:val="231F20"/>
          <w:sz w:val="24"/>
          <w:szCs w:val="24"/>
          <w:lang w:val="pt-PT" w:eastAsia="pt-PT"/>
        </w:rPr>
        <w:t>:</w:t>
      </w:r>
    </w:p>
    <w:p w:rsidR="009835C8" w:rsidRDefault="009835C8">
      <w:pPr>
        <w:rPr>
          <w:rFonts w:ascii="Times New Roman" w:hAnsi="Times New Roman"/>
          <w:color w:val="231F20"/>
          <w:sz w:val="24"/>
          <w:szCs w:val="24"/>
          <w:lang w:val="pt-PT" w:eastAsia="pt-PT"/>
        </w:rPr>
      </w:pPr>
      <w:r>
        <w:rPr>
          <w:rFonts w:ascii="Times New Roman" w:hAnsi="Times New Roman"/>
          <w:color w:val="231F20"/>
          <w:sz w:val="24"/>
          <w:szCs w:val="24"/>
          <w:lang w:val="pt-PT" w:eastAsia="pt-PT"/>
        </w:rPr>
        <w:br w:type="page"/>
      </w:r>
    </w:p>
    <w:p w:rsidR="00425F43" w:rsidRPr="009835C8" w:rsidRDefault="00425F43" w:rsidP="009835C8">
      <w:pPr>
        <w:autoSpaceDE w:val="0"/>
        <w:autoSpaceDN w:val="0"/>
        <w:adjustRightInd w:val="0"/>
        <w:ind w:left="2835"/>
        <w:jc w:val="both"/>
        <w:rPr>
          <w:rFonts w:ascii="Times New Roman" w:hAnsi="Times New Roman"/>
          <w:iCs/>
          <w:sz w:val="20"/>
          <w:szCs w:val="20"/>
          <w:lang w:val="pt-PT" w:eastAsia="en-GB"/>
        </w:rPr>
      </w:pPr>
      <w:proofErr w:type="gramStart"/>
      <w:r w:rsidRPr="009835C8">
        <w:rPr>
          <w:rFonts w:ascii="Times New Roman" w:hAnsi="Times New Roman"/>
          <w:iCs/>
          <w:sz w:val="20"/>
          <w:szCs w:val="20"/>
          <w:lang w:val="pt-PT" w:eastAsia="en-GB"/>
        </w:rPr>
        <w:t>a</w:t>
      </w:r>
      <w:proofErr w:type="gramEnd"/>
      <w:r w:rsidRPr="009835C8">
        <w:rPr>
          <w:rFonts w:ascii="Times New Roman" w:hAnsi="Times New Roman"/>
          <w:iCs/>
          <w:sz w:val="20"/>
          <w:szCs w:val="20"/>
          <w:lang w:val="pt-PT" w:eastAsia="en-GB"/>
        </w:rPr>
        <w:t xml:space="preserve"> educação e a formação ao longo da vida podem contribuir significativamente para as políticas de emprego dos Estados-Membros, a fim de reforçar a empregabilidade, a adaptabilidade, o espírito empresarial e a promoção da igualdade de oportunidades</w:t>
      </w:r>
    </w:p>
    <w:p w:rsidR="00425F43" w:rsidRPr="009835C8" w:rsidRDefault="00425F43" w:rsidP="009835C8">
      <w:pPr>
        <w:autoSpaceDE w:val="0"/>
        <w:autoSpaceDN w:val="0"/>
        <w:adjustRightInd w:val="0"/>
        <w:ind w:left="2835"/>
        <w:jc w:val="both"/>
        <w:rPr>
          <w:rFonts w:ascii="Times New Roman" w:hAnsi="Times New Roman"/>
          <w:iCs/>
          <w:sz w:val="20"/>
          <w:szCs w:val="20"/>
          <w:lang w:val="pt-PT" w:eastAsia="en-GB"/>
        </w:rPr>
      </w:pPr>
    </w:p>
    <w:p w:rsidR="00425F43" w:rsidRPr="00DC5731" w:rsidRDefault="00425F43" w:rsidP="009835C8">
      <w:pPr>
        <w:autoSpaceDE w:val="0"/>
        <w:autoSpaceDN w:val="0"/>
        <w:adjustRightInd w:val="0"/>
        <w:ind w:left="2835"/>
        <w:jc w:val="right"/>
        <w:rPr>
          <w:rFonts w:ascii="Times New Roman" w:hAnsi="Times New Roman"/>
          <w:iCs/>
          <w:sz w:val="20"/>
          <w:szCs w:val="20"/>
          <w:lang w:val="pt-PT" w:eastAsia="en-GB"/>
        </w:rPr>
      </w:pPr>
      <w:r w:rsidRPr="00DC5731">
        <w:rPr>
          <w:rFonts w:ascii="Times New Roman" w:hAnsi="Times New Roman"/>
          <w:iCs/>
          <w:sz w:val="20"/>
          <w:szCs w:val="20"/>
          <w:lang w:val="pt-PT" w:eastAsia="en-GB"/>
        </w:rPr>
        <w:t>(Decisão n</w:t>
      </w:r>
      <w:r w:rsidR="000022E8" w:rsidRPr="00DC5731">
        <w:rPr>
          <w:rFonts w:ascii="Times New Roman" w:hAnsi="Times New Roman"/>
          <w:iCs/>
          <w:sz w:val="20"/>
          <w:szCs w:val="20"/>
          <w:lang w:val="pt-PT" w:eastAsia="en-GB"/>
        </w:rPr>
        <w:t>.</w:t>
      </w:r>
      <w:r w:rsidRPr="00DC5731">
        <w:rPr>
          <w:rFonts w:ascii="Times New Roman" w:hAnsi="Times New Roman"/>
          <w:iCs/>
          <w:sz w:val="20"/>
          <w:szCs w:val="20"/>
          <w:lang w:val="pt-PT" w:eastAsia="en-GB"/>
        </w:rPr>
        <w:t>º 253/2000 CE)</w:t>
      </w: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p>
    <w:p w:rsidR="00425F43" w:rsidRPr="009835C8" w:rsidRDefault="00425F43" w:rsidP="009835C8">
      <w:pPr>
        <w:spacing w:line="480" w:lineRule="auto"/>
        <w:jc w:val="both"/>
        <w:rPr>
          <w:rFonts w:ascii="Times New Roman" w:hAnsi="Times New Roman"/>
          <w:sz w:val="24"/>
          <w:szCs w:val="24"/>
          <w:lang w:val="pt-PT" w:eastAsia="pt-PT"/>
        </w:rPr>
      </w:pPr>
      <w:r w:rsidRPr="009835C8">
        <w:rPr>
          <w:rFonts w:ascii="Times New Roman" w:hAnsi="Times New Roman"/>
          <w:sz w:val="24"/>
          <w:szCs w:val="24"/>
          <w:lang w:val="pt-PT" w:eastAsia="en-GB"/>
        </w:rPr>
        <w:t xml:space="preserve">Ou seja, enfrentar a globalização, promover a competição em detrimento da cooperação e fazer a ligação da área económica com o emprego, a formação profissional e a educação. </w:t>
      </w:r>
      <w:r w:rsidRPr="009835C8">
        <w:rPr>
          <w:rFonts w:ascii="Times New Roman" w:hAnsi="Times New Roman"/>
          <w:sz w:val="24"/>
          <w:szCs w:val="24"/>
          <w:lang w:val="pt-PT" w:eastAsia="pt-PT"/>
        </w:rPr>
        <w:t>A mudança do programa ERASMUS para a segunda geração de programas em que os seis programas existentes até à data na área da mobilidade foram reduzidos a dois, o Sócrates para a educação e o Leonardo da Vinci para a formação profissional, é fruto da racionalização dos programas e da viragem para a ALV, muito por intervenção de Jacques Delors.</w:t>
      </w: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r w:rsidRPr="009835C8">
        <w:rPr>
          <w:rFonts w:ascii="Times New Roman" w:hAnsi="Times New Roman"/>
          <w:sz w:val="24"/>
          <w:szCs w:val="24"/>
          <w:lang w:val="pt-PT" w:eastAsia="en-GB"/>
        </w:rPr>
        <w:t>O programa adaptou-se a uma nova realidade em que a mobilidade para estudos se interligava com a promoção da empregabilidade. A ALV continuava a ser um objetivo prosseguido e, finalmente</w:t>
      </w:r>
      <w:proofErr w:type="gramStart"/>
      <w:r w:rsidRPr="009835C8">
        <w:rPr>
          <w:rFonts w:ascii="Times New Roman" w:hAnsi="Times New Roman"/>
          <w:sz w:val="24"/>
          <w:szCs w:val="24"/>
          <w:lang w:val="pt-PT" w:eastAsia="en-GB"/>
        </w:rPr>
        <w:t>,</w:t>
      </w:r>
      <w:proofErr w:type="gramEnd"/>
      <w:r w:rsidRPr="009835C8">
        <w:rPr>
          <w:rFonts w:ascii="Times New Roman" w:hAnsi="Times New Roman"/>
          <w:sz w:val="24"/>
          <w:szCs w:val="24"/>
          <w:lang w:val="pt-PT" w:eastAsia="en-GB"/>
        </w:rPr>
        <w:t xml:space="preserve"> foram tidos em conta os países da Europa Central e Oriental, assim como Chipre, afinal já signatários da DB. Os objetivos do programa foram desenhados já em aproximação ao que seria o TL e considerado pela CE como um modelo melhorado do ERASMUS inicial, com uma estratégia bem delineada e mais intervenção da CE na avaliação e acompanhamento. </w:t>
      </w: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r w:rsidRPr="009835C8">
        <w:rPr>
          <w:rFonts w:ascii="Times New Roman" w:hAnsi="Times New Roman"/>
          <w:sz w:val="24"/>
          <w:szCs w:val="24"/>
          <w:lang w:val="pt-PT" w:eastAsia="en-GB"/>
        </w:rPr>
        <w:t>Finalmente</w:t>
      </w:r>
      <w:r w:rsidR="009835C8">
        <w:rPr>
          <w:rFonts w:ascii="Times New Roman" w:hAnsi="Times New Roman"/>
          <w:sz w:val="24"/>
          <w:szCs w:val="24"/>
          <w:lang w:val="pt-PT" w:eastAsia="en-GB"/>
        </w:rPr>
        <w:t>,</w:t>
      </w:r>
      <w:r w:rsidRPr="009835C8">
        <w:rPr>
          <w:rFonts w:ascii="Times New Roman" w:hAnsi="Times New Roman"/>
          <w:sz w:val="24"/>
          <w:szCs w:val="24"/>
          <w:lang w:val="pt-PT" w:eastAsia="en-GB"/>
        </w:rPr>
        <w:t xml:space="preserve"> em 2007, surgiu o programa PROALV, destinado à ALV. Após insistentes tentativas na introdução do conceito desde o início de 90, o programa surgiu já sem surpresas para ninguém. Os objetivos gerais do PROALV enunciados no seu artigo 1</w:t>
      </w:r>
      <w:r w:rsidR="009835C8">
        <w:rPr>
          <w:rFonts w:ascii="Times New Roman" w:hAnsi="Times New Roman"/>
          <w:sz w:val="24"/>
          <w:szCs w:val="24"/>
          <w:lang w:val="pt-PT" w:eastAsia="en-GB"/>
        </w:rPr>
        <w:t>.</w:t>
      </w:r>
      <w:r w:rsidRPr="009835C8">
        <w:rPr>
          <w:rFonts w:ascii="Times New Roman" w:hAnsi="Times New Roman"/>
          <w:sz w:val="24"/>
          <w:szCs w:val="24"/>
          <w:lang w:val="pt-PT" w:eastAsia="en-GB"/>
        </w:rPr>
        <w:t>º e 2</w:t>
      </w:r>
      <w:r w:rsidR="009835C8">
        <w:rPr>
          <w:rFonts w:ascii="Times New Roman" w:hAnsi="Times New Roman"/>
          <w:sz w:val="24"/>
          <w:szCs w:val="24"/>
          <w:lang w:val="pt-PT" w:eastAsia="en-GB"/>
        </w:rPr>
        <w:t>.</w:t>
      </w:r>
      <w:r w:rsidRPr="009835C8">
        <w:rPr>
          <w:rFonts w:ascii="Times New Roman" w:hAnsi="Times New Roman"/>
          <w:sz w:val="24"/>
          <w:szCs w:val="24"/>
          <w:lang w:val="pt-PT" w:eastAsia="en-GB"/>
        </w:rPr>
        <w:t xml:space="preserve">º são coincidentes com os objetivos da estratégia 2020. O intercâmbio continua a ser a prioridade, mas desta vez abrange desde o ensino secundário, Comenius, até à formação de adultos com o Grundtvig, passando pelos estágios curriculares e profissionais. O Erasmus passa a ter uma vertente própria de estágios, independente do programa Leonardo da Vinci. Independentemente da prioridade de tornar a educação e formação europeias uma referência mundial, pretendia-se especificamente desenvolver a ALV e promover elevados níveis de desempenho de modo a garantir a qualidade; fomentar os intercâmbios abrangendo um público mais alargado; promover a coesão social; contribuir para a promoção da criatividade, da competitividade e da empregabilidade; promover a aprendizagem das línguas; difundir </w:t>
      </w:r>
      <w:proofErr w:type="gramStart"/>
      <w:r w:rsidRPr="009835C8">
        <w:rPr>
          <w:rFonts w:ascii="Times New Roman" w:hAnsi="Times New Roman"/>
          <w:sz w:val="24"/>
          <w:szCs w:val="24"/>
          <w:lang w:val="pt-PT" w:eastAsia="en-GB"/>
        </w:rPr>
        <w:t>as TIC</w:t>
      </w:r>
      <w:proofErr w:type="gramEnd"/>
      <w:r w:rsidRPr="009835C8">
        <w:rPr>
          <w:rFonts w:ascii="Times New Roman" w:hAnsi="Times New Roman"/>
          <w:sz w:val="24"/>
          <w:szCs w:val="24"/>
          <w:lang w:val="pt-PT" w:eastAsia="en-GB"/>
        </w:rPr>
        <w:t>; promover a cidadania europeia; reforçar a criatividade e a competitividade e o desenvolvimento do espírito empresarial.</w:t>
      </w: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rPr>
      </w:pP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rPr>
      </w:pPr>
      <w:r w:rsidRPr="009835C8">
        <w:rPr>
          <w:rFonts w:ascii="Times New Roman" w:hAnsi="Times New Roman"/>
          <w:sz w:val="24"/>
          <w:szCs w:val="24"/>
          <w:lang w:val="pt-PT"/>
        </w:rPr>
        <w:t xml:space="preserve">O PROALV garantia as competências básicas para a promoção da empregabilidade, contribuía para o desenvolvimento de uma educação dita inclusiva. As competências transversais começaram a ser incentivadas. O programa PROALV é decididamente o corolário de uma séria de programas da UE dedicados à criação de sinergias entre a economia, a educação, a inclusão social e o emprego e é aquele que mais claramente reflete as políticas da CE. </w:t>
      </w:r>
    </w:p>
    <w:p w:rsidR="00425F43" w:rsidRPr="009835C8" w:rsidRDefault="00425F43" w:rsidP="009835C8">
      <w:pPr>
        <w:spacing w:line="480" w:lineRule="auto"/>
        <w:jc w:val="both"/>
        <w:rPr>
          <w:rFonts w:ascii="Times New Roman" w:hAnsi="Times New Roman"/>
          <w:sz w:val="24"/>
          <w:szCs w:val="24"/>
          <w:lang w:val="pt-PT" w:eastAsia="pt-PT"/>
        </w:rPr>
      </w:pP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pt-PT"/>
        </w:rPr>
      </w:pPr>
      <w:r w:rsidRPr="009835C8">
        <w:rPr>
          <w:rFonts w:ascii="Times New Roman" w:hAnsi="Times New Roman"/>
          <w:sz w:val="24"/>
          <w:szCs w:val="24"/>
          <w:lang w:val="pt-PT" w:eastAsia="pt-PT"/>
        </w:rPr>
        <w:t xml:space="preserve">A mobilidade é considerada como um dos objetivos do EEES porque tem um valor simbólico como parte de um movimento de criação de uma identidade europeia, e como parte de uma cidadania ativa assim como uma forma de experimentar diferentes tradições nacionais e culturais </w:t>
      </w:r>
      <w:r w:rsidRPr="009835C8">
        <w:rPr>
          <w:rFonts w:ascii="Times New Roman" w:hAnsi="Times New Roman"/>
          <w:sz w:val="24"/>
          <w:szCs w:val="24"/>
          <w:lang w:val="pt-PT" w:eastAsia="en-GB"/>
        </w:rPr>
        <w:t xml:space="preserve">Estes objetivos que acompanharam a difusão dos programas de mobilidade, criaram também novas formas de pensar e falar sobre o ensino superior. Constroem-se novas políticas e inventam-se novas palavras como reflexo dessas políticas: </w:t>
      </w:r>
      <w:r w:rsidRPr="009835C8">
        <w:rPr>
          <w:rFonts w:ascii="Times New Roman" w:hAnsi="Times New Roman"/>
          <w:i/>
          <w:sz w:val="24"/>
          <w:szCs w:val="24"/>
          <w:lang w:val="pt-PT" w:eastAsia="en-GB"/>
        </w:rPr>
        <w:t>network</w:t>
      </w:r>
      <w:r w:rsidRPr="009835C8">
        <w:rPr>
          <w:rFonts w:ascii="Times New Roman" w:hAnsi="Times New Roman"/>
          <w:sz w:val="24"/>
          <w:szCs w:val="24"/>
          <w:lang w:val="pt-PT" w:eastAsia="en-GB"/>
        </w:rPr>
        <w:t xml:space="preserve">, governação, </w:t>
      </w:r>
      <w:proofErr w:type="gramStart"/>
      <w:r w:rsidRPr="009835C8">
        <w:rPr>
          <w:rFonts w:ascii="Times New Roman" w:hAnsi="Times New Roman"/>
          <w:i/>
          <w:sz w:val="24"/>
          <w:szCs w:val="24"/>
          <w:lang w:val="pt-PT" w:eastAsia="en-GB"/>
        </w:rPr>
        <w:t>standards</w:t>
      </w:r>
      <w:proofErr w:type="gramEnd"/>
      <w:r w:rsidRPr="009835C8">
        <w:rPr>
          <w:rFonts w:ascii="Times New Roman" w:hAnsi="Times New Roman"/>
          <w:sz w:val="24"/>
          <w:szCs w:val="24"/>
          <w:lang w:val="pt-PT" w:eastAsia="en-GB"/>
        </w:rPr>
        <w:t xml:space="preserve"> e acreditação, empregabilidade, </w:t>
      </w:r>
      <w:r w:rsidRPr="009835C8">
        <w:rPr>
          <w:rFonts w:ascii="Times New Roman" w:hAnsi="Times New Roman"/>
          <w:i/>
          <w:sz w:val="24"/>
          <w:szCs w:val="24"/>
          <w:lang w:val="pt-PT" w:eastAsia="en-GB"/>
        </w:rPr>
        <w:t>accountability</w:t>
      </w:r>
      <w:r w:rsidRPr="009835C8">
        <w:rPr>
          <w:rFonts w:ascii="Times New Roman" w:hAnsi="Times New Roman"/>
          <w:sz w:val="24"/>
          <w:szCs w:val="24"/>
          <w:lang w:val="pt-PT" w:eastAsia="en-GB"/>
        </w:rPr>
        <w:t xml:space="preserve">, sem tradução exata para o português. Todos estes novos termos, alguns importados dos Estados Unidos da América, são fruto de uma estratégia europeia de aproximação aos EUA. </w:t>
      </w:r>
      <w:r w:rsidRPr="009835C8">
        <w:rPr>
          <w:rFonts w:ascii="Times New Roman" w:hAnsi="Times New Roman"/>
          <w:sz w:val="24"/>
          <w:szCs w:val="24"/>
          <w:lang w:val="pt-PT" w:eastAsia="pt-PT"/>
        </w:rPr>
        <w:t xml:space="preserve">Se essa identidade europeia poderá ser construída </w:t>
      </w:r>
      <w:r w:rsidR="009835C8" w:rsidRPr="009835C8">
        <w:rPr>
          <w:rFonts w:ascii="Times New Roman" w:hAnsi="Times New Roman"/>
          <w:sz w:val="24"/>
          <w:szCs w:val="24"/>
          <w:lang w:val="pt-PT" w:eastAsia="pt-PT"/>
        </w:rPr>
        <w:t>importando</w:t>
      </w:r>
      <w:r w:rsidRPr="009835C8">
        <w:rPr>
          <w:rFonts w:ascii="Times New Roman" w:hAnsi="Times New Roman"/>
          <w:sz w:val="24"/>
          <w:szCs w:val="24"/>
          <w:lang w:val="pt-PT" w:eastAsia="pt-PT"/>
        </w:rPr>
        <w:t xml:space="preserve"> elementos típicos dos Estados Unidos da América, já é outra questão</w:t>
      </w:r>
      <w:r w:rsidRPr="009835C8">
        <w:rPr>
          <w:rStyle w:val="Refdenotaderodap"/>
          <w:rFonts w:ascii="Times New Roman" w:hAnsi="Times New Roman"/>
          <w:sz w:val="24"/>
          <w:szCs w:val="24"/>
          <w:lang w:val="pt-PT" w:eastAsia="pt-PT"/>
        </w:rPr>
        <w:footnoteReference w:id="58"/>
      </w:r>
      <w:r w:rsidR="009835C8">
        <w:rPr>
          <w:rFonts w:ascii="Times New Roman" w:hAnsi="Times New Roman"/>
          <w:sz w:val="24"/>
          <w:szCs w:val="24"/>
          <w:lang w:val="pt-PT" w:eastAsia="pt-PT"/>
        </w:rPr>
        <w:t>.</w:t>
      </w: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pt-PT"/>
        </w:rPr>
      </w:pPr>
    </w:p>
    <w:p w:rsidR="00425F43" w:rsidRPr="009835C8" w:rsidRDefault="00425F43" w:rsidP="009835C8">
      <w:pPr>
        <w:autoSpaceDE w:val="0"/>
        <w:autoSpaceDN w:val="0"/>
        <w:adjustRightInd w:val="0"/>
        <w:spacing w:line="480" w:lineRule="auto"/>
        <w:jc w:val="both"/>
        <w:rPr>
          <w:rFonts w:ascii="Times New Roman" w:hAnsi="Times New Roman"/>
          <w:sz w:val="24"/>
          <w:szCs w:val="24"/>
          <w:lang w:eastAsia="en-GB"/>
        </w:rPr>
      </w:pPr>
      <w:r w:rsidRPr="009835C8">
        <w:rPr>
          <w:rFonts w:ascii="Times New Roman" w:hAnsi="Times New Roman"/>
          <w:sz w:val="24"/>
          <w:szCs w:val="24"/>
          <w:lang w:val="pt-PT" w:eastAsia="en-GB"/>
        </w:rPr>
        <w:t xml:space="preserve">As atividades internacionais competitivas e o desejo de ter um lugar no </w:t>
      </w:r>
      <w:r w:rsidRPr="009835C8">
        <w:rPr>
          <w:rFonts w:ascii="Times New Roman" w:hAnsi="Times New Roman"/>
          <w:i/>
          <w:sz w:val="24"/>
          <w:szCs w:val="24"/>
          <w:lang w:val="pt-PT" w:eastAsia="en-GB"/>
        </w:rPr>
        <w:t>ranking</w:t>
      </w:r>
      <w:r w:rsidRPr="009835C8">
        <w:rPr>
          <w:rFonts w:ascii="Times New Roman" w:hAnsi="Times New Roman"/>
          <w:sz w:val="24"/>
          <w:szCs w:val="24"/>
          <w:lang w:val="pt-PT" w:eastAsia="en-GB"/>
        </w:rPr>
        <w:t xml:space="preserve"> </w:t>
      </w:r>
      <w:proofErr w:type="gramStart"/>
      <w:r w:rsidRPr="009835C8">
        <w:rPr>
          <w:rFonts w:ascii="Times New Roman" w:hAnsi="Times New Roman"/>
          <w:sz w:val="24"/>
          <w:szCs w:val="24"/>
          <w:lang w:val="pt-PT" w:eastAsia="en-GB"/>
        </w:rPr>
        <w:t>das melhores IES</w:t>
      </w:r>
      <w:proofErr w:type="gramEnd"/>
      <w:r w:rsidRPr="009835C8">
        <w:rPr>
          <w:rFonts w:ascii="Times New Roman" w:hAnsi="Times New Roman"/>
          <w:sz w:val="24"/>
          <w:szCs w:val="24"/>
          <w:lang w:val="pt-PT" w:eastAsia="en-GB"/>
        </w:rPr>
        <w:t xml:space="preserve"> contribuiu para um crescimento da estratificação vertical dos sistemas de ensino superior. Desse modo, acaba por haver uma discriminação na mobilidade de estudantes, formando-se nichos de instituições recetoras do mesmo “nível”. Contrastando com esta visão economicista, a DB baseava-se na mobilidade como forma aberta e alargada de internacionalização, objetivo que só se consegue com formas de mobilidade horizontal e não estratificada. </w:t>
      </w:r>
      <w:r w:rsidRPr="009835C8">
        <w:rPr>
          <w:rFonts w:ascii="Times New Roman" w:hAnsi="Times New Roman"/>
          <w:sz w:val="24"/>
          <w:szCs w:val="24"/>
          <w:lang w:eastAsia="en-GB"/>
        </w:rPr>
        <w:t>(Teichler, 2003)</w:t>
      </w:r>
    </w:p>
    <w:p w:rsidR="000022E8" w:rsidRPr="009835C8" w:rsidRDefault="000022E8" w:rsidP="009835C8">
      <w:pPr>
        <w:autoSpaceDE w:val="0"/>
        <w:autoSpaceDN w:val="0"/>
        <w:adjustRightInd w:val="0"/>
        <w:spacing w:line="480" w:lineRule="auto"/>
        <w:jc w:val="both"/>
        <w:rPr>
          <w:rFonts w:ascii="Times New Roman" w:hAnsi="Times New Roman"/>
          <w:sz w:val="24"/>
          <w:szCs w:val="24"/>
          <w:lang w:eastAsia="en-GB"/>
        </w:rPr>
      </w:pPr>
    </w:p>
    <w:p w:rsidR="000022E8" w:rsidRPr="009835C8" w:rsidRDefault="000022E8" w:rsidP="009835C8">
      <w:pPr>
        <w:autoSpaceDE w:val="0"/>
        <w:autoSpaceDN w:val="0"/>
        <w:adjustRightInd w:val="0"/>
        <w:spacing w:line="480" w:lineRule="auto"/>
        <w:jc w:val="both"/>
        <w:rPr>
          <w:rFonts w:ascii="Times New Roman" w:hAnsi="Times New Roman"/>
          <w:sz w:val="24"/>
          <w:szCs w:val="24"/>
          <w:lang w:eastAsia="en-GB"/>
        </w:rPr>
      </w:pPr>
    </w:p>
    <w:p w:rsidR="00425F43" w:rsidRDefault="00CF14AD" w:rsidP="000022E8">
      <w:pPr>
        <w:pStyle w:val="Cabealho2"/>
        <w:spacing w:before="0" w:after="0" w:line="480" w:lineRule="auto"/>
        <w:rPr>
          <w:rFonts w:ascii="Times New Roman" w:hAnsi="Times New Roman"/>
          <w:color w:val="auto"/>
          <w:sz w:val="24"/>
          <w:szCs w:val="24"/>
          <w:lang w:val="en-GB"/>
        </w:rPr>
      </w:pPr>
      <w:bookmarkStart w:id="43" w:name="_Toc330578099"/>
      <w:bookmarkStart w:id="44" w:name="_Toc331267990"/>
      <w:r w:rsidRPr="009C637E">
        <w:rPr>
          <w:rFonts w:ascii="Times New Roman" w:hAnsi="Times New Roman"/>
          <w:color w:val="auto"/>
          <w:sz w:val="24"/>
          <w:szCs w:val="24"/>
          <w:lang w:val="en-GB"/>
        </w:rPr>
        <w:t>III.</w:t>
      </w:r>
      <w:r w:rsidR="00425F43" w:rsidRPr="009C637E">
        <w:rPr>
          <w:rFonts w:ascii="Times New Roman" w:hAnsi="Times New Roman"/>
          <w:color w:val="auto"/>
          <w:sz w:val="24"/>
          <w:szCs w:val="24"/>
          <w:lang w:val="en-GB"/>
        </w:rPr>
        <w:t>4. Aprendizagem ao Longo da Vida</w:t>
      </w:r>
      <w:bookmarkEnd w:id="43"/>
      <w:bookmarkEnd w:id="44"/>
    </w:p>
    <w:p w:rsidR="009835C8" w:rsidRPr="009835C8" w:rsidRDefault="009835C8" w:rsidP="009835C8">
      <w:pPr>
        <w:spacing w:line="480" w:lineRule="auto"/>
        <w:rPr>
          <w:rFonts w:ascii="Times New Roman" w:hAnsi="Times New Roman"/>
          <w:sz w:val="24"/>
          <w:szCs w:val="24"/>
          <w:lang w:val="en-GB"/>
        </w:rPr>
      </w:pPr>
    </w:p>
    <w:p w:rsidR="00425F43" w:rsidRPr="009835C8" w:rsidRDefault="00425F43" w:rsidP="009835C8">
      <w:pPr>
        <w:autoSpaceDE w:val="0"/>
        <w:autoSpaceDN w:val="0"/>
        <w:adjustRightInd w:val="0"/>
        <w:ind w:left="2835"/>
        <w:jc w:val="both"/>
        <w:rPr>
          <w:rFonts w:ascii="Times New Roman" w:hAnsi="Times New Roman"/>
          <w:iCs/>
          <w:sz w:val="20"/>
          <w:szCs w:val="20"/>
          <w:lang w:eastAsia="en-GB"/>
        </w:rPr>
      </w:pPr>
      <w:r w:rsidRPr="009835C8">
        <w:rPr>
          <w:rFonts w:ascii="Times New Roman" w:hAnsi="Times New Roman"/>
          <w:iCs/>
          <w:sz w:val="20"/>
          <w:szCs w:val="20"/>
          <w:lang w:eastAsia="en-GB"/>
        </w:rPr>
        <w:t>The new citizen is required to engage in a ceaseless work of training and retraining, skilling and reskilling, enhancement of credentials and preparation for a life of incessant job seeking: life is to become a continuous economic capitalization of the self</w:t>
      </w:r>
    </w:p>
    <w:p w:rsidR="00425F43" w:rsidRPr="009835C8" w:rsidRDefault="00425F43" w:rsidP="009835C8">
      <w:pPr>
        <w:autoSpaceDE w:val="0"/>
        <w:autoSpaceDN w:val="0"/>
        <w:adjustRightInd w:val="0"/>
        <w:ind w:left="2835"/>
        <w:jc w:val="both"/>
        <w:rPr>
          <w:rFonts w:ascii="Times New Roman" w:hAnsi="Times New Roman"/>
          <w:iCs/>
          <w:sz w:val="20"/>
          <w:szCs w:val="20"/>
          <w:lang w:eastAsia="en-GB"/>
        </w:rPr>
      </w:pPr>
    </w:p>
    <w:p w:rsidR="00425F43" w:rsidRPr="009835C8" w:rsidRDefault="00425F43" w:rsidP="00FD1F45">
      <w:pPr>
        <w:autoSpaceDE w:val="0"/>
        <w:autoSpaceDN w:val="0"/>
        <w:adjustRightInd w:val="0"/>
        <w:ind w:left="2835"/>
        <w:jc w:val="right"/>
        <w:rPr>
          <w:rFonts w:ascii="Times New Roman" w:hAnsi="Times New Roman"/>
          <w:iCs/>
          <w:sz w:val="20"/>
          <w:szCs w:val="20"/>
          <w:lang w:eastAsia="en-GB"/>
        </w:rPr>
      </w:pPr>
      <w:r w:rsidRPr="009835C8">
        <w:rPr>
          <w:rFonts w:ascii="Times New Roman" w:hAnsi="Times New Roman"/>
          <w:iCs/>
          <w:sz w:val="20"/>
          <w:szCs w:val="20"/>
          <w:lang w:eastAsia="en-GB"/>
        </w:rPr>
        <w:t>(Nikolas Rose Powers of Freedom, 1999:161)</w:t>
      </w:r>
    </w:p>
    <w:p w:rsidR="00425F43" w:rsidRPr="009835C8" w:rsidRDefault="00425F43" w:rsidP="009835C8">
      <w:pPr>
        <w:spacing w:line="480" w:lineRule="auto"/>
        <w:ind w:hanging="4536"/>
        <w:jc w:val="both"/>
        <w:rPr>
          <w:rFonts w:ascii="Times New Roman" w:hAnsi="Times New Roman"/>
          <w:sz w:val="24"/>
          <w:szCs w:val="24"/>
          <w:lang w:val="en-GB" w:eastAsia="pt-PT"/>
        </w:rPr>
      </w:pP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r w:rsidRPr="009835C8">
        <w:rPr>
          <w:rFonts w:ascii="Times New Roman" w:hAnsi="Times New Roman"/>
          <w:sz w:val="24"/>
          <w:szCs w:val="24"/>
          <w:lang w:val="pt-PT" w:eastAsia="en-GB"/>
        </w:rPr>
        <w:t>A ALV não é uma expressão nova, no entanto o significado foi substancialmente modificado, relativamente ao conceito enunciado no relatório Faure em 1972</w:t>
      </w:r>
      <w:r w:rsidRPr="009835C8">
        <w:rPr>
          <w:rStyle w:val="Refdenotaderodap"/>
          <w:rFonts w:ascii="Times New Roman" w:hAnsi="Times New Roman"/>
          <w:sz w:val="24"/>
          <w:szCs w:val="24"/>
          <w:lang w:val="pt-PT" w:eastAsia="en-GB"/>
        </w:rPr>
        <w:footnoteReference w:id="59"/>
      </w:r>
      <w:r w:rsidR="009835C8">
        <w:rPr>
          <w:rFonts w:ascii="Times New Roman" w:hAnsi="Times New Roman"/>
          <w:sz w:val="24"/>
          <w:szCs w:val="24"/>
          <w:lang w:val="pt-PT" w:eastAsia="en-GB"/>
        </w:rPr>
        <w:t>,</w:t>
      </w:r>
      <w:r w:rsidRPr="009835C8">
        <w:rPr>
          <w:rFonts w:ascii="Times New Roman" w:hAnsi="Times New Roman"/>
          <w:sz w:val="24"/>
          <w:szCs w:val="24"/>
          <w:lang w:val="pt-PT" w:eastAsia="en-GB"/>
        </w:rPr>
        <w:t xml:space="preserve"> cujo conteúdo era muito mais holístico e mais humanista. Na altura, a expressão usada era a de educação ao longo da vida e não de aprendizagem ao longo da vida. A ideia subjacente era a de contribuir para a promoção do enriquecimento pessoal através da sua realização, social, económica, cultural e política. A ALV dos anos 90 tem uma considerável alteração de substância, de uma visão que pretendia desenvolver as capacidades individuais, passou-se para uma visão de constante aprendizagem, não para satisfação pessoal e melhor integração na comunidade, mas para responder às constantes </w:t>
      </w:r>
      <w:r w:rsidR="009835C8">
        <w:rPr>
          <w:rFonts w:ascii="Times New Roman" w:hAnsi="Times New Roman"/>
          <w:sz w:val="24"/>
          <w:szCs w:val="24"/>
          <w:lang w:val="pt-PT" w:eastAsia="en-GB"/>
        </w:rPr>
        <w:t>mudanças do mercado de trabalho</w:t>
      </w:r>
      <w:r w:rsidRPr="009835C8">
        <w:rPr>
          <w:rFonts w:ascii="Times New Roman" w:hAnsi="Times New Roman"/>
          <w:sz w:val="24"/>
          <w:szCs w:val="24"/>
          <w:lang w:val="pt-PT" w:eastAsia="en-GB"/>
        </w:rPr>
        <w:t xml:space="preserve"> (Bagnall, 2000).</w:t>
      </w: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p>
    <w:p w:rsidR="00425F43" w:rsidRPr="009835C8" w:rsidRDefault="009835C8" w:rsidP="009835C8">
      <w:pPr>
        <w:autoSpaceDE w:val="0"/>
        <w:autoSpaceDN w:val="0"/>
        <w:adjustRightInd w:val="0"/>
        <w:spacing w:line="480" w:lineRule="auto"/>
        <w:jc w:val="both"/>
        <w:rPr>
          <w:rFonts w:ascii="Times New Roman" w:hAnsi="Times New Roman"/>
          <w:sz w:val="24"/>
          <w:szCs w:val="24"/>
          <w:lang w:val="pt-PT" w:eastAsia="en-GB"/>
        </w:rPr>
      </w:pPr>
      <w:r>
        <w:rPr>
          <w:rFonts w:ascii="Times New Roman" w:hAnsi="Times New Roman"/>
          <w:sz w:val="24"/>
          <w:szCs w:val="24"/>
          <w:lang w:val="pt-PT" w:eastAsia="en-GB"/>
        </w:rPr>
        <w:t>O Tratado de Roma de 1957</w:t>
      </w:r>
      <w:r w:rsidR="00425F43" w:rsidRPr="009835C8">
        <w:rPr>
          <w:rFonts w:ascii="Times New Roman" w:hAnsi="Times New Roman"/>
          <w:sz w:val="24"/>
          <w:szCs w:val="24"/>
          <w:lang w:val="pt-PT" w:eastAsia="en-GB"/>
        </w:rPr>
        <w:t xml:space="preserve"> destinava-se à integração económica e ao desenvolvimento de políticas agrícolas comuns, a educação era, como aliás se manteve durante mais vinte anos, estritamente intergovernamental por ser assunto considerável “sensível”. O artigo 128</w:t>
      </w:r>
      <w:r>
        <w:rPr>
          <w:rFonts w:ascii="Times New Roman" w:hAnsi="Times New Roman"/>
          <w:sz w:val="24"/>
          <w:szCs w:val="24"/>
          <w:lang w:val="pt-PT" w:eastAsia="en-GB"/>
        </w:rPr>
        <w:t>.º</w:t>
      </w:r>
      <w:r w:rsidR="00425F43" w:rsidRPr="009835C8">
        <w:rPr>
          <w:rFonts w:ascii="Times New Roman" w:hAnsi="Times New Roman"/>
          <w:sz w:val="24"/>
          <w:szCs w:val="24"/>
          <w:lang w:val="pt-PT" w:eastAsia="en-GB"/>
        </w:rPr>
        <w:t xml:space="preserve"> do Tratado referia já uma política comum de formação profissional, inscrita para fazer face à criação do mercado comum mas que, embora abrisse um vasto campo de possibilidades, não foi considerada importante – afinal o desemprego não era ainda um problema.</w:t>
      </w: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p>
    <w:p w:rsidR="00425F43" w:rsidRPr="009835C8" w:rsidRDefault="00425F43" w:rsidP="009835C8">
      <w:pPr>
        <w:autoSpaceDE w:val="0"/>
        <w:autoSpaceDN w:val="0"/>
        <w:adjustRightInd w:val="0"/>
        <w:spacing w:line="480" w:lineRule="auto"/>
        <w:jc w:val="both"/>
        <w:rPr>
          <w:rFonts w:ascii="Times New Roman" w:hAnsi="Times New Roman"/>
          <w:sz w:val="24"/>
          <w:szCs w:val="24"/>
          <w:lang w:eastAsia="en-GB"/>
        </w:rPr>
      </w:pPr>
      <w:r w:rsidRPr="009835C8">
        <w:rPr>
          <w:rFonts w:ascii="Times New Roman" w:hAnsi="Times New Roman"/>
          <w:sz w:val="24"/>
          <w:szCs w:val="24"/>
          <w:lang w:val="pt-PT" w:eastAsia="en-GB"/>
        </w:rPr>
        <w:t>As alterações dos anos 70 para os 90 correspondem também a uma viragem de uma visão integrada do indivíduo com a comunidade para uma visão individual de capitalização pessoal, os motivos são claros, o crescente desemprego, a crise e o fim do estado de graça da UE são três motivos que justificam esta mudança nas políticas através de um conceito aparentemente consensual, considerado como um “safe label”.</w:t>
      </w:r>
      <w:r w:rsidRPr="009835C8">
        <w:rPr>
          <w:rStyle w:val="Refdenotaderodap"/>
          <w:rFonts w:ascii="Times New Roman" w:hAnsi="Times New Roman"/>
          <w:sz w:val="24"/>
          <w:szCs w:val="24"/>
          <w:lang w:val="pt-PT" w:eastAsia="en-GB"/>
        </w:rPr>
        <w:footnoteReference w:id="60"/>
      </w:r>
      <w:r w:rsidRPr="009835C8">
        <w:rPr>
          <w:rFonts w:ascii="Times New Roman" w:hAnsi="Times New Roman"/>
          <w:sz w:val="24"/>
          <w:szCs w:val="24"/>
          <w:lang w:val="pt-PT" w:eastAsia="en-GB"/>
        </w:rPr>
        <w:t xml:space="preserve"> Existem outros motivos que justificam a intervenção da CE, numa área em que lhe estava vedada a intervenção direta. Conjunturalmente, o êxito do Erasmus, a globalização, as tecnologias da informação, os avanços da ciência, a competitividade face aos EUA e ao Japão, a viragem neoliberal também se me afiguram fundamentais. O desejo da CE de aumentar a empregabilidade, mobilidade e competitividade na Europa permitiriam estender a sua intervenção política para áreas que até então lhe estavam vedadas. Os Estados procuram desresponsabilizar-se de determinadas áreas sociais alegando justificações económicas e a UE apoia essa medidas apostando numa sociedade mais fragmentada, competitiva, mais restrita, menos segura e mais infeliz. </w:t>
      </w:r>
      <w:r w:rsidRPr="009835C8">
        <w:rPr>
          <w:rFonts w:ascii="Times New Roman" w:hAnsi="Times New Roman"/>
          <w:i/>
          <w:iCs/>
          <w:sz w:val="24"/>
          <w:szCs w:val="24"/>
          <w:lang w:val="en-GB" w:eastAsia="en-GB"/>
        </w:rPr>
        <w:t>Life can only be understood backwards. In the meantime, it has to be</w:t>
      </w:r>
      <w:r w:rsidRPr="009835C8">
        <w:rPr>
          <w:rFonts w:ascii="Times New Roman" w:hAnsi="Times New Roman"/>
          <w:sz w:val="24"/>
          <w:szCs w:val="24"/>
          <w:lang w:val="en-GB" w:eastAsia="en-GB"/>
        </w:rPr>
        <w:t xml:space="preserve"> </w:t>
      </w:r>
      <w:r w:rsidRPr="009835C8">
        <w:rPr>
          <w:rFonts w:ascii="Times New Roman" w:hAnsi="Times New Roman"/>
          <w:i/>
          <w:iCs/>
          <w:sz w:val="24"/>
          <w:szCs w:val="24"/>
          <w:lang w:eastAsia="en-GB"/>
        </w:rPr>
        <w:t>lived forwards (</w:t>
      </w:r>
      <w:r w:rsidRPr="009835C8">
        <w:rPr>
          <w:rFonts w:ascii="Times New Roman" w:hAnsi="Times New Roman"/>
          <w:sz w:val="24"/>
          <w:szCs w:val="24"/>
          <w:lang w:eastAsia="en-GB"/>
        </w:rPr>
        <w:t>Søren Kierkegaard)</w:t>
      </w:r>
      <w:r w:rsidRPr="009835C8">
        <w:rPr>
          <w:rStyle w:val="Refdenotaderodap"/>
          <w:rFonts w:ascii="Times New Roman" w:hAnsi="Times New Roman"/>
          <w:sz w:val="24"/>
          <w:szCs w:val="24"/>
          <w:lang w:eastAsia="en-GB"/>
        </w:rPr>
        <w:footnoteReference w:id="61"/>
      </w:r>
    </w:p>
    <w:p w:rsidR="00425F43" w:rsidRPr="009835C8" w:rsidRDefault="00425F43" w:rsidP="009835C8">
      <w:pPr>
        <w:autoSpaceDE w:val="0"/>
        <w:autoSpaceDN w:val="0"/>
        <w:adjustRightInd w:val="0"/>
        <w:spacing w:line="480" w:lineRule="auto"/>
        <w:jc w:val="both"/>
        <w:rPr>
          <w:rFonts w:ascii="Times New Roman" w:hAnsi="Times New Roman"/>
          <w:sz w:val="24"/>
          <w:szCs w:val="24"/>
          <w:lang w:eastAsia="en-GB"/>
        </w:rPr>
      </w:pPr>
    </w:p>
    <w:p w:rsidR="00425F43" w:rsidRPr="009835C8" w:rsidRDefault="000022E8" w:rsidP="009835C8">
      <w:pPr>
        <w:autoSpaceDE w:val="0"/>
        <w:autoSpaceDN w:val="0"/>
        <w:adjustRightInd w:val="0"/>
        <w:spacing w:line="480" w:lineRule="auto"/>
        <w:jc w:val="both"/>
        <w:rPr>
          <w:rFonts w:ascii="Times New Roman" w:hAnsi="Times New Roman"/>
          <w:sz w:val="24"/>
          <w:szCs w:val="24"/>
          <w:lang w:val="pt-PT" w:eastAsia="en-GB"/>
        </w:rPr>
      </w:pPr>
      <w:r w:rsidRPr="009835C8">
        <w:rPr>
          <w:rFonts w:ascii="Times New Roman" w:hAnsi="Times New Roman"/>
          <w:sz w:val="24"/>
          <w:szCs w:val="24"/>
          <w:lang w:val="pt-PT" w:eastAsia="en-GB"/>
        </w:rPr>
        <w:t>Nos anos 90, a ALV</w:t>
      </w:r>
      <w:r w:rsidR="00425F43" w:rsidRPr="009835C8">
        <w:rPr>
          <w:rFonts w:ascii="Times New Roman" w:hAnsi="Times New Roman"/>
          <w:sz w:val="24"/>
          <w:szCs w:val="24"/>
          <w:lang w:val="pt-PT" w:eastAsia="en-GB"/>
        </w:rPr>
        <w:t xml:space="preserve"> aparece como uma panaceia universal contra a qual é difícil encontrar argumentos e conjuga-se bem com a luta contra o desemprego e com a crise económica. Individual e socialmente o cidadão é visto como um instrumento que responde mecanicamente aos estímulos da sociedade e não como fruto de uma interação constante com esta, em que as suas ações são também fruto das suas perceções pessoais, aspirações e valores. </w:t>
      </w:r>
      <w:proofErr w:type="gramStart"/>
      <w:r w:rsidR="00425F43" w:rsidRPr="009835C8">
        <w:rPr>
          <w:rFonts w:ascii="Times New Roman" w:hAnsi="Times New Roman"/>
          <w:sz w:val="24"/>
          <w:szCs w:val="24"/>
          <w:lang w:val="pt-PT" w:eastAsia="en-GB"/>
        </w:rPr>
        <w:t>A educação e a pesquisa foram considerados</w:t>
      </w:r>
      <w:proofErr w:type="gramEnd"/>
      <w:r w:rsidR="00425F43" w:rsidRPr="009835C8">
        <w:rPr>
          <w:rFonts w:ascii="Times New Roman" w:hAnsi="Times New Roman"/>
          <w:sz w:val="24"/>
          <w:szCs w:val="24"/>
          <w:lang w:val="pt-PT" w:eastAsia="en-GB"/>
        </w:rPr>
        <w:t xml:space="preserve"> fatores determinantes na construção de uma economia de sucesso,</w:t>
      </w:r>
      <w:r w:rsidR="00425F43" w:rsidRPr="009835C8">
        <w:rPr>
          <w:rFonts w:ascii="Times New Roman" w:hAnsi="Times New Roman"/>
          <w:sz w:val="24"/>
          <w:szCs w:val="24"/>
          <w:lang w:val="pt-PT"/>
        </w:rPr>
        <w:t xml:space="preserve"> </w:t>
      </w:r>
      <w:r w:rsidR="00425F43" w:rsidRPr="009835C8">
        <w:rPr>
          <w:rFonts w:ascii="Times New Roman" w:hAnsi="Times New Roman"/>
          <w:sz w:val="24"/>
          <w:szCs w:val="24"/>
          <w:lang w:val="pt-PT" w:eastAsia="en-GB"/>
        </w:rPr>
        <w:t xml:space="preserve">mas a motivação é intrínseca quando se aprende pelo prazer de aprender e extrínseca quando o aprender está dependente de uma recompensa externa. </w:t>
      </w: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r w:rsidRPr="009835C8">
        <w:rPr>
          <w:rFonts w:ascii="Times New Roman" w:hAnsi="Times New Roman"/>
          <w:sz w:val="24"/>
          <w:szCs w:val="24"/>
          <w:lang w:val="pt-PT" w:eastAsia="en-GB"/>
        </w:rPr>
        <w:t>Numa per</w:t>
      </w:r>
      <w:r w:rsidR="000022E8" w:rsidRPr="009835C8">
        <w:rPr>
          <w:rFonts w:ascii="Times New Roman" w:hAnsi="Times New Roman"/>
          <w:sz w:val="24"/>
          <w:szCs w:val="24"/>
          <w:lang w:val="pt-PT" w:eastAsia="en-GB"/>
        </w:rPr>
        <w:t>spe</w:t>
      </w:r>
      <w:r w:rsidRPr="009835C8">
        <w:rPr>
          <w:rFonts w:ascii="Times New Roman" w:hAnsi="Times New Roman"/>
          <w:sz w:val="24"/>
          <w:szCs w:val="24"/>
          <w:lang w:val="pt-PT" w:eastAsia="en-GB"/>
        </w:rPr>
        <w:t>tiva histórica da evolução da ALV, o período de 1971-19</w:t>
      </w:r>
      <w:r w:rsidR="000022E8" w:rsidRPr="009835C8">
        <w:rPr>
          <w:rFonts w:ascii="Times New Roman" w:hAnsi="Times New Roman"/>
          <w:sz w:val="24"/>
          <w:szCs w:val="24"/>
          <w:lang w:val="pt-PT" w:eastAsia="en-GB"/>
        </w:rPr>
        <w:t xml:space="preserve">92 </w:t>
      </w:r>
      <w:r w:rsidRPr="009835C8">
        <w:rPr>
          <w:rFonts w:ascii="Times New Roman" w:hAnsi="Times New Roman"/>
          <w:sz w:val="24"/>
          <w:szCs w:val="24"/>
          <w:lang w:val="pt-PT" w:eastAsia="en-GB"/>
        </w:rPr>
        <w:t>corresponde à viragem da CE relativamente à educação. Os motivos alegados por vários autores prendem-se com os acontecimentos de Maio de 68, a primeira crise do petróleo (1973-74), a primeira onda de desemprego pós Tratado de Roma e a explosão demográfica.</w:t>
      </w: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r w:rsidRPr="009835C8">
        <w:rPr>
          <w:rFonts w:ascii="Times New Roman" w:hAnsi="Times New Roman"/>
          <w:sz w:val="24"/>
          <w:szCs w:val="24"/>
          <w:lang w:val="pt-PT" w:eastAsia="en-GB"/>
        </w:rPr>
        <w:t>A decisão do Conselho de 1963 respeitante ao início de uma política de formação profissional (na base do artigo 128</w:t>
      </w:r>
      <w:r w:rsidR="007732A8">
        <w:rPr>
          <w:rFonts w:ascii="Times New Roman" w:hAnsi="Times New Roman"/>
          <w:sz w:val="24"/>
          <w:szCs w:val="24"/>
          <w:lang w:val="pt-PT" w:eastAsia="en-GB"/>
        </w:rPr>
        <w:t>.º do T</w:t>
      </w:r>
      <w:r w:rsidRPr="009835C8">
        <w:rPr>
          <w:rFonts w:ascii="Times New Roman" w:hAnsi="Times New Roman"/>
          <w:sz w:val="24"/>
          <w:szCs w:val="24"/>
          <w:lang w:val="pt-PT" w:eastAsia="en-GB"/>
        </w:rPr>
        <w:t>ratado da CEE) estabelece uma aproximação entre a formação profissional e o ensino em geral. Muitos relatórios internacionais, particularmente os da OCDE, realçam a relação existente e entre economia e educação. Os problemas e desafios que são colocados aos sistemas educativos são considerados como mundiais e comuns. As preocupações sociais e igualitárias são relegadas cada vez mais para segundo plano para dar lugar a considerações que colocam mais em evidência a qualidade e a eficácia da oferta. A educação continua a ser um domínio sensível e as intenções políticas não passariam de intenções se a CE não tivesse decido representar um papel importante na matéria.</w:t>
      </w: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r w:rsidRPr="009835C8">
        <w:rPr>
          <w:rFonts w:ascii="Times New Roman" w:hAnsi="Times New Roman"/>
          <w:sz w:val="24"/>
          <w:szCs w:val="24"/>
          <w:lang w:val="pt-PT" w:eastAsia="en-GB"/>
        </w:rPr>
        <w:t>A CE apresenta ao Conselho a 11 de março de 1974 uma comunicação intitulada “A Educação na Comunidade Europeia”</w:t>
      </w:r>
      <w:r w:rsidRPr="009835C8">
        <w:rPr>
          <w:rStyle w:val="Refdenotaderodap"/>
          <w:rFonts w:ascii="Times New Roman" w:hAnsi="Times New Roman"/>
          <w:sz w:val="24"/>
          <w:szCs w:val="24"/>
          <w:lang w:val="pt-PT" w:eastAsia="en-GB"/>
        </w:rPr>
        <w:footnoteReference w:id="62"/>
      </w:r>
      <w:r w:rsidRPr="009835C8">
        <w:rPr>
          <w:rFonts w:ascii="Times New Roman" w:hAnsi="Times New Roman"/>
          <w:sz w:val="24"/>
          <w:szCs w:val="24"/>
          <w:lang w:val="pt-PT" w:eastAsia="en-GB"/>
        </w:rPr>
        <w:t xml:space="preserve"> </w:t>
      </w:r>
      <w:proofErr w:type="gramStart"/>
      <w:r w:rsidRPr="009835C8">
        <w:rPr>
          <w:rFonts w:ascii="Times New Roman" w:hAnsi="Times New Roman"/>
          <w:sz w:val="24"/>
          <w:szCs w:val="24"/>
          <w:lang w:val="pt-PT" w:eastAsia="en-GB"/>
        </w:rPr>
        <w:t>que</w:t>
      </w:r>
      <w:proofErr w:type="gramEnd"/>
      <w:r w:rsidRPr="009835C8">
        <w:rPr>
          <w:rFonts w:ascii="Times New Roman" w:hAnsi="Times New Roman"/>
          <w:sz w:val="24"/>
          <w:szCs w:val="24"/>
          <w:lang w:val="pt-PT" w:eastAsia="en-GB"/>
        </w:rPr>
        <w:t xml:space="preserve"> será determinante para as medidas posteriores.</w:t>
      </w:r>
      <w:r w:rsidRPr="009835C8">
        <w:rPr>
          <w:rFonts w:ascii="Times New Roman" w:hAnsi="Times New Roman"/>
          <w:sz w:val="24"/>
          <w:szCs w:val="24"/>
          <w:lang w:val="pt-PT"/>
        </w:rPr>
        <w:t xml:space="preserve"> </w:t>
      </w:r>
      <w:r w:rsidRPr="009835C8">
        <w:rPr>
          <w:rFonts w:ascii="Times New Roman" w:hAnsi="Times New Roman"/>
          <w:sz w:val="24"/>
          <w:szCs w:val="24"/>
          <w:lang w:val="pt-PT" w:eastAsia="en-GB"/>
        </w:rPr>
        <w:t xml:space="preserve">Os primeiros passos foram dados timidamente mas o conceito de ALV começou a ser divulgado, em relatórios e estudos e a urgência deste conceito “renascido” como novas roupagens foi sendo cuidadosamente preparada nos anos 90. Desta forma, subtilmente, através da criação de programas específicos, começou a envolver-se mais diretamente nalgumas áreas concretas que criaram </w:t>
      </w:r>
      <w:r w:rsidRPr="009835C8">
        <w:rPr>
          <w:rFonts w:ascii="Times New Roman" w:hAnsi="Times New Roman"/>
          <w:i/>
          <w:sz w:val="24"/>
          <w:szCs w:val="24"/>
          <w:lang w:val="pt-PT" w:eastAsia="en-GB"/>
        </w:rPr>
        <w:t>spillovers</w:t>
      </w:r>
      <w:r w:rsidRPr="009835C8">
        <w:rPr>
          <w:rFonts w:ascii="Times New Roman" w:hAnsi="Times New Roman"/>
          <w:sz w:val="24"/>
          <w:szCs w:val="24"/>
          <w:lang w:val="pt-PT" w:eastAsia="en-GB"/>
        </w:rPr>
        <w:t xml:space="preserve"> para diferentes campos na área do ensino (de Wit, 2003).</w:t>
      </w: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r w:rsidRPr="009835C8">
        <w:rPr>
          <w:rFonts w:ascii="Times New Roman" w:hAnsi="Times New Roman"/>
          <w:sz w:val="24"/>
          <w:szCs w:val="24"/>
          <w:lang w:val="pt-PT" w:eastAsia="en-GB"/>
        </w:rPr>
        <w:t>A rede Eurídice (rede informativa sobre a educação na Europa) e rede Naric (sobre o reconhecimento dos títulos académicos) criadas respetivamente em 1980 e 1984 como um complemento indispensável para a mobilidade, preparavam já o terreno para a ALV e para o ERASMUS, surgido em 1987. A UE preparou o terreno para intervir e o desaire de ter ficado fora da DB, de</w:t>
      </w:r>
      <w:r w:rsidR="00C846B3">
        <w:rPr>
          <w:rFonts w:ascii="Times New Roman" w:hAnsi="Times New Roman"/>
          <w:sz w:val="24"/>
          <w:szCs w:val="24"/>
          <w:lang w:val="pt-PT" w:eastAsia="en-GB"/>
        </w:rPr>
        <w:t>u</w:t>
      </w:r>
      <w:r w:rsidRPr="009835C8">
        <w:rPr>
          <w:rFonts w:ascii="Times New Roman" w:hAnsi="Times New Roman"/>
          <w:sz w:val="24"/>
          <w:szCs w:val="24"/>
          <w:lang w:val="pt-PT" w:eastAsia="en-GB"/>
        </w:rPr>
        <w:t>-lhe motivações adicionais para reforçar os programas de mobilidade e que lhe permitiriam desenvolver e fortalecer esse elo fundamental Educação-identidade europeia e que se desenrolariam à margem dos estados membros. Para a CE</w:t>
      </w:r>
      <w:r w:rsidR="007732A8">
        <w:rPr>
          <w:rFonts w:ascii="Times New Roman" w:hAnsi="Times New Roman"/>
          <w:sz w:val="24"/>
          <w:szCs w:val="24"/>
          <w:lang w:val="pt-PT" w:eastAsia="en-GB"/>
        </w:rPr>
        <w:t>,</w:t>
      </w:r>
      <w:r w:rsidRPr="009835C8">
        <w:rPr>
          <w:rFonts w:ascii="Times New Roman" w:hAnsi="Times New Roman"/>
          <w:sz w:val="24"/>
          <w:szCs w:val="24"/>
          <w:lang w:val="pt-PT" w:eastAsia="en-GB"/>
        </w:rPr>
        <w:t xml:space="preserve"> a área da educação era nova mas os objetivos a alcançar serviam perfeitamente os seus interesses - promovia um programa cujo objetivo final era a integração europeia numa europa multicultural, uma Europa de educação para todos e principalmente uma Europa aberta ao mundo</w:t>
      </w: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r w:rsidRPr="009835C8">
        <w:rPr>
          <w:rFonts w:ascii="Times New Roman" w:hAnsi="Times New Roman"/>
          <w:sz w:val="24"/>
          <w:szCs w:val="24"/>
          <w:lang w:val="pt-PT" w:eastAsia="en-GB"/>
        </w:rPr>
        <w:t xml:space="preserve">Em finais do anos 80 e início </w:t>
      </w:r>
      <w:proofErr w:type="gramStart"/>
      <w:r w:rsidRPr="009835C8">
        <w:rPr>
          <w:rFonts w:ascii="Times New Roman" w:hAnsi="Times New Roman"/>
          <w:sz w:val="24"/>
          <w:szCs w:val="24"/>
          <w:lang w:val="pt-PT" w:eastAsia="en-GB"/>
        </w:rPr>
        <w:t>do anos 90</w:t>
      </w:r>
      <w:proofErr w:type="gramEnd"/>
      <w:r w:rsidR="007732A8">
        <w:rPr>
          <w:rFonts w:ascii="Times New Roman" w:hAnsi="Times New Roman"/>
          <w:sz w:val="24"/>
          <w:szCs w:val="24"/>
          <w:lang w:val="pt-PT" w:eastAsia="en-GB"/>
        </w:rPr>
        <w:t>,</w:t>
      </w:r>
      <w:r w:rsidRPr="009835C8">
        <w:rPr>
          <w:rFonts w:ascii="Times New Roman" w:hAnsi="Times New Roman"/>
          <w:sz w:val="24"/>
          <w:szCs w:val="24"/>
          <w:lang w:val="pt-PT" w:eastAsia="en-GB"/>
        </w:rPr>
        <w:t xml:space="preserve"> a CE lança uma reflexão sobre a cooperação comunitária em matéria de educação e formação – duas comunicações dirigidas ao Conselho em 1988 </w:t>
      </w:r>
      <w:r w:rsidRPr="007732A8">
        <w:rPr>
          <w:rFonts w:ascii="Times New Roman" w:hAnsi="Times New Roman"/>
          <w:sz w:val="24"/>
          <w:szCs w:val="24"/>
          <w:lang w:val="pt-PT" w:eastAsia="en-GB"/>
        </w:rPr>
        <w:t xml:space="preserve">e 1989 </w:t>
      </w:r>
      <w:r w:rsidR="007732A8" w:rsidRPr="007732A8">
        <w:rPr>
          <w:rFonts w:ascii="Times New Roman" w:hAnsi="Times New Roman"/>
          <w:sz w:val="24"/>
          <w:szCs w:val="24"/>
          <w:lang w:val="pt-PT" w:eastAsia="en-GB"/>
        </w:rPr>
        <w:t xml:space="preserve">e, </w:t>
      </w:r>
      <w:r w:rsidRPr="007732A8">
        <w:rPr>
          <w:rFonts w:ascii="Times New Roman" w:hAnsi="Times New Roman"/>
          <w:sz w:val="24"/>
          <w:szCs w:val="24"/>
          <w:lang w:val="pt-PT" w:eastAsia="en-GB"/>
        </w:rPr>
        <w:t>finalmente</w:t>
      </w:r>
      <w:r w:rsidR="007732A8" w:rsidRPr="007732A8">
        <w:rPr>
          <w:rFonts w:ascii="Times New Roman" w:hAnsi="Times New Roman"/>
          <w:sz w:val="24"/>
          <w:szCs w:val="24"/>
          <w:lang w:val="pt-PT" w:eastAsia="en-GB"/>
        </w:rPr>
        <w:t>,</w:t>
      </w:r>
      <w:r w:rsidRPr="009835C8">
        <w:rPr>
          <w:rFonts w:ascii="Times New Roman" w:hAnsi="Times New Roman"/>
          <w:sz w:val="24"/>
          <w:szCs w:val="24"/>
          <w:lang w:val="pt-PT" w:eastAsia="en-GB"/>
        </w:rPr>
        <w:t xml:space="preserve"> em 1991</w:t>
      </w:r>
      <w:r w:rsidR="007732A8">
        <w:rPr>
          <w:rFonts w:ascii="Times New Roman" w:hAnsi="Times New Roman"/>
          <w:sz w:val="24"/>
          <w:szCs w:val="24"/>
          <w:lang w:val="pt-PT" w:eastAsia="en-GB"/>
        </w:rPr>
        <w:t>,</w:t>
      </w:r>
      <w:r w:rsidRPr="009835C8">
        <w:rPr>
          <w:rFonts w:ascii="Times New Roman" w:hAnsi="Times New Roman"/>
          <w:sz w:val="24"/>
          <w:szCs w:val="24"/>
          <w:lang w:val="pt-PT" w:eastAsia="en-GB"/>
        </w:rPr>
        <w:t xml:space="preserve"> a CE publica </w:t>
      </w:r>
      <w:r w:rsidR="007732A8">
        <w:rPr>
          <w:rFonts w:ascii="Times New Roman" w:hAnsi="Times New Roman"/>
          <w:sz w:val="24"/>
          <w:szCs w:val="24"/>
          <w:lang w:val="pt-PT" w:eastAsia="en-GB"/>
        </w:rPr>
        <w:t>três</w:t>
      </w:r>
      <w:r w:rsidRPr="009835C8">
        <w:rPr>
          <w:rFonts w:ascii="Times New Roman" w:hAnsi="Times New Roman"/>
          <w:sz w:val="24"/>
          <w:szCs w:val="24"/>
          <w:lang w:val="pt-PT" w:eastAsia="en-GB"/>
        </w:rPr>
        <w:t xml:space="preserve"> memorandos sobre o ensino </w:t>
      </w:r>
      <w:r w:rsidRPr="00C846B3">
        <w:rPr>
          <w:rFonts w:ascii="Times New Roman" w:hAnsi="Times New Roman"/>
          <w:sz w:val="24"/>
          <w:szCs w:val="24"/>
          <w:lang w:val="pt-PT" w:eastAsia="en-GB"/>
        </w:rPr>
        <w:t>superior</w:t>
      </w:r>
      <w:r w:rsidR="007732A8" w:rsidRPr="00C846B3">
        <w:rPr>
          <w:rStyle w:val="Refdenotaderodap"/>
          <w:rFonts w:ascii="Times New Roman" w:hAnsi="Times New Roman"/>
          <w:sz w:val="24"/>
          <w:szCs w:val="24"/>
          <w:lang w:val="pt-PT" w:eastAsia="en-GB"/>
        </w:rPr>
        <w:footnoteReference w:id="63"/>
      </w:r>
      <w:r w:rsidRPr="00C846B3">
        <w:rPr>
          <w:rFonts w:ascii="Times New Roman" w:hAnsi="Times New Roman"/>
          <w:sz w:val="24"/>
          <w:szCs w:val="24"/>
          <w:lang w:val="pt-PT" w:eastAsia="en-GB"/>
        </w:rPr>
        <w:t xml:space="preserve"> O </w:t>
      </w:r>
      <w:r w:rsidRPr="009835C8">
        <w:rPr>
          <w:rFonts w:ascii="Times New Roman" w:hAnsi="Times New Roman"/>
          <w:sz w:val="24"/>
          <w:szCs w:val="24"/>
          <w:lang w:val="pt-PT" w:eastAsia="en-GB"/>
        </w:rPr>
        <w:t xml:space="preserve">ano de 1985 corresponde ao início da presidência da CE por Jacques Delors, o grande obreiro da ALV, ao relançamento do diálogo social europeu e a uma decisão do Tribunal Europeu, o caso </w:t>
      </w:r>
      <w:r w:rsidRPr="00B26E8E">
        <w:rPr>
          <w:rFonts w:ascii="Times New Roman" w:hAnsi="Times New Roman"/>
          <w:sz w:val="24"/>
          <w:szCs w:val="24"/>
          <w:lang w:val="pt-PT" w:eastAsia="en-GB"/>
        </w:rPr>
        <w:t>Gravier</w:t>
      </w:r>
      <w:r w:rsidR="007732A8" w:rsidRPr="00B26E8E">
        <w:rPr>
          <w:rStyle w:val="Refdenotaderodap"/>
          <w:rFonts w:ascii="Times New Roman" w:hAnsi="Times New Roman"/>
          <w:sz w:val="24"/>
          <w:szCs w:val="24"/>
          <w:lang w:val="pt-PT" w:eastAsia="en-GB"/>
        </w:rPr>
        <w:footnoteReference w:id="64"/>
      </w:r>
      <w:r w:rsidR="007732A8" w:rsidRPr="00B26E8E">
        <w:rPr>
          <w:rFonts w:ascii="Times New Roman" w:hAnsi="Times New Roman"/>
          <w:sz w:val="24"/>
          <w:szCs w:val="24"/>
          <w:lang w:val="pt-PT" w:eastAsia="en-GB"/>
        </w:rPr>
        <w:t xml:space="preserve"> </w:t>
      </w:r>
      <w:r w:rsidRPr="00B26E8E">
        <w:rPr>
          <w:rFonts w:ascii="Times New Roman" w:hAnsi="Times New Roman"/>
          <w:sz w:val="24"/>
          <w:szCs w:val="24"/>
          <w:lang w:val="pt-PT" w:eastAsia="en-GB"/>
        </w:rPr>
        <w:t>que</w:t>
      </w:r>
      <w:r w:rsidRPr="009835C8">
        <w:rPr>
          <w:rFonts w:ascii="Times New Roman" w:hAnsi="Times New Roman"/>
          <w:sz w:val="24"/>
          <w:szCs w:val="24"/>
          <w:lang w:val="pt-PT" w:eastAsia="en-GB"/>
        </w:rPr>
        <w:t xml:space="preserve"> abrirá o precedente para a interferência comunitária na educação. Neste caso, ao considerar-se a educação e a formação profissional abrangidos no artigo 128</w:t>
      </w:r>
      <w:r w:rsidR="00B26E8E">
        <w:rPr>
          <w:rFonts w:ascii="Times New Roman" w:hAnsi="Times New Roman"/>
          <w:sz w:val="24"/>
          <w:szCs w:val="24"/>
          <w:lang w:val="pt-PT" w:eastAsia="en-GB"/>
        </w:rPr>
        <w:t>.º</w:t>
      </w:r>
      <w:r w:rsidRPr="009835C8">
        <w:rPr>
          <w:rFonts w:ascii="Times New Roman" w:hAnsi="Times New Roman"/>
          <w:sz w:val="24"/>
          <w:szCs w:val="24"/>
          <w:lang w:val="pt-PT" w:eastAsia="en-GB"/>
        </w:rPr>
        <w:t xml:space="preserve">, adotou uma política comum e a possibilidade de atos legislativos de maioria simples. </w:t>
      </w: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r w:rsidRPr="009835C8">
        <w:rPr>
          <w:rFonts w:ascii="Times New Roman" w:hAnsi="Times New Roman"/>
          <w:sz w:val="24"/>
          <w:szCs w:val="24"/>
          <w:lang w:val="pt-PT" w:eastAsia="en-GB"/>
        </w:rPr>
        <w:t xml:space="preserve">O </w:t>
      </w:r>
      <w:r w:rsidR="00E40B4A">
        <w:rPr>
          <w:rFonts w:ascii="Times New Roman" w:hAnsi="Times New Roman"/>
          <w:sz w:val="24"/>
          <w:szCs w:val="24"/>
          <w:lang w:val="pt-PT" w:eastAsia="en-GB"/>
        </w:rPr>
        <w:t>l</w:t>
      </w:r>
      <w:r w:rsidRPr="009835C8">
        <w:rPr>
          <w:rFonts w:ascii="Times New Roman" w:hAnsi="Times New Roman"/>
          <w:sz w:val="24"/>
          <w:szCs w:val="24"/>
          <w:lang w:val="pt-PT" w:eastAsia="en-GB"/>
        </w:rPr>
        <w:t xml:space="preserve">ivro </w:t>
      </w:r>
      <w:r w:rsidR="00E40B4A">
        <w:rPr>
          <w:rFonts w:ascii="Times New Roman" w:hAnsi="Times New Roman"/>
          <w:sz w:val="24"/>
          <w:szCs w:val="24"/>
          <w:lang w:val="pt-PT" w:eastAsia="en-GB"/>
        </w:rPr>
        <w:t>b</w:t>
      </w:r>
      <w:r w:rsidRPr="009835C8">
        <w:rPr>
          <w:rFonts w:ascii="Times New Roman" w:hAnsi="Times New Roman"/>
          <w:sz w:val="24"/>
          <w:szCs w:val="24"/>
          <w:lang w:val="pt-PT" w:eastAsia="en-GB"/>
        </w:rPr>
        <w:t>ranco de Jacques Delors aponta caminhos e fraquezas no sector da educação e da formação.</w:t>
      </w:r>
      <w:r w:rsidRPr="009835C8">
        <w:rPr>
          <w:rFonts w:ascii="Times New Roman" w:hAnsi="Times New Roman"/>
          <w:sz w:val="24"/>
          <w:szCs w:val="24"/>
          <w:lang w:val="pt-PT"/>
        </w:rPr>
        <w:t xml:space="preserve"> </w:t>
      </w:r>
      <w:r w:rsidRPr="009835C8">
        <w:rPr>
          <w:rFonts w:ascii="Times New Roman" w:hAnsi="Times New Roman"/>
          <w:sz w:val="24"/>
          <w:szCs w:val="24"/>
          <w:lang w:val="pt-PT" w:eastAsia="en-GB"/>
        </w:rPr>
        <w:t xml:space="preserve">Atribui aos sistemas de educação e formação um papel central ao mesmo tempo que centraliza neles a promoção dos valores de cidadania, o crescimento económico, a resolução do desemprego. Esta política foi retomada pela EL, como a grande política que resolveria a questão do desemprego. Os pontos fracos residiam numa formação inicial e contínua insuficiente, um déficit de qualificações nalgumas áreas chaves, muitos jovens abandonando o sistema escolar. Por outro lado, a sociedade é definida como assente na produção, na transmissão e na partilha de conhecimentos, o acesso ao saber ocupa cada vez mais um papel determinante e o reciclar constante de conhecimentos torna-se necessário para acompanhar as mudanças de uma sociedade em constante transformação. De acordo com o </w:t>
      </w:r>
      <w:r w:rsidR="00E40B4A">
        <w:rPr>
          <w:rFonts w:ascii="Times New Roman" w:hAnsi="Times New Roman"/>
          <w:sz w:val="24"/>
          <w:szCs w:val="24"/>
          <w:lang w:val="pt-PT" w:eastAsia="en-GB"/>
        </w:rPr>
        <w:t>l</w:t>
      </w:r>
      <w:r w:rsidRPr="009835C8">
        <w:rPr>
          <w:rFonts w:ascii="Times New Roman" w:hAnsi="Times New Roman"/>
          <w:sz w:val="24"/>
          <w:szCs w:val="24"/>
          <w:lang w:val="pt-PT" w:eastAsia="en-GB"/>
        </w:rPr>
        <w:t xml:space="preserve">ivro </w:t>
      </w:r>
      <w:r w:rsidR="00E40B4A">
        <w:rPr>
          <w:rFonts w:ascii="Times New Roman" w:hAnsi="Times New Roman"/>
          <w:sz w:val="24"/>
          <w:szCs w:val="24"/>
          <w:lang w:val="pt-PT" w:eastAsia="en-GB"/>
        </w:rPr>
        <w:t>b</w:t>
      </w:r>
      <w:r w:rsidRPr="009835C8">
        <w:rPr>
          <w:rFonts w:ascii="Times New Roman" w:hAnsi="Times New Roman"/>
          <w:sz w:val="24"/>
          <w:szCs w:val="24"/>
          <w:lang w:val="pt-PT" w:eastAsia="en-GB"/>
        </w:rPr>
        <w:t>ranco “a aposta numa educação ao longo da vida, deveria ser o esquema base das comunidades educativas nacionais”. São avançadas outras propostas mais ambiciosas, a criação de um quadro europeu das qualificações e competências que só seria criado em 2004 e propõe ainda a criação do ano europeu da educação que se transformará no ano europeu da aprendizagem ao longo da vida</w:t>
      </w:r>
      <w:r w:rsidRPr="009835C8">
        <w:rPr>
          <w:rStyle w:val="Refdenotaderodap"/>
          <w:rFonts w:ascii="Times New Roman" w:hAnsi="Times New Roman"/>
          <w:sz w:val="24"/>
          <w:szCs w:val="24"/>
          <w:lang w:val="pt-PT" w:eastAsia="en-GB"/>
        </w:rPr>
        <w:footnoteReference w:id="65"/>
      </w:r>
      <w:r w:rsidRPr="009835C8">
        <w:rPr>
          <w:rFonts w:ascii="Times New Roman" w:hAnsi="Times New Roman"/>
          <w:sz w:val="24"/>
          <w:szCs w:val="24"/>
          <w:lang w:val="pt-PT" w:eastAsia="en-GB"/>
        </w:rPr>
        <w:t xml:space="preserve"> Os primeiros textos sobre a ALV estão claramente ligados às exigências do crescimento da economia, à aposta em recursos humanos e à crise de emprego mas também à criação da estabilidade política e social, daí Jacques Delors mencionar “a ameaça da sociedade dual” e a “tragédia da exclusão social e da marginalidade” (</w:t>
      </w:r>
      <w:r w:rsidR="00E40B4A">
        <w:rPr>
          <w:rFonts w:ascii="Times New Roman" w:hAnsi="Times New Roman"/>
          <w:sz w:val="24"/>
          <w:szCs w:val="24"/>
          <w:lang w:val="pt-PT" w:eastAsia="en-GB"/>
        </w:rPr>
        <w:t>l</w:t>
      </w:r>
      <w:r w:rsidRPr="009835C8">
        <w:rPr>
          <w:rFonts w:ascii="Times New Roman" w:hAnsi="Times New Roman"/>
          <w:sz w:val="24"/>
          <w:szCs w:val="24"/>
          <w:lang w:val="pt-PT" w:eastAsia="en-GB"/>
        </w:rPr>
        <w:t xml:space="preserve">ivro </w:t>
      </w:r>
      <w:r w:rsidR="00E40B4A">
        <w:rPr>
          <w:rFonts w:ascii="Times New Roman" w:hAnsi="Times New Roman"/>
          <w:sz w:val="24"/>
          <w:szCs w:val="24"/>
          <w:lang w:val="pt-PT" w:eastAsia="en-GB"/>
        </w:rPr>
        <w:t>b</w:t>
      </w:r>
      <w:r w:rsidRPr="009835C8">
        <w:rPr>
          <w:rFonts w:ascii="Times New Roman" w:hAnsi="Times New Roman"/>
          <w:sz w:val="24"/>
          <w:szCs w:val="24"/>
          <w:lang w:val="pt-PT" w:eastAsia="en-GB"/>
        </w:rPr>
        <w:t>ranco:118).</w:t>
      </w: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r w:rsidRPr="009835C8">
        <w:rPr>
          <w:rFonts w:ascii="Times New Roman" w:hAnsi="Times New Roman"/>
          <w:sz w:val="24"/>
          <w:szCs w:val="24"/>
          <w:lang w:val="pt-PT" w:eastAsia="en-GB"/>
        </w:rPr>
        <w:t xml:space="preserve">O </w:t>
      </w:r>
      <w:r w:rsidR="00E40B4A">
        <w:rPr>
          <w:rFonts w:ascii="Times New Roman" w:hAnsi="Times New Roman"/>
          <w:sz w:val="24"/>
          <w:szCs w:val="24"/>
          <w:lang w:val="pt-PT" w:eastAsia="en-GB"/>
        </w:rPr>
        <w:t>l</w:t>
      </w:r>
      <w:r w:rsidRPr="009835C8">
        <w:rPr>
          <w:rFonts w:ascii="Times New Roman" w:hAnsi="Times New Roman"/>
          <w:sz w:val="24"/>
          <w:szCs w:val="24"/>
          <w:lang w:val="pt-PT" w:eastAsia="en-GB"/>
        </w:rPr>
        <w:t xml:space="preserve">ivro </w:t>
      </w:r>
      <w:r w:rsidR="00E40B4A">
        <w:rPr>
          <w:rFonts w:ascii="Times New Roman" w:hAnsi="Times New Roman"/>
          <w:sz w:val="24"/>
          <w:szCs w:val="24"/>
          <w:lang w:val="pt-PT" w:eastAsia="en-GB"/>
        </w:rPr>
        <w:t>b</w:t>
      </w:r>
      <w:r w:rsidRPr="009835C8">
        <w:rPr>
          <w:rFonts w:ascii="Times New Roman" w:hAnsi="Times New Roman"/>
          <w:sz w:val="24"/>
          <w:szCs w:val="24"/>
          <w:lang w:val="pt-PT" w:eastAsia="en-GB"/>
        </w:rPr>
        <w:t xml:space="preserve">ranco indicava ainda que a competitividade económica e a </w:t>
      </w:r>
      <w:r w:rsidRPr="00E40B4A">
        <w:rPr>
          <w:rFonts w:ascii="Times New Roman" w:hAnsi="Times New Roman"/>
          <w:sz w:val="24"/>
          <w:szCs w:val="24"/>
          <w:lang w:val="pt-PT" w:eastAsia="en-GB"/>
        </w:rPr>
        <w:t>coesão social seriam alcançando</w:t>
      </w:r>
      <w:r w:rsidRPr="009835C8">
        <w:rPr>
          <w:rFonts w:ascii="Times New Roman" w:hAnsi="Times New Roman"/>
          <w:sz w:val="24"/>
          <w:szCs w:val="24"/>
          <w:lang w:val="pt-PT" w:eastAsia="en-GB"/>
        </w:rPr>
        <w:t xml:space="preserve"> criando mais emprego e elevando a fasquia da educação, a “permanente construção e desenvolvimento dos conhecimentos” (</w:t>
      </w:r>
      <w:r w:rsidR="00E40B4A">
        <w:rPr>
          <w:rFonts w:ascii="Times New Roman" w:hAnsi="Times New Roman"/>
          <w:sz w:val="24"/>
          <w:szCs w:val="24"/>
          <w:lang w:val="pt-PT" w:eastAsia="en-GB"/>
        </w:rPr>
        <w:t>l</w:t>
      </w:r>
      <w:r w:rsidRPr="009835C8">
        <w:rPr>
          <w:rFonts w:ascii="Times New Roman" w:hAnsi="Times New Roman"/>
          <w:sz w:val="24"/>
          <w:szCs w:val="24"/>
          <w:lang w:val="pt-PT" w:eastAsia="en-GB"/>
        </w:rPr>
        <w:t xml:space="preserve">ivro </w:t>
      </w:r>
      <w:r w:rsidR="00E40B4A">
        <w:rPr>
          <w:rFonts w:ascii="Times New Roman" w:hAnsi="Times New Roman"/>
          <w:sz w:val="24"/>
          <w:szCs w:val="24"/>
          <w:lang w:val="pt-PT" w:eastAsia="en-GB"/>
        </w:rPr>
        <w:t>b</w:t>
      </w:r>
      <w:r w:rsidRPr="009835C8">
        <w:rPr>
          <w:rFonts w:ascii="Times New Roman" w:hAnsi="Times New Roman"/>
          <w:sz w:val="24"/>
          <w:szCs w:val="24"/>
          <w:lang w:val="pt-PT" w:eastAsia="en-GB"/>
        </w:rPr>
        <w:t xml:space="preserve">ranco:118). A sociedade estava dividida entre os </w:t>
      </w:r>
      <w:r w:rsidRPr="009835C8">
        <w:rPr>
          <w:rFonts w:ascii="Times New Roman" w:hAnsi="Times New Roman"/>
          <w:i/>
          <w:sz w:val="24"/>
          <w:szCs w:val="24"/>
          <w:lang w:val="pt-PT" w:eastAsia="en-GB"/>
        </w:rPr>
        <w:t>HKS</w:t>
      </w:r>
      <w:r w:rsidR="007732A8">
        <w:rPr>
          <w:rFonts w:ascii="Times New Roman" w:hAnsi="Times New Roman"/>
          <w:i/>
          <w:sz w:val="24"/>
          <w:szCs w:val="24"/>
          <w:lang w:val="pt-PT" w:eastAsia="en-GB"/>
        </w:rPr>
        <w:t xml:space="preserve"> </w:t>
      </w:r>
      <w:r w:rsidRPr="009835C8">
        <w:rPr>
          <w:rFonts w:ascii="Times New Roman" w:hAnsi="Times New Roman"/>
          <w:i/>
          <w:sz w:val="24"/>
          <w:szCs w:val="24"/>
          <w:lang w:val="pt-PT" w:eastAsia="en-GB"/>
        </w:rPr>
        <w:t>- High Knowledge Skills</w:t>
      </w:r>
      <w:r w:rsidRPr="009835C8">
        <w:rPr>
          <w:rFonts w:ascii="Times New Roman" w:hAnsi="Times New Roman"/>
          <w:sz w:val="24"/>
          <w:szCs w:val="24"/>
          <w:lang w:val="pt-PT" w:eastAsia="en-GB"/>
        </w:rPr>
        <w:t xml:space="preserve">, aqueles que apostavam na sua educação e os </w:t>
      </w:r>
      <w:r w:rsidRPr="009835C8">
        <w:rPr>
          <w:rFonts w:ascii="Times New Roman" w:hAnsi="Times New Roman"/>
          <w:i/>
          <w:sz w:val="24"/>
          <w:szCs w:val="24"/>
          <w:lang w:val="pt-PT" w:eastAsia="en-GB"/>
        </w:rPr>
        <w:t>LKS</w:t>
      </w:r>
      <w:r w:rsidR="007732A8">
        <w:rPr>
          <w:rFonts w:ascii="Times New Roman" w:hAnsi="Times New Roman"/>
          <w:i/>
          <w:sz w:val="24"/>
          <w:szCs w:val="24"/>
          <w:lang w:val="pt-PT" w:eastAsia="en-GB"/>
        </w:rPr>
        <w:t xml:space="preserve"> </w:t>
      </w:r>
      <w:r w:rsidRPr="009835C8">
        <w:rPr>
          <w:rFonts w:ascii="Times New Roman" w:hAnsi="Times New Roman"/>
          <w:i/>
          <w:sz w:val="24"/>
          <w:szCs w:val="24"/>
          <w:lang w:val="pt-PT" w:eastAsia="en-GB"/>
        </w:rPr>
        <w:t>- Low Knowledge Skills</w:t>
      </w:r>
      <w:r w:rsidRPr="009835C8">
        <w:rPr>
          <w:rFonts w:ascii="Times New Roman" w:hAnsi="Times New Roman"/>
          <w:sz w:val="24"/>
          <w:szCs w:val="24"/>
          <w:lang w:val="pt-PT" w:eastAsia="en-GB"/>
        </w:rPr>
        <w:t xml:space="preserve"> e aqueles que não dispunham das competências necessárias e que provinham de </w:t>
      </w:r>
      <w:r w:rsidR="00E40B4A">
        <w:rPr>
          <w:rFonts w:ascii="Times New Roman" w:hAnsi="Times New Roman"/>
          <w:sz w:val="24"/>
          <w:szCs w:val="24"/>
          <w:lang w:val="pt-PT" w:eastAsia="en-GB"/>
        </w:rPr>
        <w:t>“</w:t>
      </w:r>
      <w:r w:rsidRPr="009835C8">
        <w:rPr>
          <w:rFonts w:ascii="Times New Roman" w:hAnsi="Times New Roman"/>
          <w:i/>
          <w:sz w:val="24"/>
          <w:szCs w:val="24"/>
          <w:lang w:val="pt-PT" w:eastAsia="en-GB"/>
        </w:rPr>
        <w:t>disavantaged backgrounds</w:t>
      </w:r>
      <w:r w:rsidR="00E40B4A">
        <w:rPr>
          <w:rFonts w:ascii="Times New Roman" w:hAnsi="Times New Roman"/>
          <w:i/>
          <w:sz w:val="24"/>
          <w:szCs w:val="24"/>
          <w:lang w:val="pt-PT" w:eastAsia="en-GB"/>
        </w:rPr>
        <w:t>”</w:t>
      </w:r>
      <w:r w:rsidRPr="009835C8">
        <w:rPr>
          <w:rFonts w:ascii="Times New Roman" w:hAnsi="Times New Roman"/>
          <w:sz w:val="24"/>
          <w:szCs w:val="24"/>
          <w:lang w:val="pt-PT" w:eastAsia="en-GB"/>
        </w:rPr>
        <w:t>.</w:t>
      </w: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r w:rsidRPr="009835C8">
        <w:rPr>
          <w:rFonts w:ascii="Times New Roman" w:hAnsi="Times New Roman"/>
          <w:sz w:val="24"/>
          <w:szCs w:val="24"/>
          <w:lang w:val="pt-PT" w:eastAsia="en-GB"/>
        </w:rPr>
        <w:t>O conhecimento era visto como a única solução para os problemas económicos e sociais e o livro branco refere que se esperava com a ALV “to solve the problems of the competitiveness of business, the employment crisis and the tragedy of social exclusion and marginality”</w:t>
      </w:r>
      <w:proofErr w:type="gramStart"/>
      <w:r w:rsidRPr="009835C8">
        <w:rPr>
          <w:rFonts w:ascii="Times New Roman" w:hAnsi="Times New Roman"/>
          <w:sz w:val="24"/>
          <w:szCs w:val="24"/>
          <w:lang w:val="pt-PT" w:eastAsia="en-GB"/>
        </w:rPr>
        <w:t>(</w:t>
      </w:r>
      <w:r w:rsidR="00E40B4A">
        <w:rPr>
          <w:rFonts w:ascii="Times New Roman" w:hAnsi="Times New Roman"/>
          <w:sz w:val="24"/>
          <w:szCs w:val="24"/>
          <w:lang w:val="pt-PT" w:eastAsia="en-GB"/>
        </w:rPr>
        <w:t>l</w:t>
      </w:r>
      <w:r w:rsidRPr="009835C8">
        <w:rPr>
          <w:rFonts w:ascii="Times New Roman" w:hAnsi="Times New Roman"/>
          <w:sz w:val="24"/>
          <w:szCs w:val="24"/>
          <w:lang w:val="pt-PT" w:eastAsia="en-GB"/>
        </w:rPr>
        <w:t>ivro</w:t>
      </w:r>
      <w:proofErr w:type="gramEnd"/>
      <w:r w:rsidRPr="009835C8">
        <w:rPr>
          <w:rFonts w:ascii="Times New Roman" w:hAnsi="Times New Roman"/>
          <w:sz w:val="24"/>
          <w:szCs w:val="24"/>
          <w:lang w:val="pt-PT" w:eastAsia="en-GB"/>
        </w:rPr>
        <w:t xml:space="preserve"> </w:t>
      </w:r>
      <w:r w:rsidR="00E40B4A">
        <w:rPr>
          <w:rFonts w:ascii="Times New Roman" w:hAnsi="Times New Roman"/>
          <w:sz w:val="24"/>
          <w:szCs w:val="24"/>
          <w:lang w:val="pt-PT" w:eastAsia="en-GB"/>
        </w:rPr>
        <w:t>b</w:t>
      </w:r>
      <w:r w:rsidRPr="009835C8">
        <w:rPr>
          <w:rFonts w:ascii="Times New Roman" w:hAnsi="Times New Roman"/>
          <w:sz w:val="24"/>
          <w:szCs w:val="24"/>
          <w:lang w:val="pt-PT" w:eastAsia="en-GB"/>
        </w:rPr>
        <w:t>ranco:</w:t>
      </w:r>
      <w:r w:rsidR="00B26E8E">
        <w:rPr>
          <w:rFonts w:ascii="Times New Roman" w:hAnsi="Times New Roman"/>
          <w:sz w:val="24"/>
          <w:szCs w:val="24"/>
          <w:lang w:val="pt-PT" w:eastAsia="en-GB"/>
        </w:rPr>
        <w:t xml:space="preserve"> </w:t>
      </w:r>
      <w:r w:rsidRPr="009835C8">
        <w:rPr>
          <w:rFonts w:ascii="Times New Roman" w:hAnsi="Times New Roman"/>
          <w:sz w:val="24"/>
          <w:szCs w:val="24"/>
          <w:lang w:val="pt-PT" w:eastAsia="en-GB"/>
        </w:rPr>
        <w:t>9)</w:t>
      </w:r>
    </w:p>
    <w:p w:rsidR="00425F43" w:rsidRPr="009835C8" w:rsidRDefault="00425F43" w:rsidP="009835C8">
      <w:pPr>
        <w:autoSpaceDE w:val="0"/>
        <w:autoSpaceDN w:val="0"/>
        <w:adjustRightInd w:val="0"/>
        <w:spacing w:line="480" w:lineRule="auto"/>
        <w:jc w:val="both"/>
        <w:rPr>
          <w:rFonts w:ascii="Times New Roman" w:hAnsi="Times New Roman"/>
          <w:sz w:val="24"/>
          <w:szCs w:val="24"/>
          <w:lang w:val="pt-PT" w:eastAsia="en-GB"/>
        </w:rPr>
      </w:pPr>
    </w:p>
    <w:p w:rsidR="0039528B" w:rsidRDefault="0039528B" w:rsidP="00B26E8E">
      <w:pPr>
        <w:autoSpaceDE w:val="0"/>
        <w:autoSpaceDN w:val="0"/>
        <w:adjustRightInd w:val="0"/>
        <w:spacing w:line="480" w:lineRule="auto"/>
        <w:jc w:val="both"/>
        <w:rPr>
          <w:rFonts w:ascii="Times New Roman" w:hAnsi="Times New Roman"/>
          <w:sz w:val="24"/>
          <w:szCs w:val="24"/>
          <w:lang w:val="pt-PT" w:eastAsia="en-GB"/>
        </w:rPr>
      </w:pPr>
    </w:p>
    <w:p w:rsidR="00E40B4A" w:rsidRPr="00B26E8E" w:rsidRDefault="00E40B4A" w:rsidP="00B26E8E">
      <w:pPr>
        <w:autoSpaceDE w:val="0"/>
        <w:autoSpaceDN w:val="0"/>
        <w:adjustRightInd w:val="0"/>
        <w:spacing w:line="480" w:lineRule="auto"/>
        <w:jc w:val="both"/>
        <w:rPr>
          <w:rFonts w:ascii="Times New Roman" w:hAnsi="Times New Roman"/>
          <w:sz w:val="24"/>
          <w:szCs w:val="24"/>
          <w:lang w:val="pt-PT" w:eastAsia="en-GB"/>
        </w:rPr>
      </w:pPr>
    </w:p>
    <w:p w:rsidR="00B26E8E" w:rsidRDefault="002C747A" w:rsidP="00B26E8E">
      <w:pPr>
        <w:pStyle w:val="Legenda"/>
        <w:keepNext/>
        <w:jc w:val="center"/>
        <w:rPr>
          <w:rFonts w:ascii="Times New Roman" w:hAnsi="Times New Roman"/>
          <w:color w:val="auto"/>
          <w:sz w:val="20"/>
          <w:szCs w:val="20"/>
          <w:lang w:val="pt-PT"/>
        </w:rPr>
      </w:pPr>
      <w:bookmarkStart w:id="45" w:name="_Toc331266031"/>
      <w:r>
        <w:rPr>
          <w:rFonts w:ascii="Times New Roman" w:hAnsi="Times New Roman"/>
          <w:color w:val="auto"/>
          <w:sz w:val="20"/>
          <w:szCs w:val="20"/>
          <w:lang w:val="pt-PT"/>
        </w:rPr>
        <w:t>Quadro</w:t>
      </w:r>
      <w:r w:rsidR="00B26E8E" w:rsidRPr="00B26E8E">
        <w:rPr>
          <w:rFonts w:ascii="Times New Roman" w:hAnsi="Times New Roman"/>
          <w:color w:val="auto"/>
          <w:sz w:val="20"/>
          <w:szCs w:val="20"/>
          <w:lang w:val="pt-PT"/>
        </w:rPr>
        <w:t xml:space="preserve"> </w:t>
      </w:r>
      <w:r w:rsidR="00B26E8E" w:rsidRPr="00B26E8E">
        <w:rPr>
          <w:rFonts w:ascii="Times New Roman" w:hAnsi="Times New Roman"/>
          <w:color w:val="auto"/>
          <w:sz w:val="20"/>
          <w:szCs w:val="20"/>
          <w:lang w:val="pt-PT"/>
        </w:rPr>
        <w:fldChar w:fldCharType="begin"/>
      </w:r>
      <w:r w:rsidR="00B26E8E" w:rsidRPr="00B26E8E">
        <w:rPr>
          <w:rFonts w:ascii="Times New Roman" w:hAnsi="Times New Roman"/>
          <w:color w:val="auto"/>
          <w:sz w:val="20"/>
          <w:szCs w:val="20"/>
          <w:lang w:val="pt-PT"/>
        </w:rPr>
        <w:instrText xml:space="preserve"> SEQ Tabela \* ARABIC </w:instrText>
      </w:r>
      <w:r w:rsidR="00B26E8E" w:rsidRPr="00B26E8E">
        <w:rPr>
          <w:rFonts w:ascii="Times New Roman" w:hAnsi="Times New Roman"/>
          <w:color w:val="auto"/>
          <w:sz w:val="20"/>
          <w:szCs w:val="20"/>
          <w:lang w:val="pt-PT"/>
        </w:rPr>
        <w:fldChar w:fldCharType="separate"/>
      </w:r>
      <w:r w:rsidR="006633FB">
        <w:rPr>
          <w:rFonts w:ascii="Times New Roman" w:hAnsi="Times New Roman"/>
          <w:noProof/>
          <w:color w:val="auto"/>
          <w:sz w:val="20"/>
          <w:szCs w:val="20"/>
          <w:lang w:val="pt-PT"/>
        </w:rPr>
        <w:t>3</w:t>
      </w:r>
      <w:r w:rsidR="00B26E8E" w:rsidRPr="00B26E8E">
        <w:rPr>
          <w:rFonts w:ascii="Times New Roman" w:hAnsi="Times New Roman"/>
          <w:color w:val="auto"/>
          <w:sz w:val="20"/>
          <w:szCs w:val="20"/>
          <w:lang w:val="pt-PT"/>
        </w:rPr>
        <w:fldChar w:fldCharType="end"/>
      </w:r>
      <w:r w:rsidR="00B26E8E" w:rsidRPr="00B26E8E">
        <w:rPr>
          <w:rFonts w:ascii="Times New Roman" w:hAnsi="Times New Roman"/>
          <w:color w:val="auto"/>
          <w:sz w:val="20"/>
          <w:szCs w:val="20"/>
          <w:lang w:val="pt-PT"/>
        </w:rPr>
        <w:t xml:space="preserve"> – Criação e consolidação da ALV de 1993 a 2000</w:t>
      </w:r>
      <w:bookmarkEnd w:id="45"/>
      <w:r w:rsidR="00B26E8E" w:rsidRPr="00B26E8E">
        <w:rPr>
          <w:rFonts w:ascii="Times New Roman" w:hAnsi="Times New Roman"/>
          <w:color w:val="auto"/>
          <w:sz w:val="20"/>
          <w:szCs w:val="20"/>
          <w:lang w:val="pt-PT"/>
        </w:rPr>
        <w:t xml:space="preserve"> </w:t>
      </w:r>
    </w:p>
    <w:p w:rsidR="00B26E8E" w:rsidRPr="00B26E8E" w:rsidRDefault="00B26E8E" w:rsidP="00B26E8E">
      <w:pPr>
        <w:rPr>
          <w:rFonts w:ascii="Times New Roman" w:hAnsi="Times New Roman"/>
          <w:sz w:val="24"/>
          <w:szCs w:val="24"/>
          <w:lang w:val="pt-PT"/>
        </w:rPr>
      </w:pPr>
    </w:p>
    <w:tbl>
      <w:tblPr>
        <w:tblStyle w:val="Tabelacomgrelha"/>
        <w:tblW w:w="0" w:type="auto"/>
        <w:jc w:val="center"/>
        <w:tblLook w:val="04A0" w:firstRow="1" w:lastRow="0" w:firstColumn="1" w:lastColumn="0" w:noHBand="0" w:noVBand="1"/>
      </w:tblPr>
      <w:tblGrid>
        <w:gridCol w:w="3581"/>
        <w:gridCol w:w="4358"/>
      </w:tblGrid>
      <w:tr w:rsidR="00B26E8E" w:rsidRPr="007A4D68" w:rsidTr="00B26E8E">
        <w:trPr>
          <w:trHeight w:hRule="exact" w:val="284"/>
          <w:tblHeader/>
          <w:jc w:val="center"/>
        </w:trPr>
        <w:tc>
          <w:tcPr>
            <w:tcW w:w="3581" w:type="dxa"/>
            <w:tcBorders>
              <w:top w:val="nil"/>
              <w:left w:val="nil"/>
              <w:bottom w:val="single" w:sz="12" w:space="0" w:color="808080" w:themeColor="background1" w:themeShade="80"/>
              <w:right w:val="nil"/>
            </w:tcBorders>
            <w:shd w:val="clear" w:color="auto" w:fill="D9D9D9" w:themeFill="background1" w:themeFillShade="D9"/>
            <w:vAlign w:val="center"/>
          </w:tcPr>
          <w:p w:rsidR="00B26E8E" w:rsidRPr="007A4D68" w:rsidRDefault="00B26E8E" w:rsidP="00B26E8E">
            <w:pPr>
              <w:autoSpaceDE w:val="0"/>
              <w:autoSpaceDN w:val="0"/>
              <w:adjustRightInd w:val="0"/>
              <w:jc w:val="center"/>
              <w:rPr>
                <w:b/>
                <w:sz w:val="20"/>
                <w:szCs w:val="20"/>
                <w:lang w:val="pt-PT" w:eastAsia="pt-PT"/>
              </w:rPr>
            </w:pPr>
            <w:r w:rsidRPr="007A4D68">
              <w:rPr>
                <w:b/>
                <w:sz w:val="20"/>
                <w:szCs w:val="20"/>
                <w:lang w:val="pt-PT" w:eastAsia="pt-PT"/>
              </w:rPr>
              <w:t>Data</w:t>
            </w:r>
          </w:p>
        </w:tc>
        <w:tc>
          <w:tcPr>
            <w:tcW w:w="4358" w:type="dxa"/>
            <w:tcBorders>
              <w:top w:val="nil"/>
              <w:left w:val="nil"/>
              <w:bottom w:val="single" w:sz="12" w:space="0" w:color="808080" w:themeColor="background1" w:themeShade="80"/>
              <w:right w:val="nil"/>
            </w:tcBorders>
            <w:shd w:val="clear" w:color="auto" w:fill="D9D9D9" w:themeFill="background1" w:themeFillShade="D9"/>
            <w:vAlign w:val="center"/>
          </w:tcPr>
          <w:p w:rsidR="00B26E8E" w:rsidRPr="007A4D68" w:rsidRDefault="00B26E8E" w:rsidP="00B26E8E">
            <w:pPr>
              <w:autoSpaceDE w:val="0"/>
              <w:autoSpaceDN w:val="0"/>
              <w:adjustRightInd w:val="0"/>
              <w:jc w:val="center"/>
              <w:rPr>
                <w:b/>
                <w:sz w:val="20"/>
                <w:szCs w:val="20"/>
                <w:lang w:val="pt-PT" w:eastAsia="pt-PT"/>
              </w:rPr>
            </w:pPr>
            <w:r w:rsidRPr="007A4D68">
              <w:rPr>
                <w:b/>
                <w:sz w:val="20"/>
                <w:szCs w:val="20"/>
                <w:lang w:val="pt-PT" w:eastAsia="pt-PT"/>
              </w:rPr>
              <w:t>Documentos emitidos pela CE</w:t>
            </w:r>
          </w:p>
        </w:tc>
      </w:tr>
      <w:tr w:rsidR="00B26E8E" w:rsidRPr="006633FB" w:rsidTr="00B26E8E">
        <w:trPr>
          <w:jc w:val="center"/>
        </w:trPr>
        <w:tc>
          <w:tcPr>
            <w:tcW w:w="3581" w:type="dxa"/>
            <w:tcBorders>
              <w:top w:val="single" w:sz="12" w:space="0" w:color="808080" w:themeColor="background1" w:themeShade="80"/>
              <w:left w:val="nil"/>
              <w:bottom w:val="single" w:sz="2" w:space="0" w:color="A6A6A6" w:themeColor="background1" w:themeShade="A6"/>
              <w:right w:val="single" w:sz="2" w:space="0" w:color="A6A6A6" w:themeColor="background1" w:themeShade="A6"/>
            </w:tcBorders>
            <w:vAlign w:val="center"/>
          </w:tcPr>
          <w:p w:rsidR="00B26E8E" w:rsidRPr="0039528B" w:rsidRDefault="00B26E8E" w:rsidP="002C747A">
            <w:pPr>
              <w:autoSpaceDE w:val="0"/>
              <w:autoSpaceDN w:val="0"/>
              <w:adjustRightInd w:val="0"/>
              <w:rPr>
                <w:sz w:val="19"/>
                <w:szCs w:val="19"/>
                <w:lang w:val="pt-PT" w:eastAsia="en-GB"/>
              </w:rPr>
            </w:pPr>
            <w:proofErr w:type="gramStart"/>
            <w:r>
              <w:rPr>
                <w:sz w:val="19"/>
                <w:szCs w:val="19"/>
                <w:lang w:val="pt-PT" w:eastAsia="en-GB"/>
              </w:rPr>
              <w:t>d</w:t>
            </w:r>
            <w:r w:rsidRPr="0039528B">
              <w:rPr>
                <w:sz w:val="19"/>
                <w:szCs w:val="19"/>
                <w:lang w:val="pt-PT" w:eastAsia="en-GB"/>
              </w:rPr>
              <w:t>ezembro</w:t>
            </w:r>
            <w:proofErr w:type="gramEnd"/>
            <w:r w:rsidRPr="0039528B">
              <w:rPr>
                <w:sz w:val="19"/>
                <w:szCs w:val="19"/>
                <w:lang w:val="pt-PT" w:eastAsia="en-GB"/>
              </w:rPr>
              <w:t xml:space="preserve"> 1993</w:t>
            </w:r>
          </w:p>
        </w:tc>
        <w:tc>
          <w:tcPr>
            <w:tcW w:w="4358" w:type="dxa"/>
            <w:tcBorders>
              <w:top w:val="single" w:sz="12" w:space="0" w:color="808080" w:themeColor="background1" w:themeShade="80"/>
              <w:left w:val="single" w:sz="2" w:space="0" w:color="A6A6A6" w:themeColor="background1" w:themeShade="A6"/>
              <w:bottom w:val="single" w:sz="2" w:space="0" w:color="A6A6A6" w:themeColor="background1" w:themeShade="A6"/>
              <w:right w:val="nil"/>
            </w:tcBorders>
          </w:tcPr>
          <w:p w:rsidR="00B26E8E" w:rsidRPr="0039528B" w:rsidRDefault="00B26E8E" w:rsidP="002C747A">
            <w:pPr>
              <w:autoSpaceDE w:val="0"/>
              <w:autoSpaceDN w:val="0"/>
              <w:adjustRightInd w:val="0"/>
              <w:jc w:val="both"/>
              <w:rPr>
                <w:sz w:val="19"/>
                <w:szCs w:val="19"/>
                <w:lang w:val="pt-PT" w:eastAsia="en-GB"/>
              </w:rPr>
            </w:pPr>
            <w:r>
              <w:rPr>
                <w:sz w:val="19"/>
                <w:szCs w:val="19"/>
                <w:lang w:val="pt-PT" w:eastAsia="en-GB"/>
              </w:rPr>
              <w:t>Livro branco “</w:t>
            </w:r>
            <w:r w:rsidRPr="0039528B">
              <w:rPr>
                <w:sz w:val="19"/>
                <w:szCs w:val="19"/>
                <w:lang w:val="pt-PT" w:eastAsia="en-GB"/>
              </w:rPr>
              <w:t>Crescime</w:t>
            </w:r>
            <w:r>
              <w:rPr>
                <w:sz w:val="19"/>
                <w:szCs w:val="19"/>
                <w:lang w:val="pt-PT" w:eastAsia="en-GB"/>
              </w:rPr>
              <w:t>nto, Competitividade e Emprego”</w:t>
            </w:r>
            <w:r w:rsidRPr="0039528B">
              <w:rPr>
                <w:sz w:val="19"/>
                <w:szCs w:val="19"/>
                <w:lang w:val="pt-PT" w:eastAsia="en-GB"/>
              </w:rPr>
              <w:t>; aposta na educação e aprendizagem ao longo da vida</w:t>
            </w:r>
          </w:p>
        </w:tc>
      </w:tr>
      <w:tr w:rsidR="00B26E8E" w:rsidRPr="006633FB" w:rsidTr="00B26E8E">
        <w:trPr>
          <w:jc w:val="center"/>
        </w:trPr>
        <w:tc>
          <w:tcPr>
            <w:tcW w:w="3581"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rsidR="00B26E8E" w:rsidRPr="0039528B" w:rsidRDefault="00B26E8E" w:rsidP="002C747A">
            <w:pPr>
              <w:autoSpaceDE w:val="0"/>
              <w:autoSpaceDN w:val="0"/>
              <w:adjustRightInd w:val="0"/>
              <w:rPr>
                <w:sz w:val="19"/>
                <w:szCs w:val="19"/>
                <w:lang w:eastAsia="en-GB"/>
              </w:rPr>
            </w:pPr>
            <w:r w:rsidRPr="0039528B">
              <w:rPr>
                <w:sz w:val="19"/>
                <w:szCs w:val="19"/>
                <w:lang w:eastAsia="en-GB"/>
              </w:rPr>
              <w:t>1995</w:t>
            </w:r>
          </w:p>
        </w:tc>
        <w:tc>
          <w:tcPr>
            <w:tcW w:w="4358"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rsidR="00B26E8E" w:rsidRPr="0039528B" w:rsidRDefault="00B26E8E" w:rsidP="002C747A">
            <w:pPr>
              <w:autoSpaceDE w:val="0"/>
              <w:autoSpaceDN w:val="0"/>
              <w:adjustRightInd w:val="0"/>
              <w:jc w:val="both"/>
              <w:rPr>
                <w:sz w:val="19"/>
                <w:szCs w:val="19"/>
                <w:lang w:val="pt-PT" w:eastAsia="en-GB"/>
              </w:rPr>
            </w:pPr>
            <w:r>
              <w:rPr>
                <w:sz w:val="19"/>
                <w:szCs w:val="19"/>
                <w:lang w:val="pt-PT" w:eastAsia="en-GB"/>
              </w:rPr>
              <w:t>Livro branco “Ensinar e Aprender –</w:t>
            </w:r>
            <w:r w:rsidRPr="0039528B">
              <w:rPr>
                <w:sz w:val="19"/>
                <w:szCs w:val="19"/>
                <w:lang w:val="pt-PT" w:eastAsia="en-GB"/>
              </w:rPr>
              <w:t xml:space="preserve"> A cam</w:t>
            </w:r>
            <w:r>
              <w:rPr>
                <w:sz w:val="19"/>
                <w:szCs w:val="19"/>
                <w:lang w:val="pt-PT" w:eastAsia="en-GB"/>
              </w:rPr>
              <w:t>inho da sociedade do conhecimento”</w:t>
            </w:r>
            <w:r w:rsidRPr="0039528B">
              <w:rPr>
                <w:sz w:val="19"/>
                <w:szCs w:val="19"/>
                <w:lang w:val="pt-PT" w:eastAsia="en-GB"/>
              </w:rPr>
              <w:t>.</w:t>
            </w:r>
          </w:p>
        </w:tc>
      </w:tr>
      <w:tr w:rsidR="00B26E8E" w:rsidRPr="006633FB" w:rsidTr="00B26E8E">
        <w:trPr>
          <w:jc w:val="center"/>
        </w:trPr>
        <w:tc>
          <w:tcPr>
            <w:tcW w:w="3581"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rsidR="00B26E8E" w:rsidRPr="0039528B" w:rsidRDefault="00B26E8E" w:rsidP="002C747A">
            <w:pPr>
              <w:autoSpaceDE w:val="0"/>
              <w:autoSpaceDN w:val="0"/>
              <w:adjustRightInd w:val="0"/>
              <w:rPr>
                <w:sz w:val="19"/>
                <w:szCs w:val="19"/>
                <w:lang w:val="pt-PT" w:eastAsia="en-GB"/>
              </w:rPr>
            </w:pPr>
            <w:r w:rsidRPr="0039528B">
              <w:rPr>
                <w:sz w:val="19"/>
                <w:szCs w:val="19"/>
                <w:lang w:val="pt-PT" w:eastAsia="en-GB"/>
              </w:rPr>
              <w:t>1996</w:t>
            </w:r>
          </w:p>
        </w:tc>
        <w:tc>
          <w:tcPr>
            <w:tcW w:w="4358"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rsidR="00B26E8E" w:rsidRPr="0039528B" w:rsidRDefault="00B26E8E" w:rsidP="002C747A">
            <w:pPr>
              <w:autoSpaceDE w:val="0"/>
              <w:autoSpaceDN w:val="0"/>
              <w:adjustRightInd w:val="0"/>
              <w:jc w:val="both"/>
              <w:rPr>
                <w:sz w:val="19"/>
                <w:szCs w:val="19"/>
                <w:lang w:val="pt-PT" w:eastAsia="en-GB"/>
              </w:rPr>
            </w:pPr>
            <w:r>
              <w:rPr>
                <w:sz w:val="19"/>
                <w:szCs w:val="19"/>
                <w:lang w:val="pt-PT" w:eastAsia="en-GB"/>
              </w:rPr>
              <w:t>Ano e</w:t>
            </w:r>
            <w:r w:rsidRPr="0039528B">
              <w:rPr>
                <w:sz w:val="19"/>
                <w:szCs w:val="19"/>
                <w:lang w:val="pt-PT" w:eastAsia="en-GB"/>
              </w:rPr>
              <w:t xml:space="preserve">uropeu da aprendizagem ao </w:t>
            </w:r>
            <w:r>
              <w:rPr>
                <w:sz w:val="19"/>
                <w:szCs w:val="19"/>
                <w:lang w:val="pt-PT" w:eastAsia="en-GB"/>
              </w:rPr>
              <w:t>l</w:t>
            </w:r>
            <w:r w:rsidRPr="0039528B">
              <w:rPr>
                <w:sz w:val="19"/>
                <w:szCs w:val="19"/>
                <w:lang w:val="pt-PT" w:eastAsia="en-GB"/>
              </w:rPr>
              <w:t xml:space="preserve">ongo da </w:t>
            </w:r>
            <w:r>
              <w:rPr>
                <w:sz w:val="19"/>
                <w:szCs w:val="19"/>
                <w:lang w:val="pt-PT" w:eastAsia="en-GB"/>
              </w:rPr>
              <w:t>v</w:t>
            </w:r>
            <w:r w:rsidRPr="0039528B">
              <w:rPr>
                <w:sz w:val="19"/>
                <w:szCs w:val="19"/>
                <w:lang w:val="pt-PT" w:eastAsia="en-GB"/>
              </w:rPr>
              <w:t>ida</w:t>
            </w:r>
          </w:p>
        </w:tc>
      </w:tr>
      <w:tr w:rsidR="00B26E8E" w:rsidRPr="006633FB" w:rsidTr="00B26E8E">
        <w:trPr>
          <w:jc w:val="center"/>
        </w:trPr>
        <w:tc>
          <w:tcPr>
            <w:tcW w:w="3581"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rsidR="00B26E8E" w:rsidRPr="0039528B" w:rsidRDefault="00B26E8E" w:rsidP="002C747A">
            <w:pPr>
              <w:autoSpaceDE w:val="0"/>
              <w:autoSpaceDN w:val="0"/>
              <w:adjustRightInd w:val="0"/>
              <w:rPr>
                <w:sz w:val="19"/>
                <w:szCs w:val="19"/>
                <w:lang w:val="en-GB" w:eastAsia="en-GB"/>
              </w:rPr>
            </w:pPr>
            <w:proofErr w:type="gramStart"/>
            <w:r>
              <w:rPr>
                <w:sz w:val="19"/>
                <w:szCs w:val="19"/>
                <w:lang w:val="pt-PT" w:eastAsia="en-GB"/>
              </w:rPr>
              <w:t>d</w:t>
            </w:r>
            <w:r w:rsidRPr="0039528B">
              <w:rPr>
                <w:sz w:val="19"/>
                <w:szCs w:val="19"/>
                <w:lang w:val="pt-PT" w:eastAsia="en-GB"/>
              </w:rPr>
              <w:t>ezembro</w:t>
            </w:r>
            <w:proofErr w:type="gramEnd"/>
            <w:r w:rsidRPr="0039528B">
              <w:rPr>
                <w:sz w:val="19"/>
                <w:szCs w:val="19"/>
                <w:lang w:val="en-GB" w:eastAsia="en-GB"/>
              </w:rPr>
              <w:t xml:space="preserve"> 1996</w:t>
            </w:r>
          </w:p>
        </w:tc>
        <w:tc>
          <w:tcPr>
            <w:tcW w:w="4358"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rsidR="00B26E8E" w:rsidRPr="0039528B" w:rsidRDefault="00B26E8E" w:rsidP="002C747A">
            <w:pPr>
              <w:autoSpaceDE w:val="0"/>
              <w:autoSpaceDN w:val="0"/>
              <w:adjustRightInd w:val="0"/>
              <w:jc w:val="both"/>
              <w:rPr>
                <w:sz w:val="19"/>
                <w:szCs w:val="19"/>
                <w:lang w:val="pt-PT" w:eastAsia="en-GB"/>
              </w:rPr>
            </w:pPr>
            <w:r>
              <w:rPr>
                <w:sz w:val="19"/>
                <w:szCs w:val="19"/>
                <w:lang w:val="pt-PT" w:eastAsia="en-GB"/>
              </w:rPr>
              <w:t>Conclusões do Conselho de Educação,</w:t>
            </w:r>
            <w:r w:rsidRPr="0039528B">
              <w:rPr>
                <w:sz w:val="19"/>
                <w:szCs w:val="19"/>
                <w:lang w:val="pt-PT" w:eastAsia="en-GB"/>
              </w:rPr>
              <w:t xml:space="preserve"> estabelecendo as grandes linhas de uma </w:t>
            </w:r>
            <w:proofErr w:type="gramStart"/>
            <w:r w:rsidRPr="0039528B">
              <w:rPr>
                <w:sz w:val="19"/>
                <w:szCs w:val="19"/>
                <w:lang w:val="pt-PT" w:eastAsia="en-GB"/>
              </w:rPr>
              <w:t>estratégia  para</w:t>
            </w:r>
            <w:proofErr w:type="gramEnd"/>
            <w:r w:rsidRPr="0039528B">
              <w:rPr>
                <w:sz w:val="19"/>
                <w:szCs w:val="19"/>
                <w:lang w:val="pt-PT" w:eastAsia="en-GB"/>
              </w:rPr>
              <w:t xml:space="preserve"> a educação e formação ao longo da vida.</w:t>
            </w:r>
          </w:p>
        </w:tc>
      </w:tr>
      <w:tr w:rsidR="00B26E8E" w:rsidRPr="006633FB" w:rsidTr="00B26E8E">
        <w:trPr>
          <w:jc w:val="center"/>
        </w:trPr>
        <w:tc>
          <w:tcPr>
            <w:tcW w:w="3581"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rsidR="00B26E8E" w:rsidRPr="0039528B" w:rsidRDefault="00B26E8E" w:rsidP="002C747A">
            <w:pPr>
              <w:autoSpaceDE w:val="0"/>
              <w:autoSpaceDN w:val="0"/>
              <w:adjustRightInd w:val="0"/>
              <w:rPr>
                <w:sz w:val="19"/>
                <w:szCs w:val="19"/>
                <w:lang w:val="pt-PT" w:eastAsia="en-GB"/>
              </w:rPr>
            </w:pPr>
            <w:proofErr w:type="gramStart"/>
            <w:r w:rsidRPr="0039528B">
              <w:rPr>
                <w:sz w:val="19"/>
                <w:szCs w:val="19"/>
                <w:lang w:val="pt-PT" w:eastAsia="en-GB"/>
              </w:rPr>
              <w:t>outubro</w:t>
            </w:r>
            <w:proofErr w:type="gramEnd"/>
            <w:r w:rsidRPr="0039528B">
              <w:rPr>
                <w:sz w:val="19"/>
                <w:szCs w:val="19"/>
                <w:lang w:val="pt-PT" w:eastAsia="en-GB"/>
              </w:rPr>
              <w:t xml:space="preserve"> 1997</w:t>
            </w:r>
          </w:p>
        </w:tc>
        <w:tc>
          <w:tcPr>
            <w:tcW w:w="4358"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rsidR="00B26E8E" w:rsidRPr="007A4D68" w:rsidRDefault="00B26E8E" w:rsidP="002C747A">
            <w:pPr>
              <w:autoSpaceDE w:val="0"/>
              <w:autoSpaceDN w:val="0"/>
              <w:adjustRightInd w:val="0"/>
              <w:jc w:val="both"/>
              <w:rPr>
                <w:sz w:val="19"/>
                <w:szCs w:val="19"/>
                <w:lang w:val="pt-PT" w:eastAsia="en-GB"/>
              </w:rPr>
            </w:pPr>
            <w:r w:rsidRPr="0039528B">
              <w:rPr>
                <w:sz w:val="19"/>
                <w:szCs w:val="19"/>
                <w:lang w:val="pt-PT" w:eastAsia="en-GB"/>
              </w:rPr>
              <w:t>O pre</w:t>
            </w:r>
            <w:r>
              <w:rPr>
                <w:sz w:val="19"/>
                <w:szCs w:val="19"/>
                <w:lang w:val="pt-PT" w:eastAsia="en-GB"/>
              </w:rPr>
              <w:t>âmbulo do Tratado de Amesterdão sublinha a necessidade de “</w:t>
            </w:r>
            <w:r w:rsidRPr="0039528B">
              <w:rPr>
                <w:sz w:val="19"/>
                <w:szCs w:val="19"/>
                <w:lang w:val="pt-PT" w:eastAsia="en-GB"/>
              </w:rPr>
              <w:t>promover o desenvolvimento de um conhe</w:t>
            </w:r>
            <w:r>
              <w:rPr>
                <w:sz w:val="19"/>
                <w:szCs w:val="19"/>
                <w:lang w:val="pt-PT" w:eastAsia="en-GB"/>
              </w:rPr>
              <w:t>cimento o mais elevado possível, através</w:t>
            </w:r>
            <w:r w:rsidRPr="0039528B">
              <w:rPr>
                <w:sz w:val="19"/>
                <w:szCs w:val="19"/>
                <w:lang w:val="pt-PT" w:eastAsia="en-GB"/>
              </w:rPr>
              <w:t xml:space="preserve"> do acesso alargado à educação e de uma constante renovação de conhecimentos”</w:t>
            </w:r>
            <w:r w:rsidRPr="0039528B">
              <w:rPr>
                <w:b/>
                <w:bCs/>
                <w:sz w:val="19"/>
                <w:szCs w:val="19"/>
                <w:lang w:val="pt-PT" w:eastAsia="en-GB"/>
              </w:rPr>
              <w:t xml:space="preserve"> </w:t>
            </w:r>
          </w:p>
        </w:tc>
      </w:tr>
      <w:tr w:rsidR="00B26E8E" w:rsidRPr="006633FB" w:rsidTr="00B26E8E">
        <w:trPr>
          <w:jc w:val="center"/>
        </w:trPr>
        <w:tc>
          <w:tcPr>
            <w:tcW w:w="3581"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rsidR="00B26E8E" w:rsidRPr="0039528B" w:rsidRDefault="00B26E8E" w:rsidP="002C747A">
            <w:pPr>
              <w:autoSpaceDE w:val="0"/>
              <w:autoSpaceDN w:val="0"/>
              <w:adjustRightInd w:val="0"/>
              <w:rPr>
                <w:sz w:val="19"/>
                <w:szCs w:val="19"/>
                <w:lang w:val="pt-PT" w:eastAsia="en-GB"/>
              </w:rPr>
            </w:pPr>
            <w:proofErr w:type="gramStart"/>
            <w:r w:rsidRPr="0039528B">
              <w:rPr>
                <w:sz w:val="19"/>
                <w:szCs w:val="19"/>
                <w:lang w:val="pt-PT" w:eastAsia="en-GB"/>
              </w:rPr>
              <w:t>novembro</w:t>
            </w:r>
            <w:proofErr w:type="gramEnd"/>
            <w:r w:rsidRPr="0039528B">
              <w:rPr>
                <w:sz w:val="19"/>
                <w:szCs w:val="19"/>
                <w:lang w:val="pt-PT" w:eastAsia="en-GB"/>
              </w:rPr>
              <w:t xml:space="preserve"> 1997</w:t>
            </w:r>
          </w:p>
        </w:tc>
        <w:tc>
          <w:tcPr>
            <w:tcW w:w="4358"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rsidR="00B26E8E" w:rsidRPr="0039528B" w:rsidRDefault="00B26E8E" w:rsidP="002C747A">
            <w:pPr>
              <w:autoSpaceDE w:val="0"/>
              <w:autoSpaceDN w:val="0"/>
              <w:adjustRightInd w:val="0"/>
              <w:jc w:val="both"/>
              <w:rPr>
                <w:b/>
                <w:bCs/>
                <w:sz w:val="19"/>
                <w:szCs w:val="19"/>
                <w:lang w:val="pt-PT" w:eastAsia="en-GB"/>
              </w:rPr>
            </w:pPr>
            <w:r w:rsidRPr="0039528B">
              <w:rPr>
                <w:sz w:val="19"/>
                <w:szCs w:val="19"/>
                <w:lang w:val="pt-PT" w:eastAsia="en-GB"/>
              </w:rPr>
              <w:t>Comunicação da Comissão “Por uma Europa do Conhecimento— orientações (2000-2006) para as ações futuras de educação, de formação e de juventude</w:t>
            </w:r>
            <w:r>
              <w:rPr>
                <w:sz w:val="19"/>
                <w:szCs w:val="19"/>
                <w:lang w:val="pt-PT" w:eastAsia="en-GB"/>
              </w:rPr>
              <w:t>.</w:t>
            </w:r>
          </w:p>
        </w:tc>
      </w:tr>
      <w:tr w:rsidR="00B26E8E" w:rsidRPr="006633FB" w:rsidTr="00B26E8E">
        <w:trPr>
          <w:jc w:val="center"/>
        </w:trPr>
        <w:tc>
          <w:tcPr>
            <w:tcW w:w="3581"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rsidR="00B26E8E" w:rsidRPr="0039528B" w:rsidRDefault="00B26E8E" w:rsidP="002C747A">
            <w:pPr>
              <w:autoSpaceDE w:val="0"/>
              <w:autoSpaceDN w:val="0"/>
              <w:adjustRightInd w:val="0"/>
              <w:rPr>
                <w:sz w:val="19"/>
                <w:szCs w:val="19"/>
                <w:lang w:val="pt-PT" w:eastAsia="en-GB"/>
              </w:rPr>
            </w:pPr>
            <w:proofErr w:type="gramStart"/>
            <w:r w:rsidRPr="0039528B">
              <w:rPr>
                <w:sz w:val="19"/>
                <w:szCs w:val="19"/>
                <w:lang w:val="pt-PT" w:eastAsia="en-GB"/>
              </w:rPr>
              <w:t>novembro</w:t>
            </w:r>
            <w:proofErr w:type="gramEnd"/>
            <w:r w:rsidRPr="0039528B">
              <w:rPr>
                <w:sz w:val="19"/>
                <w:szCs w:val="19"/>
                <w:lang w:val="pt-PT" w:eastAsia="en-GB"/>
              </w:rPr>
              <w:t xml:space="preserve"> 1997</w:t>
            </w:r>
          </w:p>
        </w:tc>
        <w:tc>
          <w:tcPr>
            <w:tcW w:w="4358"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rsidR="00B26E8E" w:rsidRPr="0039528B" w:rsidRDefault="00B26E8E" w:rsidP="002C747A">
            <w:pPr>
              <w:autoSpaceDE w:val="0"/>
              <w:autoSpaceDN w:val="0"/>
              <w:adjustRightInd w:val="0"/>
              <w:jc w:val="both"/>
              <w:rPr>
                <w:sz w:val="19"/>
                <w:szCs w:val="19"/>
                <w:lang w:val="pt-PT" w:eastAsia="en-GB"/>
              </w:rPr>
            </w:pPr>
            <w:r w:rsidRPr="0039528B">
              <w:rPr>
                <w:sz w:val="19"/>
                <w:szCs w:val="19"/>
                <w:lang w:val="pt-PT" w:eastAsia="en-GB"/>
              </w:rPr>
              <w:t>O concelho extraordinário de Luxemburgo sobre o emprego fixa as primeiras linhas diretrizes para as políticas nacionais de emprego.</w:t>
            </w:r>
          </w:p>
          <w:p w:rsidR="00B26E8E" w:rsidRPr="0039528B" w:rsidRDefault="00B26E8E" w:rsidP="002C747A">
            <w:pPr>
              <w:autoSpaceDE w:val="0"/>
              <w:autoSpaceDN w:val="0"/>
              <w:adjustRightInd w:val="0"/>
              <w:jc w:val="both"/>
              <w:rPr>
                <w:b/>
                <w:bCs/>
                <w:sz w:val="19"/>
                <w:szCs w:val="19"/>
                <w:lang w:val="pt-PT" w:eastAsia="en-GB"/>
              </w:rPr>
            </w:pPr>
            <w:r>
              <w:rPr>
                <w:sz w:val="19"/>
                <w:szCs w:val="19"/>
                <w:lang w:val="pt-PT" w:eastAsia="en-GB"/>
              </w:rPr>
              <w:t>A educação e apre</w:t>
            </w:r>
            <w:r w:rsidRPr="0039528B">
              <w:rPr>
                <w:sz w:val="19"/>
                <w:szCs w:val="19"/>
                <w:lang w:val="pt-PT" w:eastAsia="en-GB"/>
              </w:rPr>
              <w:t>ndizagem ao longo da vida tornam-se um objetivo horizontal da estratégia europeia para o emprego</w:t>
            </w:r>
            <w:r>
              <w:rPr>
                <w:sz w:val="19"/>
                <w:szCs w:val="19"/>
                <w:lang w:val="pt-PT" w:eastAsia="en-GB"/>
              </w:rPr>
              <w:t>.</w:t>
            </w:r>
          </w:p>
        </w:tc>
      </w:tr>
      <w:tr w:rsidR="00B26E8E" w:rsidRPr="006633FB" w:rsidTr="00B26E8E">
        <w:trPr>
          <w:jc w:val="center"/>
        </w:trPr>
        <w:tc>
          <w:tcPr>
            <w:tcW w:w="3581"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rsidR="00B26E8E" w:rsidRPr="0039528B" w:rsidRDefault="00B26E8E" w:rsidP="002C747A">
            <w:pPr>
              <w:autoSpaceDE w:val="0"/>
              <w:autoSpaceDN w:val="0"/>
              <w:adjustRightInd w:val="0"/>
              <w:rPr>
                <w:sz w:val="19"/>
                <w:szCs w:val="19"/>
                <w:lang w:val="pt-PT" w:eastAsia="en-GB"/>
              </w:rPr>
            </w:pPr>
            <w:r w:rsidRPr="0039528B">
              <w:rPr>
                <w:sz w:val="19"/>
                <w:szCs w:val="19"/>
                <w:lang w:val="pt-PT" w:eastAsia="en-GB"/>
              </w:rPr>
              <w:t>1999</w:t>
            </w:r>
          </w:p>
        </w:tc>
        <w:tc>
          <w:tcPr>
            <w:tcW w:w="4358"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rsidR="00B26E8E" w:rsidRPr="0039528B" w:rsidRDefault="00B26E8E" w:rsidP="002C747A">
            <w:pPr>
              <w:autoSpaceDE w:val="0"/>
              <w:autoSpaceDN w:val="0"/>
              <w:adjustRightInd w:val="0"/>
              <w:jc w:val="both"/>
              <w:rPr>
                <w:sz w:val="19"/>
                <w:szCs w:val="19"/>
                <w:lang w:val="pt-PT" w:eastAsia="en-GB"/>
              </w:rPr>
            </w:pPr>
            <w:r w:rsidRPr="0039528B">
              <w:rPr>
                <w:sz w:val="19"/>
                <w:szCs w:val="19"/>
                <w:lang w:val="pt-PT" w:eastAsia="en-GB"/>
              </w:rPr>
              <w:t>Novo quadro financeiro da União para os anos 2000-2006 “Agenda 2000”</w:t>
            </w:r>
            <w:r w:rsidRPr="0039528B">
              <w:rPr>
                <w:rStyle w:val="Refdenotaderodap"/>
                <w:sz w:val="19"/>
                <w:szCs w:val="19"/>
                <w:lang w:val="pt-PT" w:eastAsia="en-GB"/>
              </w:rPr>
              <w:footnoteReference w:id="66"/>
            </w:r>
            <w:r>
              <w:rPr>
                <w:sz w:val="19"/>
                <w:szCs w:val="19"/>
                <w:lang w:val="pt-PT" w:eastAsia="en-GB"/>
              </w:rPr>
              <w:t xml:space="preserve"> </w:t>
            </w:r>
            <w:proofErr w:type="gramStart"/>
            <w:r>
              <w:rPr>
                <w:sz w:val="19"/>
                <w:szCs w:val="19"/>
                <w:lang w:val="pt-PT" w:eastAsia="en-GB"/>
              </w:rPr>
              <w:t>d</w:t>
            </w:r>
            <w:r w:rsidRPr="0039528B">
              <w:rPr>
                <w:sz w:val="19"/>
                <w:szCs w:val="19"/>
                <w:lang w:val="pt-PT" w:eastAsia="en-GB"/>
              </w:rPr>
              <w:t>á</w:t>
            </w:r>
            <w:proofErr w:type="gramEnd"/>
            <w:r w:rsidRPr="0039528B">
              <w:rPr>
                <w:sz w:val="19"/>
                <w:szCs w:val="19"/>
                <w:lang w:val="pt-PT" w:eastAsia="en-GB"/>
              </w:rPr>
              <w:t xml:space="preserve"> prioridade ao conhecimento</w:t>
            </w:r>
            <w:r>
              <w:rPr>
                <w:sz w:val="19"/>
                <w:szCs w:val="19"/>
                <w:lang w:val="pt-PT" w:eastAsia="en-GB"/>
              </w:rPr>
              <w:t xml:space="preserve"> e a</w:t>
            </w:r>
            <w:r w:rsidRPr="0039528B">
              <w:rPr>
                <w:sz w:val="19"/>
                <w:szCs w:val="19"/>
                <w:lang w:val="pt-PT" w:eastAsia="en-GB"/>
              </w:rPr>
              <w:t>tribui um papel mais importante às políticas internas</w:t>
            </w:r>
            <w:r>
              <w:rPr>
                <w:sz w:val="19"/>
                <w:szCs w:val="19"/>
                <w:lang w:val="pt-PT" w:eastAsia="en-GB"/>
              </w:rPr>
              <w:t xml:space="preserve"> – r</w:t>
            </w:r>
            <w:r w:rsidRPr="0039528B">
              <w:rPr>
                <w:sz w:val="19"/>
                <w:szCs w:val="19"/>
                <w:lang w:val="pt-PT" w:eastAsia="en-GB"/>
              </w:rPr>
              <w:t>úbrica 3 de que a educação, a formação e a juventude fazem parte</w:t>
            </w:r>
            <w:r>
              <w:rPr>
                <w:sz w:val="19"/>
                <w:szCs w:val="19"/>
                <w:lang w:val="pt-PT" w:eastAsia="en-GB"/>
              </w:rPr>
              <w:t>.</w:t>
            </w:r>
          </w:p>
        </w:tc>
      </w:tr>
      <w:tr w:rsidR="00B26E8E" w:rsidRPr="006633FB" w:rsidTr="00B26E8E">
        <w:trPr>
          <w:jc w:val="center"/>
        </w:trPr>
        <w:tc>
          <w:tcPr>
            <w:tcW w:w="3581"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rsidR="00B26E8E" w:rsidRPr="0039528B" w:rsidRDefault="00B26E8E" w:rsidP="002C747A">
            <w:pPr>
              <w:autoSpaceDE w:val="0"/>
              <w:autoSpaceDN w:val="0"/>
              <w:adjustRightInd w:val="0"/>
              <w:rPr>
                <w:sz w:val="19"/>
                <w:szCs w:val="19"/>
                <w:lang w:val="pt-PT" w:eastAsia="en-GB"/>
              </w:rPr>
            </w:pPr>
            <w:proofErr w:type="gramStart"/>
            <w:r w:rsidRPr="0039528B">
              <w:rPr>
                <w:sz w:val="19"/>
                <w:szCs w:val="19"/>
                <w:lang w:val="pt-PT" w:eastAsia="en-GB"/>
              </w:rPr>
              <w:t>março</w:t>
            </w:r>
            <w:proofErr w:type="gramEnd"/>
            <w:r w:rsidRPr="0039528B">
              <w:rPr>
                <w:sz w:val="19"/>
                <w:szCs w:val="19"/>
                <w:lang w:val="pt-PT" w:eastAsia="en-GB"/>
              </w:rPr>
              <w:t xml:space="preserve"> 2000</w:t>
            </w:r>
          </w:p>
        </w:tc>
        <w:tc>
          <w:tcPr>
            <w:tcW w:w="4358"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rsidR="00B26E8E" w:rsidRPr="0039528B" w:rsidRDefault="00B26E8E" w:rsidP="002C747A">
            <w:pPr>
              <w:autoSpaceDE w:val="0"/>
              <w:autoSpaceDN w:val="0"/>
              <w:adjustRightInd w:val="0"/>
              <w:jc w:val="both"/>
              <w:rPr>
                <w:sz w:val="19"/>
                <w:szCs w:val="19"/>
                <w:lang w:val="pt-PT" w:eastAsia="en-GB"/>
              </w:rPr>
            </w:pPr>
            <w:r w:rsidRPr="0039528B">
              <w:rPr>
                <w:sz w:val="19"/>
                <w:szCs w:val="19"/>
                <w:lang w:val="pt-PT" w:eastAsia="en-GB"/>
              </w:rPr>
              <w:t>O investimento no conhecimento é colocado no coração da nova estratégia económica e social da</w:t>
            </w:r>
            <w:r>
              <w:rPr>
                <w:sz w:val="19"/>
                <w:szCs w:val="19"/>
                <w:lang w:val="pt-PT" w:eastAsia="en-GB"/>
              </w:rPr>
              <w:t xml:space="preserve"> UE.</w:t>
            </w:r>
          </w:p>
        </w:tc>
      </w:tr>
      <w:tr w:rsidR="00B26E8E" w:rsidRPr="006633FB" w:rsidTr="00B26E8E">
        <w:trPr>
          <w:jc w:val="center"/>
        </w:trPr>
        <w:tc>
          <w:tcPr>
            <w:tcW w:w="3581"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rsidR="00B26E8E" w:rsidRPr="0039528B" w:rsidRDefault="00B26E8E" w:rsidP="002C747A">
            <w:pPr>
              <w:autoSpaceDE w:val="0"/>
              <w:autoSpaceDN w:val="0"/>
              <w:adjustRightInd w:val="0"/>
              <w:rPr>
                <w:sz w:val="19"/>
                <w:szCs w:val="19"/>
                <w:lang w:val="pt-PT" w:eastAsia="en-GB"/>
              </w:rPr>
            </w:pPr>
            <w:proofErr w:type="gramStart"/>
            <w:r w:rsidRPr="0039528B">
              <w:rPr>
                <w:sz w:val="19"/>
                <w:szCs w:val="19"/>
                <w:lang w:val="pt-PT" w:eastAsia="en-GB"/>
              </w:rPr>
              <w:t>junho</w:t>
            </w:r>
            <w:proofErr w:type="gramEnd"/>
            <w:r w:rsidRPr="0039528B">
              <w:rPr>
                <w:sz w:val="19"/>
                <w:szCs w:val="19"/>
                <w:lang w:val="pt-PT" w:eastAsia="en-GB"/>
              </w:rPr>
              <w:t xml:space="preserve"> 2000</w:t>
            </w:r>
          </w:p>
        </w:tc>
        <w:tc>
          <w:tcPr>
            <w:tcW w:w="4358"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rsidR="00B26E8E" w:rsidRPr="0039528B" w:rsidRDefault="00B26E8E" w:rsidP="002C747A">
            <w:pPr>
              <w:autoSpaceDE w:val="0"/>
              <w:autoSpaceDN w:val="0"/>
              <w:adjustRightInd w:val="0"/>
              <w:jc w:val="both"/>
              <w:rPr>
                <w:sz w:val="19"/>
                <w:szCs w:val="19"/>
                <w:lang w:val="pt-PT" w:eastAsia="en-GB"/>
              </w:rPr>
            </w:pPr>
            <w:r w:rsidRPr="0039528B">
              <w:rPr>
                <w:sz w:val="19"/>
                <w:szCs w:val="19"/>
                <w:lang w:val="pt-PT" w:eastAsia="en-GB"/>
              </w:rPr>
              <w:t>O Conselho Europeu de Santa Maria da Feira estabelece o desenvolvimento de estratégias e ações concretas para colocar em prática a educação e a aprendizagem ao longo da vida (as propostas são reiteradas em 2004 e 2005)</w:t>
            </w:r>
            <w:r>
              <w:rPr>
                <w:sz w:val="19"/>
                <w:szCs w:val="19"/>
                <w:lang w:val="pt-PT" w:eastAsia="en-GB"/>
              </w:rPr>
              <w:t>.</w:t>
            </w:r>
            <w:r w:rsidRPr="0039528B">
              <w:rPr>
                <w:sz w:val="19"/>
                <w:szCs w:val="19"/>
                <w:lang w:val="pt-PT" w:eastAsia="en-GB"/>
              </w:rPr>
              <w:t xml:space="preserve"> </w:t>
            </w:r>
          </w:p>
        </w:tc>
      </w:tr>
      <w:tr w:rsidR="00B26E8E" w:rsidRPr="006633FB" w:rsidTr="00B26E8E">
        <w:trPr>
          <w:jc w:val="center"/>
        </w:trPr>
        <w:tc>
          <w:tcPr>
            <w:tcW w:w="3581" w:type="dxa"/>
            <w:tcBorders>
              <w:top w:val="single" w:sz="2" w:space="0" w:color="A6A6A6" w:themeColor="background1" w:themeShade="A6"/>
              <w:left w:val="nil"/>
              <w:bottom w:val="single" w:sz="12" w:space="0" w:color="808080" w:themeColor="background1" w:themeShade="80"/>
              <w:right w:val="single" w:sz="2" w:space="0" w:color="A6A6A6" w:themeColor="background1" w:themeShade="A6"/>
            </w:tcBorders>
            <w:vAlign w:val="center"/>
          </w:tcPr>
          <w:p w:rsidR="00B26E8E" w:rsidRPr="0039528B" w:rsidRDefault="00B26E8E" w:rsidP="002C747A">
            <w:pPr>
              <w:autoSpaceDE w:val="0"/>
              <w:autoSpaceDN w:val="0"/>
              <w:adjustRightInd w:val="0"/>
              <w:rPr>
                <w:sz w:val="19"/>
                <w:szCs w:val="19"/>
                <w:lang w:val="pt-PT" w:eastAsia="en-GB"/>
              </w:rPr>
            </w:pPr>
            <w:proofErr w:type="gramStart"/>
            <w:r w:rsidRPr="0039528B">
              <w:rPr>
                <w:sz w:val="19"/>
                <w:szCs w:val="19"/>
                <w:lang w:val="pt-PT" w:eastAsia="en-GB"/>
              </w:rPr>
              <w:t>novembro</w:t>
            </w:r>
            <w:proofErr w:type="gramEnd"/>
            <w:r w:rsidRPr="0039528B">
              <w:rPr>
                <w:sz w:val="19"/>
                <w:szCs w:val="19"/>
                <w:lang w:val="pt-PT" w:eastAsia="en-GB"/>
              </w:rPr>
              <w:t xml:space="preserve"> 2000</w:t>
            </w:r>
          </w:p>
        </w:tc>
        <w:tc>
          <w:tcPr>
            <w:tcW w:w="4358" w:type="dxa"/>
            <w:tcBorders>
              <w:top w:val="single" w:sz="2" w:space="0" w:color="A6A6A6" w:themeColor="background1" w:themeShade="A6"/>
              <w:left w:val="single" w:sz="2" w:space="0" w:color="A6A6A6" w:themeColor="background1" w:themeShade="A6"/>
              <w:bottom w:val="single" w:sz="12" w:space="0" w:color="808080" w:themeColor="background1" w:themeShade="80"/>
              <w:right w:val="nil"/>
            </w:tcBorders>
          </w:tcPr>
          <w:p w:rsidR="00B26E8E" w:rsidRPr="0039528B" w:rsidRDefault="00B26E8E" w:rsidP="002C747A">
            <w:pPr>
              <w:autoSpaceDE w:val="0"/>
              <w:autoSpaceDN w:val="0"/>
              <w:adjustRightInd w:val="0"/>
              <w:jc w:val="both"/>
              <w:rPr>
                <w:sz w:val="19"/>
                <w:szCs w:val="19"/>
                <w:lang w:val="pt-PT" w:eastAsia="en-GB"/>
              </w:rPr>
            </w:pPr>
            <w:r>
              <w:rPr>
                <w:sz w:val="19"/>
                <w:szCs w:val="19"/>
                <w:lang w:val="pt-PT" w:eastAsia="en-GB"/>
              </w:rPr>
              <w:t xml:space="preserve">Memorandum da CE </w:t>
            </w:r>
            <w:r w:rsidRPr="0039528B">
              <w:rPr>
                <w:sz w:val="19"/>
                <w:szCs w:val="19"/>
                <w:lang w:val="pt-PT" w:eastAsia="en-GB"/>
              </w:rPr>
              <w:t>lança uma consulta pública sobre o tema</w:t>
            </w:r>
            <w:r>
              <w:rPr>
                <w:sz w:val="19"/>
                <w:szCs w:val="19"/>
                <w:lang w:val="pt-PT" w:eastAsia="en-GB"/>
              </w:rPr>
              <w:t>.</w:t>
            </w:r>
          </w:p>
        </w:tc>
      </w:tr>
    </w:tbl>
    <w:p w:rsidR="00B26E8E" w:rsidRPr="00B26E8E" w:rsidRDefault="00B26E8E" w:rsidP="00B26E8E">
      <w:pPr>
        <w:autoSpaceDE w:val="0"/>
        <w:autoSpaceDN w:val="0"/>
        <w:adjustRightInd w:val="0"/>
        <w:spacing w:line="480" w:lineRule="auto"/>
        <w:jc w:val="both"/>
        <w:rPr>
          <w:rFonts w:ascii="Times New Roman" w:hAnsi="Times New Roman"/>
          <w:b/>
          <w:bCs/>
          <w:sz w:val="24"/>
          <w:szCs w:val="24"/>
          <w:lang w:val="pt-PT" w:eastAsia="en-GB"/>
        </w:rPr>
      </w:pPr>
    </w:p>
    <w:p w:rsidR="00425F43" w:rsidRPr="00B26E8E" w:rsidRDefault="00425F43" w:rsidP="00B26E8E">
      <w:pPr>
        <w:autoSpaceDE w:val="0"/>
        <w:autoSpaceDN w:val="0"/>
        <w:adjustRightInd w:val="0"/>
        <w:spacing w:line="480" w:lineRule="auto"/>
        <w:jc w:val="both"/>
        <w:rPr>
          <w:rFonts w:ascii="Times New Roman" w:hAnsi="Times New Roman"/>
          <w:sz w:val="24"/>
          <w:szCs w:val="24"/>
          <w:lang w:val="pt-PT" w:eastAsia="en-GB"/>
        </w:rPr>
      </w:pPr>
      <w:r w:rsidRPr="00B26E8E">
        <w:rPr>
          <w:rFonts w:ascii="Times New Roman" w:hAnsi="Times New Roman"/>
          <w:sz w:val="24"/>
          <w:szCs w:val="24"/>
          <w:lang w:val="pt-PT" w:eastAsia="en-GB"/>
        </w:rPr>
        <w:t xml:space="preserve">Antes destas medidas concretas no sentido de desenvolver a ALV, o caminho estava já a ser preparado de diversas formas. A </w:t>
      </w:r>
      <w:r w:rsidR="00E40B4A">
        <w:rPr>
          <w:rFonts w:ascii="Times New Roman" w:hAnsi="Times New Roman"/>
          <w:sz w:val="24"/>
          <w:szCs w:val="24"/>
          <w:lang w:val="pt-PT" w:eastAsia="en-GB"/>
        </w:rPr>
        <w:t>e</w:t>
      </w:r>
      <w:r w:rsidRPr="00B26E8E">
        <w:rPr>
          <w:rFonts w:ascii="Times New Roman" w:hAnsi="Times New Roman"/>
          <w:sz w:val="24"/>
          <w:szCs w:val="24"/>
          <w:lang w:val="pt-PT" w:eastAsia="en-GB"/>
        </w:rPr>
        <w:t xml:space="preserve">ducação e a </w:t>
      </w:r>
      <w:r w:rsidR="00E40B4A">
        <w:rPr>
          <w:rFonts w:ascii="Times New Roman" w:hAnsi="Times New Roman"/>
          <w:sz w:val="24"/>
          <w:szCs w:val="24"/>
          <w:lang w:val="pt-PT" w:eastAsia="en-GB"/>
        </w:rPr>
        <w:t>j</w:t>
      </w:r>
      <w:r w:rsidRPr="00B26E8E">
        <w:rPr>
          <w:rFonts w:ascii="Times New Roman" w:hAnsi="Times New Roman"/>
          <w:sz w:val="24"/>
          <w:szCs w:val="24"/>
          <w:lang w:val="pt-PT" w:eastAsia="en-GB"/>
        </w:rPr>
        <w:t>uventude (artigo 126) e a formação profissional (artigo 127) são reagrupadas num mesmo capítulo. Pretende-se que o mercado europeu do emprego se a</w:t>
      </w:r>
      <w:r w:rsidR="00B26E8E" w:rsidRPr="00B26E8E">
        <w:rPr>
          <w:rFonts w:ascii="Times New Roman" w:hAnsi="Times New Roman"/>
          <w:sz w:val="24"/>
          <w:szCs w:val="24"/>
          <w:lang w:val="pt-PT" w:eastAsia="en-GB"/>
        </w:rPr>
        <w:t xml:space="preserve">dapte às mudanças tecnológicas </w:t>
      </w:r>
      <w:r w:rsidRPr="00B26E8E">
        <w:rPr>
          <w:rFonts w:ascii="Times New Roman" w:hAnsi="Times New Roman"/>
          <w:sz w:val="24"/>
          <w:szCs w:val="24"/>
          <w:lang w:val="pt-PT" w:eastAsia="en-GB"/>
        </w:rPr>
        <w:t xml:space="preserve">e à globalização. A estratégia da CE destinava-se a incrementar a cooperação e aquisição de novas competências a nível europeu. </w:t>
      </w:r>
    </w:p>
    <w:p w:rsidR="00425F43" w:rsidRPr="00B26E8E" w:rsidRDefault="00425F43" w:rsidP="00B26E8E">
      <w:pPr>
        <w:autoSpaceDE w:val="0"/>
        <w:autoSpaceDN w:val="0"/>
        <w:adjustRightInd w:val="0"/>
        <w:spacing w:line="480" w:lineRule="auto"/>
        <w:jc w:val="both"/>
        <w:rPr>
          <w:rFonts w:ascii="Times New Roman" w:hAnsi="Times New Roman"/>
          <w:sz w:val="24"/>
          <w:szCs w:val="24"/>
          <w:lang w:val="pt-PT" w:eastAsia="en-GB"/>
        </w:rPr>
      </w:pPr>
    </w:p>
    <w:p w:rsidR="00425F43" w:rsidRPr="00B26E8E" w:rsidRDefault="00425F43" w:rsidP="00B26E8E">
      <w:pPr>
        <w:autoSpaceDE w:val="0"/>
        <w:autoSpaceDN w:val="0"/>
        <w:adjustRightInd w:val="0"/>
        <w:spacing w:line="480" w:lineRule="auto"/>
        <w:jc w:val="both"/>
        <w:rPr>
          <w:rFonts w:ascii="Times New Roman" w:hAnsi="Times New Roman"/>
          <w:sz w:val="24"/>
          <w:szCs w:val="24"/>
          <w:lang w:val="pt-PT" w:eastAsia="en-GB"/>
        </w:rPr>
      </w:pPr>
      <w:r w:rsidRPr="00B26E8E">
        <w:rPr>
          <w:rFonts w:ascii="Times New Roman" w:hAnsi="Times New Roman"/>
          <w:sz w:val="24"/>
          <w:szCs w:val="24"/>
          <w:lang w:val="pt-PT" w:eastAsia="en-GB"/>
        </w:rPr>
        <w:t xml:space="preserve">A UE redefine conceitos como emprego, </w:t>
      </w:r>
      <w:r w:rsidR="00B26E8E">
        <w:rPr>
          <w:rFonts w:ascii="Times New Roman" w:hAnsi="Times New Roman"/>
          <w:sz w:val="24"/>
          <w:szCs w:val="24"/>
          <w:lang w:val="pt-PT" w:eastAsia="en-GB"/>
        </w:rPr>
        <w:t>por novos, como empregabilidade,</w:t>
      </w:r>
      <w:r w:rsidRPr="00B26E8E">
        <w:rPr>
          <w:rFonts w:ascii="Times New Roman" w:hAnsi="Times New Roman"/>
          <w:sz w:val="24"/>
          <w:szCs w:val="24"/>
          <w:lang w:val="pt-PT" w:eastAsia="en-GB"/>
        </w:rPr>
        <w:t xml:space="preserve"> ou seja</w:t>
      </w:r>
      <w:r w:rsidR="00B26E8E">
        <w:rPr>
          <w:rFonts w:ascii="Times New Roman" w:hAnsi="Times New Roman"/>
          <w:sz w:val="24"/>
          <w:szCs w:val="24"/>
          <w:lang w:val="pt-PT" w:eastAsia="en-GB"/>
        </w:rPr>
        <w:t>,</w:t>
      </w:r>
      <w:r w:rsidRPr="00B26E8E">
        <w:rPr>
          <w:rFonts w:ascii="Times New Roman" w:hAnsi="Times New Roman"/>
          <w:sz w:val="24"/>
          <w:szCs w:val="24"/>
          <w:lang w:val="pt-PT" w:eastAsia="en-GB"/>
        </w:rPr>
        <w:t xml:space="preserve"> a habilidade ou capacidade para manter o emprego. A ALV é o principal dinamizador deste conceito que obriga a uma vida de educação e aprendizagem.</w:t>
      </w:r>
      <w:r w:rsidRPr="00B26E8E">
        <w:rPr>
          <w:rFonts w:ascii="Times New Roman" w:hAnsi="Times New Roman"/>
          <w:sz w:val="24"/>
          <w:szCs w:val="24"/>
          <w:lang w:val="pt-PT"/>
        </w:rPr>
        <w:t xml:space="preserve"> </w:t>
      </w:r>
      <w:r w:rsidR="00B26E8E">
        <w:rPr>
          <w:rFonts w:ascii="Times New Roman" w:hAnsi="Times New Roman"/>
          <w:sz w:val="24"/>
          <w:szCs w:val="24"/>
          <w:lang w:val="pt-PT" w:eastAsia="en-GB"/>
        </w:rPr>
        <w:t xml:space="preserve">No princípio dos anos 80 </w:t>
      </w:r>
      <w:r w:rsidRPr="00B26E8E">
        <w:rPr>
          <w:rFonts w:ascii="Times New Roman" w:hAnsi="Times New Roman"/>
          <w:sz w:val="24"/>
          <w:szCs w:val="24"/>
          <w:lang w:val="pt-PT" w:eastAsia="en-GB"/>
        </w:rPr>
        <w:t xml:space="preserve">foi criado o </w:t>
      </w:r>
      <w:r w:rsidR="00E40B4A" w:rsidRPr="00E40B4A">
        <w:rPr>
          <w:rFonts w:ascii="Times New Roman" w:hAnsi="Times New Roman"/>
          <w:sz w:val="24"/>
          <w:szCs w:val="24"/>
          <w:lang w:val="pt-PT" w:eastAsia="en-GB"/>
        </w:rPr>
        <w:t>DG- Assuntos Sociais</w:t>
      </w:r>
      <w:r w:rsidRPr="00B26E8E">
        <w:rPr>
          <w:rFonts w:ascii="Times New Roman" w:hAnsi="Times New Roman"/>
          <w:sz w:val="24"/>
          <w:szCs w:val="24"/>
          <w:lang w:val="pt-PT" w:eastAsia="en-GB"/>
        </w:rPr>
        <w:t xml:space="preserve"> que aliava a educação, formação profissional e políticas de juventude. Começava a delinear-se a ligação entre a economia e a educação. A ALV começa a ser incentivada como instrumento da valorização individual e os programas de cooperação internacional na Europa proliferam, especialmente no período de 1985 a 1992 As palavras de Domenico Lenarduzzi, Diretor Honorário da DG Educação e Cultura, ilustram bem o discurso base da ALV e exprimem a política de Jacques Delors - redefinição do emprego como um problema decorrente de falta de aprendizagem e que deve ser resolvido por cada cidadão a título individual. </w:t>
      </w:r>
      <w:r w:rsidRPr="00B26E8E">
        <w:rPr>
          <w:rFonts w:ascii="Times New Roman" w:hAnsi="Times New Roman"/>
          <w:i/>
          <w:sz w:val="24"/>
          <w:szCs w:val="24"/>
          <w:lang w:val="pt-PT" w:eastAsia="en-GB"/>
        </w:rPr>
        <w:t>O problema do desemprego poderia ser resolvido através de uma vida dedicada à educação e aprendizagem, como que uma solução mágica não só para um dos piores flagelos da UE, como também como uma bandeira consensual num período menos bom da UE</w:t>
      </w:r>
      <w:r w:rsidRPr="00B26E8E">
        <w:rPr>
          <w:rFonts w:ascii="Times New Roman" w:hAnsi="Times New Roman"/>
          <w:sz w:val="24"/>
          <w:szCs w:val="24"/>
          <w:lang w:val="pt-PT" w:eastAsia="en-GB"/>
        </w:rPr>
        <w:t>.</w:t>
      </w:r>
      <w:r w:rsidRPr="00B26E8E">
        <w:rPr>
          <w:rStyle w:val="Refdenotaderodap"/>
          <w:rFonts w:ascii="Times New Roman" w:hAnsi="Times New Roman"/>
          <w:sz w:val="24"/>
          <w:szCs w:val="24"/>
          <w:lang w:val="pt-PT" w:eastAsia="en-GB"/>
        </w:rPr>
        <w:footnoteReference w:id="67"/>
      </w:r>
      <w:r w:rsidRPr="00B26E8E">
        <w:rPr>
          <w:rFonts w:ascii="Times New Roman" w:hAnsi="Times New Roman"/>
          <w:sz w:val="24"/>
          <w:szCs w:val="24"/>
          <w:lang w:val="pt-PT" w:eastAsia="en-GB"/>
        </w:rPr>
        <w:t xml:space="preserve"> </w:t>
      </w:r>
    </w:p>
    <w:p w:rsidR="00425F43" w:rsidRPr="00B26E8E" w:rsidRDefault="00425F43" w:rsidP="00B26E8E">
      <w:pPr>
        <w:autoSpaceDE w:val="0"/>
        <w:autoSpaceDN w:val="0"/>
        <w:adjustRightInd w:val="0"/>
        <w:spacing w:line="480" w:lineRule="auto"/>
        <w:jc w:val="both"/>
        <w:rPr>
          <w:rFonts w:ascii="Times New Roman" w:hAnsi="Times New Roman"/>
          <w:sz w:val="24"/>
          <w:szCs w:val="24"/>
          <w:lang w:val="pt-PT" w:eastAsia="en-GB"/>
        </w:rPr>
      </w:pPr>
    </w:p>
    <w:p w:rsidR="00425F43" w:rsidRPr="00B26E8E" w:rsidRDefault="00425F43" w:rsidP="00B26E8E">
      <w:pPr>
        <w:autoSpaceDE w:val="0"/>
        <w:autoSpaceDN w:val="0"/>
        <w:adjustRightInd w:val="0"/>
        <w:spacing w:line="480" w:lineRule="auto"/>
        <w:jc w:val="both"/>
        <w:rPr>
          <w:rFonts w:ascii="Times New Roman" w:hAnsi="Times New Roman"/>
          <w:sz w:val="24"/>
          <w:szCs w:val="24"/>
          <w:lang w:val="pt-PT" w:eastAsia="en-GB"/>
        </w:rPr>
      </w:pPr>
      <w:r w:rsidRPr="00B26E8E">
        <w:rPr>
          <w:rFonts w:ascii="Times New Roman" w:hAnsi="Times New Roman"/>
          <w:sz w:val="24"/>
          <w:szCs w:val="24"/>
          <w:lang w:val="pt-PT" w:eastAsia="en-GB"/>
        </w:rPr>
        <w:t>A Europa tinha de lidar com taxas de desemprego muito altas que entretanto subiram cerca de 10 pontos percentuais, ao mesmo tempo que a criação de novos postos de trabalho baixou consideravelmente. A tónica reside na habilidade para se manter um emprego</w:t>
      </w:r>
      <w:r w:rsidR="00B26E8E">
        <w:rPr>
          <w:rFonts w:ascii="Times New Roman" w:hAnsi="Times New Roman"/>
          <w:sz w:val="24"/>
          <w:szCs w:val="24"/>
          <w:lang w:val="pt-PT" w:eastAsia="en-GB"/>
        </w:rPr>
        <w:t xml:space="preserve"> –</w:t>
      </w:r>
      <w:r w:rsidRPr="00B26E8E">
        <w:rPr>
          <w:rFonts w:ascii="Times New Roman" w:hAnsi="Times New Roman"/>
          <w:sz w:val="24"/>
          <w:szCs w:val="24"/>
          <w:lang w:val="pt-PT" w:eastAsia="en-GB"/>
        </w:rPr>
        <w:t xml:space="preserve"> empregabilidade</w:t>
      </w:r>
      <w:r w:rsidR="00B26E8E">
        <w:rPr>
          <w:rFonts w:ascii="Times New Roman" w:hAnsi="Times New Roman"/>
          <w:sz w:val="24"/>
          <w:szCs w:val="24"/>
          <w:lang w:val="pt-PT" w:eastAsia="en-GB"/>
        </w:rPr>
        <w:t xml:space="preserve"> –</w:t>
      </w:r>
      <w:r w:rsidRPr="00B26E8E">
        <w:rPr>
          <w:rFonts w:ascii="Times New Roman" w:hAnsi="Times New Roman"/>
          <w:sz w:val="24"/>
          <w:szCs w:val="24"/>
          <w:lang w:val="pt-PT" w:eastAsia="en-GB"/>
        </w:rPr>
        <w:t xml:space="preserve"> em vez de ser no próprio emprego. Neste discurso político é nítido a transição da esfera social para a esfera individual, ao mesmo tempo que significa que a crise do modelo social europeu deve ser resolvida pelos cidadãos que são convidados a incessantemente melhorarem a sua capacidade de empregabilidade, através de novos conhecimentos e aprendizagem. As politicas europeias criam assim a imagem do cidadão responsável pela sua educação ao mesmo tempo que uma ideologia que culpabiliza os indivíduos que sejam incapazes de cuidar da sua vida e da sua educação. Trata-se de um instrumento ao alcance da CE e que é desenvolvida à margem das políticas comunitárias, meramente apoiado </w:t>
      </w:r>
      <w:r w:rsidR="00E40B4A">
        <w:rPr>
          <w:rFonts w:ascii="Times New Roman" w:hAnsi="Times New Roman"/>
          <w:sz w:val="24"/>
          <w:szCs w:val="24"/>
          <w:lang w:val="pt-PT" w:eastAsia="en-GB"/>
        </w:rPr>
        <w:t>por esta</w:t>
      </w:r>
      <w:r w:rsidRPr="00B26E8E">
        <w:rPr>
          <w:rFonts w:ascii="Times New Roman" w:hAnsi="Times New Roman"/>
          <w:sz w:val="24"/>
          <w:szCs w:val="24"/>
          <w:lang w:val="pt-PT" w:eastAsia="en-GB"/>
        </w:rPr>
        <w:t xml:space="preserve"> mas em que prevalecem as políticas intergovernamentais. </w:t>
      </w:r>
    </w:p>
    <w:p w:rsidR="00425F43" w:rsidRPr="00B26E8E" w:rsidRDefault="00425F43" w:rsidP="00B26E8E">
      <w:pPr>
        <w:autoSpaceDE w:val="0"/>
        <w:autoSpaceDN w:val="0"/>
        <w:adjustRightInd w:val="0"/>
        <w:spacing w:line="480" w:lineRule="auto"/>
        <w:jc w:val="both"/>
        <w:rPr>
          <w:rFonts w:ascii="Times New Roman" w:hAnsi="Times New Roman"/>
          <w:sz w:val="24"/>
          <w:szCs w:val="24"/>
          <w:lang w:val="pt-PT" w:eastAsia="en-GB"/>
        </w:rPr>
      </w:pPr>
    </w:p>
    <w:p w:rsidR="00425F43" w:rsidRPr="00B26E8E" w:rsidRDefault="00425F43" w:rsidP="00B26E8E">
      <w:pPr>
        <w:autoSpaceDE w:val="0"/>
        <w:autoSpaceDN w:val="0"/>
        <w:adjustRightInd w:val="0"/>
        <w:spacing w:line="480" w:lineRule="auto"/>
        <w:jc w:val="both"/>
        <w:rPr>
          <w:rFonts w:ascii="Times New Roman" w:hAnsi="Times New Roman"/>
          <w:sz w:val="24"/>
          <w:szCs w:val="24"/>
          <w:lang w:val="pt-PT" w:eastAsia="en-GB"/>
        </w:rPr>
      </w:pPr>
      <w:r w:rsidRPr="00B26E8E">
        <w:rPr>
          <w:rFonts w:ascii="Times New Roman" w:hAnsi="Times New Roman"/>
          <w:sz w:val="24"/>
          <w:szCs w:val="24"/>
          <w:lang w:val="pt-PT" w:eastAsia="en-GB"/>
        </w:rPr>
        <w:t>Em 1992, o Tratado de Maastricht passou a ter um artigo direcionado para a educação (art. 126</w:t>
      </w:r>
      <w:r w:rsidR="0039528B" w:rsidRPr="00B26E8E">
        <w:rPr>
          <w:rFonts w:ascii="Times New Roman" w:hAnsi="Times New Roman"/>
          <w:sz w:val="24"/>
          <w:szCs w:val="24"/>
          <w:lang w:val="pt-PT" w:eastAsia="en-GB"/>
        </w:rPr>
        <w:t>.º</w:t>
      </w:r>
      <w:r w:rsidRPr="00B26E8E">
        <w:rPr>
          <w:rFonts w:ascii="Times New Roman" w:hAnsi="Times New Roman"/>
          <w:sz w:val="24"/>
          <w:szCs w:val="24"/>
          <w:lang w:val="pt-PT" w:eastAsia="en-GB"/>
        </w:rPr>
        <w:t>) e outro para a formação profissional (art.</w:t>
      </w:r>
      <w:r w:rsidR="00B26E8E">
        <w:rPr>
          <w:rFonts w:ascii="Times New Roman" w:hAnsi="Times New Roman"/>
          <w:sz w:val="24"/>
          <w:szCs w:val="24"/>
          <w:lang w:val="pt-PT" w:eastAsia="en-GB"/>
        </w:rPr>
        <w:t xml:space="preserve"> </w:t>
      </w:r>
      <w:r w:rsidRPr="00B26E8E">
        <w:rPr>
          <w:rFonts w:ascii="Times New Roman" w:hAnsi="Times New Roman"/>
          <w:sz w:val="24"/>
          <w:szCs w:val="24"/>
          <w:lang w:val="pt-PT" w:eastAsia="en-GB"/>
        </w:rPr>
        <w:t>127</w:t>
      </w:r>
      <w:r w:rsidR="0039528B" w:rsidRPr="00B26E8E">
        <w:rPr>
          <w:rFonts w:ascii="Times New Roman" w:hAnsi="Times New Roman"/>
          <w:sz w:val="24"/>
          <w:szCs w:val="24"/>
          <w:lang w:val="pt-PT" w:eastAsia="en-GB"/>
        </w:rPr>
        <w:t>.º</w:t>
      </w:r>
      <w:r w:rsidRPr="00B26E8E">
        <w:rPr>
          <w:rFonts w:ascii="Times New Roman" w:hAnsi="Times New Roman"/>
          <w:sz w:val="24"/>
          <w:szCs w:val="24"/>
          <w:lang w:val="pt-PT" w:eastAsia="en-GB"/>
        </w:rPr>
        <w:t>). Os E</w:t>
      </w:r>
      <w:r w:rsidR="00B26E8E">
        <w:rPr>
          <w:rFonts w:ascii="Times New Roman" w:hAnsi="Times New Roman"/>
          <w:sz w:val="24"/>
          <w:szCs w:val="24"/>
          <w:lang w:val="pt-PT" w:eastAsia="en-GB"/>
        </w:rPr>
        <w:t>M</w:t>
      </w:r>
      <w:r w:rsidRPr="00B26E8E">
        <w:rPr>
          <w:rFonts w:ascii="Times New Roman" w:hAnsi="Times New Roman"/>
          <w:sz w:val="24"/>
          <w:szCs w:val="24"/>
          <w:lang w:val="pt-PT" w:eastAsia="en-GB"/>
        </w:rPr>
        <w:t xml:space="preserve"> asseguraram-se mais uma vez que a harmonização ficaria de fora, ficando sob a alçada da CE suportar e suplementar as ações nacionais. As bases estavam lançadas, para a implementação da ALV. A mobilidade tornou-se num elemento fundamental das estratégias de internacionalização a partir dos anos 90, devido, em grande parte ao êxito e ao estímulo do ERASMUS. Mas a grande responsabilidade na dinamização do programa coube à CE porque a mobilidade é um dos conceitos subjacentes à ALV. A consciencialização de que a aprendizagem e o conhecimento são uma responsabilidade individual e que a mobilidade é uma forma de enriquecimento individual e de versatilidade laboral foi sendo difundida. Nos finais dos anos 90 tinham já sido publicados diversos estudos e relatórios sobre a importância da ALV, realçando sempre o fator da internacionalização como crucial para </w:t>
      </w:r>
      <w:proofErr w:type="gramStart"/>
      <w:r w:rsidRPr="00B26E8E">
        <w:rPr>
          <w:rFonts w:ascii="Times New Roman" w:hAnsi="Times New Roman"/>
          <w:sz w:val="24"/>
          <w:szCs w:val="24"/>
          <w:lang w:val="pt-PT" w:eastAsia="en-GB"/>
        </w:rPr>
        <w:t>as IES</w:t>
      </w:r>
      <w:proofErr w:type="gramEnd"/>
      <w:r w:rsidRPr="00B26E8E">
        <w:rPr>
          <w:rFonts w:ascii="Times New Roman" w:hAnsi="Times New Roman"/>
          <w:sz w:val="24"/>
          <w:szCs w:val="24"/>
          <w:lang w:val="pt-PT" w:eastAsia="en-GB"/>
        </w:rPr>
        <w:t xml:space="preserve">. As publicações da CE iniciam novo ciclo começando a surgir os primeiros sinais de que a política exclusiva de internacionalização /cooperação não era por si só sustentável e que as estratégias de competição dariam maior sustentabilidade </w:t>
      </w:r>
      <w:proofErr w:type="gramStart"/>
      <w:r w:rsidRPr="00B26E8E">
        <w:rPr>
          <w:rFonts w:ascii="Times New Roman" w:hAnsi="Times New Roman"/>
          <w:sz w:val="24"/>
          <w:szCs w:val="24"/>
          <w:lang w:val="pt-PT" w:eastAsia="en-GB"/>
        </w:rPr>
        <w:t>às IES</w:t>
      </w:r>
      <w:proofErr w:type="gramEnd"/>
      <w:r w:rsidRPr="00B26E8E">
        <w:rPr>
          <w:rFonts w:ascii="Times New Roman" w:hAnsi="Times New Roman"/>
          <w:sz w:val="24"/>
          <w:szCs w:val="24"/>
          <w:lang w:val="pt-PT" w:eastAsia="en-GB"/>
        </w:rPr>
        <w:t>. A competitividade foi ganhando espaço relativamente à mera cooperação. O pluralismo e a complementaridade passaram a ser dominantes em relação à harmonização.</w:t>
      </w:r>
    </w:p>
    <w:p w:rsidR="00425F43" w:rsidRPr="00B26E8E" w:rsidRDefault="00425F43" w:rsidP="00B26E8E">
      <w:pPr>
        <w:autoSpaceDE w:val="0"/>
        <w:autoSpaceDN w:val="0"/>
        <w:adjustRightInd w:val="0"/>
        <w:spacing w:line="480" w:lineRule="auto"/>
        <w:jc w:val="both"/>
        <w:rPr>
          <w:rFonts w:ascii="Times New Roman" w:hAnsi="Times New Roman"/>
          <w:sz w:val="24"/>
          <w:szCs w:val="24"/>
          <w:lang w:val="pt-PT" w:eastAsia="en-GB"/>
        </w:rPr>
      </w:pPr>
    </w:p>
    <w:p w:rsidR="00425F43" w:rsidRPr="00B26E8E" w:rsidRDefault="00425F43" w:rsidP="00B26E8E">
      <w:pPr>
        <w:autoSpaceDE w:val="0"/>
        <w:autoSpaceDN w:val="0"/>
        <w:adjustRightInd w:val="0"/>
        <w:spacing w:line="480" w:lineRule="auto"/>
        <w:jc w:val="both"/>
        <w:rPr>
          <w:rFonts w:ascii="Times New Roman" w:hAnsi="Times New Roman"/>
          <w:sz w:val="24"/>
          <w:szCs w:val="24"/>
          <w:lang w:val="pt-PT" w:eastAsia="pt-PT"/>
        </w:rPr>
      </w:pPr>
      <w:r w:rsidRPr="00B26E8E">
        <w:rPr>
          <w:rFonts w:ascii="Times New Roman" w:hAnsi="Times New Roman"/>
          <w:sz w:val="24"/>
          <w:szCs w:val="24"/>
          <w:lang w:val="pt-PT" w:eastAsia="en-GB"/>
        </w:rPr>
        <w:t xml:space="preserve">A EL refere por diversas vezes que “ </w:t>
      </w:r>
      <w:r w:rsidR="008D7262">
        <w:rPr>
          <w:rFonts w:ascii="Times New Roman" w:hAnsi="Times New Roman"/>
          <w:sz w:val="24"/>
          <w:szCs w:val="24"/>
          <w:lang w:val="pt-PT" w:eastAsia="en-GB"/>
        </w:rPr>
        <w:t>Europa transitou do ALV para a eocnomia e sociedade do conhecimento”</w:t>
      </w:r>
      <w:r w:rsidRPr="00B26E8E">
        <w:rPr>
          <w:rFonts w:ascii="Times New Roman" w:hAnsi="Times New Roman"/>
          <w:sz w:val="24"/>
          <w:szCs w:val="24"/>
          <w:lang w:val="pt-PT" w:eastAsia="en-GB"/>
        </w:rPr>
        <w:t xml:space="preserve">” e se bem que a definição de sociedade e economia do conhecimento fiquem por fazer, a aprendizagem ao longo da vida é largamente caracterizada. </w:t>
      </w:r>
    </w:p>
    <w:p w:rsidR="00425F43" w:rsidRPr="00B26E8E" w:rsidRDefault="00425F43" w:rsidP="00B26E8E">
      <w:pPr>
        <w:autoSpaceDE w:val="0"/>
        <w:autoSpaceDN w:val="0"/>
        <w:adjustRightInd w:val="0"/>
        <w:spacing w:line="480" w:lineRule="auto"/>
        <w:jc w:val="both"/>
        <w:rPr>
          <w:rFonts w:ascii="Times New Roman" w:hAnsi="Times New Roman"/>
          <w:iCs/>
          <w:sz w:val="24"/>
          <w:szCs w:val="24"/>
          <w:lang w:val="pt-PT"/>
        </w:rPr>
      </w:pPr>
    </w:p>
    <w:p w:rsidR="00425F43" w:rsidRPr="00B26E8E" w:rsidRDefault="00425F43" w:rsidP="00B26E8E">
      <w:pPr>
        <w:autoSpaceDE w:val="0"/>
        <w:autoSpaceDN w:val="0"/>
        <w:adjustRightInd w:val="0"/>
        <w:ind w:left="2835"/>
        <w:jc w:val="both"/>
        <w:rPr>
          <w:rFonts w:ascii="Times New Roman" w:hAnsi="Times New Roman"/>
          <w:iCs/>
          <w:sz w:val="20"/>
          <w:szCs w:val="20"/>
          <w:lang w:eastAsia="en-GB"/>
        </w:rPr>
      </w:pPr>
      <w:r w:rsidRPr="003001B8">
        <w:rPr>
          <w:rFonts w:ascii="Times New Roman" w:hAnsi="Times New Roman"/>
          <w:iCs/>
          <w:sz w:val="20"/>
          <w:szCs w:val="20"/>
          <w:lang w:eastAsia="en-GB"/>
        </w:rPr>
        <w:t xml:space="preserve">At the same time, responsibility for education and learning shifts from the public (state) to non-governmental organisations as well as to the individuals themselves….While traditional educational institutions have been (and still are) primarily concerned with transmitting knowledge, modern learning opportunities and the LLL approach put the emphasis on the development of individual capabilities and the capacity of the person to learn. At the heart of the LLL concept </w:t>
      </w:r>
      <w:proofErr w:type="gramStart"/>
      <w:r w:rsidRPr="003001B8">
        <w:rPr>
          <w:rFonts w:ascii="Times New Roman" w:hAnsi="Times New Roman"/>
          <w:iCs/>
          <w:sz w:val="20"/>
          <w:szCs w:val="20"/>
          <w:lang w:eastAsia="en-GB"/>
        </w:rPr>
        <w:t>lies</w:t>
      </w:r>
      <w:proofErr w:type="gramEnd"/>
      <w:r w:rsidRPr="003001B8">
        <w:rPr>
          <w:rFonts w:ascii="Times New Roman" w:hAnsi="Times New Roman"/>
          <w:iCs/>
          <w:sz w:val="20"/>
          <w:szCs w:val="20"/>
          <w:lang w:eastAsia="en-GB"/>
        </w:rPr>
        <w:t xml:space="preserve"> the idea of enabling and encouraging people "to learn how to learn</w:t>
      </w:r>
      <w:r w:rsidRPr="00B26E8E">
        <w:rPr>
          <w:rFonts w:ascii="Times New Roman" w:hAnsi="Times New Roman"/>
          <w:iCs/>
          <w:sz w:val="20"/>
          <w:szCs w:val="20"/>
          <w:lang w:eastAsia="en-GB"/>
        </w:rPr>
        <w:t xml:space="preserve">. </w:t>
      </w:r>
    </w:p>
    <w:p w:rsidR="00425F43" w:rsidRDefault="00425F43" w:rsidP="00B26E8E">
      <w:pPr>
        <w:autoSpaceDE w:val="0"/>
        <w:autoSpaceDN w:val="0"/>
        <w:adjustRightInd w:val="0"/>
        <w:ind w:left="2835"/>
        <w:jc w:val="right"/>
        <w:rPr>
          <w:rFonts w:ascii="Times New Roman" w:hAnsi="Times New Roman"/>
          <w:iCs/>
          <w:sz w:val="20"/>
          <w:szCs w:val="20"/>
          <w:lang w:val="pt-PT" w:eastAsia="en-GB"/>
        </w:rPr>
      </w:pPr>
      <w:r w:rsidRPr="009D0046">
        <w:rPr>
          <w:rFonts w:ascii="Times New Roman" w:hAnsi="Times New Roman"/>
          <w:iCs/>
          <w:sz w:val="20"/>
          <w:szCs w:val="20"/>
          <w:lang w:val="pt-PT" w:eastAsia="en-GB"/>
        </w:rPr>
        <w:t>(</w:t>
      </w:r>
      <w:r w:rsidRPr="009D0046">
        <w:rPr>
          <w:rFonts w:ascii="Times New Roman" w:hAnsi="Times New Roman"/>
          <w:i/>
          <w:iCs/>
          <w:sz w:val="20"/>
          <w:szCs w:val="20"/>
          <w:lang w:val="pt-PT" w:eastAsia="en-GB"/>
        </w:rPr>
        <w:t>Eurostat</w:t>
      </w:r>
      <w:r w:rsidRPr="009D0046">
        <w:rPr>
          <w:rFonts w:ascii="Times New Roman" w:hAnsi="Times New Roman"/>
          <w:iCs/>
          <w:sz w:val="20"/>
          <w:szCs w:val="20"/>
          <w:lang w:val="pt-PT" w:eastAsia="en-GB"/>
        </w:rPr>
        <w:t xml:space="preserve"> 2001)</w:t>
      </w:r>
    </w:p>
    <w:p w:rsidR="008D7262" w:rsidRPr="009D0046" w:rsidRDefault="008D7262" w:rsidP="00B26E8E">
      <w:pPr>
        <w:autoSpaceDE w:val="0"/>
        <w:autoSpaceDN w:val="0"/>
        <w:adjustRightInd w:val="0"/>
        <w:ind w:left="2835"/>
        <w:jc w:val="right"/>
        <w:rPr>
          <w:rFonts w:ascii="Times New Roman" w:hAnsi="Times New Roman"/>
          <w:iCs/>
          <w:sz w:val="20"/>
          <w:szCs w:val="20"/>
          <w:lang w:val="pt-PT" w:eastAsia="en-GB"/>
        </w:rPr>
      </w:pPr>
    </w:p>
    <w:p w:rsidR="00425F43" w:rsidRDefault="00425F43" w:rsidP="00B26E8E">
      <w:pPr>
        <w:autoSpaceDE w:val="0"/>
        <w:autoSpaceDN w:val="0"/>
        <w:adjustRightInd w:val="0"/>
        <w:spacing w:line="480" w:lineRule="auto"/>
        <w:jc w:val="both"/>
        <w:rPr>
          <w:rFonts w:ascii="Times New Roman" w:hAnsi="Times New Roman"/>
          <w:color w:val="000000"/>
          <w:sz w:val="24"/>
          <w:szCs w:val="24"/>
          <w:lang w:val="pt-PT" w:eastAsia="en-GB"/>
        </w:rPr>
      </w:pPr>
      <w:r w:rsidRPr="003001B8">
        <w:rPr>
          <w:rFonts w:ascii="Times New Roman" w:hAnsi="Times New Roman"/>
          <w:color w:val="000000"/>
          <w:sz w:val="24"/>
          <w:szCs w:val="24"/>
          <w:lang w:val="pt-PT" w:eastAsia="en-GB"/>
        </w:rPr>
        <w:t>As políticas públicas de Educação parecem ter como objetivo a construção da Europa como uma sociedade do conhecimento através da educação e da aprendizagem permanente. O futuro da Europa é assim encarado como fruto de um conhecimento construído e pelo empenhamento individual nessa construção ao me</w:t>
      </w:r>
      <w:r w:rsidR="0039528B">
        <w:rPr>
          <w:rFonts w:ascii="Times New Roman" w:hAnsi="Times New Roman"/>
          <w:color w:val="000000"/>
          <w:sz w:val="24"/>
          <w:szCs w:val="24"/>
          <w:lang w:val="pt-PT" w:eastAsia="en-GB"/>
        </w:rPr>
        <w:t>s</w:t>
      </w:r>
      <w:r w:rsidRPr="003001B8">
        <w:rPr>
          <w:rFonts w:ascii="Times New Roman" w:hAnsi="Times New Roman"/>
          <w:color w:val="000000"/>
          <w:sz w:val="24"/>
          <w:szCs w:val="24"/>
          <w:lang w:val="pt-PT" w:eastAsia="en-GB"/>
        </w:rPr>
        <w:t xml:space="preserve">mo tempo que as estruturas formais de conhecimento são abandonadas e surgem novas estruturas organizacionais de ensino. </w:t>
      </w:r>
    </w:p>
    <w:p w:rsidR="00B26E8E" w:rsidRPr="003001B8" w:rsidRDefault="00B26E8E" w:rsidP="00B26E8E">
      <w:pPr>
        <w:autoSpaceDE w:val="0"/>
        <w:autoSpaceDN w:val="0"/>
        <w:adjustRightInd w:val="0"/>
        <w:spacing w:line="480" w:lineRule="auto"/>
        <w:jc w:val="both"/>
        <w:rPr>
          <w:rFonts w:ascii="Times New Roman" w:hAnsi="Times New Roman"/>
          <w:color w:val="000000"/>
          <w:sz w:val="24"/>
          <w:szCs w:val="24"/>
          <w:lang w:val="pt-PT" w:eastAsia="en-GB"/>
        </w:rPr>
      </w:pPr>
    </w:p>
    <w:p w:rsidR="00425F43" w:rsidRPr="00B26E8E" w:rsidRDefault="00425F43" w:rsidP="00B26E8E">
      <w:pPr>
        <w:autoSpaceDE w:val="0"/>
        <w:autoSpaceDN w:val="0"/>
        <w:adjustRightInd w:val="0"/>
        <w:ind w:left="2835"/>
        <w:jc w:val="both"/>
        <w:rPr>
          <w:rFonts w:ascii="Times New Roman" w:hAnsi="Times New Roman"/>
          <w:iCs/>
          <w:sz w:val="20"/>
          <w:szCs w:val="20"/>
          <w:lang w:eastAsia="en-GB"/>
        </w:rPr>
      </w:pPr>
      <w:r w:rsidRPr="00B26E8E">
        <w:rPr>
          <w:rFonts w:ascii="Times New Roman" w:hAnsi="Times New Roman"/>
          <w:iCs/>
          <w:sz w:val="20"/>
          <w:szCs w:val="20"/>
          <w:lang w:eastAsia="en-GB"/>
        </w:rPr>
        <w:t xml:space="preserve">…a paradigm shift from the dominance of traditional education institutions to a diverse field of traditional and modern learning opportunities that are more process and outcome oriented as well as of a modular structure </w:t>
      </w:r>
    </w:p>
    <w:p w:rsidR="00425F43" w:rsidRPr="00B26E8E" w:rsidRDefault="00425F43" w:rsidP="00B26E8E">
      <w:pPr>
        <w:autoSpaceDE w:val="0"/>
        <w:autoSpaceDN w:val="0"/>
        <w:adjustRightInd w:val="0"/>
        <w:ind w:left="3600" w:hanging="765"/>
        <w:rPr>
          <w:rFonts w:ascii="Times New Roman" w:hAnsi="Times New Roman"/>
          <w:iCs/>
          <w:sz w:val="20"/>
          <w:szCs w:val="20"/>
          <w:lang w:eastAsia="en-GB"/>
        </w:rPr>
      </w:pPr>
    </w:p>
    <w:p w:rsidR="00425F43" w:rsidRPr="008D7262" w:rsidRDefault="008D7262" w:rsidP="00425F43">
      <w:pPr>
        <w:autoSpaceDE w:val="0"/>
        <w:autoSpaceDN w:val="0"/>
        <w:adjustRightInd w:val="0"/>
        <w:ind w:left="3600"/>
        <w:jc w:val="right"/>
        <w:rPr>
          <w:rFonts w:ascii="Times New Roman" w:hAnsi="Times New Roman"/>
          <w:sz w:val="20"/>
          <w:szCs w:val="20"/>
          <w:lang w:val="pt-PT" w:eastAsia="en-GB"/>
        </w:rPr>
      </w:pPr>
      <w:r>
        <w:rPr>
          <w:rFonts w:ascii="Times New Roman" w:hAnsi="Times New Roman"/>
          <w:iCs/>
          <w:color w:val="000000"/>
          <w:sz w:val="20"/>
          <w:szCs w:val="20"/>
          <w:lang w:val="pt-PT" w:eastAsia="en-GB"/>
        </w:rPr>
        <w:t>(</w:t>
      </w:r>
      <w:r w:rsidR="00425F43" w:rsidRPr="008D7262">
        <w:rPr>
          <w:rFonts w:ascii="Times New Roman" w:hAnsi="Times New Roman"/>
          <w:iCs/>
          <w:color w:val="000000"/>
          <w:sz w:val="20"/>
          <w:szCs w:val="20"/>
          <w:lang w:val="pt-PT" w:eastAsia="en-GB"/>
        </w:rPr>
        <w:t>CE EuroStat Taskforce 2001</w:t>
      </w:r>
      <w:r>
        <w:rPr>
          <w:rFonts w:ascii="Times New Roman" w:hAnsi="Times New Roman"/>
          <w:iCs/>
          <w:color w:val="000000"/>
          <w:sz w:val="20"/>
          <w:szCs w:val="20"/>
          <w:lang w:val="pt-PT" w:eastAsia="en-GB"/>
        </w:rPr>
        <w:t>:7)</w:t>
      </w:r>
    </w:p>
    <w:p w:rsidR="00425F43" w:rsidRPr="00B26E8E" w:rsidRDefault="00425F43" w:rsidP="00B26E8E">
      <w:pPr>
        <w:autoSpaceDE w:val="0"/>
        <w:autoSpaceDN w:val="0"/>
        <w:adjustRightInd w:val="0"/>
        <w:spacing w:line="480" w:lineRule="auto"/>
        <w:jc w:val="both"/>
        <w:rPr>
          <w:rFonts w:ascii="Times New Roman" w:hAnsi="Times New Roman"/>
          <w:color w:val="000000"/>
          <w:sz w:val="24"/>
          <w:szCs w:val="24"/>
          <w:lang w:val="pt-PT" w:eastAsia="en-GB"/>
        </w:rPr>
      </w:pPr>
    </w:p>
    <w:p w:rsidR="00425F43" w:rsidRDefault="00425F43" w:rsidP="00425F43">
      <w:pPr>
        <w:autoSpaceDE w:val="0"/>
        <w:autoSpaceDN w:val="0"/>
        <w:adjustRightInd w:val="0"/>
        <w:spacing w:line="480" w:lineRule="auto"/>
        <w:jc w:val="both"/>
        <w:rPr>
          <w:rFonts w:ascii="Times New Roman" w:hAnsi="Times New Roman"/>
          <w:color w:val="000000"/>
          <w:sz w:val="24"/>
          <w:szCs w:val="24"/>
          <w:lang w:val="pt-PT" w:eastAsia="en-GB"/>
        </w:rPr>
      </w:pPr>
      <w:r w:rsidRPr="00B26E8E">
        <w:rPr>
          <w:rFonts w:ascii="Times New Roman" w:hAnsi="Times New Roman"/>
          <w:color w:val="000000"/>
          <w:sz w:val="24"/>
          <w:szCs w:val="24"/>
          <w:lang w:val="pt-PT" w:eastAsia="en-GB"/>
        </w:rPr>
        <w:t xml:space="preserve">Em tempo de crise generalizada, a ALV continua a ser o </w:t>
      </w:r>
      <w:proofErr w:type="gramStart"/>
      <w:r w:rsidRPr="008D7262">
        <w:rPr>
          <w:rFonts w:ascii="Times New Roman" w:hAnsi="Times New Roman"/>
          <w:i/>
          <w:color w:val="000000"/>
          <w:sz w:val="24"/>
          <w:szCs w:val="24"/>
          <w:lang w:val="pt-PT" w:eastAsia="en-GB"/>
        </w:rPr>
        <w:t>slogan</w:t>
      </w:r>
      <w:proofErr w:type="gramEnd"/>
      <w:r w:rsidRPr="00B26E8E">
        <w:rPr>
          <w:rFonts w:ascii="Times New Roman" w:hAnsi="Times New Roman"/>
          <w:color w:val="000000"/>
          <w:sz w:val="24"/>
          <w:szCs w:val="24"/>
          <w:lang w:val="pt-PT" w:eastAsia="en-GB"/>
        </w:rPr>
        <w:t xml:space="preserve"> da CE para justificar, publicitar, popularizar os seus valores, ideias e políticas na área da educação e da aprendizagem como sendo panaceia para resolver o crescente desemprego. </w:t>
      </w:r>
    </w:p>
    <w:p w:rsidR="00B26E8E" w:rsidRPr="00B26E8E" w:rsidRDefault="00B26E8E" w:rsidP="00425F43">
      <w:pPr>
        <w:autoSpaceDE w:val="0"/>
        <w:autoSpaceDN w:val="0"/>
        <w:adjustRightInd w:val="0"/>
        <w:spacing w:line="480" w:lineRule="auto"/>
        <w:jc w:val="both"/>
        <w:rPr>
          <w:rFonts w:ascii="Times New Roman" w:hAnsi="Times New Roman"/>
          <w:color w:val="000000"/>
          <w:sz w:val="24"/>
          <w:szCs w:val="24"/>
          <w:lang w:val="pt-PT" w:eastAsia="en-GB"/>
        </w:rPr>
      </w:pPr>
    </w:p>
    <w:p w:rsidR="00425F43" w:rsidRDefault="00425F43" w:rsidP="00B26E8E">
      <w:pPr>
        <w:autoSpaceDE w:val="0"/>
        <w:autoSpaceDN w:val="0"/>
        <w:adjustRightInd w:val="0"/>
        <w:ind w:left="2835"/>
        <w:jc w:val="both"/>
        <w:rPr>
          <w:rFonts w:ascii="Times New Roman" w:hAnsi="Times New Roman"/>
          <w:iCs/>
          <w:sz w:val="20"/>
          <w:szCs w:val="20"/>
          <w:lang w:eastAsia="en-GB"/>
        </w:rPr>
      </w:pPr>
      <w:r w:rsidRPr="00B26E8E">
        <w:rPr>
          <w:rFonts w:ascii="Times New Roman" w:hAnsi="Times New Roman"/>
          <w:iCs/>
          <w:sz w:val="20"/>
          <w:szCs w:val="20"/>
          <w:lang w:eastAsia="en-GB"/>
        </w:rPr>
        <w:t>Lifelong learning was the 1990s’ response to, or even defence against, a changing</w:t>
      </w:r>
      <w:proofErr w:type="gramStart"/>
      <w:r w:rsidRPr="00B26E8E">
        <w:rPr>
          <w:rFonts w:ascii="Times New Roman" w:hAnsi="Times New Roman"/>
          <w:iCs/>
          <w:sz w:val="20"/>
          <w:szCs w:val="20"/>
          <w:lang w:eastAsia="en-GB"/>
        </w:rPr>
        <w:t>,frightening</w:t>
      </w:r>
      <w:proofErr w:type="gramEnd"/>
      <w:r w:rsidRPr="00B26E8E">
        <w:rPr>
          <w:rFonts w:ascii="Times New Roman" w:hAnsi="Times New Roman"/>
          <w:iCs/>
          <w:sz w:val="20"/>
          <w:szCs w:val="20"/>
          <w:lang w:eastAsia="en-GB"/>
        </w:rPr>
        <w:t xml:space="preserve"> and unknown technological, economic, social and political environment—it became as slippery and multifaceted as the environment in which it exists</w:t>
      </w:r>
      <w:r w:rsidR="00B26E8E">
        <w:rPr>
          <w:rFonts w:ascii="Times New Roman" w:hAnsi="Times New Roman"/>
          <w:iCs/>
          <w:sz w:val="20"/>
          <w:szCs w:val="20"/>
          <w:lang w:eastAsia="en-GB"/>
        </w:rPr>
        <w:t>.</w:t>
      </w:r>
    </w:p>
    <w:p w:rsidR="00B26E8E" w:rsidRPr="00B26E8E" w:rsidRDefault="00B26E8E" w:rsidP="00B26E8E">
      <w:pPr>
        <w:autoSpaceDE w:val="0"/>
        <w:autoSpaceDN w:val="0"/>
        <w:adjustRightInd w:val="0"/>
        <w:ind w:left="2835"/>
        <w:jc w:val="both"/>
        <w:rPr>
          <w:rFonts w:ascii="Times New Roman" w:hAnsi="Times New Roman"/>
          <w:iCs/>
          <w:sz w:val="20"/>
          <w:szCs w:val="20"/>
          <w:lang w:eastAsia="en-GB"/>
        </w:rPr>
      </w:pPr>
    </w:p>
    <w:p w:rsidR="00425F43" w:rsidRPr="009D0046" w:rsidRDefault="00B26E8E" w:rsidP="00B26E8E">
      <w:pPr>
        <w:autoSpaceDE w:val="0"/>
        <w:autoSpaceDN w:val="0"/>
        <w:adjustRightInd w:val="0"/>
        <w:ind w:left="2835"/>
        <w:jc w:val="right"/>
        <w:rPr>
          <w:rFonts w:ascii="Times New Roman" w:hAnsi="Times New Roman"/>
          <w:iCs/>
          <w:sz w:val="20"/>
          <w:szCs w:val="20"/>
          <w:lang w:val="pt-PT" w:eastAsia="en-GB"/>
        </w:rPr>
      </w:pPr>
      <w:r w:rsidRPr="009D0046">
        <w:rPr>
          <w:rFonts w:ascii="Times New Roman" w:hAnsi="Times New Roman"/>
          <w:iCs/>
          <w:sz w:val="20"/>
          <w:szCs w:val="20"/>
          <w:lang w:val="pt-PT" w:eastAsia="en-GB"/>
        </w:rPr>
        <w:t>(Hodgson, 2000:</w:t>
      </w:r>
      <w:r w:rsidR="00425F43" w:rsidRPr="009D0046">
        <w:rPr>
          <w:rFonts w:ascii="Times New Roman" w:hAnsi="Times New Roman"/>
          <w:iCs/>
          <w:sz w:val="20"/>
          <w:szCs w:val="20"/>
          <w:lang w:val="pt-PT" w:eastAsia="en-GB"/>
        </w:rPr>
        <w:t xml:space="preserve"> 4).</w:t>
      </w:r>
    </w:p>
    <w:p w:rsidR="00425F43" w:rsidRPr="00FD1F45" w:rsidRDefault="00425F43" w:rsidP="00FD1F45">
      <w:pPr>
        <w:autoSpaceDE w:val="0"/>
        <w:autoSpaceDN w:val="0"/>
        <w:adjustRightInd w:val="0"/>
        <w:spacing w:line="480" w:lineRule="auto"/>
        <w:jc w:val="both"/>
        <w:rPr>
          <w:rFonts w:ascii="Times New Roman" w:hAnsi="Times New Roman"/>
          <w:color w:val="292526"/>
          <w:sz w:val="24"/>
          <w:szCs w:val="24"/>
          <w:lang w:val="pt-PT" w:eastAsia="en-GB"/>
        </w:rPr>
      </w:pPr>
    </w:p>
    <w:p w:rsidR="00425F43" w:rsidRPr="00FD1F45" w:rsidRDefault="00425F43" w:rsidP="00FD1F45">
      <w:pPr>
        <w:autoSpaceDE w:val="0"/>
        <w:autoSpaceDN w:val="0"/>
        <w:adjustRightInd w:val="0"/>
        <w:spacing w:line="480" w:lineRule="auto"/>
        <w:jc w:val="both"/>
        <w:rPr>
          <w:rFonts w:ascii="Times New Roman" w:hAnsi="Times New Roman"/>
          <w:sz w:val="24"/>
          <w:szCs w:val="24"/>
          <w:lang w:val="pt-PT" w:eastAsia="en-GB"/>
        </w:rPr>
      </w:pPr>
      <w:r w:rsidRPr="00FD1F45">
        <w:rPr>
          <w:rFonts w:ascii="Times New Roman" w:hAnsi="Times New Roman"/>
          <w:sz w:val="24"/>
          <w:szCs w:val="24"/>
          <w:lang w:val="pt-PT" w:eastAsia="en-GB"/>
        </w:rPr>
        <w:t>No paradigma da sociedade atual caracterizada pel</w:t>
      </w:r>
      <w:r w:rsidR="008D7262">
        <w:rPr>
          <w:rFonts w:ascii="Times New Roman" w:hAnsi="Times New Roman"/>
          <w:sz w:val="24"/>
          <w:szCs w:val="24"/>
          <w:lang w:val="pt-PT" w:eastAsia="en-GB"/>
        </w:rPr>
        <w:t>o</w:t>
      </w:r>
      <w:r w:rsidRPr="00FD1F45">
        <w:rPr>
          <w:rFonts w:ascii="Times New Roman" w:hAnsi="Times New Roman"/>
          <w:sz w:val="24"/>
          <w:szCs w:val="24"/>
          <w:lang w:val="pt-PT" w:eastAsia="en-GB"/>
        </w:rPr>
        <w:t xml:space="preserve"> </w:t>
      </w:r>
      <w:r w:rsidR="008D7262">
        <w:rPr>
          <w:rFonts w:ascii="Times New Roman" w:hAnsi="Times New Roman"/>
          <w:sz w:val="24"/>
          <w:szCs w:val="24"/>
          <w:lang w:val="pt-PT" w:eastAsia="en-GB"/>
        </w:rPr>
        <w:t>individualismo</w:t>
      </w:r>
      <w:r w:rsidRPr="00FD1F45">
        <w:rPr>
          <w:rFonts w:ascii="Times New Roman" w:hAnsi="Times New Roman"/>
          <w:sz w:val="24"/>
          <w:szCs w:val="24"/>
          <w:lang w:val="pt-PT" w:eastAsia="en-GB"/>
        </w:rPr>
        <w:t xml:space="preserve">, a sociedade de consumo e a economia de mercado que planos ativadores do emprego terão maior facilidade de ser </w:t>
      </w:r>
      <w:proofErr w:type="gramStart"/>
      <w:r w:rsidRPr="00FD1F45">
        <w:rPr>
          <w:rFonts w:ascii="Times New Roman" w:hAnsi="Times New Roman"/>
          <w:sz w:val="24"/>
          <w:szCs w:val="24"/>
          <w:lang w:val="pt-PT" w:eastAsia="en-GB"/>
        </w:rPr>
        <w:t>bem sucedidos</w:t>
      </w:r>
      <w:proofErr w:type="gramEnd"/>
      <w:r w:rsidRPr="00FD1F45">
        <w:rPr>
          <w:rFonts w:ascii="Times New Roman" w:hAnsi="Times New Roman"/>
          <w:sz w:val="24"/>
          <w:szCs w:val="24"/>
          <w:lang w:val="pt-PT" w:eastAsia="en-GB"/>
        </w:rPr>
        <w:t xml:space="preserve">? </w:t>
      </w:r>
      <w:r w:rsidR="008D7262">
        <w:rPr>
          <w:rFonts w:ascii="Times New Roman" w:hAnsi="Times New Roman"/>
          <w:sz w:val="24"/>
          <w:szCs w:val="24"/>
          <w:lang w:val="pt-PT" w:eastAsia="en-GB"/>
        </w:rPr>
        <w:t>Somos forçados a</w:t>
      </w:r>
      <w:r w:rsidRPr="00FD1F45">
        <w:rPr>
          <w:rFonts w:ascii="Times New Roman" w:hAnsi="Times New Roman"/>
          <w:sz w:val="24"/>
          <w:szCs w:val="24"/>
          <w:lang w:val="pt-PT" w:eastAsia="en-GB"/>
        </w:rPr>
        <w:t xml:space="preserve"> admitir que as reformas educativas e sobretudo a ALV não nos trazem todas as soluções porque essas soluções dependem também da inovação noutros setores.</w:t>
      </w:r>
      <w:r w:rsidR="008D7262">
        <w:rPr>
          <w:rFonts w:ascii="Times New Roman" w:hAnsi="Times New Roman"/>
          <w:sz w:val="24"/>
          <w:szCs w:val="24"/>
          <w:lang w:val="pt-PT" w:eastAsia="en-GB"/>
        </w:rPr>
        <w:t xml:space="preserve"> </w:t>
      </w:r>
      <w:r w:rsidRPr="00FD1F45">
        <w:rPr>
          <w:rFonts w:ascii="Times New Roman" w:hAnsi="Times New Roman"/>
          <w:sz w:val="24"/>
          <w:szCs w:val="24"/>
          <w:lang w:val="pt-PT" w:eastAsia="en-GB"/>
        </w:rPr>
        <w:t>Alargar o acesso ao ensino superior não é apenas criar cidadãos altamente habilitados a enfrentar o mercado de trabalho mas também proporcionar aos cidadãos as potencialidades para se desenvolverem pessoal e socialmente. As implicações são alargar o campo de aprendizagem e ensino a públicos com diferentes motivações e interesses e ser capaz de oferecer planos não apenas destinados à economia competitiva e em constante mudança mas também ao crescimento pessoal.</w:t>
      </w:r>
      <w:r w:rsidRPr="00FD1F45">
        <w:rPr>
          <w:rStyle w:val="Refdenotaderodap"/>
          <w:rFonts w:ascii="Times New Roman" w:hAnsi="Times New Roman"/>
          <w:sz w:val="24"/>
          <w:szCs w:val="24"/>
          <w:lang w:val="pt-PT" w:eastAsia="en-GB"/>
        </w:rPr>
        <w:footnoteReference w:id="68"/>
      </w:r>
      <w:r w:rsidRPr="00FD1F45">
        <w:rPr>
          <w:rFonts w:ascii="Times New Roman" w:hAnsi="Times New Roman"/>
          <w:sz w:val="24"/>
          <w:szCs w:val="24"/>
          <w:lang w:val="pt-PT" w:eastAsia="en-GB"/>
        </w:rPr>
        <w:t xml:space="preserve"> </w:t>
      </w:r>
    </w:p>
    <w:p w:rsidR="00425F43" w:rsidRPr="00FD1F45" w:rsidRDefault="00425F43" w:rsidP="00FD1F45">
      <w:pPr>
        <w:autoSpaceDE w:val="0"/>
        <w:autoSpaceDN w:val="0"/>
        <w:adjustRightInd w:val="0"/>
        <w:spacing w:line="480" w:lineRule="auto"/>
        <w:jc w:val="both"/>
        <w:rPr>
          <w:rFonts w:ascii="Times New Roman" w:hAnsi="Times New Roman"/>
          <w:sz w:val="24"/>
          <w:szCs w:val="24"/>
          <w:lang w:val="pt-PT" w:eastAsia="en-GB"/>
        </w:rPr>
      </w:pPr>
    </w:p>
    <w:p w:rsidR="0039528B" w:rsidRPr="00FD1F45" w:rsidRDefault="0039528B" w:rsidP="00425F43">
      <w:pPr>
        <w:autoSpaceDE w:val="0"/>
        <w:autoSpaceDN w:val="0"/>
        <w:adjustRightInd w:val="0"/>
        <w:spacing w:line="480" w:lineRule="auto"/>
        <w:jc w:val="both"/>
        <w:rPr>
          <w:rFonts w:ascii="Times New Roman" w:hAnsi="Times New Roman"/>
          <w:sz w:val="24"/>
          <w:szCs w:val="24"/>
          <w:lang w:val="pt-PT" w:eastAsia="en-GB"/>
        </w:rPr>
      </w:pPr>
    </w:p>
    <w:p w:rsidR="00425F43" w:rsidRPr="0039528B" w:rsidRDefault="00CF14AD" w:rsidP="0039528B">
      <w:pPr>
        <w:pStyle w:val="Cabealho2"/>
        <w:spacing w:before="0" w:after="0" w:line="480" w:lineRule="auto"/>
        <w:rPr>
          <w:rFonts w:ascii="Times New Roman" w:hAnsi="Times New Roman"/>
          <w:color w:val="auto"/>
          <w:sz w:val="24"/>
          <w:szCs w:val="24"/>
        </w:rPr>
      </w:pPr>
      <w:bookmarkStart w:id="46" w:name="_Toc330578100"/>
      <w:bookmarkStart w:id="47" w:name="_Toc331267991"/>
      <w:r w:rsidRPr="00DC5731">
        <w:rPr>
          <w:rFonts w:ascii="Times New Roman" w:hAnsi="Times New Roman"/>
          <w:color w:val="auto"/>
          <w:sz w:val="24"/>
          <w:szCs w:val="24"/>
          <w:lang w:val="en-GB"/>
        </w:rPr>
        <w:t>III.</w:t>
      </w:r>
      <w:r w:rsidR="00425F43" w:rsidRPr="00DC5731">
        <w:rPr>
          <w:rFonts w:ascii="Times New Roman" w:hAnsi="Times New Roman"/>
          <w:color w:val="auto"/>
          <w:sz w:val="24"/>
          <w:szCs w:val="24"/>
          <w:lang w:val="en-GB"/>
        </w:rPr>
        <w:t xml:space="preserve">5. </w:t>
      </w:r>
      <w:r w:rsidR="00425F43" w:rsidRPr="0039528B">
        <w:rPr>
          <w:rFonts w:ascii="Times New Roman" w:hAnsi="Times New Roman"/>
          <w:color w:val="auto"/>
          <w:sz w:val="24"/>
          <w:szCs w:val="24"/>
        </w:rPr>
        <w:t>Dimensão social</w:t>
      </w:r>
      <w:bookmarkEnd w:id="46"/>
      <w:bookmarkEnd w:id="47"/>
    </w:p>
    <w:p w:rsidR="00FD1F45" w:rsidRPr="00DC5731" w:rsidRDefault="00FD1F45" w:rsidP="00FD1F45">
      <w:pPr>
        <w:autoSpaceDE w:val="0"/>
        <w:autoSpaceDN w:val="0"/>
        <w:adjustRightInd w:val="0"/>
        <w:spacing w:line="480" w:lineRule="auto"/>
        <w:jc w:val="both"/>
        <w:rPr>
          <w:rFonts w:ascii="Times New Roman" w:hAnsi="Times New Roman"/>
          <w:sz w:val="24"/>
          <w:szCs w:val="24"/>
          <w:lang w:val="en-GB" w:eastAsia="en-GB"/>
        </w:rPr>
      </w:pPr>
    </w:p>
    <w:p w:rsidR="00425F43" w:rsidRPr="00FD1F45" w:rsidRDefault="00425F43" w:rsidP="00FD1F45">
      <w:pPr>
        <w:autoSpaceDE w:val="0"/>
        <w:autoSpaceDN w:val="0"/>
        <w:adjustRightInd w:val="0"/>
        <w:ind w:left="2835"/>
        <w:jc w:val="both"/>
        <w:rPr>
          <w:rFonts w:ascii="Times New Roman" w:hAnsi="Times New Roman"/>
          <w:iCs/>
          <w:sz w:val="20"/>
          <w:szCs w:val="20"/>
          <w:lang w:eastAsia="en-GB"/>
        </w:rPr>
      </w:pPr>
      <w:r w:rsidRPr="00FD1F45">
        <w:rPr>
          <w:rFonts w:ascii="Times New Roman" w:hAnsi="Times New Roman"/>
          <w:iCs/>
          <w:sz w:val="20"/>
          <w:szCs w:val="20"/>
          <w:lang w:eastAsia="en-GB"/>
        </w:rPr>
        <w:t>Europe is heartless if there is no poverty target beside Maastricht targets. What was possible for the euro - clear objectives - must be possible for the fight against poverty</w:t>
      </w:r>
      <w:r w:rsidR="00FD1F45">
        <w:rPr>
          <w:rFonts w:ascii="Times New Roman" w:hAnsi="Times New Roman"/>
          <w:iCs/>
          <w:sz w:val="20"/>
          <w:szCs w:val="20"/>
          <w:lang w:eastAsia="en-GB"/>
        </w:rPr>
        <w:t>.</w:t>
      </w:r>
    </w:p>
    <w:p w:rsidR="00425F43" w:rsidRPr="00FD1F45" w:rsidRDefault="00425F43" w:rsidP="00FD1F45">
      <w:pPr>
        <w:autoSpaceDE w:val="0"/>
        <w:autoSpaceDN w:val="0"/>
        <w:adjustRightInd w:val="0"/>
        <w:ind w:left="2835"/>
        <w:jc w:val="both"/>
        <w:rPr>
          <w:rFonts w:ascii="Times New Roman" w:hAnsi="Times New Roman"/>
          <w:iCs/>
          <w:sz w:val="20"/>
          <w:szCs w:val="20"/>
          <w:lang w:eastAsia="en-GB"/>
        </w:rPr>
      </w:pPr>
    </w:p>
    <w:p w:rsidR="00425F43" w:rsidRPr="00DC5731" w:rsidRDefault="008D7262" w:rsidP="00FD1F45">
      <w:pPr>
        <w:autoSpaceDE w:val="0"/>
        <w:autoSpaceDN w:val="0"/>
        <w:adjustRightInd w:val="0"/>
        <w:ind w:left="2835"/>
        <w:jc w:val="right"/>
        <w:rPr>
          <w:rFonts w:ascii="Times New Roman" w:hAnsi="Times New Roman"/>
          <w:iCs/>
          <w:sz w:val="20"/>
          <w:szCs w:val="20"/>
          <w:lang w:val="pt-PT" w:eastAsia="en-GB"/>
        </w:rPr>
      </w:pPr>
      <w:r>
        <w:rPr>
          <w:rFonts w:ascii="Times New Roman" w:hAnsi="Times New Roman"/>
          <w:iCs/>
          <w:sz w:val="20"/>
          <w:szCs w:val="20"/>
          <w:lang w:val="pt-PT" w:eastAsia="en-GB"/>
        </w:rPr>
        <w:t>(</w:t>
      </w:r>
      <w:r w:rsidR="00425F43" w:rsidRPr="008D7262">
        <w:rPr>
          <w:rFonts w:ascii="Times New Roman" w:hAnsi="Times New Roman"/>
          <w:iCs/>
          <w:sz w:val="20"/>
          <w:szCs w:val="20"/>
          <w:lang w:val="pt-PT" w:eastAsia="en-GB"/>
        </w:rPr>
        <w:t>Frank Vandenbroucke</w:t>
      </w:r>
      <w:r>
        <w:rPr>
          <w:rStyle w:val="Refdenotaderodap"/>
          <w:rFonts w:ascii="Times New Roman" w:hAnsi="Times New Roman"/>
          <w:iCs/>
          <w:sz w:val="20"/>
          <w:szCs w:val="20"/>
          <w:lang w:val="pt-PT" w:eastAsia="en-GB"/>
        </w:rPr>
        <w:footnoteReference w:id="69"/>
      </w:r>
      <w:r w:rsidR="00425F43" w:rsidRPr="008D7262">
        <w:rPr>
          <w:rFonts w:ascii="Times New Roman" w:hAnsi="Times New Roman"/>
          <w:iCs/>
          <w:sz w:val="20"/>
          <w:szCs w:val="20"/>
          <w:lang w:val="pt-PT" w:eastAsia="en-GB"/>
        </w:rPr>
        <w:t>,1999</w:t>
      </w:r>
    </w:p>
    <w:p w:rsidR="00425F43" w:rsidRPr="00FD1F45" w:rsidRDefault="00425F43" w:rsidP="00FD1F45">
      <w:pPr>
        <w:autoSpaceDE w:val="0"/>
        <w:autoSpaceDN w:val="0"/>
        <w:adjustRightInd w:val="0"/>
        <w:spacing w:line="480" w:lineRule="auto"/>
        <w:jc w:val="both"/>
        <w:rPr>
          <w:rFonts w:ascii="Times New Roman" w:hAnsi="Times New Roman"/>
          <w:sz w:val="24"/>
          <w:szCs w:val="24"/>
          <w:lang w:val="pt-PT" w:eastAsia="en-GB"/>
        </w:rPr>
      </w:pPr>
    </w:p>
    <w:p w:rsidR="00425F43" w:rsidRPr="00FD1F45" w:rsidRDefault="00425F43" w:rsidP="00FD1F45">
      <w:pPr>
        <w:autoSpaceDE w:val="0"/>
        <w:autoSpaceDN w:val="0"/>
        <w:adjustRightInd w:val="0"/>
        <w:spacing w:line="480" w:lineRule="auto"/>
        <w:jc w:val="both"/>
        <w:rPr>
          <w:rFonts w:ascii="Times New Roman" w:eastAsia="AGaramondPro-Regular" w:hAnsi="Times New Roman"/>
          <w:sz w:val="24"/>
          <w:szCs w:val="24"/>
          <w:lang w:val="pt-PT" w:eastAsia="en-GB"/>
        </w:rPr>
      </w:pPr>
      <w:r w:rsidRPr="00FD1F45">
        <w:rPr>
          <w:rFonts w:ascii="Times New Roman" w:eastAsia="AGaramondPro-Regular" w:hAnsi="Times New Roman"/>
          <w:sz w:val="24"/>
          <w:szCs w:val="24"/>
          <w:lang w:val="pt-PT" w:eastAsia="en-GB"/>
        </w:rPr>
        <w:t>Durante o século XX o Estado social europeu era um modelo que tinha como objetivo prover as necessidades básicas nos cidadãos, através de várias políticas que passavam pela segurança social, apoios na terceira idade, bolsas e subsídios para os mais necessitados, alojamento e educação entre outras. Existe a firme convicção na Europa de que este modelo social é algo de reconfortante no nosso imaginário coletivo e que nos transmite um sentimento de unidade e identidade.</w:t>
      </w:r>
    </w:p>
    <w:p w:rsidR="00425F43" w:rsidRPr="00FD1F45" w:rsidRDefault="00425F43" w:rsidP="00FD1F45">
      <w:pPr>
        <w:autoSpaceDE w:val="0"/>
        <w:autoSpaceDN w:val="0"/>
        <w:adjustRightInd w:val="0"/>
        <w:spacing w:line="480" w:lineRule="auto"/>
        <w:jc w:val="both"/>
        <w:rPr>
          <w:rFonts w:ascii="Times New Roman" w:eastAsia="AGaramondPro-Regular" w:hAnsi="Times New Roman"/>
          <w:sz w:val="24"/>
          <w:szCs w:val="24"/>
          <w:lang w:val="pt-PT" w:eastAsia="en-GB"/>
        </w:rPr>
      </w:pPr>
    </w:p>
    <w:p w:rsidR="00425F43" w:rsidRPr="00FD1F45" w:rsidRDefault="00425F43" w:rsidP="00FD1F45">
      <w:pPr>
        <w:autoSpaceDE w:val="0"/>
        <w:autoSpaceDN w:val="0"/>
        <w:adjustRightInd w:val="0"/>
        <w:spacing w:line="480" w:lineRule="auto"/>
        <w:jc w:val="both"/>
        <w:rPr>
          <w:rFonts w:ascii="Times New Roman" w:eastAsia="AGaramondPro-Regular" w:hAnsi="Times New Roman"/>
          <w:sz w:val="24"/>
          <w:szCs w:val="24"/>
          <w:lang w:val="pt-PT" w:eastAsia="en-GB"/>
        </w:rPr>
      </w:pPr>
      <w:r w:rsidRPr="00FD1F45">
        <w:rPr>
          <w:rFonts w:ascii="Times New Roman" w:eastAsia="AGaramondPro-Regular" w:hAnsi="Times New Roman"/>
          <w:sz w:val="24"/>
          <w:szCs w:val="24"/>
          <w:lang w:val="pt-PT" w:eastAsia="en-GB"/>
        </w:rPr>
        <w:t>A exclusão social é dispendiosa para a sociedade. Excluir pessoas do complexo produtivo, não só pesa na economia como tem consequência numa Europa cada vez mais envelhecida.</w:t>
      </w:r>
      <w:r w:rsidRPr="00FD1F45">
        <w:rPr>
          <w:rFonts w:ascii="Times New Roman" w:hAnsi="Times New Roman"/>
          <w:sz w:val="24"/>
          <w:szCs w:val="24"/>
          <w:lang w:val="pt-PT"/>
        </w:rPr>
        <w:t xml:space="preserve"> </w:t>
      </w:r>
      <w:r w:rsidRPr="00FD1F45">
        <w:rPr>
          <w:rFonts w:ascii="Times New Roman" w:eastAsia="AGaramondPro-Regular" w:hAnsi="Times New Roman"/>
          <w:sz w:val="24"/>
          <w:szCs w:val="24"/>
          <w:lang w:val="pt-PT" w:eastAsia="en-GB"/>
        </w:rPr>
        <w:t>Também a nível das IES</w:t>
      </w:r>
      <w:proofErr w:type="gramStart"/>
      <w:r w:rsidRPr="00FD1F45">
        <w:rPr>
          <w:rFonts w:ascii="Times New Roman" w:eastAsia="AGaramondPro-Regular" w:hAnsi="Times New Roman"/>
          <w:sz w:val="24"/>
          <w:szCs w:val="24"/>
          <w:lang w:val="pt-PT" w:eastAsia="en-GB"/>
        </w:rPr>
        <w:t>,</w:t>
      </w:r>
      <w:proofErr w:type="gramEnd"/>
      <w:r w:rsidRPr="00FD1F45">
        <w:rPr>
          <w:rFonts w:ascii="Times New Roman" w:eastAsia="AGaramondPro-Regular" w:hAnsi="Times New Roman"/>
          <w:sz w:val="24"/>
          <w:szCs w:val="24"/>
          <w:lang w:val="pt-PT" w:eastAsia="en-GB"/>
        </w:rPr>
        <w:t xml:space="preserve"> restruturar e repensar os modelos ao mesmo tempo que se promovem reduções no financiamento estatal, tem forçosamente consequências a nível social.</w:t>
      </w:r>
    </w:p>
    <w:p w:rsidR="00425F43" w:rsidRPr="00FD1F45" w:rsidRDefault="00425F43" w:rsidP="00FD1F45">
      <w:pPr>
        <w:autoSpaceDE w:val="0"/>
        <w:autoSpaceDN w:val="0"/>
        <w:adjustRightInd w:val="0"/>
        <w:spacing w:line="480" w:lineRule="auto"/>
        <w:jc w:val="both"/>
        <w:rPr>
          <w:rFonts w:ascii="Times New Roman" w:eastAsia="AGaramondPro-Regular" w:hAnsi="Times New Roman"/>
          <w:sz w:val="24"/>
          <w:szCs w:val="24"/>
          <w:lang w:val="pt-PT" w:eastAsia="en-GB"/>
        </w:rPr>
      </w:pPr>
    </w:p>
    <w:p w:rsidR="00425F43" w:rsidRPr="00FD1F45" w:rsidRDefault="00425F43" w:rsidP="00FD1F45">
      <w:pPr>
        <w:autoSpaceDE w:val="0"/>
        <w:autoSpaceDN w:val="0"/>
        <w:adjustRightInd w:val="0"/>
        <w:spacing w:line="480" w:lineRule="auto"/>
        <w:jc w:val="both"/>
        <w:rPr>
          <w:rFonts w:ascii="Times New Roman" w:eastAsia="AGaramondPro-Regular" w:hAnsi="Times New Roman"/>
          <w:sz w:val="24"/>
          <w:szCs w:val="24"/>
          <w:lang w:val="pt-PT" w:eastAsia="en-GB"/>
        </w:rPr>
      </w:pPr>
      <w:r w:rsidRPr="00FD1F45">
        <w:rPr>
          <w:rFonts w:ascii="Times New Roman" w:eastAsia="AGaramondPro-Regular" w:hAnsi="Times New Roman"/>
          <w:sz w:val="24"/>
          <w:szCs w:val="24"/>
          <w:lang w:val="pt-PT" w:eastAsia="en-GB"/>
        </w:rPr>
        <w:t xml:space="preserve">Apesar das muitas formas de que se reveste institucionalmente, o modelo social europeu, assenta numa base de solidariedade coletiva se bem que não exista apenas um modelo e na realidade não corresponda a </w:t>
      </w:r>
      <w:proofErr w:type="gramStart"/>
      <w:r w:rsidRPr="00FD1F45">
        <w:rPr>
          <w:rFonts w:ascii="Times New Roman" w:eastAsia="AGaramondPro-Regular" w:hAnsi="Times New Roman"/>
          <w:sz w:val="24"/>
          <w:szCs w:val="24"/>
          <w:lang w:val="pt-PT" w:eastAsia="en-GB"/>
        </w:rPr>
        <w:t>algo</w:t>
      </w:r>
      <w:proofErr w:type="gramEnd"/>
      <w:r w:rsidRPr="00FD1F45">
        <w:rPr>
          <w:rFonts w:ascii="Times New Roman" w:eastAsia="AGaramondPro-Regular" w:hAnsi="Times New Roman"/>
          <w:sz w:val="24"/>
          <w:szCs w:val="24"/>
          <w:lang w:val="pt-PT" w:eastAsia="en-GB"/>
        </w:rPr>
        <w:t xml:space="preserve"> verdadeiramente definido. É certo que a diversidade da Europa, já focada anteriormente, dificulta o discurso do modelo social e da dimensão social. Tem vindo a verificar-se, especialmente nos últimos trinta anos, que </w:t>
      </w:r>
      <w:proofErr w:type="gramStart"/>
      <w:r w:rsidRPr="00FD1F45">
        <w:rPr>
          <w:rFonts w:ascii="Times New Roman" w:eastAsia="AGaramondPro-Regular" w:hAnsi="Times New Roman"/>
          <w:sz w:val="24"/>
          <w:szCs w:val="24"/>
          <w:lang w:val="pt-PT" w:eastAsia="en-GB"/>
        </w:rPr>
        <w:t>o conceito de Estado social europeu, embora largamente divulgado na UE, não encontra verdadeiro reflexo no</w:t>
      </w:r>
      <w:r w:rsidR="00006F37">
        <w:rPr>
          <w:rFonts w:ascii="Times New Roman" w:eastAsia="AGaramondPro-Regular" w:hAnsi="Times New Roman"/>
          <w:sz w:val="24"/>
          <w:szCs w:val="24"/>
          <w:lang w:val="pt-PT" w:eastAsia="en-GB"/>
        </w:rPr>
        <w:t>s EM, e mesmo neste</w:t>
      </w:r>
      <w:r w:rsidRPr="00FD1F45">
        <w:rPr>
          <w:rFonts w:ascii="Times New Roman" w:eastAsia="AGaramondPro-Regular" w:hAnsi="Times New Roman"/>
          <w:sz w:val="24"/>
          <w:szCs w:val="24"/>
          <w:lang w:val="pt-PT" w:eastAsia="en-GB"/>
        </w:rPr>
        <w:t>s</w:t>
      </w:r>
      <w:r w:rsidR="00006F37">
        <w:rPr>
          <w:rFonts w:ascii="Times New Roman" w:eastAsia="AGaramondPro-Regular" w:hAnsi="Times New Roman"/>
          <w:sz w:val="24"/>
          <w:szCs w:val="24"/>
          <w:lang w:val="pt-PT" w:eastAsia="en-GB"/>
        </w:rPr>
        <w:t>,</w:t>
      </w:r>
      <w:r w:rsidRPr="00FD1F45">
        <w:rPr>
          <w:rFonts w:ascii="Times New Roman" w:eastAsia="AGaramondPro-Regular" w:hAnsi="Times New Roman"/>
          <w:sz w:val="24"/>
          <w:szCs w:val="24"/>
          <w:lang w:val="pt-PT" w:eastAsia="en-GB"/>
        </w:rPr>
        <w:t xml:space="preserve"> as interpretações são diversas</w:t>
      </w:r>
      <w:proofErr w:type="gramEnd"/>
      <w:r w:rsidRPr="00FD1F45">
        <w:rPr>
          <w:rFonts w:ascii="Times New Roman" w:eastAsia="AGaramondPro-Regular" w:hAnsi="Times New Roman"/>
          <w:sz w:val="24"/>
          <w:szCs w:val="24"/>
          <w:lang w:val="pt-PT" w:eastAsia="en-GB"/>
        </w:rPr>
        <w:t>. Fica claro que muito embora o discurso do social seja politicamente correto, os diferentes atores não conseguiram construir o objetivo social de tal modelo. Em vez disso, nota-se crescentemente uma ênfase em políticas neoliberais.</w:t>
      </w:r>
    </w:p>
    <w:p w:rsidR="00425F43" w:rsidRPr="00FD1F45" w:rsidRDefault="00425F43" w:rsidP="00FD1F45">
      <w:pPr>
        <w:autoSpaceDE w:val="0"/>
        <w:autoSpaceDN w:val="0"/>
        <w:adjustRightInd w:val="0"/>
        <w:spacing w:line="480" w:lineRule="auto"/>
        <w:jc w:val="both"/>
        <w:rPr>
          <w:rFonts w:ascii="Times New Roman" w:eastAsia="AGaramondPro-Regular" w:hAnsi="Times New Roman"/>
          <w:sz w:val="24"/>
          <w:szCs w:val="24"/>
          <w:lang w:val="pt-PT" w:eastAsia="en-GB"/>
        </w:rPr>
      </w:pPr>
    </w:p>
    <w:p w:rsidR="00425F43" w:rsidRPr="00FD1F45" w:rsidRDefault="00425F43" w:rsidP="00FD1F45">
      <w:pPr>
        <w:autoSpaceDE w:val="0"/>
        <w:autoSpaceDN w:val="0"/>
        <w:adjustRightInd w:val="0"/>
        <w:spacing w:line="480" w:lineRule="auto"/>
        <w:jc w:val="both"/>
        <w:rPr>
          <w:rFonts w:ascii="Times New Roman" w:eastAsia="AGaramondPro-Regular" w:hAnsi="Times New Roman"/>
          <w:sz w:val="24"/>
          <w:szCs w:val="24"/>
          <w:lang w:val="pt-PT" w:eastAsia="en-GB"/>
        </w:rPr>
      </w:pPr>
      <w:r w:rsidRPr="00FD1F45">
        <w:rPr>
          <w:rFonts w:ascii="Times New Roman" w:eastAsia="AGaramondPro-Regular" w:hAnsi="Times New Roman"/>
          <w:sz w:val="24"/>
          <w:szCs w:val="24"/>
          <w:lang w:val="pt-PT" w:eastAsia="en-GB"/>
        </w:rPr>
        <w:t>Divulgado mas não definido, o conceito sofreu novo alento em meados dos anos 90 para responder ao desafio da economia competitiva. Desde 1997</w:t>
      </w:r>
      <w:r w:rsidR="00006F37">
        <w:rPr>
          <w:rFonts w:ascii="Times New Roman" w:eastAsia="AGaramondPro-Regular" w:hAnsi="Times New Roman"/>
          <w:sz w:val="24"/>
          <w:szCs w:val="24"/>
          <w:lang w:val="pt-PT" w:eastAsia="en-GB"/>
        </w:rPr>
        <w:t>,</w:t>
      </w:r>
      <w:r w:rsidRPr="00FD1F45">
        <w:rPr>
          <w:rFonts w:ascii="Times New Roman" w:eastAsia="AGaramondPro-Regular" w:hAnsi="Times New Roman"/>
          <w:sz w:val="24"/>
          <w:szCs w:val="24"/>
          <w:lang w:val="pt-PT" w:eastAsia="en-GB"/>
        </w:rPr>
        <w:t xml:space="preserve"> que a </w:t>
      </w:r>
      <w:r w:rsidR="008D7262">
        <w:rPr>
          <w:rFonts w:ascii="Times New Roman" w:eastAsia="AGaramondPro-Regular" w:hAnsi="Times New Roman"/>
          <w:sz w:val="24"/>
          <w:szCs w:val="24"/>
          <w:lang w:val="pt-PT" w:eastAsia="en-GB"/>
        </w:rPr>
        <w:t>CE</w:t>
      </w:r>
      <w:r w:rsidRPr="00FD1F45">
        <w:rPr>
          <w:rFonts w:ascii="Times New Roman" w:eastAsia="AGaramondPro-Regular" w:hAnsi="Times New Roman"/>
          <w:sz w:val="24"/>
          <w:szCs w:val="24"/>
          <w:lang w:val="pt-PT" w:eastAsia="en-GB"/>
        </w:rPr>
        <w:t xml:space="preserve"> em diversas publicações defendia a restruturação do modelo social europeu, tanto devido ao desafio da globalização como à economia de mercado como ao desemprego (CE, 2007:</w:t>
      </w:r>
      <w:r w:rsidR="00CF14AD" w:rsidRPr="00FD1F45">
        <w:rPr>
          <w:rFonts w:ascii="Times New Roman" w:eastAsia="AGaramondPro-Regular" w:hAnsi="Times New Roman"/>
          <w:sz w:val="24"/>
          <w:szCs w:val="24"/>
          <w:lang w:val="pt-PT" w:eastAsia="en-GB"/>
        </w:rPr>
        <w:t xml:space="preserve"> </w:t>
      </w:r>
      <w:r w:rsidRPr="00FD1F45">
        <w:rPr>
          <w:rFonts w:ascii="Times New Roman" w:eastAsia="AGaramondPro-Regular" w:hAnsi="Times New Roman"/>
          <w:sz w:val="24"/>
          <w:szCs w:val="24"/>
          <w:lang w:val="pt-PT" w:eastAsia="en-GB"/>
        </w:rPr>
        <w:t>2) e novamente no Tratado de Lisboa.</w:t>
      </w:r>
    </w:p>
    <w:p w:rsidR="00425F43" w:rsidRPr="00FD1F45" w:rsidRDefault="00425F43" w:rsidP="00FD1F45">
      <w:pPr>
        <w:autoSpaceDE w:val="0"/>
        <w:autoSpaceDN w:val="0"/>
        <w:adjustRightInd w:val="0"/>
        <w:spacing w:line="480" w:lineRule="auto"/>
        <w:jc w:val="both"/>
        <w:rPr>
          <w:rFonts w:ascii="Times New Roman" w:eastAsia="AGaramondPro-Regular" w:hAnsi="Times New Roman"/>
          <w:sz w:val="24"/>
          <w:szCs w:val="24"/>
          <w:lang w:val="pt-PT" w:eastAsia="en-GB"/>
        </w:rPr>
      </w:pPr>
    </w:p>
    <w:p w:rsidR="00425F43" w:rsidRPr="00FD1F45" w:rsidRDefault="00425F43" w:rsidP="00FD1F45">
      <w:pPr>
        <w:autoSpaceDE w:val="0"/>
        <w:autoSpaceDN w:val="0"/>
        <w:adjustRightInd w:val="0"/>
        <w:spacing w:line="480" w:lineRule="auto"/>
        <w:jc w:val="both"/>
        <w:rPr>
          <w:rFonts w:ascii="Times New Roman" w:eastAsia="AGaramondPro-Regular" w:hAnsi="Times New Roman"/>
          <w:sz w:val="24"/>
          <w:szCs w:val="24"/>
          <w:lang w:val="pt-PT" w:eastAsia="en-GB"/>
        </w:rPr>
      </w:pPr>
      <w:r w:rsidRPr="00FD1F45">
        <w:rPr>
          <w:rFonts w:ascii="Times New Roman" w:eastAsia="AGaramondPro-Regular" w:hAnsi="Times New Roman"/>
          <w:sz w:val="24"/>
          <w:szCs w:val="24"/>
          <w:lang w:val="pt-PT" w:eastAsia="en-GB"/>
        </w:rPr>
        <w:t>Numa Europa em que os recursos naturais escasseiam, os recursos humanos não deixam de ter um peso muito grande na nossa riqueza – este capital humano desaproveitado deve ser otimizado e aqui podemos incluir todo o tipo de exclusão, religiosa, de género, de nacionalidade, de raça, se bem que a abordagem que me ocupa neste trabalho, é a da exclusão relacionada com a pobreza.</w:t>
      </w:r>
    </w:p>
    <w:p w:rsidR="00425F43" w:rsidRPr="00FD1F45" w:rsidRDefault="00425F43" w:rsidP="00FD1F45">
      <w:pPr>
        <w:autoSpaceDE w:val="0"/>
        <w:autoSpaceDN w:val="0"/>
        <w:adjustRightInd w:val="0"/>
        <w:spacing w:line="480" w:lineRule="auto"/>
        <w:jc w:val="both"/>
        <w:rPr>
          <w:rFonts w:ascii="Times New Roman" w:eastAsia="AGaramondPro-Regular" w:hAnsi="Times New Roman"/>
          <w:sz w:val="24"/>
          <w:szCs w:val="24"/>
          <w:lang w:val="pt-PT" w:eastAsia="en-GB"/>
        </w:rPr>
      </w:pPr>
    </w:p>
    <w:p w:rsidR="00425F43" w:rsidRPr="00FD1F45" w:rsidRDefault="00425F43" w:rsidP="00FD1F45">
      <w:pPr>
        <w:autoSpaceDE w:val="0"/>
        <w:autoSpaceDN w:val="0"/>
        <w:adjustRightInd w:val="0"/>
        <w:spacing w:line="480" w:lineRule="auto"/>
        <w:jc w:val="both"/>
        <w:rPr>
          <w:rFonts w:ascii="Times New Roman" w:eastAsia="AGaramondPro-Regular" w:hAnsi="Times New Roman"/>
          <w:sz w:val="24"/>
          <w:szCs w:val="24"/>
          <w:lang w:val="pt-PT" w:eastAsia="en-GB"/>
        </w:rPr>
      </w:pPr>
      <w:r w:rsidRPr="00FD1F45">
        <w:rPr>
          <w:rFonts w:ascii="Times New Roman" w:eastAsia="AGaramondPro-Regular" w:hAnsi="Times New Roman"/>
          <w:sz w:val="24"/>
          <w:szCs w:val="24"/>
          <w:lang w:val="pt-PT" w:eastAsia="en-GB"/>
        </w:rPr>
        <w:t>Porquê a pobreza? Porque é sem sombra de dúvida o tipo de exclusão que tem maior impacto na UE, especialmente em pleno período de crise. A educação e ALV pouco podem perante a crise económica que fez entrar em colapso grande número de empresas e nem sequer se pode apontar o desemprego à maior ou menor preparação individual. A face da pobreza também está a mudar, as famílias estão mais fragmentadas, há um aumento de “novos pobres” fruto da crise.</w:t>
      </w:r>
      <w:r w:rsidRPr="00FD1F45">
        <w:rPr>
          <w:rStyle w:val="Refdenotaderodap"/>
          <w:rFonts w:ascii="Times New Roman" w:eastAsia="AGaramondPro-Regular" w:hAnsi="Times New Roman"/>
          <w:sz w:val="24"/>
          <w:szCs w:val="24"/>
          <w:lang w:val="pt-PT" w:eastAsia="en-GB"/>
        </w:rPr>
        <w:footnoteReference w:id="70"/>
      </w:r>
    </w:p>
    <w:p w:rsidR="00425F43" w:rsidRPr="00FD1F45" w:rsidRDefault="00425F43" w:rsidP="00FD1F45">
      <w:pPr>
        <w:autoSpaceDE w:val="0"/>
        <w:autoSpaceDN w:val="0"/>
        <w:adjustRightInd w:val="0"/>
        <w:spacing w:line="480" w:lineRule="auto"/>
        <w:jc w:val="both"/>
        <w:rPr>
          <w:rFonts w:ascii="Times New Roman" w:eastAsia="AGaramondPro-Regular" w:hAnsi="Times New Roman"/>
          <w:sz w:val="24"/>
          <w:szCs w:val="24"/>
          <w:lang w:val="pt-PT" w:eastAsia="en-GB"/>
        </w:rPr>
      </w:pPr>
    </w:p>
    <w:p w:rsidR="00425F43" w:rsidRPr="00FD1F45" w:rsidRDefault="00425F43" w:rsidP="00FD1F45">
      <w:pPr>
        <w:autoSpaceDE w:val="0"/>
        <w:autoSpaceDN w:val="0"/>
        <w:adjustRightInd w:val="0"/>
        <w:spacing w:line="480" w:lineRule="auto"/>
        <w:jc w:val="both"/>
        <w:rPr>
          <w:rFonts w:ascii="Times New Roman" w:eastAsia="AGaramondPro-Regular" w:hAnsi="Times New Roman"/>
          <w:sz w:val="24"/>
          <w:szCs w:val="24"/>
          <w:lang w:val="pt-PT" w:eastAsia="en-GB"/>
        </w:rPr>
      </w:pPr>
      <w:r w:rsidRPr="00FD1F45">
        <w:rPr>
          <w:rFonts w:ascii="Times New Roman" w:eastAsia="AGaramondPro-Regular" w:hAnsi="Times New Roman"/>
          <w:sz w:val="24"/>
          <w:szCs w:val="24"/>
          <w:lang w:val="pt-PT" w:eastAsia="en-GB"/>
        </w:rPr>
        <w:t>Os otimistas objetivos da EL previam que a política de integração entre a economia e as políticas sociais, iriam causar uma verdadeira revolução política, já que a Estratégia Europeia de Emprego (EEE) precisava de um elevado investimento em capital humano para responder ao desafio produtivo. Muito importante para a construção da Europa económica e social é a disponibilidade de recursos humanos, como já foi referido. As alterações demográficas e as migrações dos últimos trinta anos têm vindo a balançar os números e as estatísticas.</w:t>
      </w:r>
      <w:r w:rsidR="0039528B" w:rsidRPr="00FD1F45">
        <w:rPr>
          <w:rFonts w:ascii="Times New Roman" w:eastAsia="AGaramondPro-Regular" w:hAnsi="Times New Roman"/>
          <w:sz w:val="24"/>
          <w:szCs w:val="24"/>
          <w:lang w:val="pt-PT" w:eastAsia="en-GB"/>
        </w:rPr>
        <w:t xml:space="preserve"> </w:t>
      </w:r>
      <w:r w:rsidRPr="00FD1F45">
        <w:rPr>
          <w:rFonts w:ascii="Times New Roman" w:eastAsia="AGaramondPro-Regular" w:hAnsi="Times New Roman"/>
          <w:sz w:val="24"/>
          <w:szCs w:val="24"/>
          <w:lang w:val="pt-PT" w:eastAsia="en-GB"/>
        </w:rPr>
        <w:t xml:space="preserve">Os dados </w:t>
      </w:r>
      <w:proofErr w:type="gramStart"/>
      <w:r w:rsidRPr="00FD1F45">
        <w:rPr>
          <w:rFonts w:ascii="Times New Roman" w:eastAsia="AGaramondPro-Regular" w:hAnsi="Times New Roman"/>
          <w:sz w:val="24"/>
          <w:szCs w:val="24"/>
          <w:lang w:val="pt-PT" w:eastAsia="en-GB"/>
        </w:rPr>
        <w:t>da EUROSTAT</w:t>
      </w:r>
      <w:proofErr w:type="gramEnd"/>
      <w:r w:rsidRPr="00FD1F45">
        <w:rPr>
          <w:rFonts w:ascii="Times New Roman" w:eastAsia="AGaramondPro-Regular" w:hAnsi="Times New Roman"/>
          <w:sz w:val="24"/>
          <w:szCs w:val="24"/>
          <w:lang w:val="pt-PT" w:eastAsia="en-GB"/>
        </w:rPr>
        <w:t xml:space="preserve"> indicam aumento moderado de imigração para a UE de cerca de 600,000 por ano até 2050, das quais 450,000 estarão em idade de trabalhar. Trata-se obviamente de uma previsão que não tem em conta os níveis de crise, nem os números de população emigrante que em Portugal tem vindo a subir.</w:t>
      </w:r>
    </w:p>
    <w:p w:rsidR="00425F43" w:rsidRPr="00FD1F45" w:rsidRDefault="00425F43" w:rsidP="00FD1F45">
      <w:pPr>
        <w:autoSpaceDE w:val="0"/>
        <w:autoSpaceDN w:val="0"/>
        <w:adjustRightInd w:val="0"/>
        <w:spacing w:line="480" w:lineRule="auto"/>
        <w:jc w:val="both"/>
        <w:rPr>
          <w:rFonts w:ascii="Times New Roman" w:eastAsia="AGaramondPro-Regular" w:hAnsi="Times New Roman"/>
          <w:sz w:val="24"/>
          <w:szCs w:val="24"/>
          <w:lang w:val="pt-PT" w:eastAsia="en-GB"/>
        </w:rPr>
      </w:pPr>
    </w:p>
    <w:p w:rsidR="00425F43" w:rsidRDefault="00425F43" w:rsidP="00FD1F45">
      <w:pPr>
        <w:autoSpaceDE w:val="0"/>
        <w:autoSpaceDN w:val="0"/>
        <w:adjustRightInd w:val="0"/>
        <w:spacing w:line="480" w:lineRule="auto"/>
        <w:jc w:val="both"/>
        <w:rPr>
          <w:rFonts w:ascii="Times New Roman" w:eastAsia="AGaramondPro-Regular" w:hAnsi="Times New Roman"/>
          <w:sz w:val="24"/>
          <w:szCs w:val="24"/>
          <w:lang w:val="pt-PT" w:eastAsia="en-GB"/>
        </w:rPr>
      </w:pPr>
      <w:r w:rsidRPr="00FD1F45">
        <w:rPr>
          <w:rFonts w:ascii="Times New Roman" w:eastAsia="AGaramondPro-Regular" w:hAnsi="Times New Roman"/>
          <w:sz w:val="24"/>
          <w:szCs w:val="24"/>
          <w:lang w:val="pt-PT" w:eastAsia="en-GB"/>
        </w:rPr>
        <w:t xml:space="preserve">Apesar dos números da previsão parecerem animadores, a CE considera </w:t>
      </w:r>
      <w:proofErr w:type="gramStart"/>
      <w:r w:rsidRPr="00FD1F45">
        <w:rPr>
          <w:rFonts w:ascii="Times New Roman" w:eastAsia="AGaramondPro-Regular" w:hAnsi="Times New Roman"/>
          <w:sz w:val="24"/>
          <w:szCs w:val="24"/>
          <w:lang w:val="pt-PT" w:eastAsia="en-GB"/>
        </w:rPr>
        <w:t>que</w:t>
      </w:r>
      <w:proofErr w:type="gramEnd"/>
      <w:r w:rsidRPr="00FD1F45">
        <w:rPr>
          <w:rFonts w:ascii="Times New Roman" w:eastAsia="AGaramondPro-Regular" w:hAnsi="Times New Roman"/>
          <w:sz w:val="24"/>
          <w:szCs w:val="24"/>
          <w:lang w:val="pt-PT" w:eastAsia="en-GB"/>
        </w:rPr>
        <w:t>:</w:t>
      </w:r>
    </w:p>
    <w:p w:rsidR="00425F43" w:rsidRDefault="00FD1F45" w:rsidP="00FD1F45">
      <w:pPr>
        <w:autoSpaceDE w:val="0"/>
        <w:autoSpaceDN w:val="0"/>
        <w:adjustRightInd w:val="0"/>
        <w:ind w:left="2835"/>
        <w:jc w:val="both"/>
        <w:rPr>
          <w:rFonts w:ascii="Times New Roman" w:hAnsi="Times New Roman"/>
          <w:iCs/>
          <w:sz w:val="20"/>
          <w:szCs w:val="20"/>
          <w:lang w:eastAsia="en-GB"/>
        </w:rPr>
      </w:pPr>
      <w:r w:rsidRPr="00FD1F45">
        <w:rPr>
          <w:rFonts w:ascii="Times New Roman" w:hAnsi="Times New Roman"/>
          <w:iCs/>
          <w:sz w:val="20"/>
          <w:szCs w:val="20"/>
          <w:lang w:eastAsia="en-GB"/>
        </w:rPr>
        <w:t>Maintaining</w:t>
      </w:r>
      <w:r w:rsidR="00425F43" w:rsidRPr="00FD1F45">
        <w:rPr>
          <w:rFonts w:ascii="Times New Roman" w:hAnsi="Times New Roman"/>
          <w:iCs/>
          <w:sz w:val="20"/>
          <w:szCs w:val="20"/>
          <w:lang w:eastAsia="en-GB"/>
        </w:rPr>
        <w:t xml:space="preserve"> the working-age population and even more so maintaining old-age dependency </w:t>
      </w:r>
      <w:proofErr w:type="gramStart"/>
      <w:r w:rsidR="00425F43" w:rsidRPr="00FD1F45">
        <w:rPr>
          <w:rFonts w:ascii="Times New Roman" w:hAnsi="Times New Roman"/>
          <w:iCs/>
          <w:sz w:val="20"/>
          <w:szCs w:val="20"/>
          <w:lang w:eastAsia="en-GB"/>
        </w:rPr>
        <w:t>ratio,</w:t>
      </w:r>
      <w:proofErr w:type="gramEnd"/>
      <w:r w:rsidR="00425F43" w:rsidRPr="00FD1F45">
        <w:rPr>
          <w:rFonts w:ascii="Times New Roman" w:hAnsi="Times New Roman"/>
          <w:iCs/>
          <w:sz w:val="20"/>
          <w:szCs w:val="20"/>
          <w:lang w:eastAsia="en-GB"/>
        </w:rPr>
        <w:t xml:space="preserve"> would require massive increases in immigration until 2030</w:t>
      </w:r>
      <w:r>
        <w:rPr>
          <w:rFonts w:ascii="Times New Roman" w:hAnsi="Times New Roman"/>
          <w:iCs/>
          <w:sz w:val="20"/>
          <w:szCs w:val="20"/>
          <w:lang w:eastAsia="en-GB"/>
        </w:rPr>
        <w:t>.</w:t>
      </w:r>
    </w:p>
    <w:p w:rsidR="00FD1F45" w:rsidRPr="00FD1F45" w:rsidRDefault="00FD1F45" w:rsidP="00FD1F45">
      <w:pPr>
        <w:autoSpaceDE w:val="0"/>
        <w:autoSpaceDN w:val="0"/>
        <w:adjustRightInd w:val="0"/>
        <w:ind w:left="2835"/>
        <w:jc w:val="both"/>
        <w:rPr>
          <w:rFonts w:ascii="Times New Roman" w:hAnsi="Times New Roman"/>
          <w:iCs/>
          <w:sz w:val="20"/>
          <w:szCs w:val="20"/>
          <w:lang w:eastAsia="en-GB"/>
        </w:rPr>
      </w:pPr>
    </w:p>
    <w:p w:rsidR="00425F43" w:rsidRPr="00006F37" w:rsidRDefault="00FD1F45" w:rsidP="00FD1F45">
      <w:pPr>
        <w:autoSpaceDE w:val="0"/>
        <w:autoSpaceDN w:val="0"/>
        <w:adjustRightInd w:val="0"/>
        <w:ind w:left="2835"/>
        <w:jc w:val="right"/>
        <w:rPr>
          <w:rFonts w:ascii="Times New Roman" w:hAnsi="Times New Roman"/>
          <w:iCs/>
          <w:sz w:val="20"/>
          <w:szCs w:val="20"/>
          <w:lang w:val="pt-PT" w:eastAsia="en-GB"/>
        </w:rPr>
      </w:pPr>
      <w:r w:rsidRPr="00006F37">
        <w:rPr>
          <w:rFonts w:ascii="Times New Roman" w:hAnsi="Times New Roman"/>
          <w:iCs/>
          <w:sz w:val="20"/>
          <w:szCs w:val="20"/>
          <w:lang w:val="pt-PT" w:eastAsia="en-GB"/>
        </w:rPr>
        <w:t>(CE/2003/0336 final</w:t>
      </w:r>
      <w:r w:rsidR="00425F43" w:rsidRPr="00006F37">
        <w:rPr>
          <w:rFonts w:ascii="Times New Roman" w:hAnsi="Times New Roman"/>
          <w:iCs/>
          <w:sz w:val="20"/>
          <w:szCs w:val="20"/>
          <w:lang w:val="pt-PT" w:eastAsia="en-GB"/>
        </w:rPr>
        <w:t>)</w:t>
      </w:r>
    </w:p>
    <w:p w:rsidR="00425F43" w:rsidRPr="00FD1F45" w:rsidRDefault="00425F43" w:rsidP="00FD1F45">
      <w:pPr>
        <w:autoSpaceDE w:val="0"/>
        <w:autoSpaceDN w:val="0"/>
        <w:adjustRightInd w:val="0"/>
        <w:spacing w:line="480" w:lineRule="auto"/>
        <w:jc w:val="both"/>
        <w:rPr>
          <w:rFonts w:ascii="Times New Roman" w:eastAsia="AGaramondPro-Regular" w:hAnsi="Times New Roman"/>
          <w:sz w:val="24"/>
          <w:szCs w:val="24"/>
          <w:lang w:val="pt-PT" w:eastAsia="en-GB"/>
        </w:rPr>
      </w:pPr>
    </w:p>
    <w:p w:rsidR="00425F43" w:rsidRPr="00FD1F45" w:rsidRDefault="00FD1F45" w:rsidP="00FD1F45">
      <w:pPr>
        <w:autoSpaceDE w:val="0"/>
        <w:autoSpaceDN w:val="0"/>
        <w:adjustRightInd w:val="0"/>
        <w:spacing w:line="480" w:lineRule="auto"/>
        <w:jc w:val="both"/>
        <w:rPr>
          <w:rFonts w:ascii="Times New Roman" w:eastAsia="AGaramondPro-Regular" w:hAnsi="Times New Roman"/>
          <w:sz w:val="24"/>
          <w:szCs w:val="24"/>
          <w:lang w:val="pt-PT" w:eastAsia="en-GB"/>
        </w:rPr>
      </w:pPr>
      <w:r w:rsidRPr="00FD1F45">
        <w:rPr>
          <w:rFonts w:ascii="Times New Roman" w:eastAsia="AGaramondPro-Regular" w:hAnsi="Times New Roman"/>
          <w:sz w:val="24"/>
          <w:szCs w:val="24"/>
          <w:lang w:val="pt-PT" w:eastAsia="en-GB"/>
        </w:rPr>
        <w:t>O desafio produtivista</w:t>
      </w:r>
      <w:r w:rsidR="00425F43" w:rsidRPr="00FD1F45">
        <w:rPr>
          <w:rFonts w:ascii="Times New Roman" w:eastAsia="AGaramondPro-Regular" w:hAnsi="Times New Roman"/>
          <w:sz w:val="24"/>
          <w:szCs w:val="24"/>
          <w:lang w:val="pt-PT" w:eastAsia="en-GB"/>
        </w:rPr>
        <w:t xml:space="preserve"> foi definido por Gosta Esping-Andersen</w:t>
      </w:r>
      <w:r w:rsidR="00425F43" w:rsidRPr="00FD1F45">
        <w:rPr>
          <w:rStyle w:val="Refdenotaderodap"/>
          <w:rFonts w:ascii="Times New Roman" w:eastAsia="AGaramondPro-Regular" w:hAnsi="Times New Roman"/>
          <w:sz w:val="24"/>
          <w:szCs w:val="24"/>
          <w:lang w:val="pt-PT" w:eastAsia="en-GB"/>
        </w:rPr>
        <w:footnoteReference w:id="71"/>
      </w:r>
      <w:r w:rsidRPr="00FD1F45">
        <w:rPr>
          <w:rFonts w:ascii="Times New Roman" w:eastAsia="AGaramondPro-Regular" w:hAnsi="Times New Roman"/>
          <w:sz w:val="24"/>
          <w:szCs w:val="24"/>
          <w:lang w:val="pt-PT" w:eastAsia="en-GB"/>
        </w:rPr>
        <w:t xml:space="preserve"> </w:t>
      </w:r>
      <w:r w:rsidR="00425F43" w:rsidRPr="00FD1F45">
        <w:rPr>
          <w:rFonts w:ascii="Times New Roman" w:eastAsia="AGaramondPro-Regular" w:hAnsi="Times New Roman"/>
          <w:sz w:val="24"/>
          <w:szCs w:val="24"/>
          <w:lang w:val="pt-PT" w:eastAsia="en-GB"/>
        </w:rPr>
        <w:t>como uma política centrada no produtivismo, ao estilo sueco, em que a política social deve maximizar o potencial produtivo da população para minimizar a sua necessidade e dependência de benefícios estatais.</w:t>
      </w:r>
      <w:r w:rsidR="0039528B" w:rsidRPr="00FD1F45">
        <w:rPr>
          <w:rFonts w:ascii="Times New Roman" w:eastAsia="AGaramondPro-Regular" w:hAnsi="Times New Roman"/>
          <w:sz w:val="24"/>
          <w:szCs w:val="24"/>
          <w:lang w:val="pt-PT" w:eastAsia="en-GB"/>
        </w:rPr>
        <w:t xml:space="preserve"> Em 2000, o Conselho de Lisboa</w:t>
      </w:r>
      <w:r w:rsidR="00425F43" w:rsidRPr="00FD1F45">
        <w:rPr>
          <w:rFonts w:ascii="Times New Roman" w:eastAsia="AGaramondPro-Regular" w:hAnsi="Times New Roman"/>
          <w:sz w:val="24"/>
          <w:szCs w:val="24"/>
          <w:lang w:val="pt-PT" w:eastAsia="en-GB"/>
        </w:rPr>
        <w:t xml:space="preserve"> tinha como objetivo erradicar a pobreza até 2010 o objetivo não foi conseguido, talvez porque se tenha tentado colar demasiado ao modelo nórdico quando a realidade na Europa é muito diversificada e o interesse dos Estados membros em diminuir a taxa de exclusão não é prioritário para grande número, face a outros problemas que se lhes afiguram mais importantes de resolver a curto prazo.</w:t>
      </w:r>
    </w:p>
    <w:p w:rsidR="00425F43" w:rsidRPr="00FD1F45" w:rsidRDefault="00425F43" w:rsidP="00FD1F45">
      <w:pPr>
        <w:autoSpaceDE w:val="0"/>
        <w:autoSpaceDN w:val="0"/>
        <w:adjustRightInd w:val="0"/>
        <w:spacing w:line="480" w:lineRule="auto"/>
        <w:jc w:val="both"/>
        <w:rPr>
          <w:rFonts w:ascii="Times New Roman" w:eastAsia="AGaramondPro-Regular" w:hAnsi="Times New Roman"/>
          <w:sz w:val="24"/>
          <w:szCs w:val="24"/>
          <w:lang w:val="pt-PT" w:eastAsia="en-GB"/>
        </w:rPr>
      </w:pPr>
    </w:p>
    <w:p w:rsidR="00425F43" w:rsidRPr="00FD1F45" w:rsidRDefault="00425F43" w:rsidP="00FD1F45">
      <w:pPr>
        <w:autoSpaceDE w:val="0"/>
        <w:autoSpaceDN w:val="0"/>
        <w:adjustRightInd w:val="0"/>
        <w:spacing w:line="480" w:lineRule="auto"/>
        <w:jc w:val="both"/>
        <w:rPr>
          <w:rFonts w:ascii="Times New Roman" w:eastAsia="AGaramondPro-Regular" w:hAnsi="Times New Roman"/>
          <w:sz w:val="24"/>
          <w:szCs w:val="24"/>
          <w:lang w:val="pt-PT" w:eastAsia="en-GB"/>
        </w:rPr>
      </w:pPr>
      <w:r w:rsidRPr="00FD1F45">
        <w:rPr>
          <w:rFonts w:ascii="Times New Roman" w:eastAsia="AGaramondPro-Regular" w:hAnsi="Times New Roman"/>
          <w:sz w:val="24"/>
          <w:szCs w:val="24"/>
          <w:lang w:val="pt-PT" w:eastAsia="en-GB"/>
        </w:rPr>
        <w:t>Em 2010, no delinear da Estratégia 2020 (CE, 2010:</w:t>
      </w:r>
      <w:r w:rsidR="00FD1F45" w:rsidRPr="00FD1F45">
        <w:rPr>
          <w:rFonts w:ascii="Times New Roman" w:eastAsia="AGaramondPro-Regular" w:hAnsi="Times New Roman"/>
          <w:sz w:val="24"/>
          <w:szCs w:val="24"/>
          <w:lang w:val="pt-PT" w:eastAsia="en-GB"/>
        </w:rPr>
        <w:t xml:space="preserve"> </w:t>
      </w:r>
      <w:r w:rsidRPr="00FD1F45">
        <w:rPr>
          <w:rFonts w:ascii="Times New Roman" w:eastAsia="AGaramondPro-Regular" w:hAnsi="Times New Roman"/>
          <w:sz w:val="24"/>
          <w:szCs w:val="24"/>
          <w:lang w:val="pt-PT" w:eastAsia="en-GB"/>
        </w:rPr>
        <w:t>16)</w:t>
      </w:r>
      <w:r w:rsidR="00FD1F45" w:rsidRPr="00FD1F45">
        <w:rPr>
          <w:rFonts w:ascii="Times New Roman" w:eastAsia="AGaramondPro-Regular" w:hAnsi="Times New Roman"/>
          <w:sz w:val="24"/>
          <w:szCs w:val="24"/>
          <w:lang w:val="pt-PT" w:eastAsia="en-GB"/>
        </w:rPr>
        <w:t>,</w:t>
      </w:r>
      <w:r w:rsidRPr="00FD1F45">
        <w:rPr>
          <w:rFonts w:ascii="Times New Roman" w:eastAsia="AGaramondPro-Regular" w:hAnsi="Times New Roman"/>
          <w:sz w:val="24"/>
          <w:szCs w:val="24"/>
          <w:lang w:val="pt-PT" w:eastAsia="en-GB"/>
        </w:rPr>
        <w:t xml:space="preserve"> mais uma vez é reforçada a necessidade do aumento do emprego, investimentos nas competências, luta contra a pobreza e modernizar o mercado de trabalho dentro de uma sociedade coesiva, a </w:t>
      </w:r>
      <w:r w:rsidRPr="00FD1F45">
        <w:rPr>
          <w:rFonts w:ascii="Times New Roman" w:eastAsia="AGaramondPro-Regular" w:hAnsi="Times New Roman"/>
          <w:i/>
          <w:sz w:val="24"/>
          <w:szCs w:val="24"/>
          <w:lang w:val="pt-PT" w:eastAsia="en-GB"/>
        </w:rPr>
        <w:t>task force</w:t>
      </w:r>
      <w:r w:rsidRPr="00FD1F45">
        <w:rPr>
          <w:rFonts w:ascii="Times New Roman" w:eastAsia="AGaramondPro-Regular" w:hAnsi="Times New Roman"/>
          <w:sz w:val="24"/>
          <w:szCs w:val="24"/>
          <w:lang w:val="pt-PT" w:eastAsia="en-GB"/>
        </w:rPr>
        <w:t xml:space="preserve"> </w:t>
      </w:r>
      <w:proofErr w:type="gramStart"/>
      <w:r w:rsidRPr="00FD1F45">
        <w:rPr>
          <w:rFonts w:ascii="Times New Roman" w:eastAsia="AGaramondPro-Regular" w:hAnsi="Times New Roman"/>
          <w:sz w:val="24"/>
          <w:szCs w:val="24"/>
          <w:lang w:val="pt-PT" w:eastAsia="en-GB"/>
        </w:rPr>
        <w:t>na EEE</w:t>
      </w:r>
      <w:proofErr w:type="gramEnd"/>
      <w:r w:rsidRPr="00FD1F45">
        <w:rPr>
          <w:rFonts w:ascii="Times New Roman" w:eastAsia="AGaramondPro-Regular" w:hAnsi="Times New Roman"/>
          <w:sz w:val="24"/>
          <w:szCs w:val="24"/>
          <w:lang w:val="pt-PT" w:eastAsia="en-GB"/>
        </w:rPr>
        <w:t>, na vertente qualitativa e quantitativa “better jobs”, “more jobs”</w:t>
      </w:r>
      <w:r w:rsidRPr="00FD1F45">
        <w:rPr>
          <w:rStyle w:val="Refdenotaderodap"/>
          <w:rFonts w:ascii="Times New Roman" w:eastAsia="AGaramondPro-Regular" w:hAnsi="Times New Roman"/>
          <w:sz w:val="24"/>
          <w:szCs w:val="24"/>
          <w:lang w:val="pt-PT" w:eastAsia="en-GB"/>
        </w:rPr>
        <w:footnoteReference w:id="72"/>
      </w:r>
    </w:p>
    <w:p w:rsidR="00425F43" w:rsidRPr="00FD1F45" w:rsidRDefault="00425F43" w:rsidP="00FD1F45">
      <w:pPr>
        <w:autoSpaceDE w:val="0"/>
        <w:autoSpaceDN w:val="0"/>
        <w:adjustRightInd w:val="0"/>
        <w:spacing w:line="480" w:lineRule="auto"/>
        <w:jc w:val="both"/>
        <w:rPr>
          <w:rFonts w:ascii="Times New Roman" w:eastAsia="AGaramondPro-Regular" w:hAnsi="Times New Roman"/>
          <w:sz w:val="24"/>
          <w:szCs w:val="24"/>
          <w:lang w:val="pt-PT" w:eastAsia="en-GB"/>
        </w:rPr>
      </w:pPr>
    </w:p>
    <w:p w:rsidR="00425F43" w:rsidRPr="00FD1F45" w:rsidRDefault="00425F43" w:rsidP="00FD1F45">
      <w:pPr>
        <w:autoSpaceDE w:val="0"/>
        <w:autoSpaceDN w:val="0"/>
        <w:adjustRightInd w:val="0"/>
        <w:spacing w:line="480" w:lineRule="auto"/>
        <w:jc w:val="both"/>
        <w:rPr>
          <w:rFonts w:ascii="Times New Roman" w:eastAsia="AGaramondPro-Regular" w:hAnsi="Times New Roman"/>
          <w:sz w:val="24"/>
          <w:szCs w:val="24"/>
          <w:lang w:val="pt-PT" w:eastAsia="en-GB"/>
        </w:rPr>
      </w:pPr>
      <w:r w:rsidRPr="00FD1F45">
        <w:rPr>
          <w:rFonts w:ascii="Times New Roman" w:eastAsia="AGaramondPro-Regular" w:hAnsi="Times New Roman"/>
          <w:sz w:val="24"/>
          <w:szCs w:val="24"/>
          <w:lang w:val="pt-PT" w:eastAsia="en-GB"/>
        </w:rPr>
        <w:t>Para aumentar a aposta no fator humano recorrendo a conceitos já abordados, a sociedade do conhecimento exige um maior investimento no saber e na aprendizagem mas este investimento não pode ser em conceito abstratos e a forma de humanizar os termos, e os tornar mais reais é juntar-lhes o modelo social. Sem a coesão social os conceitos têm uma frieza neoliberalista que a afasta da Europa social. É certo que o Estado não pode investir apenas na educação e aprendizagem deixando de lado outros sectores igualmente importantes para o crescimento do emprego, mas a coesão social é sempre a retaguarda da produtividade social e continua a ser negligenciada.</w:t>
      </w:r>
    </w:p>
    <w:p w:rsidR="00425F43" w:rsidRPr="00FD1F45" w:rsidRDefault="00425F43" w:rsidP="00FD1F45">
      <w:pPr>
        <w:autoSpaceDE w:val="0"/>
        <w:autoSpaceDN w:val="0"/>
        <w:adjustRightInd w:val="0"/>
        <w:spacing w:line="480" w:lineRule="auto"/>
        <w:jc w:val="both"/>
        <w:rPr>
          <w:rFonts w:ascii="Times New Roman" w:eastAsia="AGaramondPro-Regular" w:hAnsi="Times New Roman"/>
          <w:sz w:val="24"/>
          <w:szCs w:val="24"/>
          <w:lang w:val="pt-PT" w:eastAsia="en-GB"/>
        </w:rPr>
      </w:pPr>
    </w:p>
    <w:p w:rsidR="00425F43" w:rsidRPr="00FD1F45" w:rsidRDefault="00425F43" w:rsidP="00FD1F45">
      <w:pPr>
        <w:autoSpaceDE w:val="0"/>
        <w:autoSpaceDN w:val="0"/>
        <w:adjustRightInd w:val="0"/>
        <w:spacing w:line="480" w:lineRule="auto"/>
        <w:jc w:val="both"/>
        <w:rPr>
          <w:rFonts w:ascii="Times New Roman" w:eastAsia="AGaramondPro-Regular" w:hAnsi="Times New Roman"/>
          <w:sz w:val="24"/>
          <w:szCs w:val="24"/>
          <w:lang w:val="pt-PT" w:eastAsia="en-GB"/>
        </w:rPr>
      </w:pPr>
      <w:r w:rsidRPr="00FD1F45">
        <w:rPr>
          <w:rFonts w:ascii="Times New Roman" w:eastAsia="AGaramondPro-Regular" w:hAnsi="Times New Roman"/>
          <w:sz w:val="24"/>
          <w:szCs w:val="24"/>
          <w:lang w:val="pt-PT" w:eastAsia="en-GB"/>
        </w:rPr>
        <w:t xml:space="preserve">A identidade construída baseia-se menos em valores do que problemas comuns e paradigmas de </w:t>
      </w:r>
      <w:r w:rsidR="0039528B" w:rsidRPr="00FD1F45">
        <w:rPr>
          <w:rFonts w:ascii="Times New Roman" w:eastAsia="AGaramondPro-Regular" w:hAnsi="Times New Roman"/>
          <w:sz w:val="24"/>
          <w:szCs w:val="24"/>
          <w:lang w:val="pt-PT" w:eastAsia="en-GB"/>
        </w:rPr>
        <w:t>intervenção</w:t>
      </w:r>
      <w:r w:rsidRPr="00FD1F45">
        <w:rPr>
          <w:rFonts w:ascii="Times New Roman" w:eastAsia="AGaramondPro-Regular" w:hAnsi="Times New Roman"/>
          <w:sz w:val="24"/>
          <w:szCs w:val="24"/>
          <w:lang w:val="pt-PT" w:eastAsia="en-GB"/>
        </w:rPr>
        <w:t xml:space="preserve"> comuns. Estes paradigmas de intervenção comum e os problemas comuns até podem trazer consigo a sensação de pertença à mesma comunidade e induzir uma falsa sensação de identidade comum. </w:t>
      </w:r>
      <w:r w:rsidRPr="00FD1F45">
        <w:rPr>
          <w:rFonts w:ascii="Times New Roman" w:hAnsi="Times New Roman"/>
          <w:sz w:val="24"/>
          <w:szCs w:val="24"/>
          <w:lang w:val="pt-PT"/>
        </w:rPr>
        <w:t xml:space="preserve">Embora o modelo europeu não seja baseado em valores comuns, devido às disparidades do modelo social em cada país, os países não deixam de partilhar problemas comuns pelos quais são ameaçados e produzirem “soluções chave” para os problemas. </w:t>
      </w:r>
    </w:p>
    <w:p w:rsidR="00425F43" w:rsidRPr="00FD1F45" w:rsidRDefault="00425F43" w:rsidP="00FD1F45">
      <w:pPr>
        <w:autoSpaceDE w:val="0"/>
        <w:autoSpaceDN w:val="0"/>
        <w:adjustRightInd w:val="0"/>
        <w:spacing w:line="480" w:lineRule="auto"/>
        <w:jc w:val="both"/>
        <w:rPr>
          <w:rFonts w:ascii="Times New Roman" w:eastAsia="AGaramondPro-Regular" w:hAnsi="Times New Roman"/>
          <w:sz w:val="24"/>
          <w:szCs w:val="24"/>
          <w:lang w:val="pt-PT" w:eastAsia="en-GB"/>
        </w:rPr>
      </w:pPr>
    </w:p>
    <w:p w:rsidR="00425F43" w:rsidRPr="00FD1F45" w:rsidRDefault="00006F37" w:rsidP="00FD1F45">
      <w:pPr>
        <w:autoSpaceDE w:val="0"/>
        <w:autoSpaceDN w:val="0"/>
        <w:adjustRightInd w:val="0"/>
        <w:spacing w:line="480" w:lineRule="auto"/>
        <w:jc w:val="both"/>
        <w:rPr>
          <w:rFonts w:ascii="Times New Roman" w:eastAsia="AGaramondPro-Regular" w:hAnsi="Times New Roman"/>
          <w:sz w:val="24"/>
          <w:szCs w:val="24"/>
          <w:lang w:val="pt-PT" w:eastAsia="en-GB"/>
        </w:rPr>
      </w:pPr>
      <w:r>
        <w:rPr>
          <w:rFonts w:ascii="Times New Roman" w:eastAsia="AGaramondPro-Regular" w:hAnsi="Times New Roman"/>
          <w:sz w:val="24"/>
          <w:szCs w:val="24"/>
          <w:lang w:val="pt-PT" w:eastAsia="en-GB"/>
        </w:rPr>
        <w:t>Gosta Esping-Andersen</w:t>
      </w:r>
      <w:r w:rsidR="00425F43" w:rsidRPr="00FD1F45">
        <w:rPr>
          <w:rFonts w:ascii="Times New Roman" w:eastAsia="AGaramondPro-Regular" w:hAnsi="Times New Roman"/>
          <w:sz w:val="24"/>
          <w:szCs w:val="24"/>
          <w:lang w:val="pt-PT" w:eastAsia="en-GB"/>
        </w:rPr>
        <w:t xml:space="preserve"> sugere que quanto mais desenvolvida é a sociedade de conhecimento mais investimento é feito no indivíduo e mais condições sociais são necessárias para a sua subsistência.</w:t>
      </w:r>
      <w:r w:rsidR="0039528B" w:rsidRPr="00FD1F45">
        <w:rPr>
          <w:rFonts w:ascii="Times New Roman" w:eastAsia="AGaramondPro-Regular" w:hAnsi="Times New Roman"/>
          <w:sz w:val="24"/>
          <w:szCs w:val="24"/>
          <w:lang w:val="pt-PT" w:eastAsia="en-GB"/>
        </w:rPr>
        <w:t xml:space="preserve"> </w:t>
      </w:r>
      <w:r w:rsidR="00425F43" w:rsidRPr="00FD1F45">
        <w:rPr>
          <w:rFonts w:ascii="Times New Roman" w:eastAsia="AGaramondPro-Regular" w:hAnsi="Times New Roman"/>
          <w:sz w:val="24"/>
          <w:szCs w:val="24"/>
          <w:lang w:val="pt-PT" w:eastAsia="en-GB"/>
        </w:rPr>
        <w:t xml:space="preserve">Ao dar-se prioridade à competitividade, a dimensão social não tem passado de uma retórica politicamente </w:t>
      </w:r>
      <w:r w:rsidRPr="00FD1F45">
        <w:rPr>
          <w:rFonts w:ascii="Times New Roman" w:eastAsia="AGaramondPro-Regular" w:hAnsi="Times New Roman"/>
          <w:sz w:val="24"/>
          <w:szCs w:val="24"/>
          <w:lang w:val="pt-PT" w:eastAsia="en-GB"/>
        </w:rPr>
        <w:t>correta</w:t>
      </w:r>
      <w:r w:rsidR="00425F43" w:rsidRPr="00FD1F45">
        <w:rPr>
          <w:rFonts w:ascii="Times New Roman" w:eastAsia="AGaramondPro-Regular" w:hAnsi="Times New Roman"/>
          <w:sz w:val="24"/>
          <w:szCs w:val="24"/>
          <w:lang w:val="pt-PT" w:eastAsia="en-GB"/>
        </w:rPr>
        <w:t xml:space="preserve"> “</w:t>
      </w:r>
      <w:r w:rsidR="00EB1DDF">
        <w:rPr>
          <w:rFonts w:ascii="Times New Roman" w:eastAsia="AGaramondPro-Regular" w:hAnsi="Times New Roman"/>
          <w:sz w:val="24"/>
          <w:szCs w:val="24"/>
          <w:lang w:val="pt-PT" w:eastAsia="en-GB"/>
        </w:rPr>
        <w:t>É necessário um alto grau de coesão social para a agenda de Lisboa”</w:t>
      </w:r>
      <w:r>
        <w:rPr>
          <w:rFonts w:ascii="Times New Roman" w:eastAsia="AGaramondPro-Regular" w:hAnsi="Times New Roman"/>
          <w:sz w:val="24"/>
          <w:szCs w:val="24"/>
          <w:lang w:val="pt-PT" w:eastAsia="en-GB"/>
        </w:rPr>
        <w:t xml:space="preserve"> </w:t>
      </w:r>
      <w:r w:rsidR="00425F43" w:rsidRPr="00FD1F45">
        <w:rPr>
          <w:rFonts w:ascii="Times New Roman" w:eastAsia="AGaramondPro-Regular" w:hAnsi="Times New Roman"/>
          <w:sz w:val="24"/>
          <w:szCs w:val="24"/>
          <w:lang w:val="pt-PT" w:eastAsia="en-GB"/>
        </w:rPr>
        <w:t>(CE, 2004:</w:t>
      </w:r>
      <w:r>
        <w:rPr>
          <w:rFonts w:ascii="Times New Roman" w:eastAsia="AGaramondPro-Regular" w:hAnsi="Times New Roman"/>
          <w:sz w:val="24"/>
          <w:szCs w:val="24"/>
          <w:lang w:val="pt-PT" w:eastAsia="en-GB"/>
        </w:rPr>
        <w:t xml:space="preserve"> </w:t>
      </w:r>
      <w:r w:rsidR="00425F43" w:rsidRPr="00FD1F45">
        <w:rPr>
          <w:rFonts w:ascii="Times New Roman" w:eastAsia="AGaramondPro-Regular" w:hAnsi="Times New Roman"/>
          <w:sz w:val="24"/>
          <w:szCs w:val="24"/>
          <w:lang w:val="pt-PT" w:eastAsia="en-GB"/>
        </w:rPr>
        <w:t>2-3,5)</w:t>
      </w:r>
    </w:p>
    <w:p w:rsidR="00425F43" w:rsidRPr="00FD1F45" w:rsidRDefault="00425F43" w:rsidP="00FD1F45">
      <w:pPr>
        <w:autoSpaceDE w:val="0"/>
        <w:autoSpaceDN w:val="0"/>
        <w:adjustRightInd w:val="0"/>
        <w:spacing w:line="480" w:lineRule="auto"/>
        <w:jc w:val="both"/>
        <w:rPr>
          <w:rFonts w:ascii="Times New Roman" w:eastAsia="AGaramondPro-Regular" w:hAnsi="Times New Roman"/>
          <w:sz w:val="24"/>
          <w:szCs w:val="24"/>
          <w:lang w:val="pt-PT" w:eastAsia="en-GB"/>
        </w:rPr>
      </w:pPr>
    </w:p>
    <w:p w:rsidR="00425F43" w:rsidRPr="00FD1F45" w:rsidRDefault="00425F43" w:rsidP="00FD1F45">
      <w:pPr>
        <w:autoSpaceDE w:val="0"/>
        <w:autoSpaceDN w:val="0"/>
        <w:adjustRightInd w:val="0"/>
        <w:spacing w:line="480" w:lineRule="auto"/>
        <w:jc w:val="both"/>
        <w:rPr>
          <w:rFonts w:ascii="Times New Roman" w:eastAsia="AGaramondPro-Regular" w:hAnsi="Times New Roman"/>
          <w:sz w:val="24"/>
          <w:szCs w:val="24"/>
          <w:lang w:val="pt-PT" w:eastAsia="en-GB"/>
        </w:rPr>
      </w:pPr>
      <w:r w:rsidRPr="00FD1F45">
        <w:rPr>
          <w:rFonts w:ascii="Times New Roman" w:eastAsia="AGaramondPro-Regular" w:hAnsi="Times New Roman"/>
          <w:sz w:val="24"/>
          <w:szCs w:val="24"/>
          <w:lang w:val="pt-PT" w:eastAsia="en-GB"/>
        </w:rPr>
        <w:t xml:space="preserve">O que está por detrás do processo de mudança? </w:t>
      </w:r>
      <w:r w:rsidR="00006F37" w:rsidRPr="00FD1F45">
        <w:rPr>
          <w:rFonts w:ascii="Times New Roman" w:eastAsia="AGaramondPro-Regular" w:hAnsi="Times New Roman"/>
          <w:sz w:val="24"/>
          <w:szCs w:val="24"/>
          <w:lang w:val="pt-PT" w:eastAsia="en-GB"/>
        </w:rPr>
        <w:t>Porque</w:t>
      </w:r>
      <w:r w:rsidRPr="00FD1F45">
        <w:rPr>
          <w:rFonts w:ascii="Times New Roman" w:eastAsia="AGaramondPro-Regular" w:hAnsi="Times New Roman"/>
          <w:sz w:val="24"/>
          <w:szCs w:val="24"/>
          <w:lang w:val="pt-PT" w:eastAsia="en-GB"/>
        </w:rPr>
        <w:t xml:space="preserve"> é que o modelo social predominante parece estar a ser posto em causa? Um primeiro conjunto de razões reside no fortalecimento da economia conjugado com o alargamento a países diversificados. Acabaram por ser europe</w:t>
      </w:r>
      <w:r w:rsidR="00EB1DDF">
        <w:rPr>
          <w:rFonts w:ascii="Times New Roman" w:eastAsia="AGaramondPro-Regular" w:hAnsi="Times New Roman"/>
          <w:sz w:val="24"/>
          <w:szCs w:val="24"/>
          <w:lang w:val="pt-PT" w:eastAsia="en-GB"/>
        </w:rPr>
        <w:t>i</w:t>
      </w:r>
      <w:r w:rsidRPr="00FD1F45">
        <w:rPr>
          <w:rFonts w:ascii="Times New Roman" w:eastAsia="AGaramondPro-Regular" w:hAnsi="Times New Roman"/>
          <w:sz w:val="24"/>
          <w:szCs w:val="24"/>
          <w:lang w:val="pt-PT" w:eastAsia="en-GB"/>
        </w:rPr>
        <w:t xml:space="preserve">zadas políticas de mercado assimétricas e diferentes políticas de proteção social a nível nacional. Existe ambiguidade na forma como o conceito do modelo social europeu é usado, mais concretamente se a </w:t>
      </w:r>
      <w:r w:rsidR="0039528B" w:rsidRPr="00FD1F45">
        <w:rPr>
          <w:rFonts w:ascii="Times New Roman" w:eastAsia="AGaramondPro-Regular" w:hAnsi="Times New Roman"/>
          <w:sz w:val="24"/>
          <w:szCs w:val="24"/>
          <w:lang w:val="pt-PT" w:eastAsia="en-GB"/>
        </w:rPr>
        <w:t>perceção</w:t>
      </w:r>
      <w:r w:rsidRPr="00FD1F45">
        <w:rPr>
          <w:rFonts w:ascii="Times New Roman" w:eastAsia="AGaramondPro-Regular" w:hAnsi="Times New Roman"/>
          <w:sz w:val="24"/>
          <w:szCs w:val="24"/>
          <w:lang w:val="pt-PT" w:eastAsia="en-GB"/>
        </w:rPr>
        <w:t xml:space="preserve"> normativa não deverá ser um misto entre o que existe e o que é desejado. É notório que existem diversos modelos de políticas sociais em toda a Europa e que a viragem neoliberal após o Ato Único Europeu (CEC</w:t>
      </w:r>
      <w:r w:rsidR="00006F37">
        <w:rPr>
          <w:rFonts w:ascii="Times New Roman" w:eastAsia="AGaramondPro-Regular" w:hAnsi="Times New Roman"/>
          <w:sz w:val="24"/>
          <w:szCs w:val="24"/>
          <w:lang w:val="pt-PT" w:eastAsia="en-GB"/>
        </w:rPr>
        <w:t xml:space="preserve"> </w:t>
      </w:r>
      <w:r w:rsidRPr="00FD1F45">
        <w:rPr>
          <w:rFonts w:ascii="Times New Roman" w:eastAsia="AGaramondPro-Regular" w:hAnsi="Times New Roman"/>
          <w:sz w:val="24"/>
          <w:szCs w:val="24"/>
          <w:lang w:val="pt-PT" w:eastAsia="en-GB"/>
        </w:rPr>
        <w:t>1986) e os tratados de Maastricht, Amesterdão e Nice (CE 1992) (UE 1997, 2001) também contribui para o negligenciar da aposta por parte dos países a braços com outras prioridades.</w:t>
      </w:r>
    </w:p>
    <w:p w:rsidR="00425F43" w:rsidRPr="00FD1F45" w:rsidRDefault="00425F43" w:rsidP="00FD1F45">
      <w:pPr>
        <w:autoSpaceDE w:val="0"/>
        <w:autoSpaceDN w:val="0"/>
        <w:adjustRightInd w:val="0"/>
        <w:spacing w:line="480" w:lineRule="auto"/>
        <w:jc w:val="both"/>
        <w:rPr>
          <w:rFonts w:ascii="Times New Roman" w:hAnsi="Times New Roman"/>
          <w:sz w:val="24"/>
          <w:szCs w:val="24"/>
          <w:lang w:val="pt-PT"/>
        </w:rPr>
      </w:pPr>
    </w:p>
    <w:p w:rsidR="00425F43" w:rsidRPr="00FD1F45" w:rsidRDefault="00006F37" w:rsidP="00FD1F45">
      <w:pPr>
        <w:autoSpaceDE w:val="0"/>
        <w:autoSpaceDN w:val="0"/>
        <w:adjustRightInd w:val="0"/>
        <w:spacing w:line="480" w:lineRule="auto"/>
        <w:jc w:val="both"/>
        <w:rPr>
          <w:rFonts w:ascii="Times New Roman" w:hAnsi="Times New Roman"/>
          <w:sz w:val="24"/>
          <w:szCs w:val="24"/>
          <w:lang w:val="pt-PT"/>
        </w:rPr>
      </w:pPr>
      <w:r>
        <w:rPr>
          <w:rFonts w:ascii="Times New Roman" w:hAnsi="Times New Roman"/>
          <w:sz w:val="24"/>
          <w:szCs w:val="24"/>
          <w:lang w:val="pt-PT"/>
        </w:rPr>
        <w:t>No debate do Tratado da União de 1997, o p</w:t>
      </w:r>
      <w:r w:rsidR="00425F43" w:rsidRPr="00FD1F45">
        <w:rPr>
          <w:rFonts w:ascii="Times New Roman" w:hAnsi="Times New Roman"/>
          <w:sz w:val="24"/>
          <w:szCs w:val="24"/>
          <w:lang w:val="pt-PT"/>
        </w:rPr>
        <w:t>residente francês, Nicolas Sarkozy quis eliminar a referência à competição livre e sem restrições, por facilitar políticas neoliberais. A emenda não passou mas foi largamente comentada na imprensa</w:t>
      </w:r>
      <w:r w:rsidR="00425F43" w:rsidRPr="00FD1F45">
        <w:rPr>
          <w:rStyle w:val="Refdenotaderodap"/>
          <w:rFonts w:ascii="Times New Roman" w:hAnsi="Times New Roman"/>
          <w:sz w:val="24"/>
          <w:szCs w:val="24"/>
          <w:lang w:val="pt-PT"/>
        </w:rPr>
        <w:footnoteReference w:id="73"/>
      </w:r>
      <w:r>
        <w:rPr>
          <w:rFonts w:ascii="Times New Roman" w:hAnsi="Times New Roman"/>
          <w:sz w:val="24"/>
          <w:szCs w:val="24"/>
          <w:lang w:val="pt-PT"/>
        </w:rPr>
        <w:t xml:space="preserve"> </w:t>
      </w:r>
      <w:r w:rsidR="00425F43" w:rsidRPr="00FD1F45">
        <w:rPr>
          <w:rFonts w:ascii="Times New Roman" w:hAnsi="Times New Roman"/>
          <w:sz w:val="24"/>
          <w:szCs w:val="24"/>
          <w:lang w:val="pt-PT"/>
        </w:rPr>
        <w:t>Ao olharmos para a Europa, desde logo saltam à vista não um, mas três modelos sociais: o li</w:t>
      </w:r>
      <w:r w:rsidR="0039528B" w:rsidRPr="00FD1F45">
        <w:rPr>
          <w:rFonts w:ascii="Times New Roman" w:hAnsi="Times New Roman"/>
          <w:sz w:val="24"/>
          <w:szCs w:val="24"/>
          <w:lang w:val="pt-PT"/>
        </w:rPr>
        <w:t>beral, o conservador e o social-</w:t>
      </w:r>
      <w:r w:rsidR="00425F43" w:rsidRPr="00FD1F45">
        <w:rPr>
          <w:rFonts w:ascii="Times New Roman" w:hAnsi="Times New Roman"/>
          <w:sz w:val="24"/>
          <w:szCs w:val="24"/>
          <w:lang w:val="pt-PT"/>
        </w:rPr>
        <w:t xml:space="preserve">democrata, e todos transparecem na forma como os </w:t>
      </w:r>
      <w:r w:rsidR="0039528B" w:rsidRPr="00FD1F45">
        <w:rPr>
          <w:rFonts w:ascii="Times New Roman" w:hAnsi="Times New Roman"/>
          <w:sz w:val="24"/>
          <w:szCs w:val="24"/>
          <w:lang w:val="pt-PT"/>
        </w:rPr>
        <w:t>diferentes</w:t>
      </w:r>
      <w:r w:rsidR="00425F43" w:rsidRPr="00FD1F45">
        <w:rPr>
          <w:rFonts w:ascii="Times New Roman" w:hAnsi="Times New Roman"/>
          <w:sz w:val="24"/>
          <w:szCs w:val="24"/>
          <w:lang w:val="pt-PT"/>
        </w:rPr>
        <w:t xml:space="preserve"> países lidam com o flagelo europeu do desemprego. Os regimes liberais encorajam os seguros individuais, mercado livre, elevada individualização, menor ênfase nos impostos e menor proteção social; os regimes conservadores reforçam a estratificação social através de negociações corporativas nos diferentes sectores industriais; os regimes sociais-democratas promovem a solidariedade social, impostos mais elevados mas maior proteção social.</w:t>
      </w:r>
    </w:p>
    <w:p w:rsidR="00425F43" w:rsidRPr="00FD1F45" w:rsidRDefault="00425F43" w:rsidP="00FD1F45">
      <w:pPr>
        <w:autoSpaceDE w:val="0"/>
        <w:autoSpaceDN w:val="0"/>
        <w:adjustRightInd w:val="0"/>
        <w:spacing w:line="480" w:lineRule="auto"/>
        <w:jc w:val="both"/>
        <w:rPr>
          <w:rFonts w:ascii="Times New Roman" w:hAnsi="Times New Roman"/>
          <w:sz w:val="24"/>
          <w:szCs w:val="24"/>
          <w:lang w:val="pt-PT"/>
        </w:rPr>
      </w:pPr>
    </w:p>
    <w:p w:rsidR="00425F43" w:rsidRPr="00FD1F45" w:rsidRDefault="00425F43" w:rsidP="00FD1F45">
      <w:pPr>
        <w:autoSpaceDE w:val="0"/>
        <w:autoSpaceDN w:val="0"/>
        <w:adjustRightInd w:val="0"/>
        <w:spacing w:line="480" w:lineRule="auto"/>
        <w:jc w:val="both"/>
        <w:rPr>
          <w:rFonts w:ascii="Times New Roman" w:hAnsi="Times New Roman"/>
          <w:sz w:val="24"/>
          <w:szCs w:val="24"/>
          <w:lang w:val="pt-PT"/>
        </w:rPr>
      </w:pPr>
      <w:r w:rsidRPr="00FD1F45">
        <w:rPr>
          <w:rFonts w:ascii="Times New Roman" w:hAnsi="Times New Roman"/>
          <w:sz w:val="24"/>
          <w:szCs w:val="24"/>
          <w:lang w:val="pt-PT"/>
        </w:rPr>
        <w:t>Apesar da UE uma vezes considerar a globalização uma ameaça e noutras ocasiões parecer conivente com um determinado modelo de neoliberalismo que representa a economia global, a estratégia da abertura dos mercados</w:t>
      </w:r>
      <w:r w:rsidRPr="00FD1F45">
        <w:rPr>
          <w:rFonts w:ascii="Times New Roman" w:hAnsi="Times New Roman"/>
          <w:i/>
          <w:sz w:val="24"/>
          <w:szCs w:val="24"/>
          <w:lang w:val="pt-PT"/>
        </w:rPr>
        <w:t xml:space="preserve"> </w:t>
      </w:r>
      <w:r w:rsidRPr="00FD1F45">
        <w:rPr>
          <w:rFonts w:ascii="Times New Roman" w:hAnsi="Times New Roman"/>
          <w:sz w:val="24"/>
          <w:szCs w:val="24"/>
          <w:lang w:val="pt-PT"/>
        </w:rPr>
        <w:t xml:space="preserve">devido ao desemprego não parece facilitar o modelo social europeu e dimensão social proclamada pela UE. Ao mesmo tempo o modelo não deixa de ser uma importante bandeira </w:t>
      </w:r>
      <w:r w:rsidR="00006F37" w:rsidRPr="00FD1F45">
        <w:rPr>
          <w:rFonts w:ascii="Times New Roman" w:hAnsi="Times New Roman"/>
          <w:sz w:val="24"/>
          <w:szCs w:val="24"/>
          <w:lang w:val="pt-PT"/>
        </w:rPr>
        <w:t>coletiva</w:t>
      </w:r>
      <w:r w:rsidRPr="00FD1F45">
        <w:rPr>
          <w:rFonts w:ascii="Times New Roman" w:hAnsi="Times New Roman"/>
          <w:sz w:val="24"/>
          <w:szCs w:val="24"/>
          <w:lang w:val="pt-PT"/>
        </w:rPr>
        <w:t xml:space="preserve"> de unidade e identidade, contra sistemas mais individualistas, mesmo que seja mais utilizada em discursos do que propriamente aplicado já que as aspirações sociais europeias têm vindo a acompanhar os momentos de crise.</w:t>
      </w:r>
    </w:p>
    <w:p w:rsidR="00425F43" w:rsidRPr="00FD1F45" w:rsidRDefault="00425F43" w:rsidP="00FD1F45">
      <w:pPr>
        <w:spacing w:line="480" w:lineRule="auto"/>
        <w:rPr>
          <w:rFonts w:ascii="Times New Roman" w:hAnsi="Times New Roman"/>
          <w:sz w:val="24"/>
          <w:szCs w:val="24"/>
          <w:lang w:val="pt-PT" w:eastAsia="pt-PT"/>
        </w:rPr>
      </w:pPr>
    </w:p>
    <w:p w:rsidR="00425F43" w:rsidRPr="00FD1F45" w:rsidRDefault="00425F43" w:rsidP="00FD1F45">
      <w:pPr>
        <w:autoSpaceDE w:val="0"/>
        <w:autoSpaceDN w:val="0"/>
        <w:adjustRightInd w:val="0"/>
        <w:spacing w:line="480" w:lineRule="auto"/>
        <w:jc w:val="both"/>
        <w:rPr>
          <w:rFonts w:ascii="Times New Roman" w:hAnsi="Times New Roman"/>
          <w:b/>
          <w:bCs/>
          <w:sz w:val="24"/>
          <w:szCs w:val="24"/>
          <w:lang w:val="pt-PT" w:eastAsia="pt-PT"/>
        </w:rPr>
      </w:pPr>
      <w:r w:rsidRPr="00FD1F45">
        <w:rPr>
          <w:rStyle w:val="preto12normal1"/>
          <w:rFonts w:ascii="Times New Roman" w:hAnsi="Times New Roman"/>
          <w:color w:val="auto"/>
          <w:sz w:val="24"/>
          <w:szCs w:val="24"/>
          <w:lang w:val="pt-PT"/>
        </w:rPr>
        <w:t>Em 2000</w:t>
      </w:r>
      <w:r w:rsidR="00006F37">
        <w:rPr>
          <w:rStyle w:val="preto12normal1"/>
          <w:rFonts w:ascii="Times New Roman" w:hAnsi="Times New Roman"/>
          <w:color w:val="auto"/>
          <w:sz w:val="24"/>
          <w:szCs w:val="24"/>
          <w:lang w:val="pt-PT"/>
        </w:rPr>
        <w:t>, no Conselho Europeu de Lisboa</w:t>
      </w:r>
      <w:r w:rsidRPr="00FD1F45">
        <w:rPr>
          <w:rStyle w:val="preto12normal1"/>
          <w:rFonts w:ascii="Times New Roman" w:hAnsi="Times New Roman"/>
          <w:color w:val="auto"/>
          <w:sz w:val="24"/>
          <w:szCs w:val="24"/>
          <w:lang w:val="pt-PT"/>
        </w:rPr>
        <w:t xml:space="preserve"> foi definida uma estratégia para a UE que tem como objetivo </w:t>
      </w:r>
      <w:r w:rsidR="00EB1DDF">
        <w:rPr>
          <w:rStyle w:val="preto12normal1"/>
          <w:rFonts w:ascii="Times New Roman" w:hAnsi="Times New Roman"/>
          <w:color w:val="auto"/>
          <w:sz w:val="24"/>
          <w:szCs w:val="24"/>
          <w:lang w:val="pt-PT"/>
        </w:rPr>
        <w:t>torná-la</w:t>
      </w:r>
      <w:r w:rsidRPr="00FD1F45">
        <w:rPr>
          <w:rStyle w:val="preto12normal1"/>
          <w:rFonts w:ascii="Times New Roman" w:hAnsi="Times New Roman"/>
          <w:color w:val="auto"/>
          <w:sz w:val="24"/>
          <w:szCs w:val="24"/>
          <w:lang w:val="pt-PT"/>
        </w:rPr>
        <w:t xml:space="preserve"> a capaz de gerar um crescimento económico sustentável com mais e melhores empregos e maior coesão social. A coesão social consta das primeiras linhas da EL e é repetida inúmeras vezes em estudos e em trabalhos da CE, assim como a expressão inclusão social, mais limitada no seu âmbito. Poderemos afirmar que este é um objetivo atingível ou sequer verdadeiramente mensurável na sociedade em transformação constante em que vivemos? Sem dúvida é um conceito cómodo e politicamente correto mas que servirá mais para não perdermos afinal a melhor conquista da Europa – o modelo social europeu. Este modelo não corresponde a nenhuma política produzida pela UE, existe, é um conceito histórico e identitário adquirido.</w:t>
      </w:r>
      <w:r w:rsidRPr="00FD1F45">
        <w:rPr>
          <w:rFonts w:ascii="Times New Roman" w:hAnsi="Times New Roman"/>
          <w:b/>
          <w:bCs/>
          <w:sz w:val="24"/>
          <w:szCs w:val="24"/>
          <w:lang w:val="pt-PT" w:eastAsia="pt-PT"/>
        </w:rPr>
        <w:t xml:space="preserve"> </w:t>
      </w:r>
      <w:r w:rsidRPr="00FD1F45">
        <w:rPr>
          <w:rFonts w:ascii="Times New Roman" w:hAnsi="Times New Roman"/>
          <w:sz w:val="24"/>
          <w:szCs w:val="24"/>
          <w:lang w:val="pt-PT" w:eastAsia="pt-PT"/>
        </w:rPr>
        <w:t xml:space="preserve">A importância de ter uma visão clara e articulada da internacionalização </w:t>
      </w:r>
      <w:proofErr w:type="gramStart"/>
      <w:r w:rsidRPr="00FD1F45">
        <w:rPr>
          <w:rFonts w:ascii="Times New Roman" w:hAnsi="Times New Roman"/>
          <w:sz w:val="24"/>
          <w:szCs w:val="24"/>
          <w:lang w:val="pt-PT" w:eastAsia="pt-PT"/>
        </w:rPr>
        <w:t>nas IES</w:t>
      </w:r>
      <w:proofErr w:type="gramEnd"/>
      <w:r w:rsidRPr="00FD1F45">
        <w:rPr>
          <w:rFonts w:ascii="Times New Roman" w:hAnsi="Times New Roman"/>
          <w:sz w:val="24"/>
          <w:szCs w:val="24"/>
          <w:lang w:val="pt-PT" w:eastAsia="pt-PT"/>
        </w:rPr>
        <w:t xml:space="preserve">, através da ALV não pode ser desprezada. A racionalização da internacionalização é a forma correta de uma IES endereçar esforços numa direção em termos de internacionalização. </w:t>
      </w:r>
      <w:proofErr w:type="gramStart"/>
      <w:r w:rsidRPr="00FD1F45">
        <w:rPr>
          <w:rFonts w:ascii="Times New Roman" w:hAnsi="Times New Roman"/>
          <w:sz w:val="24"/>
          <w:szCs w:val="24"/>
          <w:lang w:val="pt-PT" w:eastAsia="pt-PT"/>
        </w:rPr>
        <w:t>políticas</w:t>
      </w:r>
      <w:proofErr w:type="gramEnd"/>
      <w:r w:rsidRPr="00FD1F45">
        <w:rPr>
          <w:rFonts w:ascii="Times New Roman" w:hAnsi="Times New Roman"/>
          <w:sz w:val="24"/>
          <w:szCs w:val="24"/>
          <w:lang w:val="pt-PT" w:eastAsia="pt-PT"/>
        </w:rPr>
        <w:t>, programas, benefícios e resultados esperados; EPS, planos estratégicos e avaliação e monitorização não são palavras vãs, são necessidades numa sociedade cada vez mais competitiva mas onde fica a coesão social?</w:t>
      </w:r>
    </w:p>
    <w:p w:rsidR="00425F43" w:rsidRPr="00FD1F45" w:rsidRDefault="00425F43" w:rsidP="00FD1F45">
      <w:pPr>
        <w:autoSpaceDE w:val="0"/>
        <w:autoSpaceDN w:val="0"/>
        <w:adjustRightInd w:val="0"/>
        <w:spacing w:line="480" w:lineRule="auto"/>
        <w:rPr>
          <w:rFonts w:ascii="Times New Roman" w:hAnsi="Times New Roman"/>
          <w:sz w:val="24"/>
          <w:szCs w:val="24"/>
          <w:lang w:val="pt-PT" w:eastAsia="en-GB"/>
        </w:rPr>
      </w:pPr>
    </w:p>
    <w:p w:rsidR="00425F43" w:rsidRDefault="00425F43" w:rsidP="00FD1F45">
      <w:pPr>
        <w:autoSpaceDE w:val="0"/>
        <w:autoSpaceDN w:val="0"/>
        <w:adjustRightInd w:val="0"/>
        <w:spacing w:line="480" w:lineRule="auto"/>
        <w:jc w:val="both"/>
        <w:rPr>
          <w:rFonts w:ascii="Times New Roman" w:hAnsi="Times New Roman"/>
          <w:sz w:val="24"/>
          <w:szCs w:val="24"/>
          <w:lang w:val="pt-PT" w:eastAsia="en-GB"/>
        </w:rPr>
      </w:pPr>
      <w:r w:rsidRPr="00FD1F45">
        <w:rPr>
          <w:rFonts w:ascii="Times New Roman" w:hAnsi="Times New Roman"/>
          <w:sz w:val="24"/>
          <w:szCs w:val="24"/>
          <w:lang w:val="pt-PT" w:eastAsia="en-GB"/>
        </w:rPr>
        <w:t xml:space="preserve">A globalização apesar das diversas conotações negativas que lhe são imputadas não parece ser responsável por mudanças de rumo no modelo social mas o desemprego, a viragem económica, a flexibilização dos mercados, as alterações demográficas, a crise económica, a mobilidade e a diversidade cultural entre outros são fatores todos eles e cada um deles podem ser causadores dessa mudança de rumo. Particularmente, como será possível às </w:t>
      </w:r>
      <w:proofErr w:type="gramStart"/>
      <w:r w:rsidRPr="00FD1F45">
        <w:rPr>
          <w:rFonts w:ascii="Times New Roman" w:hAnsi="Times New Roman"/>
          <w:sz w:val="24"/>
          <w:szCs w:val="24"/>
          <w:lang w:val="pt-PT" w:eastAsia="en-GB"/>
        </w:rPr>
        <w:t>IES</w:t>
      </w:r>
      <w:proofErr w:type="gramEnd"/>
      <w:r w:rsidRPr="00FD1F45">
        <w:rPr>
          <w:rFonts w:ascii="Times New Roman" w:hAnsi="Times New Roman"/>
          <w:sz w:val="24"/>
          <w:szCs w:val="24"/>
          <w:lang w:val="pt-PT" w:eastAsia="en-GB"/>
        </w:rPr>
        <w:t xml:space="preserve"> contribuírem para a dimensão social se a economia competitiva é um dos seus objetivos? Existem alguns estudos que comprovam que o fosso se tem vindo a agudizar entre os estudantes que realizam uma mobilidade e aqueles que não podem ou não querem realizar a mobilidade. A mensagem radicalizou-se e quem não aposta neste tipo de iniciativa é considerado como não estando apto a preencher os requisitos cada vez mais exigentes do mercado de trabalho e são considerados como fazendo parte da “periferia mental.”</w:t>
      </w:r>
      <w:r w:rsidRPr="00FD1F45">
        <w:rPr>
          <w:rStyle w:val="Refdenotaderodap"/>
          <w:rFonts w:ascii="Times New Roman" w:hAnsi="Times New Roman"/>
          <w:sz w:val="24"/>
          <w:szCs w:val="24"/>
          <w:lang w:val="pt-PT" w:eastAsia="en-GB"/>
        </w:rPr>
        <w:footnoteReference w:id="74"/>
      </w:r>
      <w:r w:rsidR="00CF14AD" w:rsidRPr="00FD1F45">
        <w:rPr>
          <w:rFonts w:ascii="Times New Roman" w:hAnsi="Times New Roman"/>
          <w:sz w:val="24"/>
          <w:szCs w:val="24"/>
          <w:lang w:val="pt-PT" w:eastAsia="en-GB"/>
        </w:rPr>
        <w:t>.</w:t>
      </w:r>
    </w:p>
    <w:p w:rsidR="00006F37" w:rsidRPr="00FD1F45" w:rsidRDefault="00006F37" w:rsidP="00FD1F45">
      <w:pPr>
        <w:autoSpaceDE w:val="0"/>
        <w:autoSpaceDN w:val="0"/>
        <w:adjustRightInd w:val="0"/>
        <w:spacing w:line="480" w:lineRule="auto"/>
        <w:jc w:val="both"/>
        <w:rPr>
          <w:rFonts w:ascii="Times New Roman" w:hAnsi="Times New Roman"/>
          <w:sz w:val="24"/>
          <w:szCs w:val="24"/>
          <w:lang w:val="pt-PT" w:eastAsia="en-GB"/>
        </w:rPr>
      </w:pPr>
    </w:p>
    <w:p w:rsidR="00425F43" w:rsidRPr="00FD1F45" w:rsidRDefault="00425F43" w:rsidP="00FD1F45">
      <w:pPr>
        <w:autoSpaceDE w:val="0"/>
        <w:autoSpaceDN w:val="0"/>
        <w:adjustRightInd w:val="0"/>
        <w:spacing w:line="480" w:lineRule="auto"/>
        <w:jc w:val="both"/>
        <w:rPr>
          <w:rFonts w:ascii="Times New Roman" w:hAnsi="Times New Roman"/>
          <w:sz w:val="24"/>
          <w:szCs w:val="24"/>
          <w:lang w:val="pt-PT" w:eastAsia="en-GB"/>
        </w:rPr>
      </w:pPr>
      <w:r w:rsidRPr="00FD1F45">
        <w:rPr>
          <w:rFonts w:ascii="Times New Roman" w:hAnsi="Times New Roman"/>
          <w:sz w:val="24"/>
          <w:szCs w:val="24"/>
          <w:lang w:val="pt-PT" w:eastAsia="en-GB"/>
        </w:rPr>
        <w:t xml:space="preserve">A decisão </w:t>
      </w:r>
      <w:r w:rsidRPr="00EB1DDF">
        <w:rPr>
          <w:rFonts w:ascii="Times New Roman" w:hAnsi="Times New Roman"/>
          <w:sz w:val="24"/>
          <w:szCs w:val="24"/>
          <w:lang w:val="pt-PT" w:eastAsia="en-GB"/>
        </w:rPr>
        <w:t xml:space="preserve">que </w:t>
      </w:r>
      <w:r w:rsidR="00EB1DDF" w:rsidRPr="00EB1DDF">
        <w:rPr>
          <w:rFonts w:ascii="Times New Roman" w:hAnsi="Times New Roman"/>
          <w:sz w:val="24"/>
          <w:szCs w:val="24"/>
          <w:lang w:val="pt-PT" w:eastAsia="en-GB"/>
        </w:rPr>
        <w:t>criou</w:t>
      </w:r>
      <w:r w:rsidRPr="00EB1DDF">
        <w:rPr>
          <w:rFonts w:ascii="Times New Roman" w:hAnsi="Times New Roman"/>
          <w:sz w:val="24"/>
          <w:szCs w:val="24"/>
          <w:lang w:val="pt-PT" w:eastAsia="en-GB"/>
        </w:rPr>
        <w:t xml:space="preserve"> o PROALV</w:t>
      </w:r>
      <w:proofErr w:type="gramStart"/>
      <w:r w:rsidRPr="00EB1DDF">
        <w:rPr>
          <w:rFonts w:ascii="Times New Roman" w:hAnsi="Times New Roman"/>
          <w:sz w:val="24"/>
          <w:szCs w:val="24"/>
          <w:lang w:val="pt-PT" w:eastAsia="en-GB"/>
        </w:rPr>
        <w:t>,</w:t>
      </w:r>
      <w:proofErr w:type="gramEnd"/>
      <w:r w:rsidRPr="00EB1DDF">
        <w:rPr>
          <w:rFonts w:ascii="Times New Roman" w:hAnsi="Times New Roman"/>
          <w:sz w:val="24"/>
          <w:szCs w:val="24"/>
          <w:lang w:val="pt-PT" w:eastAsia="en-GB"/>
        </w:rPr>
        <w:t xml:space="preserve"> estabelece</w:t>
      </w:r>
      <w:r w:rsidRPr="00FD1F45">
        <w:rPr>
          <w:rFonts w:ascii="Times New Roman" w:hAnsi="Times New Roman"/>
          <w:sz w:val="24"/>
          <w:szCs w:val="24"/>
          <w:lang w:val="pt-PT" w:eastAsia="en-GB"/>
        </w:rPr>
        <w:t xml:space="preserve"> claramente a necessidade de promover a coesão social através do programa através da participação de pessoas de todas as idades, com necessidades especiais e independentemente do </w:t>
      </w:r>
      <w:r w:rsidRPr="00FD1F45">
        <w:rPr>
          <w:rFonts w:ascii="Times New Roman" w:hAnsi="Times New Roman"/>
          <w:i/>
          <w:sz w:val="24"/>
          <w:szCs w:val="24"/>
          <w:lang w:val="pt-PT" w:eastAsia="en-GB"/>
        </w:rPr>
        <w:t xml:space="preserve">background </w:t>
      </w:r>
      <w:r w:rsidRPr="00FD1F45">
        <w:rPr>
          <w:rFonts w:ascii="Times New Roman" w:hAnsi="Times New Roman"/>
          <w:sz w:val="24"/>
          <w:szCs w:val="24"/>
          <w:lang w:val="pt-PT" w:eastAsia="en-GB"/>
        </w:rPr>
        <w:t>económico. A estratégia 2020, pelo seu lado, expressamente refere a mobilidade e ALV para todos e a promoção da equidade, coesão social e cidadania ativa. Os três objetivos para a inclusão social referem:</w:t>
      </w:r>
    </w:p>
    <w:p w:rsidR="00425F43" w:rsidRPr="00FD1F45" w:rsidRDefault="00FD1F45" w:rsidP="00FD1F45">
      <w:pPr>
        <w:pStyle w:val="PargrafodaLista"/>
        <w:numPr>
          <w:ilvl w:val="0"/>
          <w:numId w:val="26"/>
        </w:numPr>
        <w:autoSpaceDE w:val="0"/>
        <w:autoSpaceDN w:val="0"/>
        <w:adjustRightInd w:val="0"/>
        <w:spacing w:line="480" w:lineRule="auto"/>
        <w:jc w:val="both"/>
        <w:rPr>
          <w:rFonts w:ascii="Times New Roman" w:hAnsi="Times New Roman"/>
          <w:sz w:val="24"/>
          <w:szCs w:val="24"/>
          <w:lang w:val="pt-PT" w:eastAsia="en-GB"/>
        </w:rPr>
      </w:pPr>
      <w:r>
        <w:rPr>
          <w:rFonts w:ascii="Times New Roman" w:hAnsi="Times New Roman"/>
          <w:sz w:val="24"/>
          <w:szCs w:val="24"/>
          <w:lang w:val="pt-PT" w:eastAsia="en-GB"/>
        </w:rPr>
        <w:t>A p</w:t>
      </w:r>
      <w:r w:rsidR="00425F43" w:rsidRPr="00FD1F45">
        <w:rPr>
          <w:rFonts w:ascii="Times New Roman" w:hAnsi="Times New Roman"/>
          <w:sz w:val="24"/>
          <w:szCs w:val="24"/>
          <w:lang w:val="pt-PT" w:eastAsia="en-GB"/>
        </w:rPr>
        <w:t xml:space="preserve">ercentagem de abandono escolar não deve ultrapassar os </w:t>
      </w:r>
      <w:r>
        <w:rPr>
          <w:rFonts w:ascii="Times New Roman" w:hAnsi="Times New Roman"/>
          <w:sz w:val="24"/>
          <w:szCs w:val="24"/>
          <w:lang w:val="pt-PT" w:eastAsia="en-GB"/>
        </w:rPr>
        <w:t>10% e pelo menos 40% da geração</w:t>
      </w:r>
      <w:r w:rsidR="00425F43" w:rsidRPr="00FD1F45">
        <w:rPr>
          <w:rFonts w:ascii="Times New Roman" w:hAnsi="Times New Roman"/>
          <w:sz w:val="24"/>
          <w:szCs w:val="24"/>
          <w:lang w:val="pt-PT" w:eastAsia="en-GB"/>
        </w:rPr>
        <w:t xml:space="preserve"> jovem deve ter um diploma de ensino terciário;</w:t>
      </w:r>
    </w:p>
    <w:p w:rsidR="00425F43" w:rsidRPr="00FD1F45" w:rsidRDefault="00425F43" w:rsidP="00FD1F45">
      <w:pPr>
        <w:pStyle w:val="PargrafodaLista"/>
        <w:numPr>
          <w:ilvl w:val="0"/>
          <w:numId w:val="26"/>
        </w:numPr>
        <w:autoSpaceDE w:val="0"/>
        <w:autoSpaceDN w:val="0"/>
        <w:adjustRightInd w:val="0"/>
        <w:spacing w:line="480" w:lineRule="auto"/>
        <w:jc w:val="both"/>
        <w:rPr>
          <w:rFonts w:ascii="Times New Roman" w:hAnsi="Times New Roman"/>
          <w:sz w:val="24"/>
          <w:szCs w:val="24"/>
          <w:lang w:val="pt-PT" w:eastAsia="en-GB"/>
        </w:rPr>
      </w:pPr>
      <w:r w:rsidRPr="00FD1F45">
        <w:rPr>
          <w:rFonts w:ascii="Times New Roman" w:hAnsi="Times New Roman"/>
          <w:sz w:val="24"/>
          <w:szCs w:val="24"/>
          <w:lang w:val="pt-PT" w:eastAsia="en-GB"/>
        </w:rPr>
        <w:t>Menos 20 milhões de cidadãos em risco de pobreza;</w:t>
      </w:r>
    </w:p>
    <w:p w:rsidR="00425F43" w:rsidRPr="00EB1DDF" w:rsidRDefault="00425F43" w:rsidP="00FD1F45">
      <w:pPr>
        <w:pStyle w:val="PargrafodaLista"/>
        <w:numPr>
          <w:ilvl w:val="0"/>
          <w:numId w:val="26"/>
        </w:numPr>
        <w:autoSpaceDE w:val="0"/>
        <w:autoSpaceDN w:val="0"/>
        <w:adjustRightInd w:val="0"/>
        <w:spacing w:line="480" w:lineRule="auto"/>
        <w:jc w:val="both"/>
        <w:rPr>
          <w:rFonts w:ascii="Times New Roman" w:hAnsi="Times New Roman"/>
          <w:sz w:val="24"/>
          <w:szCs w:val="24"/>
          <w:lang w:val="pt-PT" w:eastAsia="en-GB"/>
        </w:rPr>
      </w:pPr>
      <w:r w:rsidRPr="00EB1DDF">
        <w:rPr>
          <w:rFonts w:ascii="Times New Roman" w:hAnsi="Times New Roman"/>
          <w:sz w:val="24"/>
          <w:szCs w:val="24"/>
          <w:lang w:val="pt-PT" w:eastAsia="en-GB"/>
        </w:rPr>
        <w:t xml:space="preserve">75% </w:t>
      </w:r>
      <w:proofErr w:type="gramStart"/>
      <w:r w:rsidRPr="00EB1DDF">
        <w:rPr>
          <w:rFonts w:ascii="Times New Roman" w:hAnsi="Times New Roman"/>
          <w:sz w:val="24"/>
          <w:szCs w:val="24"/>
          <w:lang w:val="pt-PT" w:eastAsia="en-GB"/>
        </w:rPr>
        <w:t>da</w:t>
      </w:r>
      <w:proofErr w:type="gramEnd"/>
      <w:r w:rsidRPr="00EB1DDF">
        <w:rPr>
          <w:rFonts w:ascii="Times New Roman" w:hAnsi="Times New Roman"/>
          <w:sz w:val="24"/>
          <w:szCs w:val="24"/>
          <w:lang w:val="pt-PT" w:eastAsia="en-GB"/>
        </w:rPr>
        <w:t xml:space="preserve"> população entre os 20-64 anos deve estar empregada</w:t>
      </w:r>
    </w:p>
    <w:p w:rsidR="00FD1F45" w:rsidRPr="00FD1F45" w:rsidRDefault="00FD1F45" w:rsidP="00FD1F45">
      <w:pPr>
        <w:pStyle w:val="PargrafodaLista"/>
        <w:autoSpaceDE w:val="0"/>
        <w:autoSpaceDN w:val="0"/>
        <w:adjustRightInd w:val="0"/>
        <w:spacing w:line="480" w:lineRule="auto"/>
        <w:jc w:val="both"/>
        <w:rPr>
          <w:rFonts w:ascii="Times New Roman" w:hAnsi="Times New Roman"/>
          <w:sz w:val="24"/>
          <w:szCs w:val="24"/>
          <w:lang w:val="pt-PT" w:eastAsia="en-GB"/>
        </w:rPr>
      </w:pPr>
    </w:p>
    <w:p w:rsidR="00425F43" w:rsidRPr="00FD1F45" w:rsidRDefault="00425F43" w:rsidP="00FD1F45">
      <w:pPr>
        <w:autoSpaceDE w:val="0"/>
        <w:autoSpaceDN w:val="0"/>
        <w:adjustRightInd w:val="0"/>
        <w:spacing w:line="480" w:lineRule="auto"/>
        <w:jc w:val="both"/>
        <w:rPr>
          <w:rFonts w:ascii="Times New Roman" w:hAnsi="Times New Roman"/>
          <w:sz w:val="24"/>
          <w:szCs w:val="24"/>
          <w:lang w:val="pt-PT" w:eastAsia="en-GB"/>
        </w:rPr>
      </w:pPr>
      <w:r w:rsidRPr="00FD1F45">
        <w:rPr>
          <w:rFonts w:ascii="Times New Roman" w:hAnsi="Times New Roman"/>
          <w:sz w:val="24"/>
          <w:szCs w:val="24"/>
          <w:lang w:val="pt-PT" w:eastAsia="en-GB"/>
        </w:rPr>
        <w:t xml:space="preserve">De acordo com dados do </w:t>
      </w:r>
      <w:r w:rsidRPr="00FD1F45">
        <w:rPr>
          <w:rFonts w:ascii="Times New Roman" w:hAnsi="Times New Roman"/>
          <w:i/>
          <w:sz w:val="24"/>
          <w:szCs w:val="24"/>
          <w:lang w:val="pt-PT" w:eastAsia="en-GB"/>
        </w:rPr>
        <w:t>Inclusion National Synthesis Report</w:t>
      </w:r>
      <w:r w:rsidRPr="00FD1F45">
        <w:rPr>
          <w:rFonts w:ascii="Times New Roman" w:hAnsi="Times New Roman"/>
          <w:sz w:val="24"/>
          <w:szCs w:val="24"/>
          <w:lang w:val="pt-PT" w:eastAsia="en-GB"/>
        </w:rPr>
        <w:t xml:space="preserve"> de 2010, os níveis de participação para pessoas com necessidades especiais ou com dificuldades económicas continua a ser bastante baixo e existe a necessidade premente de promover de alguma forma o acesso desses grupos aos programas de mobilidade europeus. É certo que a estrutura do programa não reflete facilmente para o cidadão comum as facilidades que lhe são oferecidas a nível de integração e de apoio financeiro mas o apoio financeiro nomeadamente nos jovens é apenas concedido a beneficiários de bolsas de estudo dos serviços de ação social </w:t>
      </w:r>
      <w:proofErr w:type="gramStart"/>
      <w:r w:rsidRPr="00FD1F45">
        <w:rPr>
          <w:rFonts w:ascii="Times New Roman" w:hAnsi="Times New Roman"/>
          <w:sz w:val="24"/>
          <w:szCs w:val="24"/>
          <w:lang w:val="pt-PT" w:eastAsia="en-GB"/>
        </w:rPr>
        <w:t>das IES</w:t>
      </w:r>
      <w:proofErr w:type="gramEnd"/>
      <w:r w:rsidRPr="00FD1F45">
        <w:rPr>
          <w:rFonts w:ascii="Times New Roman" w:hAnsi="Times New Roman"/>
          <w:sz w:val="24"/>
          <w:szCs w:val="24"/>
          <w:lang w:val="pt-PT" w:eastAsia="en-GB"/>
        </w:rPr>
        <w:t xml:space="preserve">, cujos montantes foram drasticamente reduzidos. </w:t>
      </w:r>
    </w:p>
    <w:p w:rsidR="00425F43" w:rsidRPr="00FD1F45" w:rsidRDefault="00425F43" w:rsidP="00FD1F45">
      <w:pPr>
        <w:autoSpaceDE w:val="0"/>
        <w:autoSpaceDN w:val="0"/>
        <w:adjustRightInd w:val="0"/>
        <w:spacing w:line="480" w:lineRule="auto"/>
        <w:jc w:val="both"/>
        <w:rPr>
          <w:rFonts w:ascii="Times New Roman" w:hAnsi="Times New Roman"/>
          <w:sz w:val="24"/>
          <w:szCs w:val="24"/>
          <w:lang w:val="pt-PT" w:eastAsia="en-GB"/>
        </w:rPr>
      </w:pPr>
    </w:p>
    <w:p w:rsidR="00425F43" w:rsidRPr="00FD1F45" w:rsidRDefault="00425F43" w:rsidP="00FD1F45">
      <w:pPr>
        <w:autoSpaceDE w:val="0"/>
        <w:autoSpaceDN w:val="0"/>
        <w:adjustRightInd w:val="0"/>
        <w:spacing w:line="480" w:lineRule="auto"/>
        <w:jc w:val="both"/>
        <w:rPr>
          <w:rFonts w:ascii="Times New Roman" w:hAnsi="Times New Roman"/>
          <w:sz w:val="24"/>
          <w:szCs w:val="24"/>
          <w:lang w:val="pt-PT" w:eastAsia="en-GB"/>
        </w:rPr>
      </w:pPr>
      <w:r w:rsidRPr="00FD1F45">
        <w:rPr>
          <w:rFonts w:ascii="Times New Roman" w:hAnsi="Times New Roman"/>
          <w:sz w:val="24"/>
          <w:szCs w:val="24"/>
          <w:lang w:val="pt-PT" w:eastAsia="en-GB"/>
        </w:rPr>
        <w:t>No seminário Ecorys sobre o Programa Grundtvig</w:t>
      </w:r>
      <w:r w:rsidR="00006F37">
        <w:rPr>
          <w:rFonts w:ascii="Times New Roman" w:hAnsi="Times New Roman"/>
          <w:sz w:val="24"/>
          <w:szCs w:val="24"/>
          <w:lang w:val="pt-PT" w:eastAsia="en-GB"/>
        </w:rPr>
        <w:t>,</w:t>
      </w:r>
      <w:r w:rsidRPr="00FD1F45">
        <w:rPr>
          <w:rFonts w:ascii="Times New Roman" w:hAnsi="Times New Roman"/>
          <w:sz w:val="24"/>
          <w:szCs w:val="24"/>
          <w:lang w:val="pt-PT" w:eastAsia="en-GB"/>
        </w:rPr>
        <w:t xml:space="preserve"> e no que se refere à educação de adultos</w:t>
      </w:r>
      <w:r w:rsidR="00006F37">
        <w:rPr>
          <w:rFonts w:ascii="Times New Roman" w:hAnsi="Times New Roman"/>
          <w:sz w:val="24"/>
          <w:szCs w:val="24"/>
          <w:lang w:val="pt-PT" w:eastAsia="en-GB"/>
        </w:rPr>
        <w:t>,</w:t>
      </w:r>
      <w:r w:rsidRPr="00FD1F45">
        <w:rPr>
          <w:rFonts w:ascii="Times New Roman" w:hAnsi="Times New Roman"/>
          <w:sz w:val="24"/>
          <w:szCs w:val="24"/>
          <w:lang w:val="pt-PT" w:eastAsia="en-GB"/>
        </w:rPr>
        <w:t xml:space="preserve"> muito existe a fazer na promoção a nível nacional de políticas que facilitem a aplicação e promoção deste tipo de formação, assim como a sensibilização para a necessidade e importância em adultos séniores. De uma forma geral</w:t>
      </w:r>
      <w:r w:rsidR="00006F37">
        <w:rPr>
          <w:rFonts w:ascii="Times New Roman" w:hAnsi="Times New Roman"/>
          <w:sz w:val="24"/>
          <w:szCs w:val="24"/>
          <w:lang w:val="pt-PT" w:eastAsia="en-GB"/>
        </w:rPr>
        <w:t>,</w:t>
      </w:r>
      <w:r w:rsidRPr="00FD1F45">
        <w:rPr>
          <w:rFonts w:ascii="Times New Roman" w:hAnsi="Times New Roman"/>
          <w:sz w:val="24"/>
          <w:szCs w:val="24"/>
          <w:lang w:val="pt-PT" w:eastAsia="en-GB"/>
        </w:rPr>
        <w:t xml:space="preserve"> existe a necessidade premente de criar uma definição comum de grupos de risco que poderão ser alvo de políticas de coesão social, já que a interpretação de cada Estado sobre quem deva ser abrangido é bastante diversa. Cada Estado tem a sua interpretação de “necessidades especiais” e até, a nível da UE nos surgem diversas interpretações para a expressão. </w:t>
      </w:r>
    </w:p>
    <w:p w:rsidR="00425F43" w:rsidRPr="00FD1F45" w:rsidRDefault="00425F43" w:rsidP="00FD1F45">
      <w:pPr>
        <w:autoSpaceDE w:val="0"/>
        <w:autoSpaceDN w:val="0"/>
        <w:adjustRightInd w:val="0"/>
        <w:spacing w:line="480" w:lineRule="auto"/>
        <w:jc w:val="both"/>
        <w:rPr>
          <w:rFonts w:ascii="Times New Roman" w:hAnsi="Times New Roman"/>
          <w:sz w:val="24"/>
          <w:szCs w:val="24"/>
          <w:lang w:val="pt-PT" w:eastAsia="en-GB"/>
        </w:rPr>
      </w:pPr>
    </w:p>
    <w:p w:rsidR="00425F43" w:rsidRPr="00FD1F45" w:rsidRDefault="00425F43" w:rsidP="00FD1F45">
      <w:pPr>
        <w:autoSpaceDE w:val="0"/>
        <w:autoSpaceDN w:val="0"/>
        <w:adjustRightInd w:val="0"/>
        <w:spacing w:line="480" w:lineRule="auto"/>
        <w:jc w:val="both"/>
        <w:rPr>
          <w:rFonts w:ascii="Times New Roman" w:hAnsi="Times New Roman"/>
          <w:sz w:val="24"/>
          <w:szCs w:val="24"/>
          <w:lang w:val="pt-PT" w:eastAsia="en-GB"/>
        </w:rPr>
      </w:pPr>
      <w:r w:rsidRPr="00FD1F45">
        <w:rPr>
          <w:rFonts w:ascii="Times New Roman" w:hAnsi="Times New Roman"/>
          <w:sz w:val="24"/>
          <w:szCs w:val="24"/>
          <w:lang w:val="pt-PT" w:eastAsia="en-GB"/>
        </w:rPr>
        <w:t xml:space="preserve">Em plena crise financeira, a coesão social é um dos objetivos dificilmente atingível pela UE, no entanto a menção na estratégia 2020 é importante para minimizar o discurso demasiado economicista. O Estado social europeu faz parte do imaginário europeu, mas depende muito da implementação de políticas nos EM e é </w:t>
      </w:r>
      <w:r w:rsidR="0039528B" w:rsidRPr="00FD1F45">
        <w:rPr>
          <w:rFonts w:ascii="Times New Roman" w:hAnsi="Times New Roman"/>
          <w:sz w:val="24"/>
          <w:szCs w:val="24"/>
          <w:lang w:val="pt-PT" w:eastAsia="en-GB"/>
        </w:rPr>
        <w:t>particularmente</w:t>
      </w:r>
      <w:r w:rsidRPr="00FD1F45">
        <w:rPr>
          <w:rFonts w:ascii="Times New Roman" w:hAnsi="Times New Roman"/>
          <w:sz w:val="24"/>
          <w:szCs w:val="24"/>
          <w:lang w:val="pt-PT" w:eastAsia="en-GB"/>
        </w:rPr>
        <w:t xml:space="preserve"> difícil de mensurar quando os conceitos de coesão social inclusão social nem sequer estão claramente definidos.</w:t>
      </w:r>
    </w:p>
    <w:p w:rsidR="00425F43" w:rsidRPr="00FD1F45" w:rsidRDefault="00425F43" w:rsidP="00FD1F45">
      <w:pPr>
        <w:autoSpaceDE w:val="0"/>
        <w:autoSpaceDN w:val="0"/>
        <w:adjustRightInd w:val="0"/>
        <w:spacing w:line="480" w:lineRule="auto"/>
        <w:jc w:val="both"/>
        <w:rPr>
          <w:rFonts w:ascii="Times New Roman" w:hAnsi="Times New Roman"/>
          <w:sz w:val="24"/>
          <w:szCs w:val="24"/>
          <w:lang w:val="pt-PT" w:eastAsia="en-GB"/>
        </w:rPr>
      </w:pPr>
    </w:p>
    <w:p w:rsidR="00425F43" w:rsidRPr="00FD1F45" w:rsidRDefault="00425F43" w:rsidP="00FD1F45">
      <w:pPr>
        <w:autoSpaceDE w:val="0"/>
        <w:autoSpaceDN w:val="0"/>
        <w:adjustRightInd w:val="0"/>
        <w:spacing w:line="480" w:lineRule="auto"/>
        <w:jc w:val="both"/>
        <w:rPr>
          <w:rFonts w:ascii="Times New Roman" w:hAnsi="Times New Roman"/>
          <w:sz w:val="24"/>
          <w:szCs w:val="24"/>
          <w:lang w:val="pt-PT"/>
        </w:rPr>
      </w:pPr>
      <w:r w:rsidRPr="00FD1F45">
        <w:rPr>
          <w:rFonts w:ascii="Times New Roman" w:hAnsi="Times New Roman"/>
          <w:sz w:val="24"/>
          <w:szCs w:val="24"/>
          <w:lang w:val="pt-PT"/>
        </w:rPr>
        <w:t>Acompanhando a EL, o Estado português adotou as bolsas BSE/SOC, Ministério da Ciência, Tecnologia e Ensino Superior (Despacho n.º 1770</w:t>
      </w:r>
      <w:r w:rsidR="0039528B" w:rsidRPr="00FD1F45">
        <w:rPr>
          <w:rFonts w:ascii="Times New Roman" w:hAnsi="Times New Roman"/>
          <w:sz w:val="24"/>
          <w:szCs w:val="24"/>
          <w:lang w:val="pt-PT"/>
        </w:rPr>
        <w:t>6/2009 de 24 de Julho) e a Dire</w:t>
      </w:r>
      <w:r w:rsidRPr="00FD1F45">
        <w:rPr>
          <w:rFonts w:ascii="Times New Roman" w:hAnsi="Times New Roman"/>
          <w:sz w:val="24"/>
          <w:szCs w:val="24"/>
          <w:lang w:val="pt-PT"/>
        </w:rPr>
        <w:t>ção Geral do Ensino Superior (DGES), destinadas a apoiar as situações de maior carência económica de estudantes que queiram realizar mobilidade na Europa</w:t>
      </w:r>
      <w:r w:rsidR="0039528B" w:rsidRPr="00FD1F45">
        <w:rPr>
          <w:rFonts w:ascii="Times New Roman" w:hAnsi="Times New Roman"/>
          <w:sz w:val="24"/>
          <w:szCs w:val="24"/>
          <w:lang w:val="pt-PT"/>
        </w:rPr>
        <w:t xml:space="preserve">. As bolsas </w:t>
      </w:r>
      <w:r w:rsidRPr="00FD1F45">
        <w:rPr>
          <w:rFonts w:ascii="Times New Roman" w:hAnsi="Times New Roman"/>
          <w:sz w:val="24"/>
          <w:szCs w:val="24"/>
          <w:lang w:val="pt-PT"/>
        </w:rPr>
        <w:t xml:space="preserve">BSE/SOC são exclusivamente portuguesas, já que cada </w:t>
      </w:r>
      <w:r w:rsidR="00006F37">
        <w:rPr>
          <w:rFonts w:ascii="Times New Roman" w:hAnsi="Times New Roman"/>
          <w:sz w:val="24"/>
          <w:szCs w:val="24"/>
          <w:lang w:val="pt-PT"/>
        </w:rPr>
        <w:t>EM</w:t>
      </w:r>
      <w:r w:rsidRPr="00FD1F45">
        <w:rPr>
          <w:rFonts w:ascii="Times New Roman" w:hAnsi="Times New Roman"/>
          <w:sz w:val="24"/>
          <w:szCs w:val="24"/>
          <w:lang w:val="pt-PT"/>
        </w:rPr>
        <w:t xml:space="preserve"> lida com a dimensão social de forma diferen</w:t>
      </w:r>
      <w:r w:rsidR="0039528B" w:rsidRPr="00FD1F45">
        <w:rPr>
          <w:rFonts w:ascii="Times New Roman" w:hAnsi="Times New Roman"/>
          <w:sz w:val="24"/>
          <w:szCs w:val="24"/>
          <w:lang w:val="pt-PT"/>
        </w:rPr>
        <w:t>te. Este tipo de bolsas depende</w:t>
      </w:r>
      <w:r w:rsidRPr="00FD1F45">
        <w:rPr>
          <w:rFonts w:ascii="Times New Roman" w:hAnsi="Times New Roman"/>
          <w:sz w:val="24"/>
          <w:szCs w:val="24"/>
          <w:lang w:val="pt-PT"/>
        </w:rPr>
        <w:t xml:space="preserve"> da capitação familiar e são recebidos exclusivamente por estudantes bolseiros dos serviços de ação social. Dado os cortes que as bolsas de ação social têm vindo a sofrer, apenas situações muito críticas chegam a usufruir de tais bolsas. O número tende a decrescer, e por muito meritória que seja a medida, acaba por não contribuir para o aumento da mobilidade entre os estudantes mais desfavorecidos. </w:t>
      </w:r>
    </w:p>
    <w:p w:rsidR="00425F43" w:rsidRPr="00FD1F45" w:rsidRDefault="00425F43" w:rsidP="00FD1F45">
      <w:pPr>
        <w:autoSpaceDE w:val="0"/>
        <w:autoSpaceDN w:val="0"/>
        <w:adjustRightInd w:val="0"/>
        <w:spacing w:line="480" w:lineRule="auto"/>
        <w:jc w:val="both"/>
        <w:rPr>
          <w:rFonts w:ascii="Times New Roman" w:hAnsi="Times New Roman"/>
          <w:sz w:val="24"/>
          <w:szCs w:val="24"/>
          <w:lang w:val="pt-PT"/>
        </w:rPr>
      </w:pPr>
    </w:p>
    <w:p w:rsidR="00FD1F45" w:rsidRPr="00FD1F45" w:rsidRDefault="00FD1F45" w:rsidP="00FD1F45">
      <w:pPr>
        <w:autoSpaceDE w:val="0"/>
        <w:autoSpaceDN w:val="0"/>
        <w:adjustRightInd w:val="0"/>
        <w:spacing w:line="480" w:lineRule="auto"/>
        <w:jc w:val="both"/>
        <w:rPr>
          <w:rFonts w:ascii="Times New Roman" w:hAnsi="Times New Roman"/>
          <w:sz w:val="24"/>
          <w:szCs w:val="24"/>
          <w:lang w:val="pt-PT"/>
        </w:rPr>
      </w:pPr>
    </w:p>
    <w:p w:rsidR="00FD1F45" w:rsidRDefault="00FD1F45" w:rsidP="0039528B">
      <w:pPr>
        <w:autoSpaceDE w:val="0"/>
        <w:autoSpaceDN w:val="0"/>
        <w:adjustRightInd w:val="0"/>
        <w:jc w:val="both"/>
        <w:rPr>
          <w:rFonts w:ascii="Times New Roman" w:hAnsi="Times New Roman"/>
          <w:sz w:val="20"/>
          <w:szCs w:val="20"/>
          <w:lang w:val="pt-PT" w:eastAsia="en-GB"/>
        </w:rPr>
        <w:sectPr w:rsidR="00FD1F45" w:rsidSect="00624995">
          <w:headerReference w:type="even" r:id="rId42"/>
          <w:headerReference w:type="default" r:id="rId43"/>
          <w:type w:val="oddPage"/>
          <w:pgSz w:w="11907" w:h="16840" w:code="9"/>
          <w:pgMar w:top="1701" w:right="1701" w:bottom="1701" w:left="1985" w:header="720" w:footer="1134" w:gutter="0"/>
          <w:cols w:space="720"/>
          <w:noEndnote/>
        </w:sectPr>
      </w:pPr>
    </w:p>
    <w:p w:rsidR="00425F43" w:rsidRPr="00CF14AD" w:rsidRDefault="00CF14AD" w:rsidP="00CF14AD">
      <w:pPr>
        <w:pStyle w:val="Cabealho1"/>
        <w:pBdr>
          <w:top w:val="single" w:sz="4" w:space="1" w:color="EE3224"/>
          <w:bottom w:val="single" w:sz="4" w:space="1" w:color="EE3224"/>
        </w:pBdr>
        <w:spacing w:before="0" w:after="0"/>
        <w:rPr>
          <w:rFonts w:ascii="Times New Roman" w:hAnsi="Times New Roman"/>
          <w:color w:val="auto"/>
          <w:szCs w:val="28"/>
          <w:lang w:val="pt-PT"/>
        </w:rPr>
      </w:pPr>
      <w:bookmarkStart w:id="48" w:name="_Toc331267992"/>
      <w:r>
        <w:rPr>
          <w:rFonts w:ascii="Times New Roman" w:hAnsi="Times New Roman"/>
          <w:color w:val="auto"/>
          <w:szCs w:val="28"/>
          <w:lang w:val="pt-PT"/>
        </w:rPr>
        <w:t>IV.</w:t>
      </w:r>
      <w:r w:rsidR="0039528B" w:rsidRPr="00CF14AD">
        <w:rPr>
          <w:rFonts w:ascii="Times New Roman" w:hAnsi="Times New Roman"/>
          <w:color w:val="auto"/>
          <w:szCs w:val="28"/>
          <w:lang w:val="pt-PT"/>
        </w:rPr>
        <w:t xml:space="preserve"> </w:t>
      </w:r>
      <w:r w:rsidR="00425F43" w:rsidRPr="00CF14AD">
        <w:rPr>
          <w:rFonts w:ascii="Times New Roman" w:hAnsi="Times New Roman"/>
          <w:color w:val="auto"/>
          <w:szCs w:val="28"/>
          <w:lang w:val="pt-PT"/>
        </w:rPr>
        <w:t>A G</w:t>
      </w:r>
      <w:r>
        <w:rPr>
          <w:rFonts w:ascii="Times New Roman" w:hAnsi="Times New Roman"/>
          <w:color w:val="auto"/>
          <w:szCs w:val="28"/>
          <w:lang w:val="pt-PT"/>
        </w:rPr>
        <w:t>overnação</w:t>
      </w:r>
      <w:bookmarkEnd w:id="48"/>
    </w:p>
    <w:p w:rsidR="00CF14AD" w:rsidRPr="00CF14AD" w:rsidRDefault="00CF14AD" w:rsidP="00CF14AD">
      <w:pPr>
        <w:spacing w:line="480" w:lineRule="auto"/>
        <w:rPr>
          <w:rFonts w:ascii="Times New Roman" w:hAnsi="Times New Roman"/>
          <w:sz w:val="24"/>
          <w:szCs w:val="24"/>
          <w:lang w:val="pt-PT" w:eastAsia="pt-PT"/>
        </w:rPr>
      </w:pPr>
    </w:p>
    <w:p w:rsidR="00425F43" w:rsidRPr="00CF14AD" w:rsidRDefault="00CF14AD" w:rsidP="00CF14AD">
      <w:pPr>
        <w:pStyle w:val="Cabealho2"/>
        <w:spacing w:before="0" w:after="0" w:line="480" w:lineRule="auto"/>
        <w:rPr>
          <w:rFonts w:ascii="Times New Roman" w:hAnsi="Times New Roman"/>
          <w:color w:val="auto"/>
          <w:sz w:val="24"/>
          <w:szCs w:val="24"/>
          <w:lang w:val="pt-PT"/>
        </w:rPr>
      </w:pPr>
      <w:bookmarkStart w:id="49" w:name="_Toc331267993"/>
      <w:r>
        <w:rPr>
          <w:rFonts w:ascii="Times New Roman" w:hAnsi="Times New Roman"/>
          <w:color w:val="auto"/>
          <w:sz w:val="24"/>
          <w:szCs w:val="24"/>
          <w:lang w:val="pt-PT"/>
        </w:rPr>
        <w:t xml:space="preserve">IV.1. </w:t>
      </w:r>
      <w:r w:rsidR="00425F43" w:rsidRPr="00CF14AD">
        <w:rPr>
          <w:rFonts w:ascii="Times New Roman" w:hAnsi="Times New Roman"/>
          <w:color w:val="auto"/>
          <w:sz w:val="24"/>
          <w:szCs w:val="24"/>
          <w:lang w:val="pt-PT"/>
        </w:rPr>
        <w:t>Sumário</w:t>
      </w:r>
      <w:bookmarkEnd w:id="49"/>
    </w:p>
    <w:p w:rsidR="00CF14AD" w:rsidRDefault="00CF14AD" w:rsidP="00006F37">
      <w:pPr>
        <w:pStyle w:val="PargrafodaLista"/>
        <w:autoSpaceDE w:val="0"/>
        <w:autoSpaceDN w:val="0"/>
        <w:adjustRightInd w:val="0"/>
        <w:spacing w:line="480" w:lineRule="auto"/>
        <w:ind w:left="0"/>
        <w:jc w:val="both"/>
        <w:rPr>
          <w:rFonts w:ascii="Times New Roman" w:hAnsi="Times New Roman"/>
          <w:sz w:val="24"/>
          <w:szCs w:val="24"/>
          <w:lang w:val="pt-PT" w:eastAsia="en-GB"/>
        </w:rPr>
      </w:pPr>
    </w:p>
    <w:p w:rsidR="00425F43" w:rsidRDefault="00425F43" w:rsidP="00006F37">
      <w:pPr>
        <w:pStyle w:val="PargrafodaLista"/>
        <w:autoSpaceDE w:val="0"/>
        <w:autoSpaceDN w:val="0"/>
        <w:adjustRightInd w:val="0"/>
        <w:spacing w:line="480" w:lineRule="auto"/>
        <w:ind w:left="0"/>
        <w:jc w:val="both"/>
        <w:rPr>
          <w:rFonts w:ascii="Times New Roman" w:hAnsi="Times New Roman"/>
          <w:sz w:val="24"/>
          <w:szCs w:val="24"/>
          <w:lang w:val="pt-PT" w:eastAsia="en-GB"/>
        </w:rPr>
      </w:pPr>
      <w:r w:rsidRPr="003001B8">
        <w:rPr>
          <w:rFonts w:ascii="Times New Roman" w:hAnsi="Times New Roman"/>
          <w:sz w:val="24"/>
          <w:szCs w:val="24"/>
          <w:lang w:val="pt-PT" w:eastAsia="en-GB"/>
        </w:rPr>
        <w:t>Neste último capítulo serão abordados aspetos importantes que têm que ver com a forma como a Governação na UE se desenvolveu na perspetiva do Ensino Superior. Começarei por fazer uma breve análise do panorama político com que se deparou a EL e dos motivos que obrigavam a uma rápida mudança de estratégia; de seguida farei uma comparação entre o Método Comunitário e o Método Aberto de Coordenação (MAC); finalmente uma caracterização do papel dos diferentes atores no MAC da educação numa aproximação ao ID e às redes de governação, que serão designadas por RG (em oposição à Governação Multi-Nível, GMN</w:t>
      </w:r>
      <w:r w:rsidR="00DC5731">
        <w:rPr>
          <w:rFonts w:ascii="Times New Roman" w:hAnsi="Times New Roman"/>
          <w:sz w:val="24"/>
          <w:szCs w:val="24"/>
          <w:lang w:val="pt-PT" w:eastAsia="en-GB"/>
        </w:rPr>
        <w:t>)</w:t>
      </w:r>
      <w:r w:rsidRPr="003001B8">
        <w:rPr>
          <w:rFonts w:ascii="Times New Roman" w:hAnsi="Times New Roman"/>
          <w:sz w:val="24"/>
          <w:szCs w:val="24"/>
          <w:lang w:val="pt-PT" w:eastAsia="en-GB"/>
        </w:rPr>
        <w:t>.</w:t>
      </w:r>
    </w:p>
    <w:p w:rsidR="00A378BE" w:rsidRDefault="00A378BE" w:rsidP="00006F37">
      <w:pPr>
        <w:pStyle w:val="PargrafodaLista"/>
        <w:autoSpaceDE w:val="0"/>
        <w:autoSpaceDN w:val="0"/>
        <w:adjustRightInd w:val="0"/>
        <w:spacing w:line="480" w:lineRule="auto"/>
        <w:ind w:left="0"/>
        <w:jc w:val="both"/>
        <w:rPr>
          <w:rFonts w:ascii="Times New Roman" w:hAnsi="Times New Roman"/>
          <w:sz w:val="24"/>
          <w:szCs w:val="24"/>
          <w:lang w:val="pt-PT" w:eastAsia="en-GB"/>
        </w:rPr>
      </w:pPr>
    </w:p>
    <w:p w:rsidR="00A378BE" w:rsidRPr="003001B8" w:rsidRDefault="00A378BE" w:rsidP="00006F37">
      <w:pPr>
        <w:pStyle w:val="PargrafodaLista"/>
        <w:autoSpaceDE w:val="0"/>
        <w:autoSpaceDN w:val="0"/>
        <w:adjustRightInd w:val="0"/>
        <w:spacing w:line="480" w:lineRule="auto"/>
        <w:ind w:left="0"/>
        <w:jc w:val="both"/>
        <w:rPr>
          <w:rFonts w:ascii="Times New Roman" w:hAnsi="Times New Roman"/>
          <w:sz w:val="24"/>
          <w:szCs w:val="24"/>
          <w:lang w:val="pt-PT" w:eastAsia="en-GB"/>
        </w:rPr>
      </w:pPr>
      <w:r>
        <w:rPr>
          <w:rFonts w:ascii="Times New Roman" w:hAnsi="Times New Roman"/>
          <w:sz w:val="24"/>
          <w:szCs w:val="24"/>
          <w:lang w:val="pt-PT" w:eastAsia="en-GB"/>
        </w:rPr>
        <w:t>Fundamentais para este capítulo foram os relatórios Kok e Monti, assim como autores como Hooghe e Marks, os maiores expoentes em GMN e Sisson, Borrás, Radaelli, Prange e Kohler-Kock estudiosos dos novos métodos de governação.</w:t>
      </w:r>
    </w:p>
    <w:p w:rsidR="00425F43" w:rsidRDefault="00425F43" w:rsidP="00006F37">
      <w:pPr>
        <w:pStyle w:val="PargrafodaLista"/>
        <w:autoSpaceDE w:val="0"/>
        <w:autoSpaceDN w:val="0"/>
        <w:adjustRightInd w:val="0"/>
        <w:spacing w:line="480" w:lineRule="auto"/>
        <w:ind w:left="0"/>
        <w:jc w:val="both"/>
        <w:rPr>
          <w:rFonts w:ascii="Times New Roman" w:hAnsi="Times New Roman"/>
          <w:sz w:val="24"/>
          <w:szCs w:val="24"/>
          <w:lang w:val="pt-PT" w:eastAsia="en-GB"/>
        </w:rPr>
      </w:pPr>
    </w:p>
    <w:p w:rsidR="00006F37" w:rsidRPr="00CF14AD" w:rsidRDefault="00006F37" w:rsidP="00006F37">
      <w:pPr>
        <w:pStyle w:val="PargrafodaLista"/>
        <w:autoSpaceDE w:val="0"/>
        <w:autoSpaceDN w:val="0"/>
        <w:adjustRightInd w:val="0"/>
        <w:spacing w:line="480" w:lineRule="auto"/>
        <w:ind w:left="0"/>
        <w:jc w:val="both"/>
        <w:rPr>
          <w:rFonts w:ascii="Times New Roman" w:hAnsi="Times New Roman"/>
          <w:sz w:val="24"/>
          <w:szCs w:val="24"/>
          <w:lang w:val="pt-PT" w:eastAsia="en-GB"/>
        </w:rPr>
      </w:pPr>
    </w:p>
    <w:p w:rsidR="00425F43" w:rsidRPr="00CF14AD" w:rsidRDefault="00CF14AD" w:rsidP="00CF14AD">
      <w:pPr>
        <w:pStyle w:val="Cabealho2"/>
        <w:spacing w:before="0" w:after="0" w:line="480" w:lineRule="auto"/>
        <w:rPr>
          <w:rFonts w:ascii="Times New Roman" w:hAnsi="Times New Roman"/>
          <w:color w:val="auto"/>
          <w:sz w:val="24"/>
          <w:szCs w:val="24"/>
          <w:lang w:val="pt-PT"/>
        </w:rPr>
      </w:pPr>
      <w:bookmarkStart w:id="50" w:name="_Toc331267994"/>
      <w:r>
        <w:rPr>
          <w:rFonts w:ascii="Times New Roman" w:hAnsi="Times New Roman"/>
          <w:color w:val="auto"/>
          <w:sz w:val="24"/>
          <w:szCs w:val="24"/>
          <w:lang w:val="pt-PT"/>
        </w:rPr>
        <w:t xml:space="preserve">IV.2. </w:t>
      </w:r>
      <w:r w:rsidR="00425F43" w:rsidRPr="00CF14AD">
        <w:rPr>
          <w:rFonts w:ascii="Times New Roman" w:hAnsi="Times New Roman"/>
          <w:color w:val="auto"/>
          <w:sz w:val="24"/>
          <w:szCs w:val="24"/>
          <w:lang w:val="pt-PT"/>
        </w:rPr>
        <w:t>O “E</w:t>
      </w:r>
      <w:r>
        <w:rPr>
          <w:rFonts w:ascii="Times New Roman" w:hAnsi="Times New Roman"/>
          <w:color w:val="auto"/>
          <w:sz w:val="24"/>
          <w:szCs w:val="24"/>
          <w:lang w:val="pt-PT"/>
        </w:rPr>
        <w:t>xcesso de Passado” da UE e a</w:t>
      </w:r>
      <w:r w:rsidR="00425F43" w:rsidRPr="00CF14AD">
        <w:rPr>
          <w:rFonts w:ascii="Times New Roman" w:hAnsi="Times New Roman"/>
          <w:color w:val="auto"/>
          <w:sz w:val="24"/>
          <w:szCs w:val="24"/>
          <w:lang w:val="pt-PT"/>
        </w:rPr>
        <w:t xml:space="preserve"> G</w:t>
      </w:r>
      <w:r>
        <w:rPr>
          <w:rFonts w:ascii="Times New Roman" w:hAnsi="Times New Roman"/>
          <w:color w:val="auto"/>
          <w:sz w:val="24"/>
          <w:szCs w:val="24"/>
          <w:lang w:val="pt-PT"/>
        </w:rPr>
        <w:t>overnação</w:t>
      </w:r>
      <w:bookmarkEnd w:id="50"/>
    </w:p>
    <w:p w:rsidR="00CF14AD" w:rsidRPr="00006F37" w:rsidRDefault="00CF14AD" w:rsidP="00006F37">
      <w:pPr>
        <w:autoSpaceDE w:val="0"/>
        <w:autoSpaceDN w:val="0"/>
        <w:adjustRightInd w:val="0"/>
        <w:spacing w:line="480" w:lineRule="auto"/>
        <w:jc w:val="both"/>
        <w:rPr>
          <w:rFonts w:ascii="Times New Roman" w:hAnsi="Times New Roman"/>
          <w:sz w:val="24"/>
          <w:szCs w:val="24"/>
          <w:lang w:val="pt-PT" w:eastAsia="en-GB"/>
        </w:rPr>
      </w:pPr>
    </w:p>
    <w:p w:rsidR="00425F43" w:rsidRPr="00006F37" w:rsidRDefault="00425F43" w:rsidP="00006F37">
      <w:pPr>
        <w:autoSpaceDE w:val="0"/>
        <w:autoSpaceDN w:val="0"/>
        <w:adjustRightInd w:val="0"/>
        <w:spacing w:line="480" w:lineRule="auto"/>
        <w:jc w:val="both"/>
        <w:rPr>
          <w:rFonts w:ascii="Times New Roman" w:hAnsi="Times New Roman"/>
          <w:sz w:val="24"/>
          <w:szCs w:val="24"/>
          <w:lang w:val="pt-PT" w:eastAsia="en-GB"/>
        </w:rPr>
      </w:pPr>
      <w:r w:rsidRPr="00006F37">
        <w:rPr>
          <w:rFonts w:ascii="Times New Roman" w:hAnsi="Times New Roman"/>
          <w:sz w:val="24"/>
          <w:szCs w:val="24"/>
          <w:lang w:val="pt-PT" w:eastAsia="en-GB"/>
        </w:rPr>
        <w:t>O ano de 2000 trouxe grandes alterações na estratégia da UE, não só no projeto económico</w:t>
      </w:r>
      <w:r w:rsidR="00CF14AD" w:rsidRPr="00006F37">
        <w:rPr>
          <w:rFonts w:ascii="Times New Roman" w:hAnsi="Times New Roman"/>
          <w:sz w:val="24"/>
          <w:szCs w:val="24"/>
          <w:lang w:val="pt-PT" w:eastAsia="en-GB"/>
        </w:rPr>
        <w:t>,</w:t>
      </w:r>
      <w:r w:rsidRPr="00006F37">
        <w:rPr>
          <w:rFonts w:ascii="Times New Roman" w:hAnsi="Times New Roman"/>
          <w:sz w:val="24"/>
          <w:szCs w:val="24"/>
          <w:lang w:val="pt-PT" w:eastAsia="en-GB"/>
        </w:rPr>
        <w:t xml:space="preserve"> mas também alteraç</w:t>
      </w:r>
      <w:r w:rsidR="00CF14AD" w:rsidRPr="00006F37">
        <w:rPr>
          <w:rFonts w:ascii="Times New Roman" w:hAnsi="Times New Roman"/>
          <w:sz w:val="24"/>
          <w:szCs w:val="24"/>
          <w:lang w:val="pt-PT" w:eastAsia="en-GB"/>
        </w:rPr>
        <w:t>ões fundamentais de governação.</w:t>
      </w:r>
    </w:p>
    <w:p w:rsidR="00CF14AD" w:rsidRPr="00006F37" w:rsidRDefault="00CF14AD" w:rsidP="00006F37">
      <w:pPr>
        <w:autoSpaceDE w:val="0"/>
        <w:autoSpaceDN w:val="0"/>
        <w:adjustRightInd w:val="0"/>
        <w:spacing w:line="480" w:lineRule="auto"/>
        <w:jc w:val="both"/>
        <w:rPr>
          <w:rFonts w:ascii="Times New Roman" w:hAnsi="Times New Roman"/>
          <w:sz w:val="24"/>
          <w:szCs w:val="24"/>
          <w:lang w:val="pt-PT" w:eastAsia="en-GB"/>
        </w:rPr>
      </w:pPr>
    </w:p>
    <w:p w:rsidR="00425F43" w:rsidRPr="00006F37" w:rsidRDefault="00CF14AD" w:rsidP="00006F37">
      <w:pPr>
        <w:autoSpaceDE w:val="0"/>
        <w:autoSpaceDN w:val="0"/>
        <w:adjustRightInd w:val="0"/>
        <w:spacing w:line="480" w:lineRule="auto"/>
        <w:jc w:val="both"/>
        <w:rPr>
          <w:rFonts w:ascii="Times New Roman" w:hAnsi="Times New Roman"/>
          <w:sz w:val="24"/>
          <w:szCs w:val="24"/>
          <w:lang w:val="pt-PT" w:eastAsia="en-GB"/>
        </w:rPr>
      </w:pPr>
      <w:r w:rsidRPr="00006F37">
        <w:rPr>
          <w:rFonts w:ascii="Times New Roman" w:hAnsi="Times New Roman"/>
          <w:sz w:val="24"/>
          <w:szCs w:val="24"/>
          <w:lang w:val="pt-PT" w:eastAsia="en-GB"/>
        </w:rPr>
        <w:t xml:space="preserve">O </w:t>
      </w:r>
      <w:r w:rsidR="00EB1DDF">
        <w:rPr>
          <w:rFonts w:ascii="Times New Roman" w:hAnsi="Times New Roman"/>
          <w:sz w:val="24"/>
          <w:szCs w:val="24"/>
          <w:lang w:val="pt-PT" w:eastAsia="en-GB"/>
        </w:rPr>
        <w:t>l</w:t>
      </w:r>
      <w:r w:rsidRPr="00006F37">
        <w:rPr>
          <w:rFonts w:ascii="Times New Roman" w:hAnsi="Times New Roman"/>
          <w:sz w:val="24"/>
          <w:szCs w:val="24"/>
          <w:lang w:val="pt-PT" w:eastAsia="en-GB"/>
        </w:rPr>
        <w:t xml:space="preserve">ivro </w:t>
      </w:r>
      <w:r w:rsidR="00EB1DDF">
        <w:rPr>
          <w:rFonts w:ascii="Times New Roman" w:hAnsi="Times New Roman"/>
          <w:sz w:val="24"/>
          <w:szCs w:val="24"/>
          <w:lang w:val="pt-PT" w:eastAsia="en-GB"/>
        </w:rPr>
        <w:t>b</w:t>
      </w:r>
      <w:r w:rsidRPr="00006F37">
        <w:rPr>
          <w:rFonts w:ascii="Times New Roman" w:hAnsi="Times New Roman"/>
          <w:sz w:val="24"/>
          <w:szCs w:val="24"/>
          <w:lang w:val="pt-PT" w:eastAsia="en-GB"/>
        </w:rPr>
        <w:t xml:space="preserve">ranco da </w:t>
      </w:r>
      <w:r w:rsidR="00EB1DDF">
        <w:rPr>
          <w:rFonts w:ascii="Times New Roman" w:hAnsi="Times New Roman"/>
          <w:sz w:val="24"/>
          <w:szCs w:val="24"/>
          <w:lang w:val="pt-PT" w:eastAsia="en-GB"/>
        </w:rPr>
        <w:t>g</w:t>
      </w:r>
      <w:r w:rsidRPr="00006F37">
        <w:rPr>
          <w:rFonts w:ascii="Times New Roman" w:hAnsi="Times New Roman"/>
          <w:sz w:val="24"/>
          <w:szCs w:val="24"/>
          <w:lang w:val="pt-PT" w:eastAsia="en-GB"/>
        </w:rPr>
        <w:t>overnação</w:t>
      </w:r>
      <w:r w:rsidR="00006F37">
        <w:rPr>
          <w:rFonts w:ascii="Times New Roman" w:hAnsi="Times New Roman"/>
          <w:sz w:val="24"/>
          <w:szCs w:val="24"/>
          <w:lang w:val="pt-PT" w:eastAsia="en-GB"/>
        </w:rPr>
        <w:t xml:space="preserve"> menciona que</w:t>
      </w:r>
      <w:r w:rsidR="00425F43" w:rsidRPr="00006F37">
        <w:rPr>
          <w:rFonts w:ascii="Times New Roman" w:hAnsi="Times New Roman"/>
          <w:sz w:val="24"/>
          <w:szCs w:val="24"/>
          <w:lang w:val="pt-PT" w:eastAsia="en-GB"/>
        </w:rPr>
        <w:t xml:space="preserve"> “European integration has delivered 50 years of stability, peace and economic prosperity” (2001:5)</w:t>
      </w:r>
      <w:r w:rsidR="00425F43" w:rsidRPr="00006F37">
        <w:rPr>
          <w:rStyle w:val="Refdenotaderodap"/>
          <w:rFonts w:ascii="Times New Roman" w:hAnsi="Times New Roman"/>
          <w:sz w:val="24"/>
          <w:szCs w:val="24"/>
          <w:lang w:val="pt-PT" w:eastAsia="en-GB"/>
        </w:rPr>
        <w:footnoteReference w:id="75"/>
      </w:r>
      <w:r w:rsidR="00425F43" w:rsidRPr="00006F37">
        <w:rPr>
          <w:rFonts w:ascii="Times New Roman" w:hAnsi="Times New Roman"/>
          <w:sz w:val="24"/>
          <w:szCs w:val="24"/>
          <w:lang w:val="pt-PT" w:eastAsia="en-GB"/>
        </w:rPr>
        <w:t>. Walter Benjamin (1999) refere que o “excesso de passado” lhe tem trazido as memórias críticas do que correu bem e do que deverá ser alterado, ou seja, utilizar o passado para melhorar o presente. O “excesso de passado” para uns correspondia aos primeiros passos de outros. Os novos EM estavam, e ainda estão, numa fase pré-Lisboa o que lhes dificulta a tarefa de cumprir os ambiciosos objetivos de Lisboa, tanto por falta de enquadramento com as necessidades sociais e económicas, como pelo facto de devido ao seu desenvolvimento assimétrico serem o “calcanhar de Áquiles”</w:t>
      </w:r>
      <w:r w:rsidRPr="00006F37">
        <w:rPr>
          <w:rFonts w:ascii="Times New Roman" w:hAnsi="Times New Roman"/>
          <w:sz w:val="24"/>
          <w:szCs w:val="24"/>
          <w:lang w:val="pt-PT" w:eastAsia="en-GB"/>
        </w:rPr>
        <w:t xml:space="preserve"> </w:t>
      </w:r>
      <w:r w:rsidR="00425F43" w:rsidRPr="00006F37">
        <w:rPr>
          <w:rFonts w:ascii="Times New Roman" w:hAnsi="Times New Roman"/>
          <w:sz w:val="24"/>
          <w:szCs w:val="24"/>
          <w:lang w:val="pt-PT" w:eastAsia="en-GB"/>
        </w:rPr>
        <w:t>da UE, a história próxima veio infelizmente mostrar que mesmo alguns países com “excesso de passado” mostraram fraquezas semelh</w:t>
      </w:r>
      <w:r w:rsidRPr="00006F37">
        <w:rPr>
          <w:rFonts w:ascii="Times New Roman" w:hAnsi="Times New Roman"/>
          <w:sz w:val="24"/>
          <w:szCs w:val="24"/>
          <w:lang w:val="pt-PT" w:eastAsia="en-GB"/>
        </w:rPr>
        <w:t>antes aos recém-</w:t>
      </w:r>
      <w:r w:rsidR="00425F43" w:rsidRPr="00006F37">
        <w:rPr>
          <w:rFonts w:ascii="Times New Roman" w:hAnsi="Times New Roman"/>
          <w:sz w:val="24"/>
          <w:szCs w:val="24"/>
          <w:lang w:val="pt-PT" w:eastAsia="en-GB"/>
        </w:rPr>
        <w:t>chegados.</w:t>
      </w:r>
    </w:p>
    <w:p w:rsidR="00425F43" w:rsidRPr="00006F37" w:rsidRDefault="00425F43" w:rsidP="00006F37">
      <w:pPr>
        <w:autoSpaceDE w:val="0"/>
        <w:autoSpaceDN w:val="0"/>
        <w:adjustRightInd w:val="0"/>
        <w:spacing w:line="480" w:lineRule="auto"/>
        <w:jc w:val="both"/>
        <w:rPr>
          <w:rFonts w:ascii="Times New Roman" w:hAnsi="Times New Roman"/>
          <w:sz w:val="24"/>
          <w:szCs w:val="24"/>
          <w:lang w:val="pt-PT" w:eastAsia="en-GB"/>
        </w:rPr>
      </w:pPr>
    </w:p>
    <w:p w:rsidR="00425F43" w:rsidRPr="00006F37" w:rsidRDefault="00425F43" w:rsidP="00006F37">
      <w:pPr>
        <w:autoSpaceDE w:val="0"/>
        <w:autoSpaceDN w:val="0"/>
        <w:adjustRightInd w:val="0"/>
        <w:spacing w:line="480" w:lineRule="auto"/>
        <w:jc w:val="both"/>
        <w:rPr>
          <w:rFonts w:ascii="Times New Roman" w:hAnsi="Times New Roman"/>
          <w:sz w:val="24"/>
          <w:szCs w:val="24"/>
          <w:lang w:val="pt-PT" w:eastAsia="en-GB"/>
        </w:rPr>
      </w:pPr>
      <w:r w:rsidRPr="00006F37">
        <w:rPr>
          <w:rFonts w:ascii="Times New Roman" w:hAnsi="Times New Roman"/>
          <w:sz w:val="24"/>
          <w:szCs w:val="24"/>
          <w:lang w:val="pt-PT" w:eastAsia="en-GB"/>
        </w:rPr>
        <w:t xml:space="preserve">A ligação da política de emprego com a educação foi suficiente para trazer mais uma pesada tarefa às IES da UE - combinar uma agenda económica com políticas sociais. A </w:t>
      </w:r>
      <w:r w:rsidR="005F7E37">
        <w:rPr>
          <w:rFonts w:ascii="Times New Roman" w:hAnsi="Times New Roman"/>
          <w:sz w:val="24"/>
          <w:szCs w:val="24"/>
          <w:lang w:val="pt-PT" w:eastAsia="en-GB"/>
        </w:rPr>
        <w:t>a</w:t>
      </w:r>
      <w:r w:rsidRPr="00006F37">
        <w:rPr>
          <w:rFonts w:ascii="Times New Roman" w:hAnsi="Times New Roman"/>
          <w:sz w:val="24"/>
          <w:szCs w:val="24"/>
          <w:lang w:val="pt-PT" w:eastAsia="en-GB"/>
        </w:rPr>
        <w:t xml:space="preserve">genda 2000 consegue com esse ambicioso objetivo trazer definitivamente para a ribalta o ensino superior dando-lhe prioridade, importância e visibilidade ao mesmo tempo que fazia uma afirmação inequívoca de que o ensino superior era um assunto da UE, mesmo correndo os riscos inerentes de chamar a si uma política que para todos os efeitos estava nas mãos dos </w:t>
      </w:r>
      <w:proofErr w:type="gramStart"/>
      <w:r w:rsidRPr="00006F37">
        <w:rPr>
          <w:rFonts w:ascii="Times New Roman" w:hAnsi="Times New Roman"/>
          <w:sz w:val="24"/>
          <w:szCs w:val="24"/>
          <w:lang w:val="pt-PT" w:eastAsia="en-GB"/>
        </w:rPr>
        <w:t>EM</w:t>
      </w:r>
      <w:proofErr w:type="gramEnd"/>
      <w:r w:rsidRPr="00006F37">
        <w:rPr>
          <w:rFonts w:ascii="Times New Roman" w:hAnsi="Times New Roman"/>
          <w:sz w:val="24"/>
          <w:szCs w:val="24"/>
          <w:lang w:val="pt-PT" w:eastAsia="en-GB"/>
        </w:rPr>
        <w:t>.</w:t>
      </w:r>
    </w:p>
    <w:p w:rsidR="00425F43" w:rsidRPr="00006F37" w:rsidRDefault="00425F43" w:rsidP="00006F37">
      <w:pPr>
        <w:autoSpaceDE w:val="0"/>
        <w:autoSpaceDN w:val="0"/>
        <w:adjustRightInd w:val="0"/>
        <w:spacing w:line="480" w:lineRule="auto"/>
        <w:jc w:val="both"/>
        <w:rPr>
          <w:rFonts w:ascii="Times New Roman" w:hAnsi="Times New Roman"/>
          <w:sz w:val="24"/>
          <w:szCs w:val="24"/>
          <w:lang w:val="pt-PT" w:eastAsia="en-GB"/>
        </w:rPr>
      </w:pPr>
    </w:p>
    <w:p w:rsidR="00425F43" w:rsidRPr="00006F37" w:rsidRDefault="00425F43" w:rsidP="00006F37">
      <w:pPr>
        <w:autoSpaceDE w:val="0"/>
        <w:autoSpaceDN w:val="0"/>
        <w:adjustRightInd w:val="0"/>
        <w:spacing w:line="480" w:lineRule="auto"/>
        <w:jc w:val="both"/>
        <w:rPr>
          <w:rFonts w:ascii="Times New Roman" w:hAnsi="Times New Roman"/>
          <w:sz w:val="24"/>
          <w:szCs w:val="24"/>
          <w:lang w:val="pt-PT" w:eastAsia="en-GB"/>
        </w:rPr>
      </w:pPr>
      <w:r w:rsidRPr="00006F37">
        <w:rPr>
          <w:rFonts w:ascii="Times New Roman" w:hAnsi="Times New Roman"/>
          <w:sz w:val="24"/>
          <w:szCs w:val="24"/>
          <w:lang w:val="pt-PT" w:eastAsia="en-GB"/>
        </w:rPr>
        <w:t>A EL como um projeto de governação europeia, só na sua primeira década teve três períodos fundamentais, o primeiro período de 2000 a 2004, foi renovado em 2005, e depois mais dois ciclos, um de 2005 a 2008 e outro de 2008 a 2010 que ficaram conhecidos por Li</w:t>
      </w:r>
      <w:r w:rsidR="00CF14AD" w:rsidRPr="00006F37">
        <w:rPr>
          <w:rFonts w:ascii="Times New Roman" w:hAnsi="Times New Roman"/>
          <w:sz w:val="24"/>
          <w:szCs w:val="24"/>
          <w:lang w:val="pt-PT" w:eastAsia="en-GB"/>
        </w:rPr>
        <w:t xml:space="preserve">sboa I, Lisboa II e Lisboa III </w:t>
      </w:r>
      <w:r w:rsidRPr="00006F37">
        <w:rPr>
          <w:rFonts w:ascii="Times New Roman" w:hAnsi="Times New Roman"/>
          <w:sz w:val="24"/>
          <w:szCs w:val="24"/>
          <w:lang w:val="pt-PT" w:eastAsia="en-GB"/>
        </w:rPr>
        <w:t>(KOK report)</w:t>
      </w:r>
      <w:r w:rsidRPr="00006F37">
        <w:rPr>
          <w:rStyle w:val="Refdenotaderodap"/>
          <w:rFonts w:ascii="Times New Roman" w:hAnsi="Times New Roman"/>
          <w:sz w:val="24"/>
          <w:szCs w:val="24"/>
          <w:lang w:val="pt-PT" w:eastAsia="en-GB"/>
        </w:rPr>
        <w:footnoteReference w:id="76"/>
      </w:r>
      <w:r w:rsidR="00CF14AD" w:rsidRPr="00006F37">
        <w:rPr>
          <w:rFonts w:ascii="Times New Roman" w:hAnsi="Times New Roman"/>
          <w:sz w:val="24"/>
          <w:szCs w:val="24"/>
          <w:lang w:val="pt-PT" w:eastAsia="en-GB"/>
        </w:rPr>
        <w:t>.</w:t>
      </w:r>
    </w:p>
    <w:p w:rsidR="00CF14AD" w:rsidRPr="00006F37" w:rsidRDefault="00CF14AD" w:rsidP="00006F37">
      <w:pPr>
        <w:autoSpaceDE w:val="0"/>
        <w:autoSpaceDN w:val="0"/>
        <w:adjustRightInd w:val="0"/>
        <w:spacing w:line="480" w:lineRule="auto"/>
        <w:jc w:val="both"/>
        <w:rPr>
          <w:rFonts w:ascii="Times New Roman" w:hAnsi="Times New Roman"/>
          <w:sz w:val="24"/>
          <w:szCs w:val="24"/>
          <w:lang w:val="pt-PT" w:eastAsia="en-GB"/>
        </w:rPr>
      </w:pPr>
    </w:p>
    <w:p w:rsidR="00425F43" w:rsidRPr="00006F37" w:rsidRDefault="00425F43" w:rsidP="00006F37">
      <w:pPr>
        <w:autoSpaceDE w:val="0"/>
        <w:autoSpaceDN w:val="0"/>
        <w:adjustRightInd w:val="0"/>
        <w:spacing w:line="480" w:lineRule="auto"/>
        <w:jc w:val="both"/>
        <w:rPr>
          <w:rFonts w:ascii="Times New Roman" w:hAnsi="Times New Roman"/>
          <w:sz w:val="24"/>
          <w:szCs w:val="24"/>
          <w:lang w:val="pt-PT" w:eastAsia="en-GB"/>
        </w:rPr>
      </w:pPr>
      <w:r w:rsidRPr="00006F37">
        <w:rPr>
          <w:rFonts w:ascii="Times New Roman" w:hAnsi="Times New Roman"/>
          <w:sz w:val="24"/>
          <w:szCs w:val="24"/>
          <w:lang w:val="pt-PT" w:eastAsia="en-GB"/>
        </w:rPr>
        <w:t xml:space="preserve">Numa rápida regressão histórica, vemos as primeiras referências à educação por parte da CE nos anos 70, sempre a mero título de cooperação. A educação nesse período serviu para dar coerência ao discurso da CE a braços com a primeira recessão e correspondente desencantamento. Os primeiros hesitantes passos após a </w:t>
      </w:r>
      <w:r w:rsidR="00B90B55">
        <w:rPr>
          <w:rFonts w:ascii="Times New Roman" w:hAnsi="Times New Roman"/>
          <w:sz w:val="24"/>
          <w:szCs w:val="24"/>
          <w:lang w:val="pt-PT" w:eastAsia="en-GB"/>
        </w:rPr>
        <w:t>C</w:t>
      </w:r>
      <w:r w:rsidRPr="00006F37">
        <w:rPr>
          <w:rFonts w:ascii="Times New Roman" w:hAnsi="Times New Roman"/>
          <w:sz w:val="24"/>
          <w:szCs w:val="24"/>
          <w:lang w:val="pt-PT" w:eastAsia="en-GB"/>
        </w:rPr>
        <w:t xml:space="preserve">imeira de Hague, foram sendo consolidados com trabalhos apontando para a necessidade de um papel mais direto da CE e abriram porta para os primeiros programas com apoio comunitários, se bem que ainda a contas com hesitações por parte dos </w:t>
      </w:r>
      <w:proofErr w:type="gramStart"/>
      <w:r w:rsidRPr="00006F37">
        <w:rPr>
          <w:rFonts w:ascii="Times New Roman" w:hAnsi="Times New Roman"/>
          <w:sz w:val="24"/>
          <w:szCs w:val="24"/>
          <w:lang w:val="pt-PT" w:eastAsia="en-GB"/>
        </w:rPr>
        <w:t>EM</w:t>
      </w:r>
      <w:proofErr w:type="gramEnd"/>
      <w:r w:rsidRPr="00006F37">
        <w:rPr>
          <w:rFonts w:ascii="Times New Roman" w:hAnsi="Times New Roman"/>
          <w:sz w:val="24"/>
          <w:szCs w:val="24"/>
          <w:lang w:val="pt-PT" w:eastAsia="en-GB"/>
        </w:rPr>
        <w:t>.</w:t>
      </w:r>
    </w:p>
    <w:p w:rsidR="00CF14AD" w:rsidRPr="00006F37" w:rsidRDefault="00CF14AD" w:rsidP="00006F37">
      <w:pPr>
        <w:autoSpaceDE w:val="0"/>
        <w:autoSpaceDN w:val="0"/>
        <w:adjustRightInd w:val="0"/>
        <w:spacing w:line="480" w:lineRule="auto"/>
        <w:jc w:val="both"/>
        <w:rPr>
          <w:rFonts w:ascii="Times New Roman" w:hAnsi="Times New Roman"/>
          <w:sz w:val="24"/>
          <w:szCs w:val="24"/>
          <w:lang w:val="pt-PT" w:eastAsia="en-GB"/>
        </w:rPr>
      </w:pPr>
    </w:p>
    <w:p w:rsidR="00425F43" w:rsidRPr="00006F37" w:rsidRDefault="00425F43" w:rsidP="00006F37">
      <w:pPr>
        <w:autoSpaceDE w:val="0"/>
        <w:autoSpaceDN w:val="0"/>
        <w:adjustRightInd w:val="0"/>
        <w:spacing w:line="480" w:lineRule="auto"/>
        <w:jc w:val="both"/>
        <w:rPr>
          <w:rFonts w:ascii="Times New Roman" w:hAnsi="Times New Roman"/>
          <w:sz w:val="24"/>
          <w:szCs w:val="24"/>
          <w:lang w:val="pt-PT" w:eastAsia="en-GB"/>
        </w:rPr>
      </w:pPr>
      <w:r w:rsidRPr="00006F37">
        <w:rPr>
          <w:rFonts w:ascii="Times New Roman" w:hAnsi="Times New Roman"/>
          <w:sz w:val="24"/>
          <w:szCs w:val="24"/>
          <w:lang w:val="pt-PT" w:eastAsia="en-GB"/>
        </w:rPr>
        <w:t xml:space="preserve">Os anos de 80 e 90 foram profícuos em programas e ações no ensino superior, já que a cooperação gera cooperação e graças às políticas de Jacques Delors, </w:t>
      </w:r>
      <w:r w:rsidR="00B90B55">
        <w:rPr>
          <w:rFonts w:ascii="Times New Roman" w:hAnsi="Times New Roman"/>
          <w:sz w:val="24"/>
          <w:szCs w:val="24"/>
          <w:lang w:val="pt-PT" w:eastAsia="en-GB"/>
        </w:rPr>
        <w:t xml:space="preserve">considerado, </w:t>
      </w:r>
      <w:r w:rsidRPr="00006F37">
        <w:rPr>
          <w:rFonts w:ascii="Times New Roman" w:hAnsi="Times New Roman"/>
          <w:sz w:val="24"/>
          <w:szCs w:val="24"/>
          <w:lang w:val="pt-PT" w:eastAsia="en-GB"/>
        </w:rPr>
        <w:t xml:space="preserve">o </w:t>
      </w:r>
      <w:r w:rsidR="00B90B55">
        <w:rPr>
          <w:rFonts w:ascii="Times New Roman" w:hAnsi="Times New Roman"/>
          <w:sz w:val="24"/>
          <w:szCs w:val="24"/>
          <w:lang w:val="pt-PT" w:eastAsia="en-GB"/>
        </w:rPr>
        <w:t>s</w:t>
      </w:r>
      <w:r w:rsidRPr="00006F37">
        <w:rPr>
          <w:rFonts w:ascii="Times New Roman" w:hAnsi="Times New Roman"/>
          <w:sz w:val="24"/>
          <w:szCs w:val="24"/>
          <w:lang w:val="pt-PT" w:eastAsia="en-GB"/>
        </w:rPr>
        <w:t xml:space="preserve">enhor </w:t>
      </w:r>
      <w:r w:rsidR="00B90B55">
        <w:rPr>
          <w:rFonts w:ascii="Times New Roman" w:hAnsi="Times New Roman"/>
          <w:sz w:val="24"/>
          <w:szCs w:val="24"/>
          <w:lang w:val="pt-PT" w:eastAsia="en-GB"/>
        </w:rPr>
        <w:t>a</w:t>
      </w:r>
      <w:r w:rsidRPr="00006F37">
        <w:rPr>
          <w:rFonts w:ascii="Times New Roman" w:hAnsi="Times New Roman"/>
          <w:sz w:val="24"/>
          <w:szCs w:val="24"/>
          <w:lang w:val="pt-PT" w:eastAsia="en-GB"/>
        </w:rPr>
        <w:t xml:space="preserve">prendizagem ao </w:t>
      </w:r>
      <w:r w:rsidR="00B90B55">
        <w:rPr>
          <w:rFonts w:ascii="Times New Roman" w:hAnsi="Times New Roman"/>
          <w:sz w:val="24"/>
          <w:szCs w:val="24"/>
          <w:lang w:val="pt-PT" w:eastAsia="en-GB"/>
        </w:rPr>
        <w:t>l</w:t>
      </w:r>
      <w:r w:rsidRPr="00006F37">
        <w:rPr>
          <w:rFonts w:ascii="Times New Roman" w:hAnsi="Times New Roman"/>
          <w:sz w:val="24"/>
          <w:szCs w:val="24"/>
          <w:lang w:val="pt-PT" w:eastAsia="en-GB"/>
        </w:rPr>
        <w:t xml:space="preserve">ongo da </w:t>
      </w:r>
      <w:r w:rsidR="00B90B55">
        <w:rPr>
          <w:rFonts w:ascii="Times New Roman" w:hAnsi="Times New Roman"/>
          <w:sz w:val="24"/>
          <w:szCs w:val="24"/>
          <w:lang w:val="pt-PT" w:eastAsia="en-GB"/>
        </w:rPr>
        <w:t>v</w:t>
      </w:r>
      <w:r w:rsidRPr="00006F37">
        <w:rPr>
          <w:rFonts w:ascii="Times New Roman" w:hAnsi="Times New Roman"/>
          <w:sz w:val="24"/>
          <w:szCs w:val="24"/>
          <w:lang w:val="pt-PT" w:eastAsia="en-GB"/>
        </w:rPr>
        <w:t>ida. Nos finais de 80 e nos anos 90 cada vez se tornavam mais patentes as políticas neoliberais assim como a mudança gradual para políticas competitivas. A introdução da educação no Tratado de Maastricht manteve a cooperação da CE na área da educação o que por um lado lhe alargou o campo político mas não aumentou a integração supranacional, já que os Estados continuavam a evocar as políticas nessa área como suas.</w:t>
      </w:r>
    </w:p>
    <w:p w:rsidR="00CF14AD" w:rsidRPr="00006F37" w:rsidRDefault="00CF14AD" w:rsidP="00006F37">
      <w:pPr>
        <w:autoSpaceDE w:val="0"/>
        <w:autoSpaceDN w:val="0"/>
        <w:adjustRightInd w:val="0"/>
        <w:spacing w:line="480" w:lineRule="auto"/>
        <w:jc w:val="both"/>
        <w:rPr>
          <w:rFonts w:ascii="Times New Roman" w:hAnsi="Times New Roman"/>
          <w:sz w:val="24"/>
          <w:szCs w:val="24"/>
          <w:lang w:val="pt-PT" w:eastAsia="en-GB"/>
        </w:rPr>
      </w:pPr>
    </w:p>
    <w:p w:rsidR="00425F43" w:rsidRPr="00006F37" w:rsidRDefault="00425F43" w:rsidP="00006F37">
      <w:pPr>
        <w:autoSpaceDE w:val="0"/>
        <w:autoSpaceDN w:val="0"/>
        <w:adjustRightInd w:val="0"/>
        <w:spacing w:line="480" w:lineRule="auto"/>
        <w:jc w:val="both"/>
        <w:rPr>
          <w:rFonts w:ascii="Times New Roman" w:hAnsi="Times New Roman"/>
          <w:sz w:val="24"/>
          <w:szCs w:val="24"/>
          <w:lang w:val="pt-PT" w:eastAsia="en-GB"/>
        </w:rPr>
      </w:pPr>
      <w:r w:rsidRPr="00006F37">
        <w:rPr>
          <w:rFonts w:ascii="Times New Roman" w:hAnsi="Times New Roman"/>
          <w:sz w:val="24"/>
          <w:szCs w:val="24"/>
          <w:lang w:val="pt-PT" w:eastAsia="en-GB"/>
        </w:rPr>
        <w:t>Apenas 10 anos após Maastricht</w:t>
      </w:r>
      <w:r w:rsidR="00006F37">
        <w:rPr>
          <w:rFonts w:ascii="Times New Roman" w:hAnsi="Times New Roman"/>
          <w:sz w:val="24"/>
          <w:szCs w:val="24"/>
          <w:lang w:val="pt-PT" w:eastAsia="en-GB"/>
        </w:rPr>
        <w:t>,</w:t>
      </w:r>
      <w:r w:rsidRPr="00006F37">
        <w:rPr>
          <w:rFonts w:ascii="Times New Roman" w:hAnsi="Times New Roman"/>
          <w:sz w:val="24"/>
          <w:szCs w:val="24"/>
          <w:lang w:val="pt-PT" w:eastAsia="en-GB"/>
        </w:rPr>
        <w:t xml:space="preserve"> a CE conseguiu a tão desejada convergência de objetivos. Foram necessários trinta longos anos para conseguir implementar as políticas de cooperação CE - EM se bem que graças aos programas de mobilidade e de outras medidas populares, a CE tenha conseguido uma imagem mais positiva aos olhos dos cidadãos europeus.</w:t>
      </w:r>
    </w:p>
    <w:p w:rsidR="00CF14AD" w:rsidRPr="00006F37" w:rsidRDefault="00CF14AD" w:rsidP="00006F37">
      <w:pPr>
        <w:autoSpaceDE w:val="0"/>
        <w:autoSpaceDN w:val="0"/>
        <w:adjustRightInd w:val="0"/>
        <w:spacing w:line="480" w:lineRule="auto"/>
        <w:jc w:val="both"/>
        <w:rPr>
          <w:rFonts w:ascii="Times New Roman" w:hAnsi="Times New Roman"/>
          <w:sz w:val="24"/>
          <w:szCs w:val="24"/>
          <w:lang w:val="pt-PT" w:eastAsia="en-GB"/>
        </w:rPr>
      </w:pPr>
    </w:p>
    <w:p w:rsidR="00425F43" w:rsidRPr="00006F37" w:rsidRDefault="00425F43" w:rsidP="00006F37">
      <w:pPr>
        <w:autoSpaceDE w:val="0"/>
        <w:autoSpaceDN w:val="0"/>
        <w:adjustRightInd w:val="0"/>
        <w:spacing w:line="480" w:lineRule="auto"/>
        <w:jc w:val="both"/>
        <w:rPr>
          <w:rFonts w:ascii="Times New Roman" w:hAnsi="Times New Roman"/>
          <w:sz w:val="24"/>
          <w:szCs w:val="24"/>
          <w:lang w:val="pt-PT" w:eastAsia="en-GB"/>
        </w:rPr>
      </w:pPr>
      <w:r w:rsidRPr="00006F37">
        <w:rPr>
          <w:rFonts w:ascii="Times New Roman" w:hAnsi="Times New Roman"/>
          <w:sz w:val="24"/>
          <w:szCs w:val="24"/>
          <w:lang w:val="pt-PT" w:eastAsia="en-GB"/>
        </w:rPr>
        <w:t>O discurso político da UE deu os seus frutos e o aliar</w:t>
      </w:r>
      <w:r w:rsidR="00006F37">
        <w:rPr>
          <w:rFonts w:ascii="Times New Roman" w:hAnsi="Times New Roman"/>
          <w:sz w:val="24"/>
          <w:szCs w:val="24"/>
          <w:lang w:val="pt-PT" w:eastAsia="en-GB"/>
        </w:rPr>
        <w:t xml:space="preserve"> das políticas de emprego à ALV e</w:t>
      </w:r>
      <w:r w:rsidRPr="00006F37">
        <w:rPr>
          <w:rFonts w:ascii="Times New Roman" w:hAnsi="Times New Roman"/>
          <w:sz w:val="24"/>
          <w:szCs w:val="24"/>
          <w:lang w:val="pt-PT" w:eastAsia="en-GB"/>
        </w:rPr>
        <w:t xml:space="preserve"> </w:t>
      </w:r>
      <w:proofErr w:type="gramStart"/>
      <w:r w:rsidRPr="00006F37">
        <w:rPr>
          <w:rFonts w:ascii="Times New Roman" w:hAnsi="Times New Roman"/>
          <w:sz w:val="24"/>
          <w:szCs w:val="24"/>
          <w:lang w:val="pt-PT" w:eastAsia="en-GB"/>
        </w:rPr>
        <w:t>das IES</w:t>
      </w:r>
      <w:proofErr w:type="gramEnd"/>
      <w:r w:rsidRPr="00006F37">
        <w:rPr>
          <w:rFonts w:ascii="Times New Roman" w:hAnsi="Times New Roman"/>
          <w:sz w:val="24"/>
          <w:szCs w:val="24"/>
          <w:lang w:val="pt-PT" w:eastAsia="en-GB"/>
        </w:rPr>
        <w:t xml:space="preserve"> à Europa do conhecimento 2003, acabou por colocar o triângulo competitividade, qualificação e inovação no centro das políticas do ensino superior e do emprego.</w:t>
      </w:r>
    </w:p>
    <w:p w:rsidR="00CF14AD" w:rsidRPr="00006F37" w:rsidRDefault="00CF14AD" w:rsidP="00006F37">
      <w:pPr>
        <w:autoSpaceDE w:val="0"/>
        <w:autoSpaceDN w:val="0"/>
        <w:adjustRightInd w:val="0"/>
        <w:spacing w:line="480" w:lineRule="auto"/>
        <w:jc w:val="both"/>
        <w:rPr>
          <w:rFonts w:ascii="Times New Roman" w:hAnsi="Times New Roman"/>
          <w:sz w:val="24"/>
          <w:szCs w:val="24"/>
          <w:lang w:val="pt-PT" w:eastAsia="en-GB"/>
        </w:rPr>
      </w:pPr>
    </w:p>
    <w:p w:rsidR="00425F43" w:rsidRPr="00006F37" w:rsidRDefault="00425F43" w:rsidP="00006F37">
      <w:pPr>
        <w:autoSpaceDE w:val="0"/>
        <w:autoSpaceDN w:val="0"/>
        <w:adjustRightInd w:val="0"/>
        <w:spacing w:line="480" w:lineRule="auto"/>
        <w:jc w:val="both"/>
        <w:rPr>
          <w:rFonts w:ascii="Times New Roman" w:hAnsi="Times New Roman"/>
          <w:sz w:val="24"/>
          <w:szCs w:val="24"/>
          <w:lang w:val="pt-PT" w:eastAsia="en-GB"/>
        </w:rPr>
      </w:pPr>
      <w:r w:rsidRPr="00006F37">
        <w:rPr>
          <w:rFonts w:ascii="Times New Roman" w:hAnsi="Times New Roman"/>
          <w:sz w:val="24"/>
          <w:szCs w:val="24"/>
          <w:lang w:val="pt-PT" w:eastAsia="en-GB"/>
        </w:rPr>
        <w:t xml:space="preserve">A literatura europeia sobre o “governance turn” (Kholer-Kock e Rittemberg, 2006) considera que a governação na UE se moveu para um nível superior ao afastar-se de modelos hierárquicos para a governação em rede, ou seja, do modelo preferido da UE, hierárquico e considerado com um jogo de soma zero em que os diferentes setores lutam por posições estáticas, para um sistema de </w:t>
      </w:r>
      <w:r w:rsidRPr="00006F37">
        <w:rPr>
          <w:rFonts w:ascii="Times New Roman" w:hAnsi="Times New Roman"/>
          <w:i/>
          <w:sz w:val="24"/>
          <w:szCs w:val="24"/>
          <w:lang w:val="pt-PT" w:eastAsia="en-GB"/>
        </w:rPr>
        <w:t>win-win</w:t>
      </w:r>
      <w:r w:rsidRPr="00006F37">
        <w:rPr>
          <w:rFonts w:ascii="Times New Roman" w:hAnsi="Times New Roman"/>
          <w:sz w:val="24"/>
          <w:szCs w:val="24"/>
          <w:lang w:val="pt-PT" w:eastAsia="en-GB"/>
        </w:rPr>
        <w:t xml:space="preserve"> através de processos interativos, em que os problemas são identificados e resolvidos.</w:t>
      </w:r>
    </w:p>
    <w:p w:rsidR="00CF14AD" w:rsidRPr="00006F37" w:rsidRDefault="00CF14AD" w:rsidP="00006F37">
      <w:pPr>
        <w:autoSpaceDE w:val="0"/>
        <w:autoSpaceDN w:val="0"/>
        <w:adjustRightInd w:val="0"/>
        <w:spacing w:line="480" w:lineRule="auto"/>
        <w:jc w:val="both"/>
        <w:rPr>
          <w:rFonts w:ascii="Times New Roman" w:hAnsi="Times New Roman"/>
          <w:sz w:val="24"/>
          <w:szCs w:val="24"/>
          <w:lang w:val="pt-PT" w:eastAsia="en-GB"/>
        </w:rPr>
      </w:pPr>
    </w:p>
    <w:p w:rsidR="00425F43" w:rsidRPr="00006F37" w:rsidRDefault="00425F43" w:rsidP="00006F37">
      <w:pPr>
        <w:autoSpaceDE w:val="0"/>
        <w:autoSpaceDN w:val="0"/>
        <w:adjustRightInd w:val="0"/>
        <w:spacing w:line="480" w:lineRule="auto"/>
        <w:jc w:val="both"/>
        <w:rPr>
          <w:rFonts w:ascii="Times New Roman" w:hAnsi="Times New Roman"/>
          <w:sz w:val="24"/>
          <w:szCs w:val="24"/>
          <w:lang w:val="pt-PT" w:eastAsia="en-GB"/>
        </w:rPr>
      </w:pPr>
      <w:r w:rsidRPr="00006F37">
        <w:rPr>
          <w:rFonts w:ascii="Times New Roman" w:hAnsi="Times New Roman"/>
          <w:sz w:val="24"/>
          <w:szCs w:val="24"/>
          <w:lang w:val="pt-PT" w:eastAsia="en-GB"/>
        </w:rPr>
        <w:t xml:space="preserve">O papel da CE em todo o discurso político tem sido fundamental através de comunicados, livros </w:t>
      </w:r>
      <w:r w:rsidR="00B90B55">
        <w:rPr>
          <w:rFonts w:ascii="Times New Roman" w:hAnsi="Times New Roman"/>
          <w:sz w:val="24"/>
          <w:szCs w:val="24"/>
          <w:lang w:val="pt-PT" w:eastAsia="en-GB"/>
        </w:rPr>
        <w:t>brancos</w:t>
      </w:r>
      <w:r w:rsidRPr="00006F37">
        <w:rPr>
          <w:rFonts w:ascii="Times New Roman" w:hAnsi="Times New Roman"/>
          <w:sz w:val="24"/>
          <w:szCs w:val="24"/>
          <w:lang w:val="pt-PT" w:eastAsia="en-GB"/>
        </w:rPr>
        <w:t xml:space="preserve">, recomendações, relatórios, os pontos mais importantes são focados diversas vezes reforçando o paradigma discursivo. A nível da UE a entrada de novos membros que se encontravam ainda numa fase pré-Bolonha não era compatível com os objetivos dos países que se preparavam para implementar o EEES, tal como a associação da educação e da formação (E&amp;F) abria caminho para uma nova forma de integração. </w:t>
      </w:r>
    </w:p>
    <w:p w:rsidR="00425F43" w:rsidRPr="00006F37" w:rsidRDefault="00425F43" w:rsidP="00006F37">
      <w:pPr>
        <w:autoSpaceDE w:val="0"/>
        <w:autoSpaceDN w:val="0"/>
        <w:adjustRightInd w:val="0"/>
        <w:spacing w:line="480" w:lineRule="auto"/>
        <w:jc w:val="both"/>
        <w:rPr>
          <w:rFonts w:ascii="Times New Roman" w:hAnsi="Times New Roman"/>
          <w:sz w:val="24"/>
          <w:szCs w:val="24"/>
          <w:lang w:val="pt-PT" w:eastAsia="en-GB"/>
        </w:rPr>
      </w:pPr>
    </w:p>
    <w:p w:rsidR="00425F43" w:rsidRDefault="00CF14AD" w:rsidP="00006F37">
      <w:pPr>
        <w:autoSpaceDE w:val="0"/>
        <w:autoSpaceDN w:val="0"/>
        <w:adjustRightInd w:val="0"/>
        <w:spacing w:line="480" w:lineRule="auto"/>
        <w:jc w:val="both"/>
        <w:rPr>
          <w:rFonts w:ascii="Times New Roman" w:hAnsi="Times New Roman"/>
          <w:sz w:val="24"/>
          <w:szCs w:val="24"/>
          <w:lang w:val="pt-PT" w:eastAsia="en-GB"/>
        </w:rPr>
      </w:pPr>
      <w:r w:rsidRPr="00006F37">
        <w:rPr>
          <w:rFonts w:ascii="Times New Roman" w:hAnsi="Times New Roman"/>
          <w:sz w:val="24"/>
          <w:szCs w:val="24"/>
          <w:lang w:val="pt-PT" w:eastAsia="en-GB"/>
        </w:rPr>
        <w:t>Oportunamente, o</w:t>
      </w:r>
      <w:r w:rsidR="00425F43" w:rsidRPr="00006F37">
        <w:rPr>
          <w:rFonts w:ascii="Times New Roman" w:hAnsi="Times New Roman"/>
          <w:sz w:val="24"/>
          <w:szCs w:val="24"/>
          <w:lang w:val="pt-PT" w:eastAsia="en-GB"/>
        </w:rPr>
        <w:t xml:space="preserve"> relatório Kok identificou uma sobrecarga e uma falta de vontade política nos </w:t>
      </w:r>
      <w:proofErr w:type="gramStart"/>
      <w:r w:rsidR="00425F43" w:rsidRPr="00006F37">
        <w:rPr>
          <w:rFonts w:ascii="Times New Roman" w:hAnsi="Times New Roman"/>
          <w:sz w:val="24"/>
          <w:szCs w:val="24"/>
          <w:lang w:val="pt-PT" w:eastAsia="en-GB"/>
        </w:rPr>
        <w:t>EM</w:t>
      </w:r>
      <w:proofErr w:type="gramEnd"/>
      <w:r w:rsidR="00425F43" w:rsidRPr="00006F37">
        <w:rPr>
          <w:rFonts w:ascii="Times New Roman" w:hAnsi="Times New Roman"/>
          <w:sz w:val="24"/>
          <w:szCs w:val="24"/>
          <w:lang w:val="pt-PT" w:eastAsia="en-GB"/>
        </w:rPr>
        <w:t xml:space="preserve">. O mesmo relatório sugeriu uma redução da complexidade na política com </w:t>
      </w:r>
      <w:r w:rsidRPr="00006F37">
        <w:rPr>
          <w:rFonts w:ascii="Times New Roman" w:hAnsi="Times New Roman"/>
          <w:sz w:val="24"/>
          <w:szCs w:val="24"/>
          <w:lang w:val="pt-PT" w:eastAsia="en-GB"/>
        </w:rPr>
        <w:t>objetivos</w:t>
      </w:r>
      <w:r w:rsidR="00425F43" w:rsidRPr="00006F37">
        <w:rPr>
          <w:rFonts w:ascii="Times New Roman" w:hAnsi="Times New Roman"/>
          <w:sz w:val="24"/>
          <w:szCs w:val="24"/>
          <w:lang w:val="pt-PT" w:eastAsia="en-GB"/>
        </w:rPr>
        <w:t xml:space="preserve"> claros e dando mais ênfase ao desenvol</w:t>
      </w:r>
      <w:r w:rsidRPr="00006F37">
        <w:rPr>
          <w:rFonts w:ascii="Times New Roman" w:hAnsi="Times New Roman"/>
          <w:sz w:val="24"/>
          <w:szCs w:val="24"/>
          <w:lang w:val="pt-PT" w:eastAsia="en-GB"/>
        </w:rPr>
        <w:t>vi</w:t>
      </w:r>
      <w:r w:rsidR="00425F43" w:rsidRPr="00006F37">
        <w:rPr>
          <w:rFonts w:ascii="Times New Roman" w:hAnsi="Times New Roman"/>
          <w:sz w:val="24"/>
          <w:szCs w:val="24"/>
          <w:lang w:val="pt-PT" w:eastAsia="en-GB"/>
        </w:rPr>
        <w:t xml:space="preserve">mento de políticas nacionais, um fator que não foi esquecido foi a incoerência entre as políticas de competitividade e a Europa </w:t>
      </w:r>
      <w:r w:rsidR="00B90B55">
        <w:rPr>
          <w:rFonts w:ascii="Times New Roman" w:hAnsi="Times New Roman"/>
          <w:sz w:val="24"/>
          <w:szCs w:val="24"/>
          <w:lang w:val="pt-PT" w:eastAsia="en-GB"/>
        </w:rPr>
        <w:t>s</w:t>
      </w:r>
      <w:r w:rsidR="00425F43" w:rsidRPr="00006F37">
        <w:rPr>
          <w:rFonts w:ascii="Times New Roman" w:hAnsi="Times New Roman"/>
          <w:sz w:val="24"/>
          <w:szCs w:val="24"/>
          <w:lang w:val="pt-PT" w:eastAsia="en-GB"/>
        </w:rPr>
        <w:t>ocial.</w:t>
      </w:r>
    </w:p>
    <w:p w:rsidR="00006F37" w:rsidRPr="00006F37" w:rsidRDefault="00006F37" w:rsidP="00006F37">
      <w:pPr>
        <w:autoSpaceDE w:val="0"/>
        <w:autoSpaceDN w:val="0"/>
        <w:adjustRightInd w:val="0"/>
        <w:spacing w:line="480" w:lineRule="auto"/>
        <w:jc w:val="both"/>
        <w:rPr>
          <w:rFonts w:ascii="Times New Roman" w:hAnsi="Times New Roman"/>
          <w:sz w:val="24"/>
          <w:szCs w:val="24"/>
          <w:lang w:val="pt-PT" w:eastAsia="en-GB"/>
        </w:rPr>
      </w:pPr>
    </w:p>
    <w:p w:rsidR="00425F43" w:rsidRPr="00006F37" w:rsidRDefault="00425F43" w:rsidP="00006F37">
      <w:pPr>
        <w:autoSpaceDE w:val="0"/>
        <w:autoSpaceDN w:val="0"/>
        <w:adjustRightInd w:val="0"/>
        <w:spacing w:line="480" w:lineRule="auto"/>
        <w:jc w:val="both"/>
        <w:rPr>
          <w:rFonts w:ascii="Times New Roman" w:hAnsi="Times New Roman"/>
          <w:sz w:val="24"/>
          <w:szCs w:val="24"/>
          <w:lang w:val="pt-PT" w:eastAsia="en-GB"/>
        </w:rPr>
      </w:pPr>
      <w:r w:rsidRPr="00006F37">
        <w:rPr>
          <w:rFonts w:ascii="Times New Roman" w:hAnsi="Times New Roman"/>
          <w:sz w:val="24"/>
          <w:szCs w:val="24"/>
          <w:lang w:val="pt-PT" w:eastAsia="en-GB"/>
        </w:rPr>
        <w:t>A “Lisbon fatigue”</w:t>
      </w:r>
      <w:r w:rsidRPr="00006F37">
        <w:rPr>
          <w:rStyle w:val="Refdenotaderodap"/>
          <w:rFonts w:ascii="Times New Roman" w:hAnsi="Times New Roman"/>
          <w:sz w:val="24"/>
          <w:szCs w:val="24"/>
          <w:lang w:val="pt-PT" w:eastAsia="en-GB"/>
        </w:rPr>
        <w:footnoteReference w:id="77"/>
      </w:r>
      <w:r w:rsidRPr="00006F37">
        <w:rPr>
          <w:rFonts w:ascii="Times New Roman" w:hAnsi="Times New Roman"/>
          <w:sz w:val="24"/>
          <w:szCs w:val="24"/>
          <w:lang w:val="pt-PT" w:eastAsia="en-GB"/>
        </w:rPr>
        <w:t xml:space="preserve"> </w:t>
      </w:r>
      <w:proofErr w:type="gramStart"/>
      <w:r w:rsidRPr="00006F37">
        <w:rPr>
          <w:rFonts w:ascii="Times New Roman" w:hAnsi="Times New Roman"/>
          <w:sz w:val="24"/>
          <w:szCs w:val="24"/>
          <w:lang w:val="pt-PT" w:eastAsia="en-GB"/>
        </w:rPr>
        <w:t>levanta</w:t>
      </w:r>
      <w:proofErr w:type="gramEnd"/>
      <w:r w:rsidRPr="00006F37">
        <w:rPr>
          <w:rFonts w:ascii="Times New Roman" w:hAnsi="Times New Roman"/>
          <w:sz w:val="24"/>
          <w:szCs w:val="24"/>
          <w:lang w:val="pt-PT" w:eastAsia="en-GB"/>
        </w:rPr>
        <w:t xml:space="preserve"> problemas importantes à CE, a principal questão das quais prende-se com a relevância a dar à questões económicas- muitos consideravam que a economia não deveria ser a primeira prioridade e que a </w:t>
      </w:r>
      <w:r w:rsidRPr="00006F37">
        <w:rPr>
          <w:rFonts w:ascii="Times New Roman" w:hAnsi="Times New Roman"/>
          <w:i/>
          <w:sz w:val="24"/>
          <w:szCs w:val="24"/>
          <w:lang w:val="pt-PT" w:eastAsia="en-GB"/>
        </w:rPr>
        <w:t>EL se devia focar em ações limitadas e principalmente deveria ter uma forma diferente para esquecer políticas mal aplicadas ou mal resolvidas do passado</w:t>
      </w:r>
      <w:r w:rsidRPr="00006F37">
        <w:rPr>
          <w:rStyle w:val="Refdenotaderodap"/>
          <w:rFonts w:ascii="Times New Roman" w:hAnsi="Times New Roman"/>
          <w:sz w:val="24"/>
          <w:szCs w:val="24"/>
          <w:lang w:val="pt-PT" w:eastAsia="en-GB"/>
        </w:rPr>
        <w:footnoteReference w:id="78"/>
      </w:r>
      <w:r w:rsidRPr="00006F37">
        <w:rPr>
          <w:rFonts w:ascii="Times New Roman" w:hAnsi="Times New Roman"/>
          <w:sz w:val="24"/>
          <w:szCs w:val="24"/>
          <w:lang w:val="pt-PT" w:eastAsia="en-GB"/>
        </w:rPr>
        <w:t xml:space="preserve"> </w:t>
      </w:r>
    </w:p>
    <w:p w:rsidR="002D36B9" w:rsidRPr="00006F37" w:rsidRDefault="002D36B9" w:rsidP="00006F37">
      <w:pPr>
        <w:autoSpaceDE w:val="0"/>
        <w:autoSpaceDN w:val="0"/>
        <w:adjustRightInd w:val="0"/>
        <w:spacing w:line="480" w:lineRule="auto"/>
        <w:jc w:val="both"/>
        <w:rPr>
          <w:rFonts w:ascii="Times New Roman" w:hAnsi="Times New Roman"/>
          <w:sz w:val="24"/>
          <w:szCs w:val="24"/>
          <w:lang w:val="pt-PT" w:eastAsia="en-GB"/>
        </w:rPr>
      </w:pPr>
    </w:p>
    <w:p w:rsidR="00425F43" w:rsidRPr="00006F37" w:rsidRDefault="00425F43" w:rsidP="00006F37">
      <w:pPr>
        <w:autoSpaceDE w:val="0"/>
        <w:autoSpaceDN w:val="0"/>
        <w:adjustRightInd w:val="0"/>
        <w:spacing w:line="480" w:lineRule="auto"/>
        <w:jc w:val="both"/>
        <w:rPr>
          <w:rFonts w:ascii="Times New Roman" w:hAnsi="Times New Roman"/>
          <w:sz w:val="24"/>
          <w:szCs w:val="24"/>
          <w:lang w:val="pt-PT" w:eastAsia="en-GB"/>
        </w:rPr>
      </w:pPr>
      <w:r w:rsidRPr="00006F37">
        <w:rPr>
          <w:rFonts w:ascii="Times New Roman" w:hAnsi="Times New Roman"/>
          <w:sz w:val="24"/>
          <w:szCs w:val="24"/>
          <w:lang w:val="pt-PT" w:eastAsia="en-GB"/>
        </w:rPr>
        <w:t>Igualmente</w:t>
      </w:r>
      <w:r w:rsidR="002D36B9" w:rsidRPr="00006F37">
        <w:rPr>
          <w:rFonts w:ascii="Times New Roman" w:hAnsi="Times New Roman"/>
          <w:sz w:val="24"/>
          <w:szCs w:val="24"/>
          <w:lang w:val="pt-PT" w:eastAsia="en-GB"/>
        </w:rPr>
        <w:t>,</w:t>
      </w:r>
      <w:r w:rsidRPr="00006F37">
        <w:rPr>
          <w:rFonts w:ascii="Times New Roman" w:hAnsi="Times New Roman"/>
          <w:sz w:val="24"/>
          <w:szCs w:val="24"/>
          <w:lang w:val="pt-PT" w:eastAsia="en-GB"/>
        </w:rPr>
        <w:t xml:space="preserve"> </w:t>
      </w:r>
      <w:r w:rsidR="002D36B9" w:rsidRPr="00006F37">
        <w:rPr>
          <w:rFonts w:ascii="Times New Roman" w:hAnsi="Times New Roman"/>
          <w:sz w:val="24"/>
          <w:szCs w:val="24"/>
          <w:lang w:val="pt-PT" w:eastAsia="en-GB"/>
        </w:rPr>
        <w:t xml:space="preserve">na avaliação dos cinco primeiros anos, </w:t>
      </w:r>
      <w:r w:rsidRPr="00006F37">
        <w:rPr>
          <w:rFonts w:ascii="Times New Roman" w:hAnsi="Times New Roman"/>
          <w:sz w:val="24"/>
          <w:szCs w:val="24"/>
          <w:lang w:val="pt-PT" w:eastAsia="en-GB"/>
        </w:rPr>
        <w:t xml:space="preserve">Maria João Rodrigues refere a implementação insuficiente na transferência </w:t>
      </w:r>
      <w:r w:rsidR="002D36B9" w:rsidRPr="00006F37">
        <w:rPr>
          <w:rFonts w:ascii="Times New Roman" w:hAnsi="Times New Roman"/>
          <w:sz w:val="24"/>
          <w:szCs w:val="24"/>
          <w:lang w:val="pt-PT" w:eastAsia="en-GB"/>
        </w:rPr>
        <w:t xml:space="preserve">da </w:t>
      </w:r>
      <w:r w:rsidR="00B90B55">
        <w:rPr>
          <w:rFonts w:ascii="Times New Roman" w:hAnsi="Times New Roman"/>
          <w:sz w:val="24"/>
          <w:szCs w:val="24"/>
          <w:lang w:val="pt-PT" w:eastAsia="en-GB"/>
        </w:rPr>
        <w:t>a</w:t>
      </w:r>
      <w:r w:rsidR="002D36B9" w:rsidRPr="00006F37">
        <w:rPr>
          <w:rFonts w:ascii="Times New Roman" w:hAnsi="Times New Roman"/>
          <w:sz w:val="24"/>
          <w:szCs w:val="24"/>
          <w:lang w:val="pt-PT" w:eastAsia="en-GB"/>
        </w:rPr>
        <w:t xml:space="preserve">genda de Lisboa para os </w:t>
      </w:r>
      <w:proofErr w:type="gramStart"/>
      <w:r w:rsidR="002D36B9" w:rsidRPr="00006F37">
        <w:rPr>
          <w:rFonts w:ascii="Times New Roman" w:hAnsi="Times New Roman"/>
          <w:sz w:val="24"/>
          <w:szCs w:val="24"/>
          <w:lang w:val="pt-PT" w:eastAsia="en-GB"/>
        </w:rPr>
        <w:t>EM</w:t>
      </w:r>
      <w:proofErr w:type="gramEnd"/>
      <w:r w:rsidR="002D36B9" w:rsidRPr="00006F37">
        <w:rPr>
          <w:rFonts w:ascii="Times New Roman" w:hAnsi="Times New Roman"/>
          <w:sz w:val="24"/>
          <w:szCs w:val="24"/>
          <w:lang w:val="pt-PT" w:eastAsia="en-GB"/>
        </w:rPr>
        <w:t xml:space="preserve">; </w:t>
      </w:r>
      <w:r w:rsidRPr="00006F37">
        <w:rPr>
          <w:rFonts w:ascii="Times New Roman" w:hAnsi="Times New Roman"/>
          <w:sz w:val="24"/>
          <w:szCs w:val="24"/>
          <w:lang w:val="pt-PT" w:eastAsia="en-GB"/>
        </w:rPr>
        <w:t>sugeriu ainda que houvesse mais empenho em colocar ênfase na implementação a nível nacional, com uma interligação mais forte entre políticas da UE e nacionais (Rodrigues, 2004:</w:t>
      </w:r>
      <w:r w:rsidR="00006F37">
        <w:rPr>
          <w:rFonts w:ascii="Times New Roman" w:hAnsi="Times New Roman"/>
          <w:sz w:val="24"/>
          <w:szCs w:val="24"/>
          <w:lang w:val="pt-PT" w:eastAsia="en-GB"/>
        </w:rPr>
        <w:t xml:space="preserve"> </w:t>
      </w:r>
      <w:r w:rsidRPr="00006F37">
        <w:rPr>
          <w:rFonts w:ascii="Times New Roman" w:hAnsi="Times New Roman"/>
          <w:sz w:val="24"/>
          <w:szCs w:val="24"/>
          <w:lang w:val="pt-PT" w:eastAsia="en-GB"/>
        </w:rPr>
        <w:t>128)</w:t>
      </w:r>
      <w:r w:rsidR="002D36B9" w:rsidRPr="00006F37">
        <w:rPr>
          <w:rFonts w:ascii="Times New Roman" w:hAnsi="Times New Roman"/>
          <w:sz w:val="24"/>
          <w:szCs w:val="24"/>
          <w:lang w:val="pt-PT" w:eastAsia="en-GB"/>
        </w:rPr>
        <w:t>.</w:t>
      </w:r>
    </w:p>
    <w:p w:rsidR="002D36B9" w:rsidRPr="00006F37" w:rsidRDefault="002D36B9" w:rsidP="00006F37">
      <w:pPr>
        <w:autoSpaceDE w:val="0"/>
        <w:autoSpaceDN w:val="0"/>
        <w:adjustRightInd w:val="0"/>
        <w:spacing w:line="480" w:lineRule="auto"/>
        <w:jc w:val="both"/>
        <w:rPr>
          <w:rFonts w:ascii="Times New Roman" w:hAnsi="Times New Roman"/>
          <w:sz w:val="24"/>
          <w:szCs w:val="24"/>
          <w:lang w:val="pt-PT" w:eastAsia="en-GB"/>
        </w:rPr>
      </w:pPr>
    </w:p>
    <w:p w:rsidR="00425F43" w:rsidRPr="00006F37" w:rsidRDefault="00425F43" w:rsidP="00006F37">
      <w:pPr>
        <w:autoSpaceDE w:val="0"/>
        <w:autoSpaceDN w:val="0"/>
        <w:adjustRightInd w:val="0"/>
        <w:spacing w:line="480" w:lineRule="auto"/>
        <w:jc w:val="both"/>
        <w:rPr>
          <w:rFonts w:ascii="Times New Roman" w:hAnsi="Times New Roman"/>
          <w:sz w:val="24"/>
          <w:szCs w:val="24"/>
          <w:lang w:val="pt-PT" w:eastAsia="en-GB"/>
        </w:rPr>
      </w:pPr>
      <w:r w:rsidRPr="00006F37">
        <w:rPr>
          <w:rFonts w:ascii="Times New Roman" w:hAnsi="Times New Roman"/>
          <w:sz w:val="24"/>
          <w:szCs w:val="24"/>
          <w:lang w:val="pt-PT" w:eastAsia="en-GB"/>
        </w:rPr>
        <w:t>Lisboa II teria que articular de forma diferente este equilíbrio instável pelo que eram urgentes alterações na governação. A primeira achega tinha já sido dada anos antes, no Livro Branco da governação (Comissão, 2001</w:t>
      </w:r>
      <w:r w:rsidR="00B90B55">
        <w:rPr>
          <w:rFonts w:ascii="Times New Roman" w:hAnsi="Times New Roman"/>
          <w:sz w:val="24"/>
          <w:szCs w:val="24"/>
          <w:lang w:val="pt-PT" w:eastAsia="en-GB"/>
        </w:rPr>
        <w:t>, op.cit</w:t>
      </w:r>
      <w:r w:rsidRPr="00006F37">
        <w:rPr>
          <w:rFonts w:ascii="Times New Roman" w:hAnsi="Times New Roman"/>
          <w:sz w:val="24"/>
          <w:szCs w:val="24"/>
          <w:lang w:val="pt-PT" w:eastAsia="en-GB"/>
        </w:rPr>
        <w:t xml:space="preserve">). </w:t>
      </w:r>
    </w:p>
    <w:p w:rsidR="00425F43" w:rsidRDefault="00425F43" w:rsidP="00006F37">
      <w:pPr>
        <w:autoSpaceDE w:val="0"/>
        <w:autoSpaceDN w:val="0"/>
        <w:adjustRightInd w:val="0"/>
        <w:spacing w:line="480" w:lineRule="auto"/>
        <w:jc w:val="both"/>
        <w:rPr>
          <w:rFonts w:ascii="Times New Roman" w:hAnsi="Times New Roman"/>
          <w:b/>
          <w:sz w:val="24"/>
          <w:szCs w:val="24"/>
          <w:lang w:val="pt-PT" w:eastAsia="en-GB"/>
        </w:rPr>
      </w:pPr>
    </w:p>
    <w:p w:rsidR="00006F37" w:rsidRPr="00006F37" w:rsidRDefault="00006F37" w:rsidP="00006F37">
      <w:pPr>
        <w:autoSpaceDE w:val="0"/>
        <w:autoSpaceDN w:val="0"/>
        <w:adjustRightInd w:val="0"/>
        <w:spacing w:line="480" w:lineRule="auto"/>
        <w:jc w:val="both"/>
        <w:rPr>
          <w:rFonts w:ascii="Times New Roman" w:hAnsi="Times New Roman"/>
          <w:b/>
          <w:sz w:val="24"/>
          <w:szCs w:val="24"/>
          <w:lang w:val="pt-PT" w:eastAsia="en-GB"/>
        </w:rPr>
      </w:pPr>
    </w:p>
    <w:p w:rsidR="00006F37" w:rsidRPr="00DC5731" w:rsidRDefault="00006F37">
      <w:pPr>
        <w:rPr>
          <w:rFonts w:ascii="Times New Roman" w:hAnsi="Times New Roman"/>
          <w:b/>
          <w:sz w:val="24"/>
          <w:szCs w:val="24"/>
          <w:lang w:val="pt-PT"/>
        </w:rPr>
      </w:pPr>
      <w:r w:rsidRPr="00DC5731">
        <w:rPr>
          <w:rFonts w:ascii="Times New Roman" w:hAnsi="Times New Roman"/>
          <w:sz w:val="24"/>
          <w:szCs w:val="24"/>
          <w:lang w:val="pt-PT"/>
        </w:rPr>
        <w:br w:type="page"/>
      </w:r>
    </w:p>
    <w:p w:rsidR="00425F43" w:rsidRPr="002D36B9" w:rsidRDefault="002D36B9" w:rsidP="002D36B9">
      <w:pPr>
        <w:pStyle w:val="Cabealho2"/>
        <w:spacing w:before="0" w:after="0" w:line="480" w:lineRule="auto"/>
        <w:rPr>
          <w:rFonts w:ascii="Times New Roman" w:hAnsi="Times New Roman"/>
          <w:color w:val="auto"/>
          <w:sz w:val="24"/>
          <w:szCs w:val="24"/>
        </w:rPr>
      </w:pPr>
      <w:bookmarkStart w:id="51" w:name="_Toc331267995"/>
      <w:r w:rsidRPr="002D36B9">
        <w:rPr>
          <w:rFonts w:ascii="Times New Roman" w:hAnsi="Times New Roman"/>
          <w:color w:val="auto"/>
          <w:sz w:val="24"/>
          <w:szCs w:val="24"/>
        </w:rPr>
        <w:t>IV.</w:t>
      </w:r>
      <w:r w:rsidR="00425F43" w:rsidRPr="002D36B9">
        <w:rPr>
          <w:rFonts w:ascii="Times New Roman" w:hAnsi="Times New Roman"/>
          <w:color w:val="auto"/>
          <w:sz w:val="24"/>
          <w:szCs w:val="24"/>
        </w:rPr>
        <w:t>3</w:t>
      </w:r>
      <w:r w:rsidRPr="002D36B9">
        <w:rPr>
          <w:rFonts w:ascii="Times New Roman" w:hAnsi="Times New Roman"/>
          <w:color w:val="auto"/>
          <w:sz w:val="24"/>
          <w:szCs w:val="24"/>
        </w:rPr>
        <w:t>.</w:t>
      </w:r>
      <w:r>
        <w:rPr>
          <w:rFonts w:ascii="Times New Roman" w:hAnsi="Times New Roman"/>
          <w:color w:val="auto"/>
          <w:sz w:val="24"/>
          <w:szCs w:val="24"/>
        </w:rPr>
        <w:t xml:space="preserve"> </w:t>
      </w:r>
      <w:r w:rsidR="00425F43" w:rsidRPr="002D36B9">
        <w:rPr>
          <w:rFonts w:ascii="Times New Roman" w:hAnsi="Times New Roman"/>
          <w:color w:val="auto"/>
          <w:sz w:val="24"/>
          <w:szCs w:val="24"/>
        </w:rPr>
        <w:t>H</w:t>
      </w:r>
      <w:r>
        <w:rPr>
          <w:rFonts w:ascii="Times New Roman" w:hAnsi="Times New Roman"/>
          <w:color w:val="auto"/>
          <w:sz w:val="24"/>
          <w:szCs w:val="24"/>
        </w:rPr>
        <w:t>ard</w:t>
      </w:r>
      <w:r w:rsidR="00425F43" w:rsidRPr="002D36B9">
        <w:rPr>
          <w:rFonts w:ascii="Times New Roman" w:hAnsi="Times New Roman"/>
          <w:color w:val="auto"/>
          <w:sz w:val="24"/>
          <w:szCs w:val="24"/>
        </w:rPr>
        <w:t xml:space="preserve"> L</w:t>
      </w:r>
      <w:r>
        <w:rPr>
          <w:rFonts w:ascii="Times New Roman" w:hAnsi="Times New Roman"/>
          <w:color w:val="auto"/>
          <w:sz w:val="24"/>
          <w:szCs w:val="24"/>
        </w:rPr>
        <w:t>aw e</w:t>
      </w:r>
      <w:r w:rsidR="00425F43" w:rsidRPr="002D36B9">
        <w:rPr>
          <w:rFonts w:ascii="Times New Roman" w:hAnsi="Times New Roman"/>
          <w:color w:val="auto"/>
          <w:sz w:val="24"/>
          <w:szCs w:val="24"/>
        </w:rPr>
        <w:t xml:space="preserve"> S</w:t>
      </w:r>
      <w:r>
        <w:rPr>
          <w:rFonts w:ascii="Times New Roman" w:hAnsi="Times New Roman"/>
          <w:color w:val="auto"/>
          <w:sz w:val="24"/>
          <w:szCs w:val="24"/>
        </w:rPr>
        <w:t>oft</w:t>
      </w:r>
      <w:r w:rsidR="00425F43" w:rsidRPr="002D36B9">
        <w:rPr>
          <w:rFonts w:ascii="Times New Roman" w:hAnsi="Times New Roman"/>
          <w:color w:val="auto"/>
          <w:sz w:val="24"/>
          <w:szCs w:val="24"/>
        </w:rPr>
        <w:t xml:space="preserve"> L</w:t>
      </w:r>
      <w:r>
        <w:rPr>
          <w:rFonts w:ascii="Times New Roman" w:hAnsi="Times New Roman"/>
          <w:color w:val="auto"/>
          <w:sz w:val="24"/>
          <w:szCs w:val="24"/>
        </w:rPr>
        <w:t>aw</w:t>
      </w:r>
      <w:bookmarkEnd w:id="51"/>
      <w:r w:rsidR="00425F43" w:rsidRPr="002D36B9">
        <w:rPr>
          <w:rFonts w:ascii="Times New Roman" w:hAnsi="Times New Roman"/>
          <w:color w:val="auto"/>
          <w:sz w:val="24"/>
          <w:szCs w:val="24"/>
        </w:rPr>
        <w:t xml:space="preserve"> </w:t>
      </w:r>
    </w:p>
    <w:p w:rsidR="00425F43" w:rsidRPr="00DC5731" w:rsidRDefault="00425F43" w:rsidP="00425F43">
      <w:pPr>
        <w:autoSpaceDE w:val="0"/>
        <w:autoSpaceDN w:val="0"/>
        <w:adjustRightInd w:val="0"/>
        <w:spacing w:line="480" w:lineRule="auto"/>
        <w:jc w:val="both"/>
        <w:rPr>
          <w:rFonts w:ascii="Times New Roman" w:hAnsi="Times New Roman"/>
          <w:b/>
          <w:sz w:val="24"/>
          <w:szCs w:val="24"/>
          <w:lang w:val="en-GB" w:eastAsia="en-GB"/>
        </w:rPr>
      </w:pPr>
    </w:p>
    <w:p w:rsidR="00425F43" w:rsidRPr="00006F37" w:rsidRDefault="00425F43" w:rsidP="00006F37">
      <w:pPr>
        <w:autoSpaceDE w:val="0"/>
        <w:autoSpaceDN w:val="0"/>
        <w:adjustRightInd w:val="0"/>
        <w:ind w:left="2835"/>
        <w:jc w:val="both"/>
        <w:rPr>
          <w:rFonts w:ascii="Times New Roman" w:hAnsi="Times New Roman"/>
          <w:iCs/>
          <w:sz w:val="20"/>
          <w:szCs w:val="20"/>
          <w:lang w:eastAsia="en-GB"/>
        </w:rPr>
      </w:pPr>
      <w:r w:rsidRPr="00006F37">
        <w:rPr>
          <w:rFonts w:ascii="Times New Roman" w:hAnsi="Times New Roman"/>
          <w:iCs/>
          <w:sz w:val="20"/>
          <w:szCs w:val="20"/>
          <w:lang w:eastAsia="en-GB"/>
        </w:rPr>
        <w:t>Lisbon, because of the range of its ambition, covered a number of</w:t>
      </w:r>
    </w:p>
    <w:p w:rsidR="00425F43" w:rsidRDefault="00425F43" w:rsidP="00006F37">
      <w:pPr>
        <w:autoSpaceDE w:val="0"/>
        <w:autoSpaceDN w:val="0"/>
        <w:adjustRightInd w:val="0"/>
        <w:ind w:left="2835"/>
        <w:jc w:val="both"/>
        <w:rPr>
          <w:rFonts w:ascii="Times New Roman" w:hAnsi="Times New Roman"/>
          <w:iCs/>
          <w:sz w:val="20"/>
          <w:szCs w:val="20"/>
          <w:lang w:eastAsia="en-GB"/>
        </w:rPr>
      </w:pPr>
      <w:proofErr w:type="gramStart"/>
      <w:r w:rsidRPr="00006F37">
        <w:rPr>
          <w:rFonts w:ascii="Times New Roman" w:hAnsi="Times New Roman"/>
          <w:iCs/>
          <w:sz w:val="20"/>
          <w:szCs w:val="20"/>
          <w:lang w:eastAsia="en-GB"/>
        </w:rPr>
        <w:t>areas</w:t>
      </w:r>
      <w:proofErr w:type="gramEnd"/>
      <w:r w:rsidRPr="00006F37">
        <w:rPr>
          <w:rFonts w:ascii="Times New Roman" w:hAnsi="Times New Roman"/>
          <w:iCs/>
          <w:sz w:val="20"/>
          <w:szCs w:val="20"/>
          <w:lang w:eastAsia="en-GB"/>
        </w:rPr>
        <w:t xml:space="preserve"> in which the EU had no constitutional competence and which were the preserve of Member States. Therefore, it was designed to proceed by a</w:t>
      </w:r>
      <w:r w:rsidR="00006F37">
        <w:rPr>
          <w:rFonts w:ascii="Times New Roman" w:hAnsi="Times New Roman"/>
          <w:iCs/>
          <w:sz w:val="20"/>
          <w:szCs w:val="20"/>
          <w:lang w:eastAsia="en-GB"/>
        </w:rPr>
        <w:t xml:space="preserve"> combination of the traditional “Community method”</w:t>
      </w:r>
      <w:r w:rsidRPr="00006F37">
        <w:rPr>
          <w:rFonts w:ascii="Times New Roman" w:hAnsi="Times New Roman"/>
          <w:iCs/>
          <w:sz w:val="20"/>
          <w:szCs w:val="20"/>
          <w:lang w:eastAsia="en-GB"/>
        </w:rPr>
        <w:t xml:space="preserve"> of EU legislation brought forward by the European Commission</w:t>
      </w:r>
      <w:r w:rsidR="00006F37">
        <w:rPr>
          <w:rFonts w:ascii="Times New Roman" w:hAnsi="Times New Roman"/>
          <w:iCs/>
          <w:sz w:val="20"/>
          <w:szCs w:val="20"/>
          <w:lang w:eastAsia="en-GB"/>
        </w:rPr>
        <w:t xml:space="preserve"> </w:t>
      </w:r>
      <w:r w:rsidRPr="00006F37">
        <w:rPr>
          <w:rFonts w:ascii="Times New Roman" w:hAnsi="Times New Roman"/>
          <w:iCs/>
          <w:sz w:val="20"/>
          <w:szCs w:val="20"/>
          <w:lang w:eastAsia="en-GB"/>
        </w:rPr>
        <w:t>and via a new process known as the ‘open method of coordination’ (…) requiring Member States voluntarily to coordinate their policies.</w:t>
      </w:r>
    </w:p>
    <w:p w:rsidR="00006F37" w:rsidRPr="00006F37" w:rsidRDefault="00006F37" w:rsidP="00006F37">
      <w:pPr>
        <w:autoSpaceDE w:val="0"/>
        <w:autoSpaceDN w:val="0"/>
        <w:adjustRightInd w:val="0"/>
        <w:ind w:left="2835"/>
        <w:jc w:val="both"/>
        <w:rPr>
          <w:rFonts w:ascii="Times New Roman" w:hAnsi="Times New Roman"/>
          <w:iCs/>
          <w:sz w:val="20"/>
          <w:szCs w:val="20"/>
          <w:lang w:eastAsia="en-GB"/>
        </w:rPr>
      </w:pPr>
    </w:p>
    <w:p w:rsidR="00425F43" w:rsidRPr="00DC5731" w:rsidRDefault="00425F43" w:rsidP="00006F37">
      <w:pPr>
        <w:autoSpaceDE w:val="0"/>
        <w:autoSpaceDN w:val="0"/>
        <w:adjustRightInd w:val="0"/>
        <w:ind w:left="2835"/>
        <w:jc w:val="right"/>
        <w:rPr>
          <w:rFonts w:ascii="Times New Roman" w:hAnsi="Times New Roman"/>
          <w:iCs/>
          <w:sz w:val="20"/>
          <w:szCs w:val="20"/>
          <w:lang w:val="pt-PT" w:eastAsia="en-GB"/>
        </w:rPr>
      </w:pPr>
      <w:r w:rsidRPr="00DC5731">
        <w:rPr>
          <w:rFonts w:ascii="Times New Roman" w:hAnsi="Times New Roman"/>
          <w:iCs/>
          <w:sz w:val="20"/>
          <w:szCs w:val="20"/>
          <w:lang w:val="pt-PT" w:eastAsia="en-GB"/>
        </w:rPr>
        <w:t>Kok</w:t>
      </w:r>
      <w:r w:rsidR="00B90B55">
        <w:rPr>
          <w:rFonts w:ascii="Times New Roman" w:hAnsi="Times New Roman"/>
          <w:iCs/>
          <w:sz w:val="20"/>
          <w:szCs w:val="20"/>
          <w:lang w:val="pt-PT" w:eastAsia="en-GB"/>
        </w:rPr>
        <w:t xml:space="preserve"> Report, 2001</w:t>
      </w:r>
      <w:r w:rsidR="005F7E37">
        <w:rPr>
          <w:rFonts w:ascii="Times New Roman" w:hAnsi="Times New Roman"/>
          <w:iCs/>
          <w:sz w:val="20"/>
          <w:szCs w:val="20"/>
          <w:lang w:val="pt-PT" w:eastAsia="en-GB"/>
        </w:rPr>
        <w:t>:9</w:t>
      </w:r>
      <w:r w:rsidR="00B90B55">
        <w:rPr>
          <w:rFonts w:ascii="Times New Roman" w:hAnsi="Times New Roman"/>
          <w:iCs/>
          <w:sz w:val="20"/>
          <w:szCs w:val="20"/>
          <w:lang w:val="pt-PT" w:eastAsia="en-GB"/>
        </w:rPr>
        <w:t>)</w:t>
      </w: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eastAsia="en-GB"/>
        </w:rPr>
      </w:pP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eastAsia="en-GB"/>
        </w:rPr>
      </w:pPr>
      <w:r w:rsidRPr="00626DE8">
        <w:rPr>
          <w:rFonts w:ascii="Times New Roman" w:hAnsi="Times New Roman"/>
          <w:sz w:val="24"/>
          <w:szCs w:val="24"/>
          <w:lang w:val="pt-PT" w:eastAsia="en-GB"/>
        </w:rPr>
        <w:t xml:space="preserve">As políticas da UE podem ser divididas segundo dois métodos de europeização: </w:t>
      </w:r>
      <w:r w:rsidRPr="00626DE8">
        <w:rPr>
          <w:rFonts w:ascii="Times New Roman" w:hAnsi="Times New Roman"/>
          <w:i/>
          <w:sz w:val="24"/>
          <w:szCs w:val="24"/>
          <w:lang w:val="pt-PT" w:eastAsia="en-GB"/>
        </w:rPr>
        <w:t>hard law</w:t>
      </w:r>
      <w:r w:rsidR="00626DE8">
        <w:rPr>
          <w:rFonts w:ascii="Times New Roman" w:hAnsi="Times New Roman"/>
          <w:sz w:val="24"/>
          <w:szCs w:val="24"/>
          <w:lang w:val="pt-PT" w:eastAsia="en-GB"/>
        </w:rPr>
        <w:t xml:space="preserve"> –</w:t>
      </w:r>
      <w:r w:rsidRPr="00626DE8">
        <w:rPr>
          <w:rFonts w:ascii="Times New Roman" w:hAnsi="Times New Roman"/>
          <w:sz w:val="24"/>
          <w:szCs w:val="24"/>
          <w:lang w:val="pt-PT" w:eastAsia="en-GB"/>
        </w:rPr>
        <w:t xml:space="preserve"> diretivas e regulamentos de caráter obrigatório</w:t>
      </w:r>
      <w:r w:rsidR="00626DE8">
        <w:rPr>
          <w:rFonts w:ascii="Times New Roman" w:hAnsi="Times New Roman"/>
          <w:sz w:val="24"/>
          <w:szCs w:val="24"/>
          <w:lang w:val="pt-PT" w:eastAsia="en-GB"/>
        </w:rPr>
        <w:t>,</w:t>
      </w:r>
      <w:r w:rsidRPr="00626DE8">
        <w:rPr>
          <w:rFonts w:ascii="Times New Roman" w:hAnsi="Times New Roman"/>
          <w:sz w:val="24"/>
          <w:szCs w:val="24"/>
          <w:lang w:val="pt-PT" w:eastAsia="en-GB"/>
        </w:rPr>
        <w:t xml:space="preserve"> e a </w:t>
      </w:r>
      <w:r w:rsidR="00626DE8">
        <w:rPr>
          <w:rFonts w:ascii="Times New Roman" w:hAnsi="Times New Roman"/>
          <w:i/>
          <w:sz w:val="24"/>
          <w:szCs w:val="24"/>
          <w:lang w:val="pt-PT" w:eastAsia="en-GB"/>
        </w:rPr>
        <w:t>soft law –</w:t>
      </w:r>
      <w:r w:rsidRPr="00626DE8">
        <w:rPr>
          <w:rFonts w:ascii="Times New Roman" w:hAnsi="Times New Roman"/>
          <w:i/>
          <w:sz w:val="24"/>
          <w:szCs w:val="24"/>
          <w:lang w:val="pt-PT" w:eastAsia="en-GB"/>
        </w:rPr>
        <w:t xml:space="preserve"> </w:t>
      </w:r>
      <w:r w:rsidRPr="00626DE8">
        <w:rPr>
          <w:rFonts w:ascii="Times New Roman" w:hAnsi="Times New Roman"/>
          <w:sz w:val="24"/>
          <w:szCs w:val="24"/>
          <w:lang w:val="pt-PT" w:eastAsia="en-GB"/>
        </w:rPr>
        <w:t xml:space="preserve">recomendações, linhas de ação e comunicados. Assim, no TL, a governação estava dividida de forma que a primeira se encontrava afeta a assuntos económicos de competitividade e a segunda no campo da solidariedade, coesão social e educação. </w:t>
      </w:r>
    </w:p>
    <w:p w:rsidR="002D36B9" w:rsidRPr="00626DE8" w:rsidRDefault="002D36B9" w:rsidP="00626DE8">
      <w:pPr>
        <w:autoSpaceDE w:val="0"/>
        <w:autoSpaceDN w:val="0"/>
        <w:adjustRightInd w:val="0"/>
        <w:spacing w:line="480" w:lineRule="auto"/>
        <w:jc w:val="both"/>
        <w:rPr>
          <w:rFonts w:ascii="Times New Roman" w:hAnsi="Times New Roman"/>
          <w:sz w:val="24"/>
          <w:szCs w:val="24"/>
          <w:lang w:val="pt-PT" w:eastAsia="en-GB"/>
        </w:rPr>
      </w:pP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eastAsia="en-GB"/>
        </w:rPr>
      </w:pPr>
      <w:r w:rsidRPr="00626DE8">
        <w:rPr>
          <w:rFonts w:ascii="Times New Roman" w:hAnsi="Times New Roman"/>
          <w:sz w:val="24"/>
          <w:szCs w:val="24"/>
          <w:lang w:val="pt-PT" w:eastAsia="en-GB"/>
        </w:rPr>
        <w:t>O método comunitário representou o modo de funcionamento institucional do primeiro pilar da UE e assenta no princípio da subsid</w:t>
      </w:r>
      <w:r w:rsidR="003F15C6" w:rsidRPr="00626DE8">
        <w:rPr>
          <w:rFonts w:ascii="Times New Roman" w:hAnsi="Times New Roman"/>
          <w:sz w:val="24"/>
          <w:szCs w:val="24"/>
          <w:lang w:val="pt-PT" w:eastAsia="en-GB"/>
        </w:rPr>
        <w:t>i</w:t>
      </w:r>
      <w:r w:rsidRPr="00626DE8">
        <w:rPr>
          <w:rFonts w:ascii="Times New Roman" w:hAnsi="Times New Roman"/>
          <w:sz w:val="24"/>
          <w:szCs w:val="24"/>
          <w:lang w:val="pt-PT" w:eastAsia="en-GB"/>
        </w:rPr>
        <w:t xml:space="preserve">ariedade numa lógica de integração. As características fundamentais deste método residem no monopólio da iniciativa nas mãos da UE. </w:t>
      </w:r>
      <w:proofErr w:type="gramStart"/>
      <w:r w:rsidRPr="00626DE8">
        <w:rPr>
          <w:rFonts w:ascii="Times New Roman" w:hAnsi="Times New Roman"/>
          <w:sz w:val="24"/>
          <w:szCs w:val="24"/>
          <w:lang w:val="pt-PT" w:eastAsia="en-GB"/>
        </w:rPr>
        <w:t>voto</w:t>
      </w:r>
      <w:proofErr w:type="gramEnd"/>
      <w:r w:rsidRPr="00626DE8">
        <w:rPr>
          <w:rFonts w:ascii="Times New Roman" w:hAnsi="Times New Roman"/>
          <w:sz w:val="24"/>
          <w:szCs w:val="24"/>
          <w:lang w:val="pt-PT" w:eastAsia="en-GB"/>
        </w:rPr>
        <w:t xml:space="preserve"> de maioria qualificada do Conselho, o papel ativo do Parlamento Europeu e a uniformidade de interpretação do direito comunitário assegurada pelo Tribunal Europeu.</w:t>
      </w:r>
    </w:p>
    <w:p w:rsidR="002D36B9" w:rsidRPr="00626DE8" w:rsidRDefault="002D36B9" w:rsidP="00626DE8">
      <w:pPr>
        <w:autoSpaceDE w:val="0"/>
        <w:autoSpaceDN w:val="0"/>
        <w:adjustRightInd w:val="0"/>
        <w:spacing w:line="480" w:lineRule="auto"/>
        <w:jc w:val="both"/>
        <w:rPr>
          <w:rFonts w:ascii="Times New Roman" w:hAnsi="Times New Roman"/>
          <w:sz w:val="24"/>
          <w:szCs w:val="24"/>
          <w:lang w:val="pt-PT" w:eastAsia="en-GB"/>
        </w:rPr>
      </w:pP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eastAsia="en-GB"/>
        </w:rPr>
      </w:pPr>
      <w:r w:rsidRPr="00626DE8">
        <w:rPr>
          <w:rFonts w:ascii="Times New Roman" w:hAnsi="Times New Roman"/>
          <w:sz w:val="24"/>
          <w:szCs w:val="24"/>
          <w:lang w:val="pt-PT" w:eastAsia="en-GB"/>
        </w:rPr>
        <w:t>No caso do II e III pilar</w:t>
      </w:r>
      <w:r w:rsidR="002D36B9" w:rsidRPr="00626DE8">
        <w:rPr>
          <w:rFonts w:ascii="Times New Roman" w:hAnsi="Times New Roman"/>
          <w:sz w:val="24"/>
          <w:szCs w:val="24"/>
          <w:lang w:val="pt-PT" w:eastAsia="en-GB"/>
        </w:rPr>
        <w:t>es</w:t>
      </w:r>
      <w:r w:rsidRPr="00626DE8">
        <w:rPr>
          <w:rFonts w:ascii="Times New Roman" w:hAnsi="Times New Roman"/>
          <w:sz w:val="24"/>
          <w:szCs w:val="24"/>
          <w:lang w:val="pt-PT" w:eastAsia="en-GB"/>
        </w:rPr>
        <w:t xml:space="preserve">, o modo de funcionamento é mais institucional e assenta numa lógica de cooperação intergovernamental, cujo direito de iniciativa cabe à CE, ou partilhado com os EM ou limitado a certos domínios específicos, o recurso à unanimidade do Conselho, o papel consultivo do Parlamento Europeu e o papel limitado do Tribunal Europeu. </w:t>
      </w:r>
    </w:p>
    <w:p w:rsidR="002D36B9" w:rsidRPr="00626DE8" w:rsidRDefault="002D36B9" w:rsidP="00626DE8">
      <w:pPr>
        <w:autoSpaceDE w:val="0"/>
        <w:autoSpaceDN w:val="0"/>
        <w:adjustRightInd w:val="0"/>
        <w:spacing w:line="480" w:lineRule="auto"/>
        <w:jc w:val="both"/>
        <w:rPr>
          <w:rFonts w:ascii="Times New Roman" w:hAnsi="Times New Roman"/>
          <w:sz w:val="24"/>
          <w:szCs w:val="24"/>
          <w:lang w:val="pt-PT" w:eastAsia="en-GB"/>
        </w:rPr>
      </w:pP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eastAsia="en-GB"/>
        </w:rPr>
      </w:pPr>
      <w:r w:rsidRPr="00626DE8">
        <w:rPr>
          <w:rFonts w:ascii="Times New Roman" w:hAnsi="Times New Roman"/>
          <w:sz w:val="24"/>
          <w:szCs w:val="24"/>
          <w:lang w:val="pt-PT" w:eastAsia="en-GB"/>
        </w:rPr>
        <w:t>O princípio da subsid</w:t>
      </w:r>
      <w:r w:rsidR="003F15C6" w:rsidRPr="00626DE8">
        <w:rPr>
          <w:rFonts w:ascii="Times New Roman" w:hAnsi="Times New Roman"/>
          <w:sz w:val="24"/>
          <w:szCs w:val="24"/>
          <w:lang w:val="pt-PT" w:eastAsia="en-GB"/>
        </w:rPr>
        <w:t>i</w:t>
      </w:r>
      <w:r w:rsidRPr="00626DE8">
        <w:rPr>
          <w:rFonts w:ascii="Times New Roman" w:hAnsi="Times New Roman"/>
          <w:sz w:val="24"/>
          <w:szCs w:val="24"/>
          <w:lang w:val="pt-PT" w:eastAsia="en-GB"/>
        </w:rPr>
        <w:t>ariedade condiciona a ação comunitária no seu conjunto e para as políticas em que se aplica tem de ser um conceito dinâmico. No caso da educação deve ajudar a evolução e adaptação em permanência às novas necessidades. Particularmente</w:t>
      </w:r>
      <w:r w:rsidR="002D36B9" w:rsidRPr="00626DE8">
        <w:rPr>
          <w:rFonts w:ascii="Times New Roman" w:hAnsi="Times New Roman"/>
          <w:sz w:val="24"/>
          <w:szCs w:val="24"/>
          <w:lang w:val="pt-PT" w:eastAsia="en-GB"/>
        </w:rPr>
        <w:t>,</w:t>
      </w:r>
      <w:r w:rsidRPr="00626DE8">
        <w:rPr>
          <w:rFonts w:ascii="Times New Roman" w:hAnsi="Times New Roman"/>
          <w:sz w:val="24"/>
          <w:szCs w:val="24"/>
          <w:lang w:val="pt-PT" w:eastAsia="en-GB"/>
        </w:rPr>
        <w:t xml:space="preserve"> a CE considera que lhe cabe tarefa de iniciativa, de escolha dos instrumentos e de </w:t>
      </w:r>
      <w:r w:rsidR="003F15C6" w:rsidRPr="00626DE8">
        <w:rPr>
          <w:rFonts w:ascii="Times New Roman" w:hAnsi="Times New Roman"/>
          <w:sz w:val="24"/>
          <w:szCs w:val="24"/>
          <w:lang w:val="pt-PT" w:eastAsia="en-GB"/>
        </w:rPr>
        <w:t>avaliação.</w:t>
      </w:r>
      <w:r w:rsidR="00D31DF1">
        <w:rPr>
          <w:rFonts w:ascii="Times New Roman" w:hAnsi="Times New Roman"/>
          <w:sz w:val="24"/>
          <w:szCs w:val="24"/>
          <w:lang w:val="pt-PT" w:eastAsia="en-GB"/>
        </w:rPr>
        <w:t xml:space="preserve"> </w:t>
      </w:r>
      <w:r w:rsidRPr="00626DE8">
        <w:rPr>
          <w:rFonts w:ascii="Times New Roman" w:hAnsi="Times New Roman"/>
          <w:sz w:val="24"/>
          <w:szCs w:val="24"/>
          <w:lang w:val="pt-PT" w:eastAsia="en-GB"/>
        </w:rPr>
        <w:t>A cooperação política</w:t>
      </w:r>
      <w:r w:rsidR="002D36B9" w:rsidRPr="00626DE8">
        <w:rPr>
          <w:rFonts w:ascii="Times New Roman" w:hAnsi="Times New Roman"/>
          <w:sz w:val="24"/>
          <w:szCs w:val="24"/>
          <w:lang w:val="pt-PT" w:eastAsia="en-GB"/>
        </w:rPr>
        <w:t>,</w:t>
      </w:r>
      <w:r w:rsidRPr="00626DE8">
        <w:rPr>
          <w:rFonts w:ascii="Times New Roman" w:hAnsi="Times New Roman"/>
          <w:sz w:val="24"/>
          <w:szCs w:val="24"/>
          <w:lang w:val="pt-PT" w:eastAsia="en-GB"/>
        </w:rPr>
        <w:t xml:space="preserve"> em matéria de E&amp;F, era alvo por parte da CE, nas últimas duas décadas, de uma tentativa de uniformização e continuidade, ao mesmo tempo que de interferência. Em 1999, o Conselho definiu um método de trabalho através de uma programação contínua mas ainda muito longe do MAC.</w:t>
      </w: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eastAsia="en-GB"/>
        </w:rPr>
      </w:pP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eastAsia="en-GB"/>
        </w:rPr>
      </w:pPr>
      <w:r w:rsidRPr="00626DE8">
        <w:rPr>
          <w:rFonts w:ascii="Times New Roman" w:hAnsi="Times New Roman"/>
          <w:sz w:val="24"/>
          <w:szCs w:val="24"/>
          <w:lang w:val="pt-PT" w:eastAsia="en-GB"/>
        </w:rPr>
        <w:t xml:space="preserve">O MAC que visa uma coordenação de sinergias entre as políticas nacionais, não foi recebido </w:t>
      </w:r>
      <w:r w:rsidR="00626DE8" w:rsidRPr="00626DE8">
        <w:rPr>
          <w:rFonts w:ascii="Times New Roman" w:hAnsi="Times New Roman"/>
          <w:sz w:val="24"/>
          <w:szCs w:val="24"/>
          <w:lang w:val="pt-PT" w:eastAsia="en-GB"/>
        </w:rPr>
        <w:t xml:space="preserve">da mesma forma por todos os </w:t>
      </w:r>
      <w:proofErr w:type="gramStart"/>
      <w:r w:rsidR="00626DE8" w:rsidRPr="00626DE8">
        <w:rPr>
          <w:rFonts w:ascii="Times New Roman" w:hAnsi="Times New Roman"/>
          <w:sz w:val="24"/>
          <w:szCs w:val="24"/>
          <w:lang w:val="pt-PT" w:eastAsia="en-GB"/>
        </w:rPr>
        <w:t>EM</w:t>
      </w:r>
      <w:proofErr w:type="gramEnd"/>
      <w:r w:rsidR="00626DE8" w:rsidRPr="00626DE8">
        <w:rPr>
          <w:rFonts w:ascii="Times New Roman" w:hAnsi="Times New Roman"/>
          <w:sz w:val="24"/>
          <w:szCs w:val="24"/>
          <w:lang w:val="pt-PT" w:eastAsia="en-GB"/>
        </w:rPr>
        <w:t>. No</w:t>
      </w:r>
      <w:r w:rsidRPr="00626DE8">
        <w:rPr>
          <w:rFonts w:ascii="Times New Roman" w:hAnsi="Times New Roman"/>
          <w:sz w:val="24"/>
          <w:szCs w:val="24"/>
          <w:lang w:val="pt-PT" w:eastAsia="en-GB"/>
        </w:rPr>
        <w:t xml:space="preserve"> entanto</w:t>
      </w:r>
      <w:r w:rsidR="00626DE8" w:rsidRPr="00626DE8">
        <w:rPr>
          <w:rFonts w:ascii="Times New Roman" w:hAnsi="Times New Roman"/>
          <w:sz w:val="24"/>
          <w:szCs w:val="24"/>
          <w:lang w:val="pt-PT" w:eastAsia="en-GB"/>
        </w:rPr>
        <w:t>,</w:t>
      </w:r>
      <w:r w:rsidRPr="00626DE8">
        <w:rPr>
          <w:rFonts w:ascii="Times New Roman" w:hAnsi="Times New Roman"/>
          <w:sz w:val="24"/>
          <w:szCs w:val="24"/>
          <w:lang w:val="pt-PT" w:eastAsia="en-GB"/>
        </w:rPr>
        <w:t xml:space="preserve"> a contribuição da EL neste campo foi fundamental não só na adoção de um método de governação novo, como no reconhecimento de que deveria ser usado nos campos que não estão expressamente cobertos pelo tratado, sempre no objetivo final de acelerar o crescimento da UE, aumentar o emprego, aumentar a coesão social e respeitar o ambiente. Estamos indubitavelmente perante um método novo de governação com vista a uma maior integração em que a CE tem mais ou menos o papel de um empreendedor político. O impacto do MAC na E&amp;F foi fundamental no aprofundamento da cooperação a nível europeu, não só na sua ligação à estratégia de crescimento e emprego mas também pelo facto de se admitir que diferentes Estados têm diferentes objetivos. </w:t>
      </w: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eastAsia="en-GB"/>
        </w:rPr>
      </w:pP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eastAsia="en-GB"/>
        </w:rPr>
      </w:pPr>
      <w:r w:rsidRPr="00626DE8">
        <w:rPr>
          <w:rFonts w:ascii="Times New Roman" w:hAnsi="Times New Roman"/>
          <w:sz w:val="24"/>
          <w:szCs w:val="24"/>
          <w:lang w:val="pt-PT" w:eastAsia="en-GB"/>
        </w:rPr>
        <w:t xml:space="preserve">Ao olharmos para o MAC da E&amp;F temos que admitir que tem </w:t>
      </w:r>
      <w:proofErr w:type="gramStart"/>
      <w:r w:rsidR="00626DE8" w:rsidRPr="00626DE8">
        <w:rPr>
          <w:rFonts w:ascii="Times New Roman" w:hAnsi="Times New Roman"/>
          <w:sz w:val="24"/>
          <w:szCs w:val="24"/>
          <w:lang w:val="pt-PT" w:eastAsia="en-GB"/>
        </w:rPr>
        <w:t>particulari</w:t>
      </w:r>
      <w:r w:rsidR="00626DE8">
        <w:rPr>
          <w:rFonts w:ascii="Times New Roman" w:hAnsi="Times New Roman"/>
          <w:sz w:val="24"/>
          <w:szCs w:val="24"/>
          <w:lang w:val="pt-PT" w:eastAsia="en-GB"/>
        </w:rPr>
        <w:t>d</w:t>
      </w:r>
      <w:r w:rsidR="00626DE8" w:rsidRPr="00626DE8">
        <w:rPr>
          <w:rFonts w:ascii="Times New Roman" w:hAnsi="Times New Roman"/>
          <w:sz w:val="24"/>
          <w:szCs w:val="24"/>
          <w:lang w:val="pt-PT" w:eastAsia="en-GB"/>
        </w:rPr>
        <w:t>ades</w:t>
      </w:r>
      <w:proofErr w:type="gramEnd"/>
      <w:r w:rsidRPr="00626DE8">
        <w:rPr>
          <w:rFonts w:ascii="Times New Roman" w:hAnsi="Times New Roman"/>
          <w:sz w:val="24"/>
          <w:szCs w:val="24"/>
          <w:lang w:val="pt-PT" w:eastAsia="en-GB"/>
        </w:rPr>
        <w:t xml:space="preserve"> </w:t>
      </w:r>
      <w:proofErr w:type="gramStart"/>
      <w:r w:rsidRPr="00626DE8">
        <w:rPr>
          <w:rFonts w:ascii="Times New Roman" w:hAnsi="Times New Roman"/>
          <w:sz w:val="24"/>
          <w:szCs w:val="24"/>
          <w:lang w:val="pt-PT" w:eastAsia="en-GB"/>
        </w:rPr>
        <w:t>muitos</w:t>
      </w:r>
      <w:proofErr w:type="gramEnd"/>
      <w:r w:rsidRPr="00626DE8">
        <w:rPr>
          <w:rFonts w:ascii="Times New Roman" w:hAnsi="Times New Roman"/>
          <w:sz w:val="24"/>
          <w:szCs w:val="24"/>
          <w:lang w:val="pt-PT" w:eastAsia="en-GB"/>
        </w:rPr>
        <w:t xml:space="preserve"> específicas o que leva à utilização de instrumentos próprios. Segundo o Tratado das Comunidades Europeias (TCE) a UE mantinha apenas competências de apoio na E&amp;F, embora ao longo do tempo a CE tivesse tentado por todos os meios “imiscuir-se” em matéria nomeadamente da ALV como já referido nos capítulos anteriores. A verdade é que o princ</w:t>
      </w:r>
      <w:r w:rsidR="00D31DF1">
        <w:rPr>
          <w:rFonts w:ascii="Times New Roman" w:hAnsi="Times New Roman"/>
          <w:sz w:val="24"/>
          <w:szCs w:val="24"/>
          <w:lang w:val="pt-PT" w:eastAsia="en-GB"/>
        </w:rPr>
        <w:t>í</w:t>
      </w:r>
      <w:r w:rsidRPr="00626DE8">
        <w:rPr>
          <w:rFonts w:ascii="Times New Roman" w:hAnsi="Times New Roman"/>
          <w:sz w:val="24"/>
          <w:szCs w:val="24"/>
          <w:lang w:val="pt-PT" w:eastAsia="en-GB"/>
        </w:rPr>
        <w:t xml:space="preserve">pio da subsidiariedade se mantinha, o que na prática queria dizer que qualquer decisão tomada pela UE não tinha força de lei, ou de </w:t>
      </w:r>
      <w:r w:rsidRPr="00626DE8">
        <w:rPr>
          <w:rFonts w:ascii="Times New Roman" w:hAnsi="Times New Roman"/>
          <w:i/>
          <w:sz w:val="24"/>
          <w:szCs w:val="24"/>
          <w:lang w:val="pt-PT" w:eastAsia="en-GB"/>
        </w:rPr>
        <w:t>hard law</w:t>
      </w:r>
      <w:r w:rsidR="002D36B9" w:rsidRPr="00626DE8">
        <w:rPr>
          <w:rFonts w:ascii="Times New Roman" w:hAnsi="Times New Roman"/>
          <w:sz w:val="24"/>
          <w:szCs w:val="24"/>
          <w:lang w:val="pt-PT" w:eastAsia="en-GB"/>
        </w:rPr>
        <w:t xml:space="preserve">. </w:t>
      </w:r>
      <w:r w:rsidRPr="00626DE8">
        <w:rPr>
          <w:rFonts w:ascii="Times New Roman" w:hAnsi="Times New Roman"/>
          <w:sz w:val="24"/>
          <w:szCs w:val="24"/>
          <w:lang w:val="pt-PT" w:eastAsia="en-GB"/>
        </w:rPr>
        <w:t>Sendo uma área muito querida dos EM pelo seu carácter específico e dependente de aspetos culturais e tendo os EM durante décadas lutado contra um envolvimento maior, especialmente da CE, havia necessidade de lidar com o MAC da E&amp;F de forma particularmente prudente, devendo a sua implementação ser voluntária por parte dos EM, flexível, para acomodar diferentes sistemas e adaptável às diversas prioridades destes últimos.</w:t>
      </w: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eastAsia="en-GB"/>
        </w:rPr>
      </w:pP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eastAsia="en-GB"/>
        </w:rPr>
      </w:pPr>
      <w:r w:rsidRPr="00626DE8">
        <w:rPr>
          <w:rFonts w:ascii="Times New Roman" w:hAnsi="Times New Roman"/>
          <w:sz w:val="24"/>
          <w:szCs w:val="24"/>
          <w:lang w:val="pt-PT" w:eastAsia="en-GB"/>
        </w:rPr>
        <w:t xml:space="preserve">Aparentemente o MAC não parece divergir de outros instrumentos de </w:t>
      </w:r>
      <w:r w:rsidRPr="00626DE8">
        <w:rPr>
          <w:rFonts w:ascii="Times New Roman" w:hAnsi="Times New Roman"/>
          <w:i/>
          <w:sz w:val="24"/>
          <w:szCs w:val="24"/>
          <w:lang w:val="pt-PT" w:eastAsia="en-GB"/>
        </w:rPr>
        <w:t>soft law</w:t>
      </w:r>
      <w:r w:rsidRPr="00626DE8">
        <w:rPr>
          <w:rFonts w:ascii="Times New Roman" w:hAnsi="Times New Roman"/>
          <w:sz w:val="24"/>
          <w:szCs w:val="24"/>
          <w:lang w:val="pt-PT" w:eastAsia="en-GB"/>
        </w:rPr>
        <w:t xml:space="preserve"> suficientemente difundidos, no entanto, segundo </w:t>
      </w:r>
      <w:r w:rsidR="002E5D50">
        <w:rPr>
          <w:rFonts w:ascii="Times New Roman" w:hAnsi="Times New Roman"/>
          <w:sz w:val="24"/>
          <w:szCs w:val="24"/>
          <w:lang w:val="pt-PT" w:eastAsia="en-GB"/>
        </w:rPr>
        <w:t>(</w:t>
      </w:r>
      <w:r w:rsidRPr="002E5D50">
        <w:rPr>
          <w:rFonts w:ascii="Times New Roman" w:hAnsi="Times New Roman"/>
          <w:sz w:val="24"/>
          <w:szCs w:val="24"/>
          <w:lang w:val="pt-PT" w:eastAsia="en-GB"/>
        </w:rPr>
        <w:t>Borrás e Jacobsson</w:t>
      </w:r>
      <w:r w:rsidR="002E5D50" w:rsidRPr="002E5D50">
        <w:rPr>
          <w:rFonts w:ascii="Times New Roman" w:hAnsi="Times New Roman"/>
          <w:sz w:val="24"/>
          <w:szCs w:val="24"/>
          <w:lang w:val="pt-PT" w:eastAsia="en-GB"/>
        </w:rPr>
        <w:t>, 2004)</w:t>
      </w:r>
      <w:r w:rsidRPr="002E5D50">
        <w:rPr>
          <w:rFonts w:ascii="Times New Roman" w:hAnsi="Times New Roman"/>
          <w:sz w:val="24"/>
          <w:szCs w:val="24"/>
          <w:lang w:val="pt-PT" w:eastAsia="en-GB"/>
        </w:rPr>
        <w:t xml:space="preserve"> distinge</w:t>
      </w:r>
      <w:r w:rsidRPr="00626DE8">
        <w:rPr>
          <w:rFonts w:ascii="Times New Roman" w:hAnsi="Times New Roman"/>
          <w:sz w:val="24"/>
          <w:szCs w:val="24"/>
          <w:lang w:val="pt-PT" w:eastAsia="en-GB"/>
        </w:rPr>
        <w:t xml:space="preserve">-se dos outros instrumentos de </w:t>
      </w:r>
      <w:r w:rsidRPr="00626DE8">
        <w:rPr>
          <w:rFonts w:ascii="Times New Roman" w:hAnsi="Times New Roman"/>
          <w:i/>
          <w:sz w:val="24"/>
          <w:szCs w:val="24"/>
          <w:lang w:val="pt-PT" w:eastAsia="en-GB"/>
        </w:rPr>
        <w:t>soft law</w:t>
      </w:r>
      <w:r w:rsidRPr="00626DE8">
        <w:rPr>
          <w:rFonts w:ascii="Times New Roman" w:hAnsi="Times New Roman"/>
          <w:sz w:val="24"/>
          <w:szCs w:val="24"/>
          <w:lang w:val="pt-PT" w:eastAsia="en-GB"/>
        </w:rPr>
        <w:t xml:space="preserve"> de diversas maneiras- o MAC tem um coordenação política muito sofisticada (Conselho Europeu, Conselho de Ministros, CE) e uma fase de monitorização previamente definida (as cimeiras da </w:t>
      </w:r>
      <w:r w:rsidR="002E5D50">
        <w:rPr>
          <w:rFonts w:ascii="Times New Roman" w:hAnsi="Times New Roman"/>
          <w:sz w:val="24"/>
          <w:szCs w:val="24"/>
          <w:lang w:val="pt-PT" w:eastAsia="en-GB"/>
        </w:rPr>
        <w:t>p</w:t>
      </w:r>
      <w:r w:rsidRPr="00626DE8">
        <w:rPr>
          <w:rFonts w:ascii="Times New Roman" w:hAnsi="Times New Roman"/>
          <w:sz w:val="24"/>
          <w:szCs w:val="24"/>
          <w:lang w:val="pt-PT" w:eastAsia="en-GB"/>
        </w:rPr>
        <w:t xml:space="preserve">rimavera) ao contrário dos anteriores instrumentos de </w:t>
      </w:r>
      <w:r w:rsidRPr="00626DE8">
        <w:rPr>
          <w:rFonts w:ascii="Times New Roman" w:hAnsi="Times New Roman"/>
          <w:i/>
          <w:sz w:val="24"/>
          <w:szCs w:val="24"/>
          <w:lang w:val="pt-PT" w:eastAsia="en-GB"/>
        </w:rPr>
        <w:t>soft law</w:t>
      </w:r>
      <w:r w:rsidRPr="00626DE8">
        <w:rPr>
          <w:rFonts w:ascii="Times New Roman" w:hAnsi="Times New Roman"/>
          <w:sz w:val="24"/>
          <w:szCs w:val="24"/>
          <w:lang w:val="pt-PT" w:eastAsia="en-GB"/>
        </w:rPr>
        <w:t>, muito assentes em avaliação administrativa. Os mecanismos de pressão dos pares também está muito mais desenvolvido do que no caso dos instrumentos tradicionais, desenvolve-se de forma horizontal é particularmente eficaz quan</w:t>
      </w:r>
      <w:r w:rsidR="002D36B9" w:rsidRPr="00626DE8">
        <w:rPr>
          <w:rFonts w:ascii="Times New Roman" w:hAnsi="Times New Roman"/>
          <w:sz w:val="24"/>
          <w:szCs w:val="24"/>
          <w:lang w:val="pt-PT" w:eastAsia="en-GB"/>
        </w:rPr>
        <w:t xml:space="preserve">do aplicado em rede e não numa </w:t>
      </w:r>
      <w:r w:rsidRPr="00626DE8">
        <w:rPr>
          <w:rFonts w:ascii="Times New Roman" w:hAnsi="Times New Roman"/>
          <w:sz w:val="24"/>
          <w:szCs w:val="24"/>
          <w:lang w:val="pt-PT" w:eastAsia="en-GB"/>
        </w:rPr>
        <w:t xml:space="preserve">dinâmica </w:t>
      </w:r>
      <w:r w:rsidRPr="00626DE8">
        <w:rPr>
          <w:rFonts w:ascii="Times New Roman" w:hAnsi="Times New Roman"/>
          <w:i/>
          <w:sz w:val="24"/>
          <w:szCs w:val="24"/>
          <w:lang w:val="pt-PT" w:eastAsia="en-GB"/>
        </w:rPr>
        <w:t>bottom-up</w:t>
      </w:r>
      <w:r w:rsidRPr="00626DE8">
        <w:rPr>
          <w:rFonts w:ascii="Times New Roman" w:hAnsi="Times New Roman"/>
          <w:sz w:val="24"/>
          <w:szCs w:val="24"/>
          <w:lang w:val="pt-PT" w:eastAsia="en-GB"/>
        </w:rPr>
        <w:t>.</w:t>
      </w: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eastAsia="en-GB"/>
        </w:rPr>
      </w:pP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eastAsia="en-GB"/>
        </w:rPr>
      </w:pPr>
      <w:r w:rsidRPr="00626DE8">
        <w:rPr>
          <w:rFonts w:ascii="Times New Roman" w:hAnsi="Times New Roman"/>
          <w:sz w:val="24"/>
          <w:szCs w:val="24"/>
          <w:lang w:val="pt-PT" w:eastAsia="en-GB"/>
        </w:rPr>
        <w:t>A caracterização oficial da MAC</w:t>
      </w:r>
      <w:proofErr w:type="gramStart"/>
      <w:r w:rsidRPr="00626DE8">
        <w:rPr>
          <w:rFonts w:ascii="Times New Roman" w:hAnsi="Times New Roman"/>
          <w:sz w:val="24"/>
          <w:szCs w:val="24"/>
          <w:lang w:val="pt-PT" w:eastAsia="en-GB"/>
        </w:rPr>
        <w:t>,</w:t>
      </w:r>
      <w:proofErr w:type="gramEnd"/>
      <w:r w:rsidRPr="00626DE8">
        <w:rPr>
          <w:rFonts w:ascii="Times New Roman" w:hAnsi="Times New Roman"/>
          <w:sz w:val="24"/>
          <w:szCs w:val="24"/>
          <w:lang w:val="pt-PT" w:eastAsia="en-GB"/>
        </w:rPr>
        <w:t xml:space="preserve"> pode ser encontrada nas conclusões do Conselho de Lisboa: </w:t>
      </w:r>
    </w:p>
    <w:p w:rsidR="002E5D50" w:rsidRPr="002E5D50" w:rsidRDefault="002E5D50" w:rsidP="002E5D50">
      <w:pPr>
        <w:spacing w:before="100" w:beforeAutospacing="1" w:after="100" w:afterAutospacing="1"/>
        <w:ind w:left="2160"/>
        <w:jc w:val="both"/>
        <w:rPr>
          <w:rFonts w:ascii="Times New Roman" w:hAnsi="Times New Roman"/>
          <w:sz w:val="20"/>
          <w:szCs w:val="20"/>
          <w:lang w:val="pt-PT" w:eastAsia="en-GB"/>
        </w:rPr>
      </w:pPr>
      <w:r w:rsidRPr="002E5D50">
        <w:rPr>
          <w:rFonts w:ascii="Times New Roman" w:hAnsi="Times New Roman"/>
          <w:sz w:val="20"/>
          <w:szCs w:val="20"/>
          <w:lang w:val="pt-PT" w:eastAsia="en-GB"/>
        </w:rPr>
        <w:t>A consecução do objetivo estratégico será facilitada pela aplicação de um novo método aberto de coordenação conduzindo à divulgação de melhores práticas e favorecendo uma maior convergência no que respeita aos principais objetivos da UE. Este método, que foi delineado para ajudar os Estados-Membros a desenvolverem progressivamente as suas próprias políticas, implica:</w:t>
      </w:r>
    </w:p>
    <w:p w:rsidR="002E5D50" w:rsidRPr="002E5D50" w:rsidRDefault="002E5D50" w:rsidP="002E5D50">
      <w:pPr>
        <w:spacing w:before="100" w:beforeAutospacing="1" w:after="100" w:afterAutospacing="1"/>
        <w:ind w:left="2880"/>
        <w:jc w:val="both"/>
        <w:rPr>
          <w:rFonts w:ascii="Times New Roman" w:hAnsi="Times New Roman"/>
          <w:sz w:val="20"/>
          <w:szCs w:val="20"/>
          <w:lang w:val="pt-PT" w:eastAsia="en-GB"/>
        </w:rPr>
      </w:pPr>
      <w:r w:rsidRPr="002E5D50">
        <w:rPr>
          <w:rFonts w:ascii="Times New Roman" w:hAnsi="Times New Roman"/>
          <w:sz w:val="20"/>
          <w:szCs w:val="20"/>
          <w:lang w:val="pt-PT" w:eastAsia="en-GB"/>
        </w:rPr>
        <w:t xml:space="preserve">– </w:t>
      </w:r>
      <w:proofErr w:type="gramStart"/>
      <w:r w:rsidRPr="002E5D50">
        <w:rPr>
          <w:rFonts w:ascii="Times New Roman" w:hAnsi="Times New Roman"/>
          <w:sz w:val="20"/>
          <w:szCs w:val="20"/>
          <w:lang w:val="pt-PT" w:eastAsia="en-GB"/>
        </w:rPr>
        <w:t>que</w:t>
      </w:r>
      <w:proofErr w:type="gramEnd"/>
      <w:r w:rsidRPr="002E5D50">
        <w:rPr>
          <w:rFonts w:ascii="Times New Roman" w:hAnsi="Times New Roman"/>
          <w:sz w:val="20"/>
          <w:szCs w:val="20"/>
          <w:lang w:val="pt-PT" w:eastAsia="en-GB"/>
        </w:rPr>
        <w:t xml:space="preserve"> sejam definidas, para a União, orientações combinadas com calendários específicos para a consecução dos objetivos nelas fixados a curto, médio e longo prazo;</w:t>
      </w:r>
    </w:p>
    <w:p w:rsidR="002E5D50" w:rsidRPr="002E5D50" w:rsidRDefault="002E5D50" w:rsidP="002E5D50">
      <w:pPr>
        <w:spacing w:before="100" w:beforeAutospacing="1" w:after="100" w:afterAutospacing="1"/>
        <w:ind w:left="2880"/>
        <w:jc w:val="both"/>
        <w:rPr>
          <w:rFonts w:ascii="Times New Roman" w:hAnsi="Times New Roman"/>
          <w:sz w:val="20"/>
          <w:szCs w:val="20"/>
          <w:lang w:val="pt-PT" w:eastAsia="en-GB"/>
        </w:rPr>
      </w:pPr>
      <w:r w:rsidRPr="002E5D50">
        <w:rPr>
          <w:rFonts w:ascii="Times New Roman" w:hAnsi="Times New Roman"/>
          <w:sz w:val="20"/>
          <w:szCs w:val="20"/>
          <w:lang w:val="pt-PT" w:eastAsia="en-GB"/>
        </w:rPr>
        <w:t xml:space="preserve">– </w:t>
      </w:r>
      <w:proofErr w:type="gramStart"/>
      <w:r w:rsidRPr="002E5D50">
        <w:rPr>
          <w:rFonts w:ascii="Times New Roman" w:hAnsi="Times New Roman"/>
          <w:sz w:val="20"/>
          <w:szCs w:val="20"/>
          <w:lang w:val="pt-PT" w:eastAsia="en-GB"/>
        </w:rPr>
        <w:t>que</w:t>
      </w:r>
      <w:proofErr w:type="gramEnd"/>
      <w:r w:rsidRPr="002E5D50">
        <w:rPr>
          <w:rFonts w:ascii="Times New Roman" w:hAnsi="Times New Roman"/>
          <w:sz w:val="20"/>
          <w:szCs w:val="20"/>
          <w:lang w:val="pt-PT" w:eastAsia="en-GB"/>
        </w:rPr>
        <w:t xml:space="preserve"> sejam estabelecidos, sempre que necessário, indicadores quantitativos e qualitativos e </w:t>
      </w:r>
      <w:r w:rsidRPr="002E5D50">
        <w:rPr>
          <w:rFonts w:ascii="Times New Roman" w:hAnsi="Times New Roman"/>
          <w:i/>
          <w:iCs/>
          <w:sz w:val="20"/>
          <w:szCs w:val="20"/>
          <w:lang w:val="pt-PT" w:eastAsia="en-GB"/>
        </w:rPr>
        <w:t>benchmarks</w:t>
      </w:r>
      <w:r w:rsidRPr="002E5D50">
        <w:rPr>
          <w:rFonts w:ascii="Times New Roman" w:hAnsi="Times New Roman"/>
          <w:sz w:val="20"/>
          <w:szCs w:val="20"/>
          <w:lang w:val="pt-PT" w:eastAsia="en-GB"/>
        </w:rPr>
        <w:t xml:space="preserve"> de entre os melhores do mundo, adequados às necessidades dos diferentes Estados-Membros e sectores como um método de comparação das melhores práticas;</w:t>
      </w:r>
    </w:p>
    <w:p w:rsidR="002E5D50" w:rsidRPr="002E5D50" w:rsidRDefault="002E5D50" w:rsidP="002E5D50">
      <w:pPr>
        <w:spacing w:before="100" w:beforeAutospacing="1" w:after="100" w:afterAutospacing="1"/>
        <w:ind w:left="2880"/>
        <w:jc w:val="both"/>
        <w:rPr>
          <w:rFonts w:ascii="Times New Roman" w:hAnsi="Times New Roman"/>
          <w:sz w:val="20"/>
          <w:szCs w:val="20"/>
          <w:lang w:val="pt-PT" w:eastAsia="en-GB"/>
        </w:rPr>
      </w:pPr>
      <w:r w:rsidRPr="002E5D50">
        <w:rPr>
          <w:rFonts w:ascii="Times New Roman" w:hAnsi="Times New Roman"/>
          <w:sz w:val="20"/>
          <w:szCs w:val="20"/>
          <w:lang w:val="pt-PT" w:eastAsia="en-GB"/>
        </w:rPr>
        <w:t xml:space="preserve">– </w:t>
      </w:r>
      <w:proofErr w:type="gramStart"/>
      <w:r w:rsidRPr="002E5D50">
        <w:rPr>
          <w:rFonts w:ascii="Times New Roman" w:hAnsi="Times New Roman"/>
          <w:sz w:val="20"/>
          <w:szCs w:val="20"/>
          <w:lang w:val="pt-PT" w:eastAsia="en-GB"/>
        </w:rPr>
        <w:t>que</w:t>
      </w:r>
      <w:proofErr w:type="gramEnd"/>
      <w:r w:rsidRPr="002E5D50">
        <w:rPr>
          <w:rFonts w:ascii="Times New Roman" w:hAnsi="Times New Roman"/>
          <w:sz w:val="20"/>
          <w:szCs w:val="20"/>
          <w:lang w:val="pt-PT" w:eastAsia="en-GB"/>
        </w:rPr>
        <w:t xml:space="preserve"> essas orientações europeias sejam traduzidas em políticas nacionais e regionais, por via da definiç</w:t>
      </w:r>
      <w:r>
        <w:rPr>
          <w:rFonts w:ascii="Times New Roman" w:hAnsi="Times New Roman"/>
          <w:sz w:val="20"/>
          <w:szCs w:val="20"/>
          <w:lang w:val="pt-PT" w:eastAsia="en-GB"/>
        </w:rPr>
        <w:t>ão de metas específicas e da ado</w:t>
      </w:r>
      <w:r w:rsidRPr="002E5D50">
        <w:rPr>
          <w:rFonts w:ascii="Times New Roman" w:hAnsi="Times New Roman"/>
          <w:sz w:val="20"/>
          <w:szCs w:val="20"/>
          <w:lang w:val="pt-PT" w:eastAsia="en-GB"/>
        </w:rPr>
        <w:t>ção de medidas, tendo em conta as diferenças nacionais e regionais;</w:t>
      </w:r>
    </w:p>
    <w:p w:rsidR="002E5D50" w:rsidRPr="002E5D50" w:rsidRDefault="002E5D50" w:rsidP="002E5D50">
      <w:pPr>
        <w:spacing w:before="100" w:beforeAutospacing="1" w:after="100" w:afterAutospacing="1"/>
        <w:ind w:left="2880"/>
        <w:jc w:val="both"/>
        <w:rPr>
          <w:rFonts w:ascii="Times New Roman" w:hAnsi="Times New Roman"/>
          <w:sz w:val="20"/>
          <w:szCs w:val="20"/>
          <w:lang w:val="pt-PT" w:eastAsia="en-GB"/>
        </w:rPr>
      </w:pPr>
      <w:r w:rsidRPr="002E5D50">
        <w:rPr>
          <w:rFonts w:ascii="Times New Roman" w:hAnsi="Times New Roman"/>
          <w:sz w:val="20"/>
          <w:szCs w:val="20"/>
          <w:lang w:val="pt-PT" w:eastAsia="en-GB"/>
        </w:rPr>
        <w:t xml:space="preserve">– </w:t>
      </w:r>
      <w:proofErr w:type="gramStart"/>
      <w:r w:rsidRPr="002E5D50">
        <w:rPr>
          <w:rFonts w:ascii="Times New Roman" w:hAnsi="Times New Roman"/>
          <w:sz w:val="20"/>
          <w:szCs w:val="20"/>
          <w:lang w:val="pt-PT" w:eastAsia="en-GB"/>
        </w:rPr>
        <w:t>que</w:t>
      </w:r>
      <w:proofErr w:type="gramEnd"/>
      <w:r w:rsidRPr="002E5D50">
        <w:rPr>
          <w:rFonts w:ascii="Times New Roman" w:hAnsi="Times New Roman"/>
          <w:sz w:val="20"/>
          <w:szCs w:val="20"/>
          <w:lang w:val="pt-PT" w:eastAsia="en-GB"/>
        </w:rPr>
        <w:t xml:space="preserve"> se proceda periodicamente à monitorização, à avaliação e à análise pelos homólogos, organizadas como um processo de aprendizagem recíproca.</w:t>
      </w:r>
    </w:p>
    <w:p w:rsidR="00425F43" w:rsidRPr="00626DE8" w:rsidRDefault="002E5D50" w:rsidP="00626DE8">
      <w:pPr>
        <w:autoSpaceDE w:val="0"/>
        <w:autoSpaceDN w:val="0"/>
        <w:adjustRightInd w:val="0"/>
        <w:ind w:left="2835"/>
        <w:jc w:val="right"/>
        <w:rPr>
          <w:rFonts w:ascii="Times New Roman" w:hAnsi="Times New Roman"/>
          <w:iCs/>
          <w:sz w:val="20"/>
          <w:szCs w:val="20"/>
          <w:lang w:val="pt-PT" w:eastAsia="en-GB"/>
        </w:rPr>
      </w:pPr>
      <w:r w:rsidRPr="00626DE8">
        <w:rPr>
          <w:rFonts w:ascii="Times New Roman" w:hAnsi="Times New Roman"/>
          <w:iCs/>
          <w:sz w:val="20"/>
          <w:szCs w:val="20"/>
          <w:lang w:val="pt-PT" w:eastAsia="en-GB"/>
        </w:rPr>
        <w:t xml:space="preserve"> </w:t>
      </w:r>
      <w:r w:rsidR="00425F43" w:rsidRPr="00626DE8">
        <w:rPr>
          <w:rFonts w:ascii="Times New Roman" w:hAnsi="Times New Roman"/>
          <w:iCs/>
          <w:sz w:val="20"/>
          <w:szCs w:val="20"/>
          <w:lang w:val="pt-PT" w:eastAsia="en-GB"/>
        </w:rPr>
        <w:t>(</w:t>
      </w:r>
      <w:r>
        <w:rPr>
          <w:rFonts w:ascii="Times New Roman" w:hAnsi="Times New Roman"/>
          <w:iCs/>
          <w:sz w:val="20"/>
          <w:szCs w:val="20"/>
          <w:lang w:val="pt-PT" w:eastAsia="en-GB"/>
        </w:rPr>
        <w:t>Conselho Europeu</w:t>
      </w:r>
      <w:r w:rsidR="00626DE8" w:rsidRPr="00626DE8">
        <w:rPr>
          <w:rFonts w:ascii="Times New Roman" w:hAnsi="Times New Roman"/>
          <w:iCs/>
          <w:sz w:val="20"/>
          <w:szCs w:val="20"/>
          <w:lang w:val="pt-PT" w:eastAsia="en-GB"/>
        </w:rPr>
        <w:t xml:space="preserve">, 2000: </w:t>
      </w:r>
      <w:r w:rsidR="00425F43" w:rsidRPr="00626DE8">
        <w:rPr>
          <w:rFonts w:ascii="Times New Roman" w:hAnsi="Times New Roman"/>
          <w:iCs/>
          <w:sz w:val="20"/>
          <w:szCs w:val="20"/>
          <w:lang w:val="pt-PT" w:eastAsia="en-GB"/>
        </w:rPr>
        <w:t>37)</w:t>
      </w: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eastAsia="en-GB"/>
        </w:rPr>
      </w:pP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eastAsia="en-GB"/>
        </w:rPr>
      </w:pPr>
      <w:r w:rsidRPr="00626DE8">
        <w:rPr>
          <w:rFonts w:ascii="Times New Roman" w:hAnsi="Times New Roman"/>
          <w:sz w:val="24"/>
          <w:szCs w:val="24"/>
          <w:lang w:val="pt-PT" w:eastAsia="en-GB"/>
        </w:rPr>
        <w:t xml:space="preserve">O MAC sendo usado em áreas em que a CE tem uma intervenção limitada ou em que existe uma particular resistência dos EM às políticas supranacionais acabou por se revelar benéfico ao dividir a EL em objetivos quantificáveis e atingíveis pelos diferentes </w:t>
      </w:r>
      <w:proofErr w:type="gramStart"/>
      <w:r w:rsidRPr="00626DE8">
        <w:rPr>
          <w:rFonts w:ascii="Times New Roman" w:hAnsi="Times New Roman"/>
          <w:sz w:val="24"/>
          <w:szCs w:val="24"/>
          <w:lang w:val="pt-PT" w:eastAsia="en-GB"/>
        </w:rPr>
        <w:t>EM</w:t>
      </w:r>
      <w:proofErr w:type="gramEnd"/>
      <w:r w:rsidRPr="00626DE8">
        <w:rPr>
          <w:rFonts w:ascii="Times New Roman" w:hAnsi="Times New Roman"/>
          <w:sz w:val="24"/>
          <w:szCs w:val="24"/>
          <w:lang w:val="pt-PT" w:eastAsia="en-GB"/>
        </w:rPr>
        <w:t xml:space="preserve"> (CE, 2004:</w:t>
      </w:r>
      <w:r w:rsidR="00626DE8">
        <w:rPr>
          <w:rFonts w:ascii="Times New Roman" w:hAnsi="Times New Roman"/>
          <w:sz w:val="24"/>
          <w:szCs w:val="24"/>
          <w:lang w:val="pt-PT" w:eastAsia="en-GB"/>
        </w:rPr>
        <w:t xml:space="preserve"> </w:t>
      </w:r>
      <w:r w:rsidRPr="00626DE8">
        <w:rPr>
          <w:rFonts w:ascii="Times New Roman" w:hAnsi="Times New Roman"/>
          <w:sz w:val="24"/>
          <w:szCs w:val="24"/>
          <w:lang w:val="pt-PT" w:eastAsia="en-GB"/>
        </w:rPr>
        <w:t>10). Nomeadamente, e no que à E&amp;F diz respeito, o artigo 149</w:t>
      </w:r>
      <w:r w:rsidR="00626DE8">
        <w:rPr>
          <w:rFonts w:ascii="Times New Roman" w:hAnsi="Times New Roman"/>
          <w:sz w:val="24"/>
          <w:szCs w:val="24"/>
          <w:lang w:val="pt-PT" w:eastAsia="en-GB"/>
        </w:rPr>
        <w:t>.º</w:t>
      </w:r>
      <w:r w:rsidRPr="00626DE8">
        <w:rPr>
          <w:rFonts w:ascii="Times New Roman" w:hAnsi="Times New Roman"/>
          <w:sz w:val="24"/>
          <w:szCs w:val="24"/>
          <w:lang w:val="pt-PT" w:eastAsia="en-GB"/>
        </w:rPr>
        <w:t xml:space="preserve"> que foi acrescentado ao Tratado das Comunidades Europeias pelo Tratado de Maastrischt, dava mais poderes de coordenação e promoção do que propriamente lhe </w:t>
      </w:r>
      <w:proofErr w:type="gramStart"/>
      <w:r w:rsidRPr="00626DE8">
        <w:rPr>
          <w:rFonts w:ascii="Times New Roman" w:hAnsi="Times New Roman"/>
          <w:sz w:val="24"/>
          <w:szCs w:val="24"/>
          <w:lang w:val="pt-PT" w:eastAsia="en-GB"/>
        </w:rPr>
        <w:t>permitia</w:t>
      </w:r>
      <w:proofErr w:type="gramEnd"/>
      <w:r w:rsidRPr="00626DE8">
        <w:rPr>
          <w:rFonts w:ascii="Times New Roman" w:hAnsi="Times New Roman"/>
          <w:sz w:val="24"/>
          <w:szCs w:val="24"/>
          <w:lang w:val="pt-PT" w:eastAsia="en-GB"/>
        </w:rPr>
        <w:t xml:space="preserve"> uma intervenção ao estilo </w:t>
      </w:r>
      <w:r w:rsidRPr="00626DE8">
        <w:rPr>
          <w:rFonts w:ascii="Times New Roman" w:hAnsi="Times New Roman"/>
          <w:i/>
          <w:sz w:val="24"/>
          <w:szCs w:val="24"/>
          <w:lang w:val="pt-PT" w:eastAsia="en-GB"/>
        </w:rPr>
        <w:t>hard law</w:t>
      </w:r>
      <w:r w:rsidRPr="00626DE8">
        <w:rPr>
          <w:rFonts w:ascii="Times New Roman" w:hAnsi="Times New Roman"/>
          <w:sz w:val="24"/>
          <w:szCs w:val="24"/>
          <w:lang w:val="pt-PT" w:eastAsia="en-GB"/>
        </w:rPr>
        <w:t xml:space="preserve">. No fundo, a sua missão era complementar e acessória perante o papel dos EM que mantinham total responsabilidade pelo conteúdo e organização dos seus sistemas educativos. Também foi notório, perante a análise anterior, que a CE se especializou em localizar formas de contornar estes obstáculos e influenciar </w:t>
      </w:r>
      <w:r w:rsidR="002D36B9" w:rsidRPr="00626DE8">
        <w:rPr>
          <w:rFonts w:ascii="Times New Roman" w:hAnsi="Times New Roman"/>
          <w:sz w:val="24"/>
          <w:szCs w:val="24"/>
          <w:lang w:val="pt-PT" w:eastAsia="en-GB"/>
        </w:rPr>
        <w:t>politicamente</w:t>
      </w:r>
      <w:r w:rsidRPr="00626DE8">
        <w:rPr>
          <w:rFonts w:ascii="Times New Roman" w:hAnsi="Times New Roman"/>
          <w:sz w:val="24"/>
          <w:szCs w:val="24"/>
          <w:lang w:val="pt-PT" w:eastAsia="en-GB"/>
        </w:rPr>
        <w:t xml:space="preserve"> os </w:t>
      </w:r>
      <w:proofErr w:type="gramStart"/>
      <w:r w:rsidRPr="00626DE8">
        <w:rPr>
          <w:rFonts w:ascii="Times New Roman" w:hAnsi="Times New Roman"/>
          <w:sz w:val="24"/>
          <w:szCs w:val="24"/>
          <w:lang w:val="pt-PT" w:eastAsia="en-GB"/>
        </w:rPr>
        <w:t>EM</w:t>
      </w:r>
      <w:proofErr w:type="gramEnd"/>
      <w:r w:rsidRPr="00626DE8">
        <w:rPr>
          <w:rFonts w:ascii="Times New Roman" w:hAnsi="Times New Roman"/>
          <w:sz w:val="24"/>
          <w:szCs w:val="24"/>
          <w:lang w:val="pt-PT" w:eastAsia="en-GB"/>
        </w:rPr>
        <w:t>. Como se verá, o MAC independentemente das vantagens que trouxe relativamente ao método anterior, foi inteligentemente articulado pela CE para não perder o seu papel fu</w:t>
      </w:r>
      <w:r w:rsidR="00626DE8">
        <w:rPr>
          <w:rFonts w:ascii="Times New Roman" w:hAnsi="Times New Roman"/>
          <w:sz w:val="24"/>
          <w:szCs w:val="24"/>
          <w:lang w:val="pt-PT" w:eastAsia="en-GB"/>
        </w:rPr>
        <w:t>l</w:t>
      </w:r>
      <w:r w:rsidRPr="00626DE8">
        <w:rPr>
          <w:rFonts w:ascii="Times New Roman" w:hAnsi="Times New Roman"/>
          <w:sz w:val="24"/>
          <w:szCs w:val="24"/>
          <w:lang w:val="pt-PT" w:eastAsia="en-GB"/>
        </w:rPr>
        <w:t xml:space="preserve">cral em todo o processo. À primeira vista poderia considerar-se que o MAC é uma forma da UE se afastar deste tipo de </w:t>
      </w:r>
      <w:r w:rsidRPr="00626DE8">
        <w:rPr>
          <w:rFonts w:ascii="Times New Roman" w:hAnsi="Times New Roman"/>
          <w:i/>
          <w:sz w:val="24"/>
          <w:szCs w:val="24"/>
          <w:lang w:val="pt-PT" w:eastAsia="en-GB"/>
        </w:rPr>
        <w:t>soft law</w:t>
      </w:r>
      <w:r w:rsidRPr="00626DE8">
        <w:rPr>
          <w:rFonts w:ascii="Times New Roman" w:hAnsi="Times New Roman"/>
          <w:sz w:val="24"/>
          <w:szCs w:val="24"/>
          <w:lang w:val="pt-PT" w:eastAsia="en-GB"/>
        </w:rPr>
        <w:t xml:space="preserve"> e portanto de se </w:t>
      </w:r>
      <w:r w:rsidR="002D36B9" w:rsidRPr="00626DE8">
        <w:rPr>
          <w:rFonts w:ascii="Times New Roman" w:hAnsi="Times New Roman"/>
          <w:sz w:val="24"/>
          <w:szCs w:val="24"/>
          <w:lang w:val="pt-PT" w:eastAsia="en-GB"/>
        </w:rPr>
        <w:t>impor</w:t>
      </w:r>
      <w:r w:rsidRPr="00626DE8">
        <w:rPr>
          <w:rFonts w:ascii="Times New Roman" w:hAnsi="Times New Roman"/>
          <w:sz w:val="24"/>
          <w:szCs w:val="24"/>
          <w:lang w:val="pt-PT" w:eastAsia="en-GB"/>
        </w:rPr>
        <w:t xml:space="preserve"> verdadeiros compromissos em políticas concretas de acordo com a EL. O MAC é aplicado a um tipo de políticas: educação, política da juventude, inclusão social e segurança social</w:t>
      </w:r>
      <w:r w:rsidRPr="00626DE8">
        <w:rPr>
          <w:rFonts w:ascii="Times New Roman" w:hAnsi="Times New Roman"/>
          <w:sz w:val="24"/>
          <w:szCs w:val="24"/>
          <w:lang w:val="pt-PT"/>
        </w:rPr>
        <w:t xml:space="preserve"> que em qualquer circunstância não fazem parte da área adstrita a políticas comunitárias. A característica fundamental do MAC é a sua flexibilidade face às áreas específicas e à organização das atividades que conduzem à apresentação do </w:t>
      </w:r>
      <w:r w:rsidR="002E5D50">
        <w:rPr>
          <w:rFonts w:ascii="Times New Roman" w:hAnsi="Times New Roman"/>
          <w:sz w:val="24"/>
          <w:szCs w:val="24"/>
          <w:lang w:val="pt-PT"/>
        </w:rPr>
        <w:t>m</w:t>
      </w:r>
      <w:r w:rsidRPr="00626DE8">
        <w:rPr>
          <w:rFonts w:ascii="Times New Roman" w:hAnsi="Times New Roman"/>
          <w:sz w:val="24"/>
          <w:szCs w:val="24"/>
          <w:lang w:val="pt-PT"/>
        </w:rPr>
        <w:t xml:space="preserve">étodo </w:t>
      </w:r>
      <w:r w:rsidR="002E5D50">
        <w:rPr>
          <w:rFonts w:ascii="Times New Roman" w:hAnsi="Times New Roman"/>
          <w:sz w:val="24"/>
          <w:szCs w:val="24"/>
          <w:lang w:val="pt-PT"/>
        </w:rPr>
        <w:t>c</w:t>
      </w:r>
      <w:r w:rsidRPr="00626DE8">
        <w:rPr>
          <w:rFonts w:ascii="Times New Roman" w:hAnsi="Times New Roman"/>
          <w:sz w:val="24"/>
          <w:szCs w:val="24"/>
          <w:lang w:val="pt-PT"/>
        </w:rPr>
        <w:t xml:space="preserve">omunitário </w:t>
      </w:r>
      <w:r w:rsidR="002E5D50">
        <w:rPr>
          <w:rFonts w:ascii="Times New Roman" w:hAnsi="Times New Roman"/>
          <w:sz w:val="24"/>
          <w:szCs w:val="24"/>
          <w:lang w:val="pt-PT"/>
        </w:rPr>
        <w:t>c</w:t>
      </w:r>
      <w:r w:rsidRPr="00626DE8">
        <w:rPr>
          <w:rFonts w:ascii="Times New Roman" w:hAnsi="Times New Roman"/>
          <w:sz w:val="24"/>
          <w:szCs w:val="24"/>
          <w:lang w:val="pt-PT"/>
        </w:rPr>
        <w:t>lássico</w:t>
      </w:r>
      <w:r w:rsidR="00626DE8">
        <w:rPr>
          <w:rFonts w:ascii="Times New Roman" w:hAnsi="Times New Roman"/>
          <w:sz w:val="24"/>
          <w:szCs w:val="24"/>
          <w:lang w:val="pt-PT"/>
        </w:rPr>
        <w:t xml:space="preserve"> –</w:t>
      </w:r>
      <w:r w:rsidRPr="00626DE8">
        <w:rPr>
          <w:rFonts w:ascii="Times New Roman" w:hAnsi="Times New Roman"/>
          <w:sz w:val="24"/>
          <w:szCs w:val="24"/>
          <w:lang w:val="pt-PT"/>
        </w:rPr>
        <w:t xml:space="preserve"> este último necessita do envolvimento dos principais </w:t>
      </w:r>
      <w:r w:rsidR="002D36B9" w:rsidRPr="00626DE8">
        <w:rPr>
          <w:rFonts w:ascii="Times New Roman" w:hAnsi="Times New Roman"/>
          <w:sz w:val="24"/>
          <w:szCs w:val="24"/>
          <w:lang w:val="pt-PT"/>
        </w:rPr>
        <w:t>atores</w:t>
      </w:r>
      <w:r w:rsidRPr="00626DE8">
        <w:rPr>
          <w:rFonts w:ascii="Times New Roman" w:hAnsi="Times New Roman"/>
          <w:sz w:val="24"/>
          <w:szCs w:val="24"/>
          <w:lang w:val="pt-PT"/>
        </w:rPr>
        <w:t xml:space="preserve"> da UE, tais como a CE, o Conselho de Ministros e o Parlamento Europeu fundamentalmente em processos de codecisão. O processo é iniciado pela CE o Conselho e </w:t>
      </w:r>
      <w:proofErr w:type="gramStart"/>
      <w:r w:rsidRPr="00626DE8">
        <w:rPr>
          <w:rFonts w:ascii="Times New Roman" w:hAnsi="Times New Roman"/>
          <w:sz w:val="24"/>
          <w:szCs w:val="24"/>
          <w:lang w:val="pt-PT"/>
        </w:rPr>
        <w:t>o Parlamento Europeu decidem</w:t>
      </w:r>
      <w:proofErr w:type="gramEnd"/>
      <w:r w:rsidRPr="00626DE8">
        <w:rPr>
          <w:rFonts w:ascii="Times New Roman" w:hAnsi="Times New Roman"/>
          <w:sz w:val="24"/>
          <w:szCs w:val="24"/>
          <w:lang w:val="pt-PT"/>
        </w:rPr>
        <w:t>, tendo o Parlamento Europeu direito de veto já que é necessário a autorização e ambos os ator</w:t>
      </w:r>
      <w:r w:rsidR="002D36B9" w:rsidRPr="00626DE8">
        <w:rPr>
          <w:rFonts w:ascii="Times New Roman" w:hAnsi="Times New Roman"/>
          <w:sz w:val="24"/>
          <w:szCs w:val="24"/>
          <w:lang w:val="pt-PT"/>
        </w:rPr>
        <w:t xml:space="preserve">es. </w:t>
      </w:r>
      <w:r w:rsidRPr="00626DE8">
        <w:rPr>
          <w:rFonts w:ascii="Times New Roman" w:hAnsi="Times New Roman"/>
          <w:sz w:val="24"/>
          <w:szCs w:val="24"/>
          <w:lang w:val="pt-PT"/>
        </w:rPr>
        <w:t xml:space="preserve">Por sua vez, o MAC não envolve a criação de legislação com caráter obrigatório mas favorece a convergência de políticas nacionais e apoia o </w:t>
      </w:r>
      <w:r w:rsidR="002D36B9" w:rsidRPr="00626DE8">
        <w:rPr>
          <w:rFonts w:ascii="Times New Roman" w:hAnsi="Times New Roman"/>
          <w:sz w:val="24"/>
          <w:szCs w:val="24"/>
          <w:lang w:val="pt-PT"/>
        </w:rPr>
        <w:t>objetivos</w:t>
      </w:r>
      <w:r w:rsidRPr="00626DE8">
        <w:rPr>
          <w:rFonts w:ascii="Times New Roman" w:hAnsi="Times New Roman"/>
          <w:sz w:val="24"/>
          <w:szCs w:val="24"/>
          <w:lang w:val="pt-PT"/>
        </w:rPr>
        <w:t xml:space="preserve"> partilhados e foi concebida de uma forma que permite aos EM desenvolver as suas próprias políticas, os instrumentos utilizados são indicadores, </w:t>
      </w:r>
      <w:proofErr w:type="gramStart"/>
      <w:r w:rsidRPr="00626DE8">
        <w:rPr>
          <w:rFonts w:ascii="Times New Roman" w:hAnsi="Times New Roman"/>
          <w:i/>
          <w:sz w:val="24"/>
          <w:szCs w:val="24"/>
          <w:lang w:val="pt-PT"/>
        </w:rPr>
        <w:t>benchmarks</w:t>
      </w:r>
      <w:proofErr w:type="gramEnd"/>
      <w:r w:rsidRPr="00626DE8">
        <w:rPr>
          <w:rFonts w:ascii="Times New Roman" w:hAnsi="Times New Roman"/>
          <w:sz w:val="24"/>
          <w:szCs w:val="24"/>
          <w:lang w:val="pt-PT"/>
        </w:rPr>
        <w:t xml:space="preserve">, instrumentos comparativos que encorajam a melhoria mútua pela difusão de boas práticas. A utilização da prática de </w:t>
      </w:r>
      <w:proofErr w:type="gramStart"/>
      <w:r w:rsidRPr="00626DE8">
        <w:rPr>
          <w:rFonts w:ascii="Times New Roman" w:hAnsi="Times New Roman"/>
          <w:i/>
          <w:sz w:val="24"/>
          <w:szCs w:val="24"/>
          <w:lang w:val="pt-PT" w:eastAsia="en-GB"/>
        </w:rPr>
        <w:t>benchmarking</w:t>
      </w:r>
      <w:proofErr w:type="gramEnd"/>
      <w:r w:rsidRPr="00626DE8">
        <w:rPr>
          <w:rFonts w:ascii="Times New Roman" w:hAnsi="Times New Roman"/>
          <w:sz w:val="24"/>
          <w:szCs w:val="24"/>
          <w:lang w:val="pt-PT" w:eastAsia="en-GB"/>
        </w:rPr>
        <w:t xml:space="preserve">, tem sido uma das ferramentas de maior sucesso, práticas que até ao momento eram restritas à </w:t>
      </w:r>
      <w:r w:rsidR="002D36B9" w:rsidRPr="00626DE8">
        <w:rPr>
          <w:rFonts w:ascii="Times New Roman" w:hAnsi="Times New Roman"/>
          <w:sz w:val="24"/>
          <w:szCs w:val="24"/>
          <w:lang w:val="pt-PT" w:eastAsia="en-GB"/>
        </w:rPr>
        <w:t>área</w:t>
      </w:r>
      <w:r w:rsidRPr="00626DE8">
        <w:rPr>
          <w:rFonts w:ascii="Times New Roman" w:hAnsi="Times New Roman"/>
          <w:sz w:val="24"/>
          <w:szCs w:val="24"/>
          <w:lang w:val="pt-PT" w:eastAsia="en-GB"/>
        </w:rPr>
        <w:t xml:space="preserve"> de gestão eram aplicadas agora como forma de governação. </w:t>
      </w:r>
      <w:r w:rsidRPr="00D31DF1">
        <w:rPr>
          <w:rFonts w:ascii="Times New Roman" w:hAnsi="Times New Roman"/>
          <w:sz w:val="24"/>
          <w:szCs w:val="24"/>
          <w:lang w:val="pt-PT" w:eastAsia="en-GB"/>
        </w:rPr>
        <w:t>Keith Sisson</w:t>
      </w:r>
      <w:r w:rsidRPr="00626DE8">
        <w:rPr>
          <w:rFonts w:ascii="Times New Roman" w:hAnsi="Times New Roman"/>
          <w:sz w:val="24"/>
          <w:szCs w:val="24"/>
          <w:lang w:val="pt-PT" w:eastAsia="en-GB"/>
        </w:rPr>
        <w:t xml:space="preserve"> e Paul Margisson referem que o </w:t>
      </w:r>
      <w:proofErr w:type="gramStart"/>
      <w:r w:rsidRPr="00626DE8">
        <w:rPr>
          <w:rFonts w:ascii="Times New Roman" w:hAnsi="Times New Roman"/>
          <w:i/>
          <w:sz w:val="24"/>
          <w:szCs w:val="24"/>
          <w:lang w:val="pt-PT" w:eastAsia="en-GB"/>
        </w:rPr>
        <w:t>benchmarking</w:t>
      </w:r>
      <w:proofErr w:type="gramEnd"/>
      <w:r w:rsidRPr="00626DE8">
        <w:rPr>
          <w:rFonts w:ascii="Times New Roman" w:hAnsi="Times New Roman"/>
          <w:sz w:val="24"/>
          <w:szCs w:val="24"/>
          <w:lang w:val="pt-PT" w:eastAsia="en-GB"/>
        </w:rPr>
        <w:t xml:space="preserve"> é uma forma de atingir a coordenação sem “aparentemente” ameaçar a soberania nacional, citando a propósito Durão Barroso numa mesa redonda com o sector empresarial ”We are all benchmarkers now,”</w:t>
      </w:r>
      <w:r w:rsidR="002D36B9" w:rsidRPr="00626DE8">
        <w:rPr>
          <w:rFonts w:ascii="Times New Roman" w:hAnsi="Times New Roman"/>
          <w:sz w:val="24"/>
          <w:szCs w:val="24"/>
          <w:lang w:val="pt-PT" w:eastAsia="en-GB"/>
        </w:rPr>
        <w:t xml:space="preserve"> </w:t>
      </w:r>
      <w:r w:rsidR="00626DE8">
        <w:rPr>
          <w:rFonts w:ascii="Times New Roman" w:hAnsi="Times New Roman"/>
          <w:sz w:val="24"/>
          <w:szCs w:val="24"/>
          <w:lang w:val="pt-PT" w:eastAsia="en-GB"/>
        </w:rPr>
        <w:t xml:space="preserve">(2001: </w:t>
      </w:r>
      <w:r w:rsidRPr="00626DE8">
        <w:rPr>
          <w:rFonts w:ascii="Times New Roman" w:hAnsi="Times New Roman"/>
          <w:sz w:val="24"/>
          <w:szCs w:val="24"/>
          <w:lang w:val="pt-PT" w:eastAsia="en-GB"/>
        </w:rPr>
        <w:t xml:space="preserve">2). </w:t>
      </w:r>
    </w:p>
    <w:p w:rsidR="002D36B9" w:rsidRPr="00626DE8" w:rsidRDefault="002D36B9" w:rsidP="00626DE8">
      <w:pPr>
        <w:autoSpaceDE w:val="0"/>
        <w:autoSpaceDN w:val="0"/>
        <w:adjustRightInd w:val="0"/>
        <w:spacing w:line="480" w:lineRule="auto"/>
        <w:jc w:val="both"/>
        <w:rPr>
          <w:rFonts w:ascii="Times New Roman" w:hAnsi="Times New Roman"/>
          <w:sz w:val="24"/>
          <w:szCs w:val="24"/>
          <w:lang w:val="pt-PT" w:eastAsia="en-GB"/>
        </w:rPr>
      </w:pP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eastAsia="en-GB"/>
        </w:rPr>
      </w:pPr>
      <w:r w:rsidRPr="00626DE8">
        <w:rPr>
          <w:rFonts w:ascii="Times New Roman" w:hAnsi="Times New Roman"/>
          <w:sz w:val="24"/>
          <w:szCs w:val="24"/>
          <w:lang w:val="pt-PT" w:eastAsia="en-GB"/>
        </w:rPr>
        <w:t>Por outro lado envolve atores públicos e</w:t>
      </w:r>
      <w:r w:rsidR="00626DE8">
        <w:rPr>
          <w:rFonts w:ascii="Times New Roman" w:hAnsi="Times New Roman"/>
          <w:sz w:val="24"/>
          <w:szCs w:val="24"/>
          <w:lang w:val="pt-PT" w:eastAsia="en-GB"/>
        </w:rPr>
        <w:t xml:space="preserve"> privados, como os EM, a CE, o P</w:t>
      </w:r>
      <w:r w:rsidRPr="00626DE8">
        <w:rPr>
          <w:rFonts w:ascii="Times New Roman" w:hAnsi="Times New Roman"/>
          <w:sz w:val="24"/>
          <w:szCs w:val="24"/>
          <w:lang w:val="pt-PT" w:eastAsia="en-GB"/>
        </w:rPr>
        <w:t xml:space="preserve">arlamento Europeu, </w:t>
      </w:r>
      <w:r w:rsidR="00626DE8">
        <w:rPr>
          <w:rFonts w:ascii="Times New Roman" w:hAnsi="Times New Roman"/>
          <w:sz w:val="24"/>
          <w:szCs w:val="24"/>
          <w:lang w:val="pt-PT" w:eastAsia="en-GB"/>
        </w:rPr>
        <w:t>os c</w:t>
      </w:r>
      <w:r w:rsidRPr="00626DE8">
        <w:rPr>
          <w:rFonts w:ascii="Times New Roman" w:hAnsi="Times New Roman"/>
          <w:sz w:val="24"/>
          <w:szCs w:val="24"/>
          <w:lang w:val="pt-PT" w:eastAsia="en-GB"/>
        </w:rPr>
        <w:t>omité</w:t>
      </w:r>
      <w:r w:rsidR="00626DE8">
        <w:rPr>
          <w:rFonts w:ascii="Times New Roman" w:hAnsi="Times New Roman"/>
          <w:sz w:val="24"/>
          <w:szCs w:val="24"/>
          <w:lang w:val="pt-PT" w:eastAsia="en-GB"/>
        </w:rPr>
        <w:t>s</w:t>
      </w:r>
      <w:r w:rsidRPr="00626DE8">
        <w:rPr>
          <w:rFonts w:ascii="Times New Roman" w:hAnsi="Times New Roman"/>
          <w:sz w:val="24"/>
          <w:szCs w:val="24"/>
          <w:lang w:val="pt-PT" w:eastAsia="en-GB"/>
        </w:rPr>
        <w:t xml:space="preserve"> </w:t>
      </w:r>
      <w:r w:rsidR="00626DE8" w:rsidRPr="00626DE8">
        <w:rPr>
          <w:rFonts w:ascii="Times New Roman" w:hAnsi="Times New Roman"/>
          <w:sz w:val="24"/>
          <w:szCs w:val="24"/>
          <w:lang w:val="pt-PT" w:eastAsia="en-GB"/>
        </w:rPr>
        <w:t>s</w:t>
      </w:r>
      <w:r w:rsidR="00626DE8">
        <w:rPr>
          <w:rFonts w:ascii="Times New Roman" w:hAnsi="Times New Roman"/>
          <w:sz w:val="24"/>
          <w:szCs w:val="24"/>
          <w:lang w:val="pt-PT" w:eastAsia="en-GB"/>
        </w:rPr>
        <w:t>o</w:t>
      </w:r>
      <w:r w:rsidR="00626DE8" w:rsidRPr="00626DE8">
        <w:rPr>
          <w:rFonts w:ascii="Times New Roman" w:hAnsi="Times New Roman"/>
          <w:sz w:val="24"/>
          <w:szCs w:val="24"/>
          <w:lang w:val="pt-PT" w:eastAsia="en-GB"/>
        </w:rPr>
        <w:t>cioeconómicos</w:t>
      </w:r>
      <w:r w:rsidRPr="00626DE8">
        <w:rPr>
          <w:rFonts w:ascii="Times New Roman" w:hAnsi="Times New Roman"/>
          <w:sz w:val="24"/>
          <w:szCs w:val="24"/>
          <w:lang w:val="pt-PT" w:eastAsia="en-GB"/>
        </w:rPr>
        <w:t>, agência de avaliação e acreditação, professores, pessoal não docente, sindicatos</w:t>
      </w:r>
      <w:r w:rsidR="002D36B9" w:rsidRPr="00626DE8">
        <w:rPr>
          <w:rFonts w:ascii="Times New Roman" w:hAnsi="Times New Roman"/>
          <w:sz w:val="24"/>
          <w:szCs w:val="24"/>
          <w:lang w:val="pt-PT" w:eastAsia="en-GB"/>
        </w:rPr>
        <w:t>,</w:t>
      </w:r>
      <w:r w:rsidRPr="00626DE8">
        <w:rPr>
          <w:rFonts w:ascii="Times New Roman" w:hAnsi="Times New Roman"/>
          <w:sz w:val="24"/>
          <w:szCs w:val="24"/>
          <w:lang w:val="pt-PT" w:eastAsia="en-GB"/>
        </w:rPr>
        <w:t xml:space="preserve"> etc.</w:t>
      </w:r>
    </w:p>
    <w:p w:rsidR="002D36B9" w:rsidRPr="00626DE8" w:rsidRDefault="002D36B9" w:rsidP="00626DE8">
      <w:pPr>
        <w:autoSpaceDE w:val="0"/>
        <w:autoSpaceDN w:val="0"/>
        <w:adjustRightInd w:val="0"/>
        <w:spacing w:line="480" w:lineRule="auto"/>
        <w:jc w:val="both"/>
        <w:rPr>
          <w:rFonts w:ascii="Times New Roman" w:hAnsi="Times New Roman"/>
          <w:sz w:val="24"/>
          <w:szCs w:val="24"/>
          <w:lang w:val="pt-PT" w:eastAsia="en-GB"/>
        </w:rPr>
      </w:pP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eastAsia="en-GB"/>
        </w:rPr>
      </w:pPr>
      <w:r w:rsidRPr="00626DE8">
        <w:rPr>
          <w:rFonts w:ascii="Times New Roman" w:hAnsi="Times New Roman"/>
          <w:sz w:val="24"/>
          <w:szCs w:val="24"/>
          <w:lang w:val="pt-PT" w:eastAsia="en-GB"/>
        </w:rPr>
        <w:t xml:space="preserve">A </w:t>
      </w:r>
      <w:r w:rsidRPr="00626DE8">
        <w:rPr>
          <w:rFonts w:ascii="Times New Roman" w:hAnsi="Times New Roman"/>
          <w:i/>
          <w:sz w:val="24"/>
          <w:szCs w:val="24"/>
          <w:lang w:val="pt-PT" w:eastAsia="en-GB"/>
        </w:rPr>
        <w:t>soft law</w:t>
      </w:r>
      <w:r w:rsidRPr="00626DE8">
        <w:rPr>
          <w:rFonts w:ascii="Times New Roman" w:hAnsi="Times New Roman"/>
          <w:sz w:val="24"/>
          <w:szCs w:val="24"/>
          <w:lang w:val="pt-PT" w:eastAsia="en-GB"/>
        </w:rPr>
        <w:t xml:space="preserve"> tradicionalmente foi empregue como medida preliminar antes da aplicação da </w:t>
      </w:r>
      <w:r w:rsidRPr="00626DE8">
        <w:rPr>
          <w:rFonts w:ascii="Times New Roman" w:hAnsi="Times New Roman"/>
          <w:i/>
          <w:sz w:val="24"/>
          <w:szCs w:val="24"/>
          <w:lang w:val="pt-PT" w:eastAsia="en-GB"/>
        </w:rPr>
        <w:t>hard law</w:t>
      </w:r>
      <w:r w:rsidRPr="00626DE8">
        <w:rPr>
          <w:rFonts w:ascii="Times New Roman" w:hAnsi="Times New Roman"/>
          <w:sz w:val="24"/>
          <w:szCs w:val="24"/>
          <w:lang w:val="pt-PT" w:eastAsia="en-GB"/>
        </w:rPr>
        <w:t xml:space="preserve"> e noutros casos para interpretar medidas de </w:t>
      </w:r>
      <w:r w:rsidRPr="00626DE8">
        <w:rPr>
          <w:rFonts w:ascii="Times New Roman" w:hAnsi="Times New Roman"/>
          <w:i/>
          <w:sz w:val="24"/>
          <w:szCs w:val="24"/>
          <w:lang w:val="pt-PT" w:eastAsia="en-GB"/>
        </w:rPr>
        <w:t>hard law</w:t>
      </w:r>
      <w:r w:rsidRPr="00626DE8">
        <w:rPr>
          <w:rFonts w:ascii="Times New Roman" w:hAnsi="Times New Roman"/>
          <w:sz w:val="24"/>
          <w:szCs w:val="24"/>
          <w:lang w:val="pt-PT" w:eastAsia="en-GB"/>
        </w:rPr>
        <w:t xml:space="preserve"> (Armstrong, Kilpatrick, 2006:</w:t>
      </w:r>
      <w:r w:rsidR="00626DE8">
        <w:rPr>
          <w:rFonts w:ascii="Times New Roman" w:hAnsi="Times New Roman"/>
          <w:sz w:val="24"/>
          <w:szCs w:val="24"/>
          <w:lang w:val="pt-PT" w:eastAsia="en-GB"/>
        </w:rPr>
        <w:t xml:space="preserve"> </w:t>
      </w:r>
      <w:r w:rsidRPr="00626DE8">
        <w:rPr>
          <w:rFonts w:ascii="Times New Roman" w:hAnsi="Times New Roman"/>
          <w:sz w:val="24"/>
          <w:szCs w:val="24"/>
          <w:lang w:val="pt-PT" w:eastAsia="en-GB"/>
        </w:rPr>
        <w:t xml:space="preserve">3), a novidade do MAC é que utiliza a </w:t>
      </w:r>
      <w:r w:rsidRPr="00626DE8">
        <w:rPr>
          <w:rFonts w:ascii="Times New Roman" w:hAnsi="Times New Roman"/>
          <w:i/>
          <w:sz w:val="24"/>
          <w:szCs w:val="24"/>
          <w:lang w:val="pt-PT" w:eastAsia="en-GB"/>
        </w:rPr>
        <w:t>soft law</w:t>
      </w:r>
      <w:r w:rsidRPr="00626DE8">
        <w:rPr>
          <w:rFonts w:ascii="Times New Roman" w:hAnsi="Times New Roman"/>
          <w:sz w:val="24"/>
          <w:szCs w:val="24"/>
          <w:lang w:val="pt-PT" w:eastAsia="en-GB"/>
        </w:rPr>
        <w:t xml:space="preserve"> como um elemento chave de governação. Vários autores consideram que com a </w:t>
      </w:r>
      <w:r w:rsidRPr="00626DE8">
        <w:rPr>
          <w:rFonts w:ascii="Times New Roman" w:hAnsi="Times New Roman"/>
          <w:i/>
          <w:sz w:val="24"/>
          <w:szCs w:val="24"/>
          <w:lang w:val="pt-PT" w:eastAsia="en-GB"/>
        </w:rPr>
        <w:t>hard law</w:t>
      </w:r>
      <w:r w:rsidRPr="00626DE8">
        <w:rPr>
          <w:rFonts w:ascii="Times New Roman" w:hAnsi="Times New Roman"/>
          <w:sz w:val="24"/>
          <w:szCs w:val="24"/>
          <w:lang w:val="pt-PT" w:eastAsia="en-GB"/>
        </w:rPr>
        <w:t xml:space="preserve"> o poder da CE é reforçado, dada a larga produção de comunicados (</w:t>
      </w:r>
      <w:r w:rsidRPr="00626DE8">
        <w:rPr>
          <w:rFonts w:ascii="Times New Roman" w:hAnsi="Times New Roman"/>
          <w:i/>
          <w:sz w:val="24"/>
          <w:szCs w:val="24"/>
          <w:lang w:val="pt-PT" w:eastAsia="en-GB"/>
        </w:rPr>
        <w:t>soft law</w:t>
      </w:r>
      <w:r w:rsidRPr="00626DE8">
        <w:rPr>
          <w:rFonts w:ascii="Times New Roman" w:hAnsi="Times New Roman"/>
          <w:sz w:val="24"/>
          <w:szCs w:val="24"/>
          <w:lang w:val="pt-PT" w:eastAsia="en-GB"/>
        </w:rPr>
        <w:t xml:space="preserve">) que originam, enquanto por sua vez o MAC é despoletado pelo Conselho de Ministros e pelo Conselho Europeu reforçando o intergovernamentalismo. Outros autores têm a posição oposta, consideram que o MAC é uma forma inovadora de governação da UE (Sabel e Zeitlin, 2006) que abrange áreas que pertenciam à esfera dos </w:t>
      </w:r>
      <w:proofErr w:type="gramStart"/>
      <w:r w:rsidRPr="00626DE8">
        <w:rPr>
          <w:rFonts w:ascii="Times New Roman" w:hAnsi="Times New Roman"/>
          <w:sz w:val="24"/>
          <w:szCs w:val="24"/>
          <w:lang w:val="pt-PT" w:eastAsia="en-GB"/>
        </w:rPr>
        <w:t>EM</w:t>
      </w:r>
      <w:proofErr w:type="gramEnd"/>
      <w:r w:rsidRPr="00626DE8">
        <w:rPr>
          <w:rFonts w:ascii="Times New Roman" w:hAnsi="Times New Roman"/>
          <w:sz w:val="24"/>
          <w:szCs w:val="24"/>
          <w:lang w:val="pt-PT" w:eastAsia="en-GB"/>
        </w:rPr>
        <w:t xml:space="preserve">. A CE continua com um papel extremamente ativo dentro deste novo instrumento de governação. </w:t>
      </w:r>
      <w:r w:rsidRPr="00586B35">
        <w:rPr>
          <w:rFonts w:ascii="Times New Roman" w:hAnsi="Times New Roman"/>
          <w:sz w:val="24"/>
          <w:szCs w:val="24"/>
          <w:lang w:val="pt-PT" w:eastAsia="en-GB"/>
        </w:rPr>
        <w:t>Aliás</w:t>
      </w:r>
      <w:r w:rsidR="002D36B9" w:rsidRPr="00586B35">
        <w:rPr>
          <w:rFonts w:ascii="Times New Roman" w:hAnsi="Times New Roman"/>
          <w:sz w:val="24"/>
          <w:szCs w:val="24"/>
          <w:lang w:val="pt-PT" w:eastAsia="en-GB"/>
        </w:rPr>
        <w:t>,</w:t>
      </w:r>
      <w:r w:rsidRPr="00586B35">
        <w:rPr>
          <w:rFonts w:ascii="Times New Roman" w:hAnsi="Times New Roman"/>
          <w:sz w:val="24"/>
          <w:szCs w:val="24"/>
          <w:lang w:val="pt-PT" w:eastAsia="en-GB"/>
        </w:rPr>
        <w:t xml:space="preserve"> é a própria CE a referir que é</w:t>
      </w:r>
      <w:r w:rsidR="00586B35" w:rsidRPr="00586B35">
        <w:rPr>
          <w:rFonts w:ascii="Times New Roman" w:hAnsi="Times New Roman"/>
          <w:sz w:val="24"/>
          <w:szCs w:val="24"/>
          <w:lang w:val="pt-PT" w:eastAsia="en-GB"/>
        </w:rPr>
        <w:t xml:space="preserve"> radic</w:t>
      </w:r>
      <w:r w:rsidR="00586B35">
        <w:rPr>
          <w:rFonts w:ascii="Times New Roman" w:hAnsi="Times New Roman"/>
          <w:sz w:val="24"/>
          <w:szCs w:val="24"/>
          <w:lang w:val="pt-PT" w:eastAsia="en-GB"/>
        </w:rPr>
        <w:t>al</w:t>
      </w:r>
      <w:r w:rsidR="00586B35" w:rsidRPr="00586B35">
        <w:rPr>
          <w:rFonts w:ascii="Times New Roman" w:hAnsi="Times New Roman"/>
          <w:sz w:val="24"/>
          <w:szCs w:val="24"/>
          <w:lang w:val="pt-PT" w:eastAsia="en-GB"/>
        </w:rPr>
        <w:t>mente um novo processo de cooperaç</w:t>
      </w:r>
      <w:r w:rsidR="00586B35">
        <w:rPr>
          <w:rFonts w:ascii="Times New Roman" w:hAnsi="Times New Roman"/>
          <w:sz w:val="24"/>
          <w:szCs w:val="24"/>
          <w:lang w:val="pt-PT" w:eastAsia="en-GB"/>
        </w:rPr>
        <w:t>ão nas áreas da educação e formação</w:t>
      </w:r>
      <w:r w:rsidRPr="00586B35">
        <w:rPr>
          <w:rFonts w:ascii="Times New Roman" w:hAnsi="Times New Roman"/>
          <w:sz w:val="24"/>
          <w:szCs w:val="24"/>
          <w:lang w:val="pt-PT" w:eastAsia="en-GB"/>
        </w:rPr>
        <w:t xml:space="preserve"> (CE, 2004:</w:t>
      </w:r>
      <w:r w:rsidR="002D36B9" w:rsidRPr="00586B35">
        <w:rPr>
          <w:rFonts w:ascii="Times New Roman" w:hAnsi="Times New Roman"/>
          <w:sz w:val="24"/>
          <w:szCs w:val="24"/>
          <w:lang w:val="pt-PT" w:eastAsia="en-GB"/>
        </w:rPr>
        <w:t xml:space="preserve"> </w:t>
      </w:r>
      <w:r w:rsidRPr="00586B35">
        <w:rPr>
          <w:rFonts w:ascii="Times New Roman" w:hAnsi="Times New Roman"/>
          <w:sz w:val="24"/>
          <w:szCs w:val="24"/>
          <w:lang w:val="pt-PT" w:eastAsia="en-GB"/>
        </w:rPr>
        <w:t xml:space="preserve">5). </w:t>
      </w:r>
      <w:r w:rsidR="002D36B9" w:rsidRPr="00626DE8">
        <w:rPr>
          <w:rFonts w:ascii="Times New Roman" w:hAnsi="Times New Roman"/>
          <w:sz w:val="24"/>
          <w:szCs w:val="24"/>
          <w:lang w:val="pt-PT" w:eastAsia="en-GB"/>
        </w:rPr>
        <w:t xml:space="preserve">Outros ainda </w:t>
      </w:r>
      <w:r w:rsidRPr="00626DE8">
        <w:rPr>
          <w:rFonts w:ascii="Times New Roman" w:hAnsi="Times New Roman"/>
          <w:sz w:val="24"/>
          <w:szCs w:val="24"/>
          <w:lang w:val="pt-PT" w:eastAsia="en-GB"/>
        </w:rPr>
        <w:t xml:space="preserve">consideram que se trata de novas formas de governação que suplementam e compensam alguns </w:t>
      </w:r>
      <w:proofErr w:type="gramStart"/>
      <w:r w:rsidR="00626DE8" w:rsidRPr="00626DE8">
        <w:rPr>
          <w:rFonts w:ascii="Times New Roman" w:hAnsi="Times New Roman"/>
          <w:sz w:val="24"/>
          <w:szCs w:val="24"/>
          <w:lang w:val="pt-PT" w:eastAsia="en-GB"/>
        </w:rPr>
        <w:t>deficits</w:t>
      </w:r>
      <w:proofErr w:type="gramEnd"/>
      <w:r w:rsidRPr="00626DE8">
        <w:rPr>
          <w:rFonts w:ascii="Times New Roman" w:hAnsi="Times New Roman"/>
          <w:sz w:val="24"/>
          <w:szCs w:val="24"/>
          <w:lang w:val="pt-PT" w:eastAsia="en-GB"/>
        </w:rPr>
        <w:t xml:space="preserve"> da UE em áreas em que tradicionalmente não intervinha (Heritier, 2003) e que vêm alterar as relações hierárquicas que existiam no modelo tradicional (Heritier,</w:t>
      </w:r>
      <w:r w:rsidR="00626DE8">
        <w:rPr>
          <w:rFonts w:ascii="Times New Roman" w:hAnsi="Times New Roman"/>
          <w:sz w:val="24"/>
          <w:szCs w:val="24"/>
          <w:lang w:val="pt-PT" w:eastAsia="en-GB"/>
        </w:rPr>
        <w:t xml:space="preserve"> </w:t>
      </w:r>
      <w:r w:rsidRPr="00626DE8">
        <w:rPr>
          <w:rFonts w:ascii="Times New Roman" w:hAnsi="Times New Roman"/>
          <w:sz w:val="24"/>
          <w:szCs w:val="24"/>
          <w:lang w:val="pt-PT" w:eastAsia="en-GB"/>
        </w:rPr>
        <w:t>2003).</w:t>
      </w: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eastAsia="en-GB"/>
        </w:rPr>
      </w:pP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rPr>
      </w:pPr>
      <w:r w:rsidRPr="00626DE8">
        <w:rPr>
          <w:rFonts w:ascii="Times New Roman" w:hAnsi="Times New Roman"/>
          <w:sz w:val="24"/>
          <w:szCs w:val="24"/>
          <w:lang w:val="pt-PT"/>
        </w:rPr>
        <w:t xml:space="preserve">Há quem interprete a inclusão destas políticas na </w:t>
      </w:r>
      <w:r w:rsidRPr="00626DE8">
        <w:rPr>
          <w:rFonts w:ascii="Times New Roman" w:hAnsi="Times New Roman"/>
          <w:i/>
          <w:sz w:val="24"/>
          <w:szCs w:val="24"/>
          <w:lang w:val="pt-PT"/>
        </w:rPr>
        <w:t>soft law</w:t>
      </w:r>
      <w:r w:rsidRPr="00626DE8">
        <w:rPr>
          <w:rFonts w:ascii="Times New Roman" w:hAnsi="Times New Roman"/>
          <w:sz w:val="24"/>
          <w:szCs w:val="24"/>
          <w:lang w:val="pt-PT"/>
        </w:rPr>
        <w:t xml:space="preserve"> como uma retirada dos compromissos sociais e que deveriam ser transferidos para a área da </w:t>
      </w:r>
      <w:r w:rsidRPr="00626DE8">
        <w:rPr>
          <w:rFonts w:ascii="Times New Roman" w:hAnsi="Times New Roman"/>
          <w:i/>
          <w:sz w:val="24"/>
          <w:szCs w:val="24"/>
          <w:lang w:val="pt-PT"/>
        </w:rPr>
        <w:t>hard law</w:t>
      </w:r>
      <w:r w:rsidRPr="00626DE8">
        <w:rPr>
          <w:rFonts w:ascii="Times New Roman" w:hAnsi="Times New Roman"/>
          <w:sz w:val="24"/>
          <w:szCs w:val="24"/>
          <w:lang w:val="pt-PT"/>
        </w:rPr>
        <w:t xml:space="preserve">. </w:t>
      </w:r>
      <w:r w:rsidR="00626DE8" w:rsidRPr="00626DE8">
        <w:rPr>
          <w:rFonts w:ascii="Times New Roman" w:hAnsi="Times New Roman"/>
          <w:sz w:val="24"/>
          <w:szCs w:val="24"/>
          <w:lang w:val="pt-PT"/>
        </w:rPr>
        <w:t>Por exemplo</w:t>
      </w:r>
      <w:r w:rsidR="00626DE8">
        <w:rPr>
          <w:rFonts w:ascii="Times New Roman" w:hAnsi="Times New Roman"/>
          <w:sz w:val="24"/>
          <w:szCs w:val="24"/>
          <w:lang w:val="pt-PT"/>
        </w:rPr>
        <w:t>, o</w:t>
      </w:r>
      <w:r w:rsidRPr="00626DE8">
        <w:rPr>
          <w:rFonts w:ascii="Times New Roman" w:hAnsi="Times New Roman"/>
          <w:sz w:val="24"/>
          <w:szCs w:val="24"/>
          <w:lang w:val="pt-PT"/>
        </w:rPr>
        <w:t xml:space="preserve"> relatório Kok (2004) argumentou contra a ineficácia do MAC, alegando que não tinha conseguido os necessários resultados no que diz respeito à implementação de Lisboa. </w:t>
      </w:r>
    </w:p>
    <w:p w:rsidR="002D36B9" w:rsidRPr="00626DE8" w:rsidRDefault="002D36B9" w:rsidP="00626DE8">
      <w:pPr>
        <w:autoSpaceDE w:val="0"/>
        <w:autoSpaceDN w:val="0"/>
        <w:adjustRightInd w:val="0"/>
        <w:spacing w:line="480" w:lineRule="auto"/>
        <w:jc w:val="both"/>
        <w:rPr>
          <w:rFonts w:ascii="Times New Roman" w:hAnsi="Times New Roman"/>
          <w:sz w:val="24"/>
          <w:szCs w:val="24"/>
          <w:lang w:val="pt-PT"/>
        </w:rPr>
      </w:pP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rPr>
      </w:pPr>
      <w:r w:rsidRPr="00626DE8">
        <w:rPr>
          <w:rFonts w:ascii="Times New Roman" w:hAnsi="Times New Roman"/>
          <w:sz w:val="24"/>
          <w:szCs w:val="24"/>
          <w:lang w:val="pt-PT"/>
        </w:rPr>
        <w:t xml:space="preserve">Os indicadores e </w:t>
      </w:r>
      <w:proofErr w:type="gramStart"/>
      <w:r w:rsidRPr="00626DE8">
        <w:rPr>
          <w:rFonts w:ascii="Times New Roman" w:hAnsi="Times New Roman"/>
          <w:i/>
          <w:sz w:val="24"/>
          <w:szCs w:val="24"/>
          <w:lang w:val="pt-PT"/>
        </w:rPr>
        <w:t>benchmarks</w:t>
      </w:r>
      <w:proofErr w:type="gramEnd"/>
      <w:r w:rsidRPr="00626DE8">
        <w:rPr>
          <w:rFonts w:ascii="Times New Roman" w:hAnsi="Times New Roman"/>
          <w:sz w:val="24"/>
          <w:szCs w:val="24"/>
          <w:lang w:val="pt-PT"/>
        </w:rPr>
        <w:t xml:space="preserve"> da E&amp;T não originam a necessidade absoluta de cumprir com os seus objetivos e não podem ser impostos legalmente na área de educação, a sua aplicação assenta noutros fatores. A aprendizagem mútua, a comparação de boas práticas através de um processo de “naming, shaming and faming”</w:t>
      </w:r>
      <w:r w:rsidRPr="00626DE8">
        <w:rPr>
          <w:rStyle w:val="Refdenotaderodap"/>
          <w:rFonts w:ascii="Times New Roman" w:hAnsi="Times New Roman"/>
          <w:sz w:val="24"/>
          <w:szCs w:val="24"/>
          <w:lang w:val="pt-PT"/>
        </w:rPr>
        <w:footnoteReference w:id="79"/>
      </w:r>
      <w:r w:rsidRPr="00626DE8">
        <w:rPr>
          <w:rFonts w:ascii="Times New Roman" w:hAnsi="Times New Roman"/>
          <w:sz w:val="24"/>
          <w:szCs w:val="24"/>
          <w:lang w:val="pt-PT"/>
        </w:rPr>
        <w:t xml:space="preserve"> </w:t>
      </w:r>
      <w:proofErr w:type="gramStart"/>
      <w:r w:rsidRPr="00626DE8">
        <w:rPr>
          <w:rFonts w:ascii="Times New Roman" w:hAnsi="Times New Roman"/>
          <w:sz w:val="24"/>
          <w:szCs w:val="24"/>
          <w:lang w:val="pt-PT"/>
        </w:rPr>
        <w:t>e</w:t>
      </w:r>
      <w:proofErr w:type="gramEnd"/>
      <w:r w:rsidRPr="00626DE8">
        <w:rPr>
          <w:rFonts w:ascii="Times New Roman" w:hAnsi="Times New Roman"/>
          <w:sz w:val="24"/>
          <w:szCs w:val="24"/>
          <w:lang w:val="pt-PT"/>
        </w:rPr>
        <w:t xml:space="preserve"> monitorização.</w:t>
      </w: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rPr>
      </w:pP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rPr>
      </w:pPr>
      <w:r w:rsidRPr="00626DE8">
        <w:rPr>
          <w:rFonts w:ascii="Times New Roman" w:hAnsi="Times New Roman"/>
          <w:sz w:val="24"/>
          <w:szCs w:val="24"/>
          <w:lang w:val="pt-PT"/>
        </w:rPr>
        <w:t xml:space="preserve">A adoção dos </w:t>
      </w:r>
      <w:proofErr w:type="gramStart"/>
      <w:r w:rsidRPr="00626DE8">
        <w:rPr>
          <w:rFonts w:ascii="Times New Roman" w:hAnsi="Times New Roman"/>
          <w:i/>
          <w:sz w:val="24"/>
          <w:szCs w:val="24"/>
          <w:lang w:val="pt-PT"/>
        </w:rPr>
        <w:t>benchmarks</w:t>
      </w:r>
      <w:proofErr w:type="gramEnd"/>
      <w:r w:rsidRPr="00626DE8">
        <w:rPr>
          <w:rFonts w:ascii="Times New Roman" w:hAnsi="Times New Roman"/>
          <w:sz w:val="24"/>
          <w:szCs w:val="24"/>
          <w:lang w:val="pt-PT"/>
        </w:rPr>
        <w:t xml:space="preserve"> era crucial para se prosseguir objetivos muito concretos, mas a sua utilização teve dificuldade em se impor em vários EM e foram necessários seis encontros do Conselho de Ministros para a sua criação. A necessidade de rever os indicadores regularmente (2005, 2007, 2009) levou à criação em 2005 de grupos (</w:t>
      </w:r>
      <w:r w:rsidRPr="00626DE8">
        <w:rPr>
          <w:rFonts w:ascii="Times New Roman" w:hAnsi="Times New Roman"/>
          <w:i/>
          <w:sz w:val="24"/>
          <w:szCs w:val="24"/>
          <w:lang w:val="pt-PT"/>
        </w:rPr>
        <w:t>clusters</w:t>
      </w:r>
      <w:r w:rsidRPr="00626DE8">
        <w:rPr>
          <w:rFonts w:ascii="Times New Roman" w:hAnsi="Times New Roman"/>
          <w:sz w:val="24"/>
          <w:szCs w:val="24"/>
          <w:lang w:val="pt-PT"/>
        </w:rPr>
        <w:t xml:space="preserve">) que partindo da experiência ganha com o trabalho já feito pelo MAC, se subdividem por países com o mesmo tipo de desenvolvimento face à prossecução da EL e destinam-se à discussão do desenvolvimento em dois documentos: os indicadores e </w:t>
      </w:r>
      <w:proofErr w:type="gramStart"/>
      <w:r w:rsidRPr="00626DE8">
        <w:rPr>
          <w:rFonts w:ascii="Times New Roman" w:hAnsi="Times New Roman"/>
          <w:i/>
          <w:sz w:val="24"/>
          <w:szCs w:val="24"/>
          <w:lang w:val="pt-PT"/>
        </w:rPr>
        <w:t>benchmarks</w:t>
      </w:r>
      <w:proofErr w:type="gramEnd"/>
      <w:r w:rsidRPr="00626DE8">
        <w:rPr>
          <w:rFonts w:ascii="Times New Roman" w:hAnsi="Times New Roman"/>
          <w:sz w:val="24"/>
          <w:szCs w:val="24"/>
          <w:lang w:val="pt-PT"/>
        </w:rPr>
        <w:t xml:space="preserve"> anuais e o relatório bianual do Conselho e da CE. Os grupos são constituídos por representantes dos EM, pela CE e por parceiros sociais. Os </w:t>
      </w:r>
      <w:proofErr w:type="gramStart"/>
      <w:r w:rsidRPr="00626DE8">
        <w:rPr>
          <w:rFonts w:ascii="Times New Roman" w:hAnsi="Times New Roman"/>
          <w:i/>
          <w:sz w:val="24"/>
          <w:szCs w:val="24"/>
          <w:lang w:val="pt-PT"/>
        </w:rPr>
        <w:t>clusters</w:t>
      </w:r>
      <w:proofErr w:type="gramEnd"/>
      <w:r w:rsidRPr="00626DE8">
        <w:rPr>
          <w:rFonts w:ascii="Times New Roman" w:hAnsi="Times New Roman"/>
          <w:i/>
          <w:sz w:val="24"/>
          <w:szCs w:val="24"/>
          <w:lang w:val="pt-PT"/>
        </w:rPr>
        <w:t xml:space="preserve"> </w:t>
      </w:r>
      <w:r w:rsidRPr="00626DE8">
        <w:rPr>
          <w:rFonts w:ascii="Times New Roman" w:hAnsi="Times New Roman"/>
          <w:sz w:val="24"/>
          <w:szCs w:val="24"/>
          <w:lang w:val="pt-PT"/>
        </w:rPr>
        <w:t xml:space="preserve">oferecem um novo espaço de interação de poderes diferenciados entre a CE e os EM. </w:t>
      </w:r>
      <w:r w:rsidRPr="00626DE8">
        <w:rPr>
          <w:rFonts w:ascii="Times New Roman" w:hAnsi="Times New Roman"/>
          <w:sz w:val="24"/>
          <w:szCs w:val="24"/>
          <w:lang w:val="en-GB"/>
        </w:rPr>
        <w:t xml:space="preserve">Alguns autores chamam a este novo tipo de governação </w:t>
      </w:r>
      <w:r w:rsidRPr="00626DE8">
        <w:rPr>
          <w:rFonts w:ascii="Times New Roman" w:hAnsi="Times New Roman"/>
          <w:i/>
          <w:sz w:val="24"/>
          <w:szCs w:val="24"/>
          <w:lang w:val="en-GB"/>
        </w:rPr>
        <w:t>policy learning</w:t>
      </w:r>
      <w:r w:rsidRPr="00626DE8">
        <w:rPr>
          <w:rFonts w:ascii="Times New Roman" w:hAnsi="Times New Roman"/>
          <w:sz w:val="24"/>
          <w:szCs w:val="24"/>
          <w:lang w:val="en-GB"/>
        </w:rPr>
        <w:t xml:space="preserve"> ‘facilitating deliberating, developing networks and enabling actors to share good practice and compare results’</w:t>
      </w:r>
      <w:r w:rsidRPr="00626DE8">
        <w:rPr>
          <w:rFonts w:ascii="Times New Roman" w:hAnsi="Times New Roman"/>
          <w:i/>
          <w:sz w:val="24"/>
          <w:szCs w:val="24"/>
          <w:lang w:val="en-GB"/>
        </w:rPr>
        <w:t xml:space="preserve"> </w:t>
      </w:r>
      <w:r w:rsidRPr="00626DE8">
        <w:rPr>
          <w:rFonts w:ascii="Times New Roman" w:hAnsi="Times New Roman"/>
          <w:sz w:val="24"/>
          <w:szCs w:val="24"/>
          <w:lang w:val="en-GB"/>
        </w:rPr>
        <w:t xml:space="preserve">(Mabbett 2007:78). </w:t>
      </w:r>
      <w:r w:rsidRPr="00626DE8">
        <w:rPr>
          <w:rFonts w:ascii="Times New Roman" w:hAnsi="Times New Roman"/>
          <w:sz w:val="24"/>
          <w:szCs w:val="24"/>
          <w:lang w:val="pt-PT"/>
        </w:rPr>
        <w:t xml:space="preserve">Combinam a análise do ID com códigos temáticos, (Alexiadou 2001; Christiansen, Jørgensen, and Wiener 1999; Lange 2005; Schmidt 2008). Essa análise é seguida através da forma como os documentos da CE acabam por descrever prioridades e definir políticas e servem de motor para novas políticas – ou seja, as estruturas e recursos que suportam a </w:t>
      </w:r>
      <w:r w:rsidRPr="00626DE8">
        <w:rPr>
          <w:rFonts w:ascii="Times New Roman" w:hAnsi="Times New Roman"/>
          <w:i/>
          <w:sz w:val="24"/>
          <w:szCs w:val="24"/>
          <w:lang w:val="pt-PT"/>
        </w:rPr>
        <w:t>policy learning</w:t>
      </w:r>
      <w:r w:rsidRPr="00626DE8">
        <w:rPr>
          <w:rFonts w:ascii="Times New Roman" w:hAnsi="Times New Roman"/>
          <w:sz w:val="24"/>
          <w:szCs w:val="24"/>
          <w:lang w:val="pt-PT"/>
        </w:rPr>
        <w:t xml:space="preserve"> no ensino superior e a sua relação com mecanismos como os inquéritos e estatísticas do Eurostat, Cedefop, OECD na const</w:t>
      </w:r>
      <w:r w:rsidR="002D36B9" w:rsidRPr="00626DE8">
        <w:rPr>
          <w:rFonts w:ascii="Times New Roman" w:hAnsi="Times New Roman"/>
          <w:sz w:val="24"/>
          <w:szCs w:val="24"/>
          <w:lang w:val="pt-PT"/>
        </w:rPr>
        <w:t>rução da política da educação.</w:t>
      </w: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rPr>
      </w:pP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rPr>
      </w:pPr>
      <w:r w:rsidRPr="00626DE8">
        <w:rPr>
          <w:rFonts w:ascii="Times New Roman" w:hAnsi="Times New Roman"/>
          <w:sz w:val="24"/>
          <w:szCs w:val="24"/>
          <w:lang w:val="pt-PT"/>
        </w:rPr>
        <w:t xml:space="preserve">O enquadramento institucional do </w:t>
      </w:r>
      <w:r w:rsidRPr="00626DE8">
        <w:rPr>
          <w:rFonts w:ascii="Times New Roman" w:hAnsi="Times New Roman"/>
          <w:i/>
          <w:sz w:val="24"/>
          <w:szCs w:val="24"/>
          <w:lang w:val="pt-PT"/>
        </w:rPr>
        <w:t>policy learning</w:t>
      </w:r>
      <w:r w:rsidR="00626DE8">
        <w:rPr>
          <w:rFonts w:ascii="Times New Roman" w:hAnsi="Times New Roman"/>
          <w:sz w:val="24"/>
          <w:szCs w:val="24"/>
          <w:lang w:val="pt-PT"/>
        </w:rPr>
        <w:t xml:space="preserve"> é formado por oito</w:t>
      </w:r>
      <w:r w:rsidRPr="00626DE8">
        <w:rPr>
          <w:rFonts w:ascii="Times New Roman" w:hAnsi="Times New Roman"/>
          <w:sz w:val="24"/>
          <w:szCs w:val="24"/>
          <w:lang w:val="pt-PT"/>
        </w:rPr>
        <w:t xml:space="preserve"> </w:t>
      </w:r>
      <w:proofErr w:type="gramStart"/>
      <w:r w:rsidRPr="00626DE8">
        <w:rPr>
          <w:rFonts w:ascii="Times New Roman" w:hAnsi="Times New Roman"/>
          <w:i/>
          <w:sz w:val="24"/>
          <w:szCs w:val="24"/>
          <w:lang w:val="pt-PT"/>
        </w:rPr>
        <w:t>clusters</w:t>
      </w:r>
      <w:proofErr w:type="gramEnd"/>
      <w:r w:rsidRPr="00626DE8">
        <w:rPr>
          <w:rFonts w:ascii="Times New Roman" w:hAnsi="Times New Roman"/>
          <w:sz w:val="24"/>
          <w:szCs w:val="24"/>
          <w:lang w:val="pt-PT"/>
        </w:rPr>
        <w:t xml:space="preserve"> estabelecidos pela CE em 2006 (CE 2006a). Foram estabelecidos após tentativas iniciais para estimular o </w:t>
      </w:r>
      <w:r w:rsidRPr="00626DE8">
        <w:rPr>
          <w:rFonts w:ascii="Times New Roman" w:hAnsi="Times New Roman"/>
          <w:i/>
          <w:sz w:val="24"/>
          <w:szCs w:val="24"/>
          <w:lang w:val="pt-PT"/>
        </w:rPr>
        <w:t>policy learning</w:t>
      </w:r>
      <w:r w:rsidRPr="00626DE8">
        <w:rPr>
          <w:rFonts w:ascii="Times New Roman" w:hAnsi="Times New Roman"/>
          <w:sz w:val="24"/>
          <w:szCs w:val="24"/>
          <w:lang w:val="pt-PT"/>
        </w:rPr>
        <w:t xml:space="preserve"> através de grupos de trabalho. Os tópicos dos </w:t>
      </w:r>
      <w:proofErr w:type="gramStart"/>
      <w:r w:rsidRPr="00626DE8">
        <w:rPr>
          <w:rFonts w:ascii="Times New Roman" w:hAnsi="Times New Roman"/>
          <w:i/>
          <w:sz w:val="24"/>
          <w:szCs w:val="24"/>
          <w:lang w:val="pt-PT"/>
        </w:rPr>
        <w:t>clusters</w:t>
      </w:r>
      <w:proofErr w:type="gramEnd"/>
      <w:r w:rsidRPr="00626DE8">
        <w:rPr>
          <w:rFonts w:ascii="Times New Roman" w:hAnsi="Times New Roman"/>
          <w:sz w:val="24"/>
          <w:szCs w:val="24"/>
          <w:lang w:val="pt-PT"/>
        </w:rPr>
        <w:t xml:space="preserve"> correspondem às prioridades nacionais na área da educação e as áreas chave identificadas </w:t>
      </w:r>
      <w:r w:rsidR="002D36B9" w:rsidRPr="00626DE8">
        <w:rPr>
          <w:rFonts w:ascii="Times New Roman" w:hAnsi="Times New Roman"/>
          <w:sz w:val="24"/>
          <w:szCs w:val="24"/>
          <w:lang w:val="pt-PT"/>
        </w:rPr>
        <w:t xml:space="preserve">no programa de trabalho da E&amp;F </w:t>
      </w:r>
      <w:r w:rsidRPr="00626DE8">
        <w:rPr>
          <w:rFonts w:ascii="Times New Roman" w:hAnsi="Times New Roman"/>
          <w:sz w:val="24"/>
          <w:szCs w:val="24"/>
          <w:lang w:val="pt-PT"/>
        </w:rPr>
        <w:t xml:space="preserve">(Conselho Europeu de 2002). Cada um </w:t>
      </w:r>
      <w:proofErr w:type="gramStart"/>
      <w:r w:rsidRPr="00626DE8">
        <w:rPr>
          <w:rFonts w:ascii="Times New Roman" w:hAnsi="Times New Roman"/>
          <w:sz w:val="24"/>
          <w:szCs w:val="24"/>
          <w:lang w:val="pt-PT"/>
        </w:rPr>
        <w:t xml:space="preserve">dos </w:t>
      </w:r>
      <w:r w:rsidRPr="00626DE8">
        <w:rPr>
          <w:rFonts w:ascii="Times New Roman" w:hAnsi="Times New Roman"/>
          <w:i/>
          <w:sz w:val="24"/>
          <w:szCs w:val="24"/>
          <w:lang w:val="pt-PT"/>
        </w:rPr>
        <w:t>cluster</w:t>
      </w:r>
      <w:proofErr w:type="gramEnd"/>
      <w:r w:rsidRPr="00626DE8">
        <w:rPr>
          <w:rFonts w:ascii="Times New Roman" w:hAnsi="Times New Roman"/>
          <w:sz w:val="24"/>
          <w:szCs w:val="24"/>
          <w:lang w:val="pt-PT"/>
        </w:rPr>
        <w:t xml:space="preserve"> é c</w:t>
      </w:r>
      <w:r w:rsidR="002D36B9" w:rsidRPr="00626DE8">
        <w:rPr>
          <w:rFonts w:ascii="Times New Roman" w:hAnsi="Times New Roman"/>
          <w:sz w:val="24"/>
          <w:szCs w:val="24"/>
          <w:lang w:val="pt-PT"/>
        </w:rPr>
        <w:t>oordenado por um membro da DGE-</w:t>
      </w:r>
      <w:r w:rsidRPr="00626DE8">
        <w:rPr>
          <w:rFonts w:ascii="Times New Roman" w:hAnsi="Times New Roman"/>
          <w:sz w:val="24"/>
          <w:szCs w:val="24"/>
          <w:lang w:val="pt-PT"/>
        </w:rPr>
        <w:t xml:space="preserve">CE e pode ser </w:t>
      </w:r>
      <w:r w:rsidR="002D36B9" w:rsidRPr="00626DE8">
        <w:rPr>
          <w:rFonts w:ascii="Times New Roman" w:hAnsi="Times New Roman"/>
          <w:sz w:val="24"/>
          <w:szCs w:val="24"/>
          <w:lang w:val="pt-PT"/>
        </w:rPr>
        <w:t>constituído</w:t>
      </w:r>
      <w:r w:rsidRPr="00626DE8">
        <w:rPr>
          <w:rFonts w:ascii="Times New Roman" w:hAnsi="Times New Roman"/>
          <w:sz w:val="24"/>
          <w:szCs w:val="24"/>
          <w:lang w:val="pt-PT"/>
        </w:rPr>
        <w:t xml:space="preserve"> por 10-25 EM. Cada </w:t>
      </w:r>
      <w:proofErr w:type="gramStart"/>
      <w:r w:rsidRPr="00626DE8">
        <w:rPr>
          <w:rFonts w:ascii="Times New Roman" w:hAnsi="Times New Roman"/>
          <w:i/>
          <w:sz w:val="24"/>
          <w:szCs w:val="24"/>
          <w:lang w:val="pt-PT"/>
        </w:rPr>
        <w:t>cluster</w:t>
      </w:r>
      <w:proofErr w:type="gramEnd"/>
      <w:r w:rsidRPr="00626DE8">
        <w:rPr>
          <w:rFonts w:ascii="Times New Roman" w:hAnsi="Times New Roman"/>
          <w:sz w:val="24"/>
          <w:szCs w:val="24"/>
          <w:lang w:val="pt-PT"/>
        </w:rPr>
        <w:t xml:space="preserve"> organiza uma </w:t>
      </w:r>
      <w:r w:rsidRPr="00626DE8">
        <w:rPr>
          <w:rFonts w:ascii="Times New Roman" w:hAnsi="Times New Roman"/>
          <w:i/>
          <w:sz w:val="24"/>
          <w:szCs w:val="24"/>
          <w:lang w:val="pt-PT"/>
        </w:rPr>
        <w:t>peer learning activity</w:t>
      </w:r>
      <w:r w:rsidRPr="00626DE8">
        <w:rPr>
          <w:rFonts w:ascii="Times New Roman" w:hAnsi="Times New Roman"/>
          <w:sz w:val="24"/>
          <w:szCs w:val="24"/>
          <w:lang w:val="pt-PT"/>
        </w:rPr>
        <w:t xml:space="preserve"> (PLA) e cada EM opta pela PLA que mais lhe interessar, sendo que o número de participantes é de dois por país. O objetivo é facilitar o intercâmbio de boas práticas entre países</w:t>
      </w:r>
      <w:r w:rsidR="002D36B9" w:rsidRPr="00626DE8">
        <w:rPr>
          <w:rFonts w:ascii="Times New Roman" w:hAnsi="Times New Roman"/>
          <w:sz w:val="24"/>
          <w:szCs w:val="24"/>
          <w:lang w:val="pt-PT"/>
        </w:rPr>
        <w:t xml:space="preserve"> que partilham o mesmo tipo de </w:t>
      </w:r>
      <w:r w:rsidRPr="00626DE8">
        <w:rPr>
          <w:rFonts w:ascii="Times New Roman" w:hAnsi="Times New Roman"/>
          <w:sz w:val="24"/>
          <w:szCs w:val="24"/>
          <w:lang w:val="pt-PT"/>
        </w:rPr>
        <w:t>interesses e que estão focados no mesmo tipo de tópicos, sendo todo o processo acompanhado por consultores educacionais nomeados pela CE.</w:t>
      </w:r>
    </w:p>
    <w:p w:rsidR="002D36B9" w:rsidRPr="00626DE8" w:rsidRDefault="002D36B9" w:rsidP="00626DE8">
      <w:pPr>
        <w:autoSpaceDE w:val="0"/>
        <w:autoSpaceDN w:val="0"/>
        <w:adjustRightInd w:val="0"/>
        <w:spacing w:line="480" w:lineRule="auto"/>
        <w:jc w:val="both"/>
        <w:rPr>
          <w:rFonts w:ascii="Times New Roman" w:hAnsi="Times New Roman"/>
          <w:sz w:val="24"/>
          <w:szCs w:val="24"/>
          <w:lang w:val="pt-PT"/>
        </w:rPr>
      </w:pP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rPr>
      </w:pPr>
      <w:r w:rsidRPr="00626DE8">
        <w:rPr>
          <w:rFonts w:ascii="Times New Roman" w:hAnsi="Times New Roman"/>
          <w:sz w:val="24"/>
          <w:szCs w:val="24"/>
          <w:lang w:val="pt-PT"/>
        </w:rPr>
        <w:t>A DGE-CE dá alguma flexibilidade aos países se bem que com constante supervisão.</w:t>
      </w: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rPr>
      </w:pPr>
      <w:r w:rsidRPr="00626DE8">
        <w:rPr>
          <w:rFonts w:ascii="Times New Roman" w:hAnsi="Times New Roman"/>
          <w:sz w:val="24"/>
          <w:szCs w:val="24"/>
          <w:lang w:val="pt-PT"/>
        </w:rPr>
        <w:t xml:space="preserve">As PLA normalmente concluem-se com </w:t>
      </w:r>
      <w:r w:rsidRPr="00626DE8">
        <w:rPr>
          <w:rFonts w:ascii="Times New Roman" w:hAnsi="Times New Roman"/>
          <w:i/>
          <w:sz w:val="24"/>
          <w:szCs w:val="24"/>
          <w:lang w:val="pt-PT"/>
        </w:rPr>
        <w:t>soft law</w:t>
      </w:r>
      <w:r w:rsidR="002D36B9" w:rsidRPr="00626DE8">
        <w:rPr>
          <w:rFonts w:ascii="Times New Roman" w:hAnsi="Times New Roman"/>
          <w:i/>
          <w:sz w:val="24"/>
          <w:szCs w:val="24"/>
          <w:lang w:val="pt-PT"/>
        </w:rPr>
        <w:t xml:space="preserve"> –</w:t>
      </w:r>
      <w:r w:rsidRPr="00626DE8">
        <w:rPr>
          <w:rFonts w:ascii="Times New Roman" w:hAnsi="Times New Roman"/>
          <w:i/>
          <w:sz w:val="24"/>
          <w:szCs w:val="24"/>
          <w:lang w:val="pt-PT"/>
        </w:rPr>
        <w:t xml:space="preserve"> </w:t>
      </w:r>
      <w:r w:rsidRPr="00626DE8">
        <w:rPr>
          <w:rFonts w:ascii="Times New Roman" w:hAnsi="Times New Roman"/>
          <w:sz w:val="24"/>
          <w:szCs w:val="24"/>
          <w:lang w:val="pt-PT"/>
        </w:rPr>
        <w:t xml:space="preserve">“recomendações”, “conclusões” ou mensagens políticas: por exemplo as PLA devem produzir relatórios sobre os progressos na aplicação da agenda de Lisboa que foi maioritariamente desenhada pela CE. Assim, a agenda de Lisboa continua a definir os objetivos e limites dentro de cada PLA e facilita ações mais alargadas do Conselho e da CE através de medidas comuns. Existem muitas formas da CE influenciar as políticas das PLA, nomeadamente através da influência exercida sobre o coordenador de cada </w:t>
      </w:r>
      <w:proofErr w:type="gramStart"/>
      <w:r w:rsidRPr="00626DE8">
        <w:rPr>
          <w:rFonts w:ascii="Times New Roman" w:hAnsi="Times New Roman"/>
          <w:i/>
          <w:sz w:val="24"/>
          <w:szCs w:val="24"/>
          <w:lang w:val="pt-PT"/>
        </w:rPr>
        <w:t>cluster</w:t>
      </w:r>
      <w:proofErr w:type="gramEnd"/>
      <w:r w:rsidRPr="00626DE8">
        <w:rPr>
          <w:rFonts w:ascii="Times New Roman" w:hAnsi="Times New Roman"/>
          <w:i/>
          <w:sz w:val="24"/>
          <w:szCs w:val="24"/>
          <w:lang w:val="pt-PT"/>
        </w:rPr>
        <w:t>.</w:t>
      </w:r>
      <w:r w:rsidRPr="00626DE8">
        <w:rPr>
          <w:rFonts w:ascii="Times New Roman" w:hAnsi="Times New Roman"/>
          <w:sz w:val="24"/>
          <w:szCs w:val="24"/>
          <w:lang w:val="pt-PT"/>
        </w:rPr>
        <w:t xml:space="preserve"> A aprendizagem mútua resultante é também útil nos casos de insucesso e nas eventuais falhas já que objetivo é final é causar boa impressão a nível da competição internacional e melhorar o estatuto ou </w:t>
      </w:r>
      <w:r w:rsidRPr="00626DE8">
        <w:rPr>
          <w:rFonts w:ascii="Times New Roman" w:hAnsi="Times New Roman"/>
          <w:i/>
          <w:sz w:val="24"/>
          <w:szCs w:val="24"/>
          <w:lang w:val="pt-PT"/>
        </w:rPr>
        <w:t>ranking</w:t>
      </w:r>
      <w:r w:rsidR="002D36B9" w:rsidRPr="00626DE8">
        <w:rPr>
          <w:rFonts w:ascii="Times New Roman" w:hAnsi="Times New Roman"/>
          <w:sz w:val="24"/>
          <w:szCs w:val="24"/>
          <w:lang w:val="pt-PT"/>
        </w:rPr>
        <w:t xml:space="preserve"> (CE, 2006a</w:t>
      </w:r>
      <w:r w:rsidRPr="00626DE8">
        <w:rPr>
          <w:rFonts w:ascii="Times New Roman" w:hAnsi="Times New Roman"/>
          <w:sz w:val="24"/>
          <w:szCs w:val="24"/>
          <w:lang w:val="pt-PT"/>
        </w:rPr>
        <w:t>: 1).</w:t>
      </w: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rPr>
      </w:pP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rPr>
      </w:pPr>
      <w:r w:rsidRPr="00626DE8">
        <w:rPr>
          <w:rFonts w:ascii="Times New Roman" w:hAnsi="Times New Roman"/>
          <w:sz w:val="24"/>
          <w:szCs w:val="24"/>
          <w:lang w:val="pt-PT"/>
        </w:rPr>
        <w:t xml:space="preserve">É certo que o Conselho e a CE são os principais atores no MAC da E&amp;F. Numa análise mais superficial até se poderia partir do princípio que o Conselho tem o papel mais importante por ter a primeira e a última palavra, mas os indicadores e </w:t>
      </w:r>
      <w:proofErr w:type="gramStart"/>
      <w:r w:rsidRPr="00626DE8">
        <w:rPr>
          <w:rFonts w:ascii="Times New Roman" w:hAnsi="Times New Roman"/>
          <w:i/>
          <w:sz w:val="24"/>
          <w:szCs w:val="24"/>
          <w:lang w:val="pt-PT"/>
        </w:rPr>
        <w:t>benchmarks</w:t>
      </w:r>
      <w:proofErr w:type="gramEnd"/>
      <w:r w:rsidRPr="00626DE8">
        <w:rPr>
          <w:rFonts w:ascii="Times New Roman" w:hAnsi="Times New Roman"/>
          <w:sz w:val="24"/>
          <w:szCs w:val="24"/>
          <w:lang w:val="pt-PT"/>
        </w:rPr>
        <w:t xml:space="preserve"> são da responsabilidade da CE, que faz parte de cada grupo de acompanhamento, e embora oficialmente tenha apenas um papel de apoio e de facilitador, montando as estruturas e os mecanismos, partindo de uma análise do MAC da E&amp;F, conclui-se que as suas funções vão bem para além disso e acabam por ser iniciadoras, condutoras e criadoras de agenda (Aribaud 2007, Crowley 2007). Se pensarmos que para além disso a CE continua a ter uma função de análise dos resultados (Teutsch, 2007) e dinamizadora de fundos para testar determinadas políticas de E&amp;F e que depois de Maastricht as competências na área da educação não foram alargadas, poderemos considerar que apesar de não ter havido transferência de competências a CE ganhou bastante margem de manobra e influência.</w:t>
      </w:r>
    </w:p>
    <w:p w:rsidR="002D36B9" w:rsidRPr="00626DE8" w:rsidRDefault="002D36B9" w:rsidP="00626DE8">
      <w:pPr>
        <w:autoSpaceDE w:val="0"/>
        <w:autoSpaceDN w:val="0"/>
        <w:adjustRightInd w:val="0"/>
        <w:spacing w:line="480" w:lineRule="auto"/>
        <w:jc w:val="both"/>
        <w:rPr>
          <w:rFonts w:ascii="Times New Roman" w:hAnsi="Times New Roman"/>
          <w:sz w:val="24"/>
          <w:szCs w:val="24"/>
          <w:lang w:val="pt-PT"/>
        </w:rPr>
      </w:pP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rPr>
      </w:pPr>
      <w:r w:rsidRPr="00626DE8">
        <w:rPr>
          <w:rFonts w:ascii="Times New Roman" w:hAnsi="Times New Roman"/>
          <w:sz w:val="24"/>
          <w:szCs w:val="24"/>
          <w:lang w:val="pt-PT"/>
        </w:rPr>
        <w:t>A GMN é muitas vezes descrita como o processo de tomada de d</w:t>
      </w:r>
      <w:r w:rsidR="002D36B9" w:rsidRPr="00626DE8">
        <w:rPr>
          <w:rFonts w:ascii="Times New Roman" w:hAnsi="Times New Roman"/>
          <w:sz w:val="24"/>
          <w:szCs w:val="24"/>
          <w:lang w:val="pt-PT"/>
        </w:rPr>
        <w:t xml:space="preserve">ecisão na UE, mas dentro deste </w:t>
      </w:r>
      <w:r w:rsidRPr="00626DE8">
        <w:rPr>
          <w:rFonts w:ascii="Times New Roman" w:hAnsi="Times New Roman"/>
          <w:sz w:val="24"/>
          <w:szCs w:val="24"/>
          <w:lang w:val="pt-PT"/>
        </w:rPr>
        <w:t xml:space="preserve">tipo de governação não podemos deixar de referir dois tipos fundamentais – o vertical, dos EM para o nível supranacional e para baixo, para o nível subnacional (Marks, Hooghe, e Blank 1996); e a combinação do vertical com o horizontal, que envolve atores não políticos e redes-PLA, (Börzel e Risse 2000; Hooge e Marks 2001). </w:t>
      </w: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rPr>
      </w:pP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rPr>
      </w:pPr>
      <w:r w:rsidRPr="00626DE8">
        <w:rPr>
          <w:rFonts w:ascii="Times New Roman" w:hAnsi="Times New Roman"/>
          <w:sz w:val="24"/>
          <w:szCs w:val="24"/>
          <w:lang w:val="pt-PT"/>
        </w:rPr>
        <w:t>A dispersão vertical e horizontal levanta diferentes questões relativamente a representatividade e transparência. A recomendação no Livro Branco* da dispersã</w:t>
      </w:r>
      <w:r w:rsidR="002D36B9" w:rsidRPr="00626DE8">
        <w:rPr>
          <w:rFonts w:ascii="Times New Roman" w:hAnsi="Times New Roman"/>
          <w:sz w:val="24"/>
          <w:szCs w:val="24"/>
          <w:lang w:val="pt-PT"/>
        </w:rPr>
        <w:t>o horizontal tem a ver principa</w:t>
      </w:r>
      <w:r w:rsidRPr="00626DE8">
        <w:rPr>
          <w:rFonts w:ascii="Times New Roman" w:hAnsi="Times New Roman"/>
          <w:sz w:val="24"/>
          <w:szCs w:val="24"/>
          <w:lang w:val="pt-PT"/>
        </w:rPr>
        <w:t xml:space="preserve">lmente com o envolvimento de atores não políticos no processo. Uma forma de justificar esta viragem é no fundo resolver o </w:t>
      </w:r>
      <w:proofErr w:type="gramStart"/>
      <w:r w:rsidR="00626DE8" w:rsidRPr="00626DE8">
        <w:rPr>
          <w:rFonts w:ascii="Times New Roman" w:hAnsi="Times New Roman"/>
          <w:sz w:val="24"/>
          <w:szCs w:val="24"/>
          <w:lang w:val="pt-PT"/>
        </w:rPr>
        <w:t>deficit</w:t>
      </w:r>
      <w:proofErr w:type="gramEnd"/>
      <w:r w:rsidRPr="00626DE8">
        <w:rPr>
          <w:rFonts w:ascii="Times New Roman" w:hAnsi="Times New Roman"/>
          <w:sz w:val="24"/>
          <w:szCs w:val="24"/>
          <w:lang w:val="pt-PT"/>
        </w:rPr>
        <w:t xml:space="preserve"> democrático da UE envolvendo mais agentes no processo.</w:t>
      </w: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rPr>
      </w:pP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rPr>
      </w:pPr>
    </w:p>
    <w:p w:rsidR="00626DE8" w:rsidRDefault="00626DE8">
      <w:pPr>
        <w:rPr>
          <w:rFonts w:ascii="Times New Roman" w:hAnsi="Times New Roman"/>
          <w:b/>
          <w:sz w:val="24"/>
          <w:szCs w:val="24"/>
          <w:lang w:val="pt-PT"/>
        </w:rPr>
      </w:pPr>
      <w:r>
        <w:rPr>
          <w:rFonts w:ascii="Times New Roman" w:hAnsi="Times New Roman"/>
          <w:sz w:val="24"/>
          <w:szCs w:val="24"/>
          <w:lang w:val="pt-PT"/>
        </w:rPr>
        <w:br w:type="page"/>
      </w:r>
    </w:p>
    <w:p w:rsidR="00425F43" w:rsidRPr="00B4578A" w:rsidRDefault="002D36B9" w:rsidP="00B4578A">
      <w:pPr>
        <w:pStyle w:val="Cabealho2"/>
        <w:spacing w:before="0" w:after="0" w:line="480" w:lineRule="auto"/>
        <w:rPr>
          <w:rFonts w:ascii="Times New Roman" w:hAnsi="Times New Roman"/>
          <w:color w:val="auto"/>
          <w:sz w:val="24"/>
          <w:szCs w:val="24"/>
          <w:lang w:val="pt-PT"/>
        </w:rPr>
      </w:pPr>
      <w:bookmarkStart w:id="52" w:name="_Toc331267996"/>
      <w:r w:rsidRPr="00B4578A">
        <w:rPr>
          <w:rFonts w:ascii="Times New Roman" w:hAnsi="Times New Roman"/>
          <w:color w:val="auto"/>
          <w:sz w:val="24"/>
          <w:szCs w:val="24"/>
          <w:lang w:val="pt-PT"/>
        </w:rPr>
        <w:t>IV.4.</w:t>
      </w:r>
      <w:r w:rsidR="00B4578A">
        <w:rPr>
          <w:rFonts w:ascii="Times New Roman" w:hAnsi="Times New Roman"/>
          <w:color w:val="auto"/>
          <w:sz w:val="24"/>
          <w:szCs w:val="24"/>
          <w:lang w:val="pt-PT"/>
        </w:rPr>
        <w:t xml:space="preserve"> </w:t>
      </w:r>
      <w:r w:rsidR="00425F43" w:rsidRPr="00B4578A">
        <w:rPr>
          <w:rFonts w:ascii="Times New Roman" w:hAnsi="Times New Roman"/>
          <w:color w:val="auto"/>
          <w:sz w:val="24"/>
          <w:szCs w:val="24"/>
          <w:lang w:val="pt-PT"/>
        </w:rPr>
        <w:t>Discurso e Governação</w:t>
      </w:r>
      <w:bookmarkEnd w:id="52"/>
    </w:p>
    <w:p w:rsidR="002D36B9" w:rsidRPr="00626DE8" w:rsidRDefault="002D36B9" w:rsidP="00626DE8">
      <w:pPr>
        <w:autoSpaceDE w:val="0"/>
        <w:autoSpaceDN w:val="0"/>
        <w:adjustRightInd w:val="0"/>
        <w:spacing w:line="480" w:lineRule="auto"/>
        <w:jc w:val="both"/>
        <w:rPr>
          <w:rFonts w:ascii="Times New Roman" w:hAnsi="Times New Roman"/>
          <w:sz w:val="24"/>
          <w:szCs w:val="24"/>
          <w:lang w:val="pt-PT"/>
        </w:rPr>
      </w:pP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rPr>
      </w:pPr>
      <w:r w:rsidRPr="00626DE8">
        <w:rPr>
          <w:rFonts w:ascii="Times New Roman" w:hAnsi="Times New Roman"/>
          <w:sz w:val="24"/>
          <w:szCs w:val="24"/>
          <w:lang w:val="pt-PT"/>
        </w:rPr>
        <w:t>No processo de integração europeia temos que admitir que grupos de interesse tiveram um papel determinante no processo de integração mas de entre estes, existe uma instituição cujo papel é fundamental, a CE.</w:t>
      </w:r>
    </w:p>
    <w:p w:rsidR="002D36B9" w:rsidRPr="00626DE8" w:rsidRDefault="002D36B9" w:rsidP="00626DE8">
      <w:pPr>
        <w:autoSpaceDE w:val="0"/>
        <w:autoSpaceDN w:val="0"/>
        <w:adjustRightInd w:val="0"/>
        <w:spacing w:line="480" w:lineRule="auto"/>
        <w:jc w:val="both"/>
        <w:rPr>
          <w:rFonts w:ascii="Times New Roman" w:hAnsi="Times New Roman"/>
          <w:sz w:val="24"/>
          <w:szCs w:val="24"/>
          <w:lang w:val="pt-PT"/>
        </w:rPr>
      </w:pP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rPr>
      </w:pPr>
      <w:r w:rsidRPr="00626DE8">
        <w:rPr>
          <w:rFonts w:ascii="Times New Roman" w:hAnsi="Times New Roman"/>
          <w:sz w:val="24"/>
          <w:szCs w:val="24"/>
          <w:lang w:val="pt-PT"/>
        </w:rPr>
        <w:t>Autores como Slaughter e Mattli assentam o seu pressuposto numa política constante, sistemática e discreta de “desagregação do Est</w:t>
      </w:r>
      <w:r w:rsidR="00626DE8" w:rsidRPr="00626DE8">
        <w:rPr>
          <w:rFonts w:ascii="Times New Roman" w:hAnsi="Times New Roman"/>
          <w:sz w:val="24"/>
          <w:szCs w:val="24"/>
          <w:lang w:val="pt-PT"/>
        </w:rPr>
        <w:t xml:space="preserve">ado” numa lógica de “different </w:t>
      </w:r>
      <w:r w:rsidRPr="00626DE8">
        <w:rPr>
          <w:rFonts w:ascii="Times New Roman" w:hAnsi="Times New Roman"/>
          <w:sz w:val="24"/>
          <w:szCs w:val="24"/>
          <w:lang w:val="pt-PT"/>
        </w:rPr>
        <w:t xml:space="preserve">governmental institutions interacting with one another”. (Cini 2001) considera mesmo que a CE de Jacques Delors e mais tarde Durão Barroso, teve o sucesso que teve por fornecer as bases para uma UE fragmentada. Em vez de tentar forçar um papel de liderança da CE em políticas sensíveis como a educação, em que se sabia à partida que os EM se iriam </w:t>
      </w:r>
      <w:r w:rsidR="00B4578A" w:rsidRPr="00626DE8">
        <w:rPr>
          <w:rFonts w:ascii="Times New Roman" w:hAnsi="Times New Roman"/>
          <w:sz w:val="24"/>
          <w:szCs w:val="24"/>
          <w:lang w:val="pt-PT"/>
        </w:rPr>
        <w:t>opor</w:t>
      </w:r>
      <w:r w:rsidRPr="00626DE8">
        <w:rPr>
          <w:rFonts w:ascii="Times New Roman" w:hAnsi="Times New Roman"/>
          <w:sz w:val="24"/>
          <w:szCs w:val="24"/>
          <w:lang w:val="pt-PT"/>
        </w:rPr>
        <w:t xml:space="preserve">, estabeleceu a credibilidade da CE </w:t>
      </w:r>
      <w:r w:rsidR="00626DE8" w:rsidRPr="00626DE8">
        <w:rPr>
          <w:rFonts w:ascii="Times New Roman" w:hAnsi="Times New Roman"/>
          <w:sz w:val="24"/>
          <w:szCs w:val="24"/>
          <w:lang w:val="pt-PT"/>
        </w:rPr>
        <w:t>através</w:t>
      </w:r>
      <w:r w:rsidRPr="00626DE8">
        <w:rPr>
          <w:rFonts w:ascii="Times New Roman" w:hAnsi="Times New Roman"/>
          <w:sz w:val="24"/>
          <w:szCs w:val="24"/>
          <w:lang w:val="pt-PT"/>
        </w:rPr>
        <w:t xml:space="preserve"> da construção de </w:t>
      </w:r>
      <w:r w:rsidRPr="00626DE8">
        <w:rPr>
          <w:rFonts w:ascii="Times New Roman" w:hAnsi="Times New Roman"/>
          <w:i/>
          <w:sz w:val="24"/>
          <w:szCs w:val="24"/>
          <w:lang w:val="pt-PT"/>
        </w:rPr>
        <w:t>soft law</w:t>
      </w:r>
      <w:r w:rsidRPr="00626DE8">
        <w:rPr>
          <w:rFonts w:ascii="Times New Roman" w:hAnsi="Times New Roman"/>
          <w:sz w:val="24"/>
          <w:szCs w:val="24"/>
          <w:lang w:val="pt-PT"/>
        </w:rPr>
        <w:t xml:space="preserve"> consistente, de apoio técnico na área, do papel criativo da CE com </w:t>
      </w:r>
      <w:r w:rsidRPr="00626DE8">
        <w:rPr>
          <w:rFonts w:ascii="Times New Roman" w:hAnsi="Times New Roman"/>
          <w:i/>
          <w:sz w:val="24"/>
          <w:szCs w:val="24"/>
          <w:lang w:val="pt-PT"/>
        </w:rPr>
        <w:t>think-tank</w:t>
      </w:r>
      <w:r w:rsidRPr="00626DE8">
        <w:rPr>
          <w:rFonts w:ascii="Times New Roman" w:hAnsi="Times New Roman"/>
          <w:sz w:val="24"/>
          <w:szCs w:val="24"/>
          <w:lang w:val="pt-PT"/>
        </w:rPr>
        <w:t xml:space="preserve">. Com uma significativa subdelegação de poder normativo e o alastrar da comitologia, foi criado um amplo espetro de tecnocratas cuja </w:t>
      </w:r>
      <w:r w:rsidR="00626DE8" w:rsidRPr="00626DE8">
        <w:rPr>
          <w:rFonts w:ascii="Times New Roman" w:hAnsi="Times New Roman"/>
          <w:sz w:val="24"/>
          <w:szCs w:val="24"/>
          <w:lang w:val="pt-PT"/>
        </w:rPr>
        <w:t>atividade</w:t>
      </w:r>
      <w:r w:rsidRPr="00626DE8">
        <w:rPr>
          <w:rFonts w:ascii="Times New Roman" w:hAnsi="Times New Roman"/>
          <w:sz w:val="24"/>
          <w:szCs w:val="24"/>
          <w:lang w:val="pt-PT"/>
        </w:rPr>
        <w:t xml:space="preserve"> dependia da imagem da CE, o MAC não deixa de ser uma forma de integração embora seguindo um percurso diferente adaptado a diferentes realidades, acomodando a diversidade nacional. Em vez de uma política </w:t>
      </w:r>
      <w:r w:rsidRPr="00626DE8">
        <w:rPr>
          <w:rFonts w:ascii="Times New Roman" w:hAnsi="Times New Roman"/>
          <w:i/>
          <w:sz w:val="24"/>
          <w:szCs w:val="24"/>
          <w:lang w:val="pt-PT"/>
        </w:rPr>
        <w:t>top-down</w:t>
      </w:r>
      <w:r w:rsidRPr="00626DE8">
        <w:rPr>
          <w:rFonts w:ascii="Times New Roman" w:hAnsi="Times New Roman"/>
          <w:sz w:val="24"/>
          <w:szCs w:val="24"/>
          <w:lang w:val="pt-PT"/>
        </w:rPr>
        <w:t xml:space="preserve"> a ideia da flexibilidade a nível nacional é uma forma de alcançar os mesmos </w:t>
      </w:r>
      <w:r w:rsidR="00626DE8" w:rsidRPr="00626DE8">
        <w:rPr>
          <w:rFonts w:ascii="Times New Roman" w:hAnsi="Times New Roman"/>
          <w:sz w:val="24"/>
          <w:szCs w:val="24"/>
          <w:lang w:val="pt-PT"/>
        </w:rPr>
        <w:t>objetivos</w:t>
      </w:r>
      <w:r w:rsidRPr="00626DE8">
        <w:rPr>
          <w:rFonts w:ascii="Times New Roman" w:hAnsi="Times New Roman"/>
          <w:sz w:val="24"/>
          <w:szCs w:val="24"/>
          <w:lang w:val="pt-PT"/>
        </w:rPr>
        <w:t xml:space="preserve"> numa aproximação mais soft. Com o MAC o papel da CE sai mesmo reforçado, devido ao impacto em políticas que até ao momento não dominava - o MAC acaba por facilitar a europeização fora das regras estabelecidas. A análise de novos modos de governação através do MAC chamou a atenção sobre uma faixa maior de atores políticos (representantes sociais e organizações </w:t>
      </w:r>
      <w:r w:rsidRPr="00626DE8">
        <w:rPr>
          <w:rFonts w:ascii="Times New Roman" w:hAnsi="Times New Roman"/>
          <w:i/>
          <w:sz w:val="24"/>
          <w:szCs w:val="24"/>
          <w:lang w:val="pt-PT"/>
        </w:rPr>
        <w:t>grassroot)</w:t>
      </w:r>
      <w:r w:rsidRPr="00626DE8">
        <w:rPr>
          <w:rFonts w:ascii="Times New Roman" w:hAnsi="Times New Roman"/>
          <w:sz w:val="24"/>
          <w:szCs w:val="24"/>
          <w:lang w:val="pt-PT"/>
        </w:rPr>
        <w:t>. Analisando o panorama político este parece assim mais complexo mas segundo Alec Stone e James Caporasso que analisaram estatisticamente t</w:t>
      </w:r>
      <w:r w:rsidR="00626DE8">
        <w:rPr>
          <w:rFonts w:ascii="Times New Roman" w:hAnsi="Times New Roman"/>
          <w:sz w:val="24"/>
          <w:szCs w:val="24"/>
          <w:lang w:val="pt-PT"/>
        </w:rPr>
        <w:t>r</w:t>
      </w:r>
      <w:r w:rsidRPr="00626DE8">
        <w:rPr>
          <w:rFonts w:ascii="Times New Roman" w:hAnsi="Times New Roman"/>
          <w:sz w:val="24"/>
          <w:szCs w:val="24"/>
          <w:lang w:val="pt-PT"/>
        </w:rPr>
        <w:t xml:space="preserve">ês décadas de política europeia, os grupos de pressão através da sua litigância, tiveram um impacto grande na produção por parte da CE de </w:t>
      </w:r>
      <w:r w:rsidRPr="00626DE8">
        <w:rPr>
          <w:rFonts w:ascii="Times New Roman" w:hAnsi="Times New Roman"/>
          <w:i/>
          <w:sz w:val="24"/>
          <w:szCs w:val="24"/>
          <w:lang w:val="pt-PT"/>
        </w:rPr>
        <w:t xml:space="preserve">soft law </w:t>
      </w:r>
      <w:r w:rsidRPr="00626DE8">
        <w:rPr>
          <w:rFonts w:ascii="Times New Roman" w:hAnsi="Times New Roman"/>
          <w:sz w:val="24"/>
          <w:szCs w:val="24"/>
          <w:lang w:val="pt-PT"/>
        </w:rPr>
        <w:t xml:space="preserve">que acabou por desenhar as grandes linhas políticas da CE. Além de iniciar, monitorizar, produzir inúmera </w:t>
      </w:r>
      <w:r w:rsidRPr="00626DE8">
        <w:rPr>
          <w:rFonts w:ascii="Times New Roman" w:hAnsi="Times New Roman"/>
          <w:i/>
          <w:sz w:val="24"/>
          <w:szCs w:val="24"/>
          <w:lang w:val="pt-PT"/>
        </w:rPr>
        <w:t>soft law</w:t>
      </w:r>
      <w:r w:rsidRPr="00626DE8">
        <w:rPr>
          <w:rFonts w:ascii="Times New Roman" w:hAnsi="Times New Roman"/>
          <w:sz w:val="24"/>
          <w:szCs w:val="24"/>
          <w:lang w:val="pt-PT"/>
        </w:rPr>
        <w:t xml:space="preserve">, tem também o papel fundamental de providencial financiamento para diferentes programas na área da E&amp;F. </w:t>
      </w: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rPr>
      </w:pPr>
    </w:p>
    <w:p w:rsidR="00425F43" w:rsidRPr="00626DE8" w:rsidRDefault="00626DE8" w:rsidP="00626DE8">
      <w:pPr>
        <w:autoSpaceDE w:val="0"/>
        <w:autoSpaceDN w:val="0"/>
        <w:adjustRightInd w:val="0"/>
        <w:spacing w:line="480" w:lineRule="auto"/>
        <w:jc w:val="both"/>
        <w:rPr>
          <w:rFonts w:ascii="Times New Roman" w:hAnsi="Times New Roman"/>
          <w:sz w:val="24"/>
          <w:szCs w:val="24"/>
          <w:lang w:val="pt-PT" w:eastAsia="en-GB"/>
        </w:rPr>
      </w:pPr>
      <w:r>
        <w:rPr>
          <w:rFonts w:ascii="Times New Roman" w:hAnsi="Times New Roman"/>
          <w:sz w:val="24"/>
          <w:szCs w:val="24"/>
          <w:lang w:val="pt-PT"/>
        </w:rPr>
        <w:t>Schmidt</w:t>
      </w:r>
      <w:r w:rsidR="00425F43" w:rsidRPr="00626DE8">
        <w:rPr>
          <w:rFonts w:ascii="Times New Roman" w:hAnsi="Times New Roman"/>
          <w:sz w:val="24"/>
          <w:szCs w:val="24"/>
          <w:lang w:val="pt-PT"/>
        </w:rPr>
        <w:t xml:space="preserve"> considera que o institucionalismo discursivo explica os mecanismos de interação que ocorrem tanto a nível nacional como supranacional na arena política. O impacto das ideias, normas, enquadramentos temáticos e discursos nas políticas é uma forma de europeização, a título de exemplo basta recordar as políticas mencionadas no capítulo anterior para verificar como gradualmente as políti</w:t>
      </w:r>
      <w:r>
        <w:rPr>
          <w:rFonts w:ascii="Times New Roman" w:hAnsi="Times New Roman"/>
          <w:sz w:val="24"/>
          <w:szCs w:val="24"/>
          <w:lang w:val="pt-PT"/>
        </w:rPr>
        <w:t xml:space="preserve">cas são internalizadas nos </w:t>
      </w:r>
      <w:proofErr w:type="gramStart"/>
      <w:r>
        <w:rPr>
          <w:rFonts w:ascii="Times New Roman" w:hAnsi="Times New Roman"/>
          <w:sz w:val="24"/>
          <w:szCs w:val="24"/>
          <w:lang w:val="pt-PT"/>
        </w:rPr>
        <w:t>EM</w:t>
      </w:r>
      <w:proofErr w:type="gramEnd"/>
      <w:r>
        <w:rPr>
          <w:rFonts w:ascii="Times New Roman" w:hAnsi="Times New Roman"/>
          <w:sz w:val="24"/>
          <w:szCs w:val="24"/>
          <w:lang w:val="pt-PT"/>
        </w:rPr>
        <w:t xml:space="preserve">. </w:t>
      </w:r>
      <w:r w:rsidR="00425F43" w:rsidRPr="00626DE8">
        <w:rPr>
          <w:rFonts w:ascii="Times New Roman" w:hAnsi="Times New Roman"/>
          <w:sz w:val="24"/>
          <w:szCs w:val="24"/>
          <w:lang w:val="pt-PT"/>
        </w:rPr>
        <w:t xml:space="preserve">Para a europeização o impacto do discurso é relevante tal como as instituições e a governação. A mudança provocada tem mais impacto se para além do discurso este for sustentado pela capacidade institucional, como é o caso da CE. O discurso apoiado por uma rede de especialistas em diversas áreas, torna credível a reformulação de novas políticas, torna-las mais competitivas, aumenta ou diminui recursos e até muda as preferências dos atores. Schmidt e Radaelli (2004) referem a necessidade de uma avaliação </w:t>
      </w:r>
      <w:r w:rsidRPr="00626DE8">
        <w:rPr>
          <w:rFonts w:ascii="Times New Roman" w:hAnsi="Times New Roman"/>
          <w:sz w:val="24"/>
          <w:szCs w:val="24"/>
          <w:lang w:val="pt-PT"/>
        </w:rPr>
        <w:t>pluralista</w:t>
      </w:r>
      <w:r w:rsidR="00425F43" w:rsidRPr="00626DE8">
        <w:rPr>
          <w:rFonts w:ascii="Times New Roman" w:hAnsi="Times New Roman"/>
          <w:sz w:val="24"/>
          <w:szCs w:val="24"/>
          <w:lang w:val="pt-PT"/>
        </w:rPr>
        <w:t xml:space="preserve"> como a única a dar-nos o panorama real da mudança de políticas, daí que este quarto institucionalismo venha reforçar as debilidades dos outros três. A noção de discurso empregue pelos autores</w:t>
      </w:r>
      <w:proofErr w:type="gramStart"/>
      <w:r w:rsidR="00425F43" w:rsidRPr="00626DE8">
        <w:rPr>
          <w:rFonts w:ascii="Times New Roman" w:hAnsi="Times New Roman"/>
          <w:sz w:val="24"/>
          <w:szCs w:val="24"/>
          <w:lang w:val="pt-PT"/>
        </w:rPr>
        <w:t>,</w:t>
      </w:r>
      <w:proofErr w:type="gramEnd"/>
      <w:r w:rsidR="00425F43" w:rsidRPr="00626DE8">
        <w:rPr>
          <w:rFonts w:ascii="Times New Roman" w:hAnsi="Times New Roman"/>
          <w:sz w:val="24"/>
          <w:szCs w:val="24"/>
          <w:lang w:val="pt-PT"/>
        </w:rPr>
        <w:t xml:space="preserve"> refere-se à dimensão ideacional e cognitiva – o discurso com um conjunto de ideias que fornece aos atores o espaço cognitivo para transformar as ideias em realidade e para a avaliar normativamente. A mudança política ocorre quando o discurso afeta a perceção dos problemas pelos outros atores, (Schmidt e Radaelli, 2004:186). O discurso está relacionado com a retóric</w:t>
      </w:r>
      <w:r w:rsidR="00731FDF">
        <w:rPr>
          <w:rFonts w:ascii="Times New Roman" w:hAnsi="Times New Roman"/>
          <w:sz w:val="24"/>
          <w:szCs w:val="24"/>
          <w:lang w:val="pt-PT"/>
        </w:rPr>
        <w:t>a e o esforço empregue</w:t>
      </w:r>
      <w:r w:rsidR="00425F43" w:rsidRPr="00626DE8">
        <w:rPr>
          <w:rFonts w:ascii="Times New Roman" w:hAnsi="Times New Roman"/>
          <w:sz w:val="24"/>
          <w:szCs w:val="24"/>
          <w:lang w:val="pt-PT"/>
        </w:rPr>
        <w:t xml:space="preserve"> através de vários instrumentos de persuasão</w:t>
      </w:r>
      <w:r w:rsidR="00731FDF">
        <w:rPr>
          <w:rFonts w:ascii="Times New Roman" w:hAnsi="Times New Roman"/>
          <w:sz w:val="24"/>
          <w:szCs w:val="24"/>
          <w:lang w:val="pt-PT"/>
        </w:rPr>
        <w:t>,</w:t>
      </w:r>
      <w:r w:rsidR="00425F43" w:rsidRPr="00626DE8">
        <w:rPr>
          <w:rFonts w:ascii="Times New Roman" w:hAnsi="Times New Roman"/>
          <w:sz w:val="24"/>
          <w:szCs w:val="24"/>
          <w:lang w:val="pt-PT"/>
        </w:rPr>
        <w:t xml:space="preserve"> quer na formulação como na negociação e comunicação para moldar determinados objetiv</w:t>
      </w:r>
      <w:r w:rsidR="00731FDF">
        <w:rPr>
          <w:rFonts w:ascii="Times New Roman" w:hAnsi="Times New Roman"/>
          <w:sz w:val="24"/>
          <w:szCs w:val="24"/>
          <w:lang w:val="pt-PT"/>
        </w:rPr>
        <w:t>os estratégicos. Assim, a ALV, o</w:t>
      </w:r>
      <w:r w:rsidR="00425F43" w:rsidRPr="00626DE8">
        <w:rPr>
          <w:rFonts w:ascii="Times New Roman" w:hAnsi="Times New Roman"/>
          <w:sz w:val="24"/>
          <w:szCs w:val="24"/>
          <w:lang w:val="pt-PT"/>
        </w:rPr>
        <w:t xml:space="preserve"> MAC, a coesão social, a sociedade do conhecimento, a mobilidade são conceitos construídos discursivamente de determinada forma com o objetivo de tornar </w:t>
      </w:r>
      <w:proofErr w:type="gramStart"/>
      <w:r w:rsidR="00425F43" w:rsidRPr="00626DE8">
        <w:rPr>
          <w:rFonts w:ascii="Times New Roman" w:hAnsi="Times New Roman"/>
          <w:sz w:val="24"/>
          <w:szCs w:val="24"/>
          <w:lang w:val="pt-PT"/>
        </w:rPr>
        <w:t>necessária</w:t>
      </w:r>
      <w:proofErr w:type="gramEnd"/>
      <w:r w:rsidR="00425F43" w:rsidRPr="00626DE8">
        <w:rPr>
          <w:rFonts w:ascii="Times New Roman" w:hAnsi="Times New Roman"/>
          <w:sz w:val="24"/>
          <w:szCs w:val="24"/>
          <w:lang w:val="pt-PT"/>
        </w:rPr>
        <w:t xml:space="preserve"> </w:t>
      </w:r>
      <w:proofErr w:type="gramStart"/>
      <w:r w:rsidR="00425F43" w:rsidRPr="00626DE8">
        <w:rPr>
          <w:rFonts w:ascii="Times New Roman" w:hAnsi="Times New Roman"/>
          <w:sz w:val="24"/>
          <w:szCs w:val="24"/>
          <w:lang w:val="pt-PT"/>
        </w:rPr>
        <w:t>uma</w:t>
      </w:r>
      <w:proofErr w:type="gramEnd"/>
      <w:r w:rsidR="00425F43" w:rsidRPr="00626DE8">
        <w:rPr>
          <w:rFonts w:ascii="Times New Roman" w:hAnsi="Times New Roman"/>
          <w:sz w:val="24"/>
          <w:szCs w:val="24"/>
          <w:lang w:val="pt-PT"/>
        </w:rPr>
        <w:t xml:space="preserve"> política até ao momento inexistente. Todos este</w:t>
      </w:r>
      <w:r w:rsidR="00B4578A" w:rsidRPr="00626DE8">
        <w:rPr>
          <w:rFonts w:ascii="Times New Roman" w:hAnsi="Times New Roman"/>
          <w:sz w:val="24"/>
          <w:szCs w:val="24"/>
          <w:lang w:val="pt-PT"/>
        </w:rPr>
        <w:t>s</w:t>
      </w:r>
      <w:r w:rsidR="00425F43" w:rsidRPr="00626DE8">
        <w:rPr>
          <w:rFonts w:ascii="Times New Roman" w:hAnsi="Times New Roman"/>
          <w:sz w:val="24"/>
          <w:szCs w:val="24"/>
          <w:lang w:val="pt-PT"/>
        </w:rPr>
        <w:t xml:space="preserve"> conceitos estão sujeitos a interpretações variáveis e podem incorporar novos significados a nível nacional ou ser adaptados através de novas políticas discursivas por um largo espetro de atores políticos que tentam acomodar políticas aos seus objetivos. A introdução de propinas </w:t>
      </w:r>
      <w:proofErr w:type="gramStart"/>
      <w:r w:rsidR="00425F43" w:rsidRPr="00626DE8">
        <w:rPr>
          <w:rFonts w:ascii="Times New Roman" w:hAnsi="Times New Roman"/>
          <w:sz w:val="24"/>
          <w:szCs w:val="24"/>
          <w:lang w:val="pt-PT"/>
        </w:rPr>
        <w:t>nas IES</w:t>
      </w:r>
      <w:proofErr w:type="gramEnd"/>
      <w:r w:rsidR="00425F43" w:rsidRPr="00626DE8">
        <w:rPr>
          <w:rFonts w:ascii="Times New Roman" w:hAnsi="Times New Roman"/>
          <w:sz w:val="24"/>
          <w:szCs w:val="24"/>
          <w:lang w:val="pt-PT"/>
        </w:rPr>
        <w:t xml:space="preserve"> públicas, assunto bastante acarinhado pela</w:t>
      </w:r>
      <w:r w:rsidR="00B4578A" w:rsidRPr="00626DE8">
        <w:rPr>
          <w:rFonts w:ascii="Times New Roman" w:hAnsi="Times New Roman"/>
          <w:sz w:val="24"/>
          <w:szCs w:val="24"/>
          <w:lang w:val="pt-PT"/>
        </w:rPr>
        <w:t>s</w:t>
      </w:r>
      <w:r w:rsidR="00425F43" w:rsidRPr="00626DE8">
        <w:rPr>
          <w:rFonts w:ascii="Times New Roman" w:hAnsi="Times New Roman"/>
          <w:sz w:val="24"/>
          <w:szCs w:val="24"/>
          <w:lang w:val="pt-PT"/>
        </w:rPr>
        <w:t xml:space="preserve"> políticas da UE (CE, 2011) tem respostas contraditórias por parte dos EM, especialmente os países do norte da Europa sempre se manifestaram frontalmente contra - neste caso o discurso político da CE é acompanhado por medidas concretas com a criação do sistema de empréstimos a estudantes, para financiar o pagamento de propinas. A introdução das pro</w:t>
      </w:r>
      <w:r w:rsidR="00B4578A" w:rsidRPr="00626DE8">
        <w:rPr>
          <w:rFonts w:ascii="Times New Roman" w:hAnsi="Times New Roman"/>
          <w:sz w:val="24"/>
          <w:szCs w:val="24"/>
          <w:lang w:val="pt-PT"/>
        </w:rPr>
        <w:t>pinas por sua vez está aliado a</w:t>
      </w:r>
      <w:r w:rsidR="00425F43" w:rsidRPr="00626DE8">
        <w:rPr>
          <w:rFonts w:ascii="Times New Roman" w:hAnsi="Times New Roman"/>
          <w:sz w:val="24"/>
          <w:szCs w:val="24"/>
          <w:lang w:val="pt-PT"/>
        </w:rPr>
        <w:t xml:space="preserve"> outro discurso politico da UE mais abrangente, abrir a educação a agentes privados </w:t>
      </w:r>
      <w:proofErr w:type="gramStart"/>
      <w:r w:rsidR="00425F43" w:rsidRPr="00626DE8">
        <w:rPr>
          <w:rFonts w:ascii="Times New Roman" w:hAnsi="Times New Roman"/>
          <w:sz w:val="24"/>
          <w:szCs w:val="24"/>
          <w:lang w:val="pt-PT"/>
        </w:rPr>
        <w:t>de forma a que</w:t>
      </w:r>
      <w:proofErr w:type="gramEnd"/>
      <w:r w:rsidR="00425F43" w:rsidRPr="00626DE8">
        <w:rPr>
          <w:rFonts w:ascii="Times New Roman" w:hAnsi="Times New Roman"/>
          <w:sz w:val="24"/>
          <w:szCs w:val="24"/>
          <w:lang w:val="pt-PT"/>
        </w:rPr>
        <w:t xml:space="preserve"> as IES diversifiquem a forma de financiamento e o financiamento estatal seja largamente reduzido ou seja um novo enquadramento financeiro das IES com capital privado</w:t>
      </w:r>
      <w:r w:rsidR="00425F43" w:rsidRPr="00626DE8">
        <w:rPr>
          <w:rFonts w:ascii="Times New Roman" w:hAnsi="Times New Roman"/>
          <w:sz w:val="24"/>
          <w:szCs w:val="24"/>
          <w:lang w:val="pt-PT" w:eastAsia="en-GB"/>
        </w:rPr>
        <w:t>. Este</w:t>
      </w:r>
      <w:r w:rsidR="00731FDF">
        <w:rPr>
          <w:rFonts w:ascii="Times New Roman" w:hAnsi="Times New Roman"/>
          <w:sz w:val="24"/>
          <w:szCs w:val="24"/>
          <w:lang w:val="pt-PT" w:eastAsia="en-GB"/>
        </w:rPr>
        <w:t xml:space="preserve"> tipo de influência é conseguido</w:t>
      </w:r>
      <w:r w:rsidR="00425F43" w:rsidRPr="00626DE8">
        <w:rPr>
          <w:rFonts w:ascii="Times New Roman" w:hAnsi="Times New Roman"/>
          <w:sz w:val="24"/>
          <w:szCs w:val="24"/>
          <w:lang w:val="pt-PT" w:eastAsia="en-GB"/>
        </w:rPr>
        <w:t xml:space="preserve"> através da identificação de investidores privados, antecipando as suas expectativas e os seus interesses através de outras tantas medidas políticas.</w:t>
      </w: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eastAsia="en-GB"/>
        </w:rPr>
      </w:pPr>
      <w:r w:rsidRPr="00626DE8">
        <w:rPr>
          <w:rFonts w:ascii="Times New Roman" w:hAnsi="Times New Roman"/>
          <w:sz w:val="24"/>
          <w:szCs w:val="24"/>
          <w:lang w:val="pt-PT" w:eastAsia="en-GB"/>
        </w:rPr>
        <w:t>Existe neste caso</w:t>
      </w:r>
      <w:r w:rsidR="00B4578A" w:rsidRPr="00626DE8">
        <w:rPr>
          <w:rFonts w:ascii="Times New Roman" w:hAnsi="Times New Roman"/>
          <w:sz w:val="24"/>
          <w:szCs w:val="24"/>
          <w:lang w:val="pt-PT" w:eastAsia="en-GB"/>
        </w:rPr>
        <w:t>,</w:t>
      </w:r>
      <w:r w:rsidRPr="00626DE8">
        <w:rPr>
          <w:rFonts w:ascii="Times New Roman" w:hAnsi="Times New Roman"/>
          <w:sz w:val="24"/>
          <w:szCs w:val="24"/>
          <w:lang w:val="pt-PT" w:eastAsia="en-GB"/>
        </w:rPr>
        <w:t xml:space="preserve"> como noutros, uma f</w:t>
      </w:r>
      <w:r w:rsidR="00B4578A" w:rsidRPr="00626DE8">
        <w:rPr>
          <w:rFonts w:ascii="Times New Roman" w:hAnsi="Times New Roman"/>
          <w:sz w:val="24"/>
          <w:szCs w:val="24"/>
          <w:lang w:val="pt-PT" w:eastAsia="en-GB"/>
        </w:rPr>
        <w:t>orte relação entre discurso e a</w:t>
      </w:r>
      <w:r w:rsidRPr="00626DE8">
        <w:rPr>
          <w:rFonts w:ascii="Times New Roman" w:hAnsi="Times New Roman"/>
          <w:sz w:val="24"/>
          <w:szCs w:val="24"/>
          <w:lang w:val="pt-PT" w:eastAsia="en-GB"/>
        </w:rPr>
        <w:t xml:space="preserve">ção política cujo objetivo fundamental é dar visibilidade ao investimento privado. Para reforçar o discurso a CE possui um largo grupo de apoio em pessoal técnico especializado que acabam por funcionar como intermediários na divulgação das mensagens que a CE quer fazer passar. </w:t>
      </w: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rPr>
      </w:pP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rPr>
      </w:pPr>
      <w:r w:rsidRPr="00626DE8">
        <w:rPr>
          <w:rFonts w:ascii="Times New Roman" w:hAnsi="Times New Roman"/>
          <w:sz w:val="24"/>
          <w:szCs w:val="24"/>
          <w:lang w:val="pt-PT"/>
        </w:rPr>
        <w:t xml:space="preserve">Na educação, a incorporação de diversas políticas da CE a nível nacional sofreu adaptações e estas dinâmicas de enquadramento político são caraterísticas das elites políticas em cada país- um bom exemplo é a coesão social e a interpretação que cada EM fez das políticas para implementar a dimensão social. O resultado são formas próprias de Europeização de cada </w:t>
      </w:r>
      <w:proofErr w:type="gramStart"/>
      <w:r w:rsidRPr="00626DE8">
        <w:rPr>
          <w:rFonts w:ascii="Times New Roman" w:hAnsi="Times New Roman"/>
          <w:sz w:val="24"/>
          <w:szCs w:val="24"/>
          <w:lang w:val="pt-PT"/>
        </w:rPr>
        <w:t>EM</w:t>
      </w:r>
      <w:proofErr w:type="gramEnd"/>
      <w:r w:rsidRPr="00626DE8">
        <w:rPr>
          <w:rFonts w:ascii="Times New Roman" w:hAnsi="Times New Roman"/>
          <w:sz w:val="24"/>
          <w:szCs w:val="24"/>
          <w:lang w:val="pt-PT"/>
        </w:rPr>
        <w:t>.</w:t>
      </w: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rPr>
      </w:pPr>
    </w:p>
    <w:p w:rsidR="00425F43" w:rsidRPr="00626DE8" w:rsidRDefault="00B4578A" w:rsidP="00626DE8">
      <w:pPr>
        <w:autoSpaceDE w:val="0"/>
        <w:autoSpaceDN w:val="0"/>
        <w:adjustRightInd w:val="0"/>
        <w:spacing w:line="480" w:lineRule="auto"/>
        <w:jc w:val="both"/>
        <w:rPr>
          <w:rFonts w:ascii="Times New Roman" w:hAnsi="Times New Roman"/>
          <w:sz w:val="24"/>
          <w:szCs w:val="24"/>
          <w:lang w:val="pt-PT"/>
        </w:rPr>
      </w:pPr>
      <w:r w:rsidRPr="00626DE8">
        <w:rPr>
          <w:rFonts w:ascii="Times New Roman" w:hAnsi="Times New Roman"/>
          <w:sz w:val="24"/>
          <w:szCs w:val="24"/>
          <w:lang w:val="pt-PT"/>
        </w:rPr>
        <w:t>A GMN é considerada</w:t>
      </w:r>
      <w:r w:rsidR="00425F43" w:rsidRPr="00626DE8">
        <w:rPr>
          <w:rFonts w:ascii="Times New Roman" w:hAnsi="Times New Roman"/>
          <w:sz w:val="24"/>
          <w:szCs w:val="24"/>
          <w:lang w:val="pt-PT"/>
        </w:rPr>
        <w:t xml:space="preserve"> desde há muito o </w:t>
      </w:r>
      <w:r w:rsidR="00425F43" w:rsidRPr="00626DE8">
        <w:rPr>
          <w:rFonts w:ascii="Times New Roman" w:hAnsi="Times New Roman"/>
          <w:i/>
          <w:sz w:val="24"/>
          <w:szCs w:val="24"/>
          <w:lang w:val="pt-PT"/>
        </w:rPr>
        <w:t>modus operandi</w:t>
      </w:r>
      <w:r w:rsidR="00425F43" w:rsidRPr="00626DE8">
        <w:rPr>
          <w:rFonts w:ascii="Times New Roman" w:hAnsi="Times New Roman"/>
          <w:sz w:val="24"/>
          <w:szCs w:val="24"/>
          <w:lang w:val="pt-PT"/>
        </w:rPr>
        <w:t xml:space="preserve"> da UE e esta dimensão vertical da governação existiu durante muito tempo e ainda existe nos setores abrangidos pela </w:t>
      </w:r>
      <w:r w:rsidR="00425F43" w:rsidRPr="00626DE8">
        <w:rPr>
          <w:rFonts w:ascii="Times New Roman" w:hAnsi="Times New Roman"/>
          <w:i/>
          <w:sz w:val="24"/>
          <w:szCs w:val="24"/>
          <w:lang w:val="pt-PT"/>
        </w:rPr>
        <w:t>hard law</w:t>
      </w:r>
      <w:r w:rsidR="00425F43" w:rsidRPr="00626DE8">
        <w:rPr>
          <w:rFonts w:ascii="Times New Roman" w:hAnsi="Times New Roman"/>
          <w:sz w:val="24"/>
          <w:szCs w:val="24"/>
          <w:lang w:val="pt-PT"/>
        </w:rPr>
        <w:t>.</w:t>
      </w:r>
      <w:r w:rsidR="00425F43" w:rsidRPr="00626DE8">
        <w:rPr>
          <w:rFonts w:ascii="Times New Roman" w:hAnsi="Times New Roman"/>
          <w:lang w:val="pt-PT"/>
        </w:rPr>
        <w:t xml:space="preserve"> </w:t>
      </w:r>
      <w:r w:rsidR="00425F43" w:rsidRPr="00626DE8">
        <w:rPr>
          <w:rFonts w:ascii="Times New Roman" w:hAnsi="Times New Roman"/>
          <w:sz w:val="24"/>
          <w:szCs w:val="24"/>
          <w:lang w:val="pt-PT"/>
        </w:rPr>
        <w:t>Não é uma teoria exclusiva mas sim um instrumento para compreender a dinâmica da UE (Kohler-Koch e Rittberger 2006: 28): a relação hierárquica por níveis de governação, onde os atores subnacionais, nacionais e supranacionais se mantêm em conflito devido às tentativas dos níveis inferiores para invadir o poder central. Aqui os atores subnacionais e instituições são considerados como fazendo parte de um mesmo nível de governação. Com o aparecimento do MAC e das redes de grupos de trabalho, surge uma nova linha de governação, a governação horizontal (Borrás e Jacobsson, 2004:</w:t>
      </w:r>
      <w:r w:rsidR="00731FDF">
        <w:rPr>
          <w:rFonts w:ascii="Times New Roman" w:hAnsi="Times New Roman"/>
          <w:sz w:val="24"/>
          <w:szCs w:val="24"/>
          <w:lang w:val="pt-PT"/>
        </w:rPr>
        <w:t xml:space="preserve"> </w:t>
      </w:r>
      <w:r w:rsidR="00425F43" w:rsidRPr="00626DE8">
        <w:rPr>
          <w:rFonts w:ascii="Times New Roman" w:hAnsi="Times New Roman"/>
          <w:sz w:val="24"/>
          <w:szCs w:val="24"/>
          <w:lang w:val="pt-PT"/>
        </w:rPr>
        <w:t>202). O MAC foi o método que revolucionou o sistema, combinando instrumentos e atores de uma forma inteiramente nova. O facto de assentar em princípios de voluntarismo, subsid</w:t>
      </w:r>
      <w:r w:rsidR="003F15C6" w:rsidRPr="00626DE8">
        <w:rPr>
          <w:rFonts w:ascii="Times New Roman" w:hAnsi="Times New Roman"/>
          <w:sz w:val="24"/>
          <w:szCs w:val="24"/>
          <w:lang w:val="pt-PT"/>
        </w:rPr>
        <w:t>i</w:t>
      </w:r>
      <w:r w:rsidR="00425F43" w:rsidRPr="00626DE8">
        <w:rPr>
          <w:rFonts w:ascii="Times New Roman" w:hAnsi="Times New Roman"/>
          <w:sz w:val="24"/>
          <w:szCs w:val="24"/>
          <w:lang w:val="pt-PT"/>
        </w:rPr>
        <w:t>ariedade, flexibilidade, integração política, é uma lufada de ar fresco ao mesmo tempo que uma forma mais democrática de fazer política. Borrás e Jacobsson</w:t>
      </w:r>
      <w:r w:rsidR="00425F43" w:rsidRPr="00626DE8">
        <w:rPr>
          <w:rStyle w:val="Refdenotaderodap"/>
          <w:rFonts w:ascii="Times New Roman" w:hAnsi="Times New Roman"/>
          <w:sz w:val="24"/>
          <w:szCs w:val="24"/>
          <w:lang w:val="pt-PT"/>
        </w:rPr>
        <w:footnoteReference w:id="80"/>
      </w:r>
      <w:r w:rsidR="00731FDF">
        <w:rPr>
          <w:rFonts w:ascii="Times New Roman" w:hAnsi="Times New Roman"/>
          <w:sz w:val="24"/>
          <w:szCs w:val="24"/>
          <w:lang w:val="pt-PT"/>
        </w:rPr>
        <w:t xml:space="preserve"> assim como Scott e Trubek (</w:t>
      </w:r>
      <w:r w:rsidR="00425F43" w:rsidRPr="00626DE8">
        <w:rPr>
          <w:rFonts w:ascii="Times New Roman" w:hAnsi="Times New Roman"/>
          <w:sz w:val="24"/>
          <w:szCs w:val="24"/>
          <w:lang w:val="pt-PT"/>
        </w:rPr>
        <w:t>2002:</w:t>
      </w:r>
      <w:r w:rsidR="00731FDF">
        <w:rPr>
          <w:rFonts w:ascii="Times New Roman" w:hAnsi="Times New Roman"/>
          <w:sz w:val="24"/>
          <w:szCs w:val="24"/>
          <w:lang w:val="pt-PT"/>
        </w:rPr>
        <w:t xml:space="preserve"> </w:t>
      </w:r>
      <w:r w:rsidR="00425F43" w:rsidRPr="00626DE8">
        <w:rPr>
          <w:rFonts w:ascii="Times New Roman" w:hAnsi="Times New Roman"/>
          <w:sz w:val="24"/>
          <w:szCs w:val="24"/>
          <w:lang w:val="pt-PT"/>
        </w:rPr>
        <w:t>5-6</w:t>
      </w:r>
      <w:r w:rsidR="00731FDF">
        <w:rPr>
          <w:rFonts w:ascii="Times New Roman" w:hAnsi="Times New Roman"/>
          <w:sz w:val="24"/>
          <w:szCs w:val="24"/>
          <w:lang w:val="pt-PT"/>
        </w:rPr>
        <w:t>)</w:t>
      </w:r>
      <w:r w:rsidR="00425F43" w:rsidRPr="00626DE8">
        <w:rPr>
          <w:rStyle w:val="Refdenotaderodap"/>
          <w:rFonts w:ascii="Times New Roman" w:hAnsi="Times New Roman"/>
          <w:sz w:val="24"/>
          <w:szCs w:val="24"/>
          <w:lang w:val="pt-PT"/>
        </w:rPr>
        <w:footnoteReference w:id="81"/>
      </w:r>
      <w:r w:rsidR="00731FDF">
        <w:rPr>
          <w:rFonts w:ascii="Times New Roman" w:hAnsi="Times New Roman"/>
          <w:sz w:val="24"/>
          <w:szCs w:val="24"/>
          <w:lang w:val="pt-PT"/>
        </w:rPr>
        <w:t>,</w:t>
      </w:r>
      <w:r w:rsidR="00425F43" w:rsidRPr="00626DE8">
        <w:rPr>
          <w:rFonts w:ascii="Times New Roman" w:hAnsi="Times New Roman"/>
          <w:sz w:val="24"/>
          <w:szCs w:val="24"/>
          <w:lang w:val="pt-PT"/>
        </w:rPr>
        <w:t xml:space="preserve"> </w:t>
      </w:r>
      <w:proofErr w:type="gramStart"/>
      <w:r w:rsidR="00425F43" w:rsidRPr="00626DE8">
        <w:rPr>
          <w:rFonts w:ascii="Times New Roman" w:hAnsi="Times New Roman"/>
          <w:sz w:val="24"/>
          <w:szCs w:val="24"/>
          <w:lang w:val="pt-PT"/>
        </w:rPr>
        <w:t>chamam-lhe</w:t>
      </w:r>
      <w:proofErr w:type="gramEnd"/>
      <w:r w:rsidR="00425F43" w:rsidRPr="00626DE8">
        <w:rPr>
          <w:rFonts w:ascii="Times New Roman" w:hAnsi="Times New Roman"/>
          <w:sz w:val="24"/>
          <w:szCs w:val="24"/>
          <w:lang w:val="pt-PT"/>
        </w:rPr>
        <w:t xml:space="preserve"> governação em rede (</w:t>
      </w:r>
      <w:r w:rsidR="00425F43" w:rsidRPr="00731FDF">
        <w:rPr>
          <w:rFonts w:ascii="Times New Roman" w:hAnsi="Times New Roman"/>
          <w:i/>
          <w:sz w:val="24"/>
          <w:szCs w:val="24"/>
          <w:lang w:val="pt-PT"/>
        </w:rPr>
        <w:t>network governance</w:t>
      </w:r>
      <w:r w:rsidR="00425F43" w:rsidRPr="00626DE8">
        <w:rPr>
          <w:rFonts w:ascii="Times New Roman" w:hAnsi="Times New Roman"/>
          <w:sz w:val="24"/>
          <w:szCs w:val="24"/>
          <w:lang w:val="pt-PT"/>
        </w:rPr>
        <w:t>) e pode ser caracterizada como uma forma de cooperação entre atores diversos mas colocados ao mesmo nível. Destes grupos sairá o discurso político mediante negociações e interpretações no sentido de criar normas – não podemos esquecer que transversal a estes grupos existe sempre o discurso latente na UE, o modelo social europeu e o neoliberalismo originando interpretações, o discurso tem sempre uma vertente normativa e uma vertente interpretativa.</w:t>
      </w: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rPr>
      </w:pP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rPr>
      </w:pPr>
      <w:r w:rsidRPr="00626DE8">
        <w:rPr>
          <w:rFonts w:ascii="Times New Roman" w:hAnsi="Times New Roman"/>
          <w:sz w:val="24"/>
          <w:szCs w:val="24"/>
          <w:lang w:val="pt-PT"/>
        </w:rPr>
        <w:t>Na governação em rede não existe relação hierárquica e existe autonomia. O que implica que a política é feita interactivamente através da barganha e negociação. Estes novos processos de decisã</w:t>
      </w:r>
      <w:r w:rsidR="00B4578A" w:rsidRPr="00626DE8">
        <w:rPr>
          <w:rFonts w:ascii="Times New Roman" w:hAnsi="Times New Roman"/>
          <w:sz w:val="24"/>
          <w:szCs w:val="24"/>
          <w:lang w:val="pt-PT"/>
        </w:rPr>
        <w:t>o e de formação de interesses tê</w:t>
      </w:r>
      <w:r w:rsidRPr="00626DE8">
        <w:rPr>
          <w:rFonts w:ascii="Times New Roman" w:hAnsi="Times New Roman"/>
          <w:sz w:val="24"/>
          <w:szCs w:val="24"/>
          <w:lang w:val="pt-PT"/>
        </w:rPr>
        <w:t xml:space="preserve">m a particularidade de influenciar a europeização em diferentes domínios. Aqui os atores políticos e as instituições têm de ser entendidos como sistemas dinâmicos e não como níveis fixos na cadeia de governação. A estratégia </w:t>
      </w:r>
      <w:r w:rsidRPr="00626DE8">
        <w:rPr>
          <w:rFonts w:ascii="Times New Roman" w:hAnsi="Times New Roman"/>
          <w:i/>
          <w:sz w:val="24"/>
          <w:szCs w:val="24"/>
          <w:lang w:val="pt-PT"/>
        </w:rPr>
        <w:t>soft</w:t>
      </w:r>
      <w:r w:rsidRPr="00626DE8">
        <w:rPr>
          <w:rFonts w:ascii="Times New Roman" w:hAnsi="Times New Roman"/>
          <w:sz w:val="24"/>
          <w:szCs w:val="24"/>
          <w:lang w:val="pt-PT"/>
        </w:rPr>
        <w:t xml:space="preserve"> do MAC e o das PLA é um aliciante campo de manobra, manipulado pela CE, na criação de oportunidades de mudanças políticas em áreas em que o não poderia fazer de forma mais direta. O discurso para além da vertente de interpretação e normativa tem também uma vertente persuasiva e estrutural. (Borrás e Radaelli, 2011) para além dos argumentos subtis, a repetição e reformulação dos conceitos políticos (muito usada pela CE), o apontar a necessidade absoluta de um caminho e uma variável importante para as mudanças de paradigma político.</w:t>
      </w:r>
    </w:p>
    <w:p w:rsidR="00B4578A" w:rsidRPr="00626DE8" w:rsidRDefault="00B4578A" w:rsidP="00626DE8">
      <w:pPr>
        <w:autoSpaceDE w:val="0"/>
        <w:autoSpaceDN w:val="0"/>
        <w:adjustRightInd w:val="0"/>
        <w:spacing w:line="480" w:lineRule="auto"/>
        <w:jc w:val="both"/>
        <w:rPr>
          <w:rFonts w:ascii="Times New Roman" w:hAnsi="Times New Roman"/>
          <w:sz w:val="24"/>
          <w:szCs w:val="24"/>
          <w:lang w:val="pt-PT"/>
        </w:rPr>
      </w:pPr>
    </w:p>
    <w:p w:rsidR="00425F43" w:rsidRPr="00626DE8" w:rsidRDefault="00425F43" w:rsidP="00626DE8">
      <w:pPr>
        <w:autoSpaceDE w:val="0"/>
        <w:autoSpaceDN w:val="0"/>
        <w:adjustRightInd w:val="0"/>
        <w:spacing w:line="480" w:lineRule="auto"/>
        <w:jc w:val="both"/>
        <w:rPr>
          <w:rFonts w:ascii="Times New Roman" w:hAnsi="Times New Roman"/>
          <w:sz w:val="24"/>
          <w:szCs w:val="24"/>
          <w:lang w:val="pt-PT"/>
        </w:rPr>
      </w:pPr>
      <w:r w:rsidRPr="00626DE8">
        <w:rPr>
          <w:rFonts w:ascii="Times New Roman" w:hAnsi="Times New Roman"/>
          <w:sz w:val="24"/>
          <w:szCs w:val="24"/>
          <w:lang w:val="pt-PT"/>
        </w:rPr>
        <w:t xml:space="preserve">De realçar que a CE não se divorcia nunca das tomadas de decisão, está presente e seleciona os especialistas e </w:t>
      </w:r>
      <w:r w:rsidRPr="00626DE8">
        <w:rPr>
          <w:rFonts w:ascii="Times New Roman" w:hAnsi="Times New Roman"/>
          <w:i/>
          <w:sz w:val="24"/>
          <w:szCs w:val="24"/>
          <w:lang w:val="pt-PT"/>
        </w:rPr>
        <w:t>stakeholders</w:t>
      </w:r>
      <w:r w:rsidRPr="00626DE8">
        <w:rPr>
          <w:rFonts w:ascii="Times New Roman" w:hAnsi="Times New Roman"/>
          <w:sz w:val="24"/>
          <w:szCs w:val="24"/>
          <w:lang w:val="pt-PT"/>
        </w:rPr>
        <w:t xml:space="preserve"> que participam nas discussões (Radaelli, 2000). Nenhum outro ator</w:t>
      </w:r>
      <w:r w:rsidR="00B4578A" w:rsidRPr="00626DE8">
        <w:rPr>
          <w:rFonts w:ascii="Times New Roman" w:hAnsi="Times New Roman"/>
          <w:sz w:val="24"/>
          <w:szCs w:val="24"/>
          <w:lang w:val="pt-PT"/>
        </w:rPr>
        <w:t xml:space="preserve"> está preparado para</w:t>
      </w:r>
      <w:r w:rsidRPr="00626DE8">
        <w:rPr>
          <w:rFonts w:ascii="Times New Roman" w:hAnsi="Times New Roman"/>
          <w:sz w:val="24"/>
          <w:szCs w:val="24"/>
          <w:lang w:val="pt-PT"/>
        </w:rPr>
        <w:t xml:space="preserve"> competir com a veterana CE que conseguiu inventar o jogo, os jogadores, as regras do jogo.</w:t>
      </w:r>
    </w:p>
    <w:p w:rsidR="00425F43" w:rsidRDefault="00425F43" w:rsidP="00626DE8">
      <w:pPr>
        <w:autoSpaceDE w:val="0"/>
        <w:autoSpaceDN w:val="0"/>
        <w:adjustRightInd w:val="0"/>
        <w:spacing w:line="480" w:lineRule="auto"/>
        <w:jc w:val="both"/>
        <w:rPr>
          <w:rFonts w:ascii="Times New Roman" w:hAnsi="Times New Roman"/>
          <w:sz w:val="24"/>
          <w:szCs w:val="24"/>
          <w:lang w:val="pt-PT"/>
        </w:rPr>
      </w:pPr>
    </w:p>
    <w:p w:rsidR="00626DE8" w:rsidRPr="00626DE8" w:rsidRDefault="00626DE8" w:rsidP="00626DE8">
      <w:pPr>
        <w:autoSpaceDE w:val="0"/>
        <w:autoSpaceDN w:val="0"/>
        <w:adjustRightInd w:val="0"/>
        <w:spacing w:line="480" w:lineRule="auto"/>
        <w:jc w:val="both"/>
        <w:rPr>
          <w:rFonts w:ascii="Times New Roman" w:hAnsi="Times New Roman"/>
          <w:sz w:val="24"/>
          <w:szCs w:val="24"/>
          <w:lang w:val="pt-PT"/>
        </w:rPr>
      </w:pPr>
    </w:p>
    <w:p w:rsidR="00425F43" w:rsidRPr="00B4578A" w:rsidRDefault="00B4578A" w:rsidP="00B4578A">
      <w:pPr>
        <w:pStyle w:val="Cabealho2"/>
        <w:spacing w:before="0" w:after="0" w:line="480" w:lineRule="auto"/>
        <w:rPr>
          <w:rFonts w:ascii="Times New Roman" w:hAnsi="Times New Roman"/>
          <w:color w:val="auto"/>
          <w:sz w:val="24"/>
          <w:szCs w:val="24"/>
          <w:lang w:val="pt-PT"/>
        </w:rPr>
      </w:pPr>
      <w:bookmarkStart w:id="53" w:name="_Toc331267997"/>
      <w:r>
        <w:rPr>
          <w:rFonts w:ascii="Times New Roman" w:hAnsi="Times New Roman"/>
          <w:color w:val="auto"/>
          <w:sz w:val="24"/>
          <w:szCs w:val="24"/>
          <w:lang w:val="pt-PT"/>
        </w:rPr>
        <w:t>IV.</w:t>
      </w:r>
      <w:r w:rsidR="00425F43" w:rsidRPr="00B4578A">
        <w:rPr>
          <w:rFonts w:ascii="Times New Roman" w:hAnsi="Times New Roman"/>
          <w:color w:val="auto"/>
          <w:sz w:val="24"/>
          <w:szCs w:val="24"/>
          <w:lang w:val="pt-PT"/>
        </w:rPr>
        <w:t>5</w:t>
      </w:r>
      <w:r>
        <w:rPr>
          <w:rFonts w:ascii="Times New Roman" w:hAnsi="Times New Roman"/>
          <w:color w:val="auto"/>
          <w:sz w:val="24"/>
          <w:szCs w:val="24"/>
          <w:lang w:val="pt-PT"/>
        </w:rPr>
        <w:t xml:space="preserve">. </w:t>
      </w:r>
      <w:r w:rsidR="00425F43" w:rsidRPr="00B4578A">
        <w:rPr>
          <w:rFonts w:ascii="Times New Roman" w:hAnsi="Times New Roman"/>
          <w:color w:val="auto"/>
          <w:sz w:val="24"/>
          <w:szCs w:val="24"/>
          <w:lang w:val="pt-PT"/>
        </w:rPr>
        <w:t>Metagovernação?</w:t>
      </w:r>
      <w:bookmarkEnd w:id="53"/>
    </w:p>
    <w:p w:rsidR="00425F43" w:rsidRPr="00731FDF" w:rsidRDefault="00425F43" w:rsidP="00731FDF">
      <w:pPr>
        <w:autoSpaceDE w:val="0"/>
        <w:autoSpaceDN w:val="0"/>
        <w:adjustRightInd w:val="0"/>
        <w:spacing w:line="480" w:lineRule="auto"/>
        <w:jc w:val="both"/>
        <w:rPr>
          <w:rFonts w:ascii="Times New Roman" w:hAnsi="Times New Roman"/>
          <w:sz w:val="24"/>
          <w:szCs w:val="24"/>
          <w:lang w:val="pt-PT"/>
        </w:rPr>
      </w:pPr>
    </w:p>
    <w:p w:rsidR="00425F43" w:rsidRPr="00731FDF" w:rsidRDefault="00425F43" w:rsidP="00731FDF">
      <w:pPr>
        <w:autoSpaceDE w:val="0"/>
        <w:autoSpaceDN w:val="0"/>
        <w:adjustRightInd w:val="0"/>
        <w:spacing w:line="480" w:lineRule="auto"/>
        <w:jc w:val="both"/>
        <w:rPr>
          <w:rFonts w:ascii="Times New Roman" w:hAnsi="Times New Roman"/>
          <w:sz w:val="24"/>
          <w:szCs w:val="24"/>
          <w:lang w:val="pt-PT"/>
        </w:rPr>
      </w:pPr>
      <w:r w:rsidRPr="00731FDF">
        <w:rPr>
          <w:rFonts w:ascii="Times New Roman" w:hAnsi="Times New Roman"/>
          <w:sz w:val="24"/>
          <w:szCs w:val="24"/>
          <w:lang w:val="pt-PT"/>
        </w:rPr>
        <w:t>Autores como Koch e Peters, consideram que o tipo de governação da UE hoje me dia, face aos diferentes métodos existentes é uma meta-governação, e definem-na como “a regulatory framework and environment and umbrela for PPP netw</w:t>
      </w:r>
      <w:r w:rsidR="00B4578A" w:rsidRPr="00731FDF">
        <w:rPr>
          <w:rFonts w:ascii="Times New Roman" w:hAnsi="Times New Roman"/>
          <w:sz w:val="24"/>
          <w:szCs w:val="24"/>
          <w:lang w:val="pt-PT"/>
        </w:rPr>
        <w:t>orks” (Koch e Buser 2006:548).</w:t>
      </w:r>
    </w:p>
    <w:p w:rsidR="00B4578A" w:rsidRPr="00731FDF" w:rsidRDefault="00B4578A" w:rsidP="00731FDF">
      <w:pPr>
        <w:autoSpaceDE w:val="0"/>
        <w:autoSpaceDN w:val="0"/>
        <w:adjustRightInd w:val="0"/>
        <w:spacing w:line="480" w:lineRule="auto"/>
        <w:jc w:val="both"/>
        <w:rPr>
          <w:rFonts w:ascii="Times New Roman" w:hAnsi="Times New Roman"/>
          <w:sz w:val="24"/>
          <w:szCs w:val="24"/>
          <w:lang w:val="pt-PT"/>
        </w:rPr>
      </w:pPr>
    </w:p>
    <w:p w:rsidR="00425F43" w:rsidRPr="00731FDF" w:rsidRDefault="00B4578A" w:rsidP="00731FDF">
      <w:pPr>
        <w:autoSpaceDE w:val="0"/>
        <w:autoSpaceDN w:val="0"/>
        <w:adjustRightInd w:val="0"/>
        <w:spacing w:line="480" w:lineRule="auto"/>
        <w:jc w:val="both"/>
        <w:rPr>
          <w:rFonts w:ascii="Times New Roman" w:hAnsi="Times New Roman"/>
          <w:sz w:val="24"/>
          <w:szCs w:val="24"/>
          <w:lang w:val="pt-PT"/>
        </w:rPr>
      </w:pPr>
      <w:r w:rsidRPr="00731FDF">
        <w:rPr>
          <w:rFonts w:ascii="Times New Roman" w:hAnsi="Times New Roman"/>
          <w:sz w:val="24"/>
          <w:szCs w:val="24"/>
          <w:lang w:val="pt-PT"/>
        </w:rPr>
        <w:t>A ideia da meta</w:t>
      </w:r>
      <w:r w:rsidR="00425F43" w:rsidRPr="00731FDF">
        <w:rPr>
          <w:rFonts w:ascii="Times New Roman" w:hAnsi="Times New Roman"/>
          <w:sz w:val="24"/>
          <w:szCs w:val="24"/>
          <w:lang w:val="pt-PT"/>
        </w:rPr>
        <w:t>governação significa o enquadramento de condições, estruturas e guias que acompanham as políticas gerais da UE e que depois se transformam, conforme as áreas nos diferentes tipos de governação das parcerias público-privadas.</w:t>
      </w:r>
    </w:p>
    <w:p w:rsidR="00425F43" w:rsidRPr="00731FDF" w:rsidRDefault="00425F43" w:rsidP="00731FDF">
      <w:pPr>
        <w:autoSpaceDE w:val="0"/>
        <w:autoSpaceDN w:val="0"/>
        <w:adjustRightInd w:val="0"/>
        <w:spacing w:line="480" w:lineRule="auto"/>
        <w:jc w:val="both"/>
        <w:rPr>
          <w:rFonts w:ascii="Times New Roman" w:hAnsi="Times New Roman"/>
          <w:sz w:val="24"/>
          <w:szCs w:val="24"/>
          <w:lang w:val="pt-PT"/>
        </w:rPr>
      </w:pPr>
      <w:r w:rsidRPr="00731FDF">
        <w:rPr>
          <w:rFonts w:ascii="Times New Roman" w:hAnsi="Times New Roman"/>
          <w:sz w:val="24"/>
          <w:szCs w:val="24"/>
          <w:lang w:val="pt-PT"/>
        </w:rPr>
        <w:t>Por sua vez há cada vez um maior número de autores que consideram que a capacidade dos governos dos EM para definir políticas está a diminuir rapidamente, vindo ao encontr</w:t>
      </w:r>
      <w:r w:rsidR="00B4578A" w:rsidRPr="00731FDF">
        <w:rPr>
          <w:rFonts w:ascii="Times New Roman" w:hAnsi="Times New Roman"/>
          <w:sz w:val="24"/>
          <w:szCs w:val="24"/>
          <w:lang w:val="pt-PT"/>
        </w:rPr>
        <w:t>o dos autores que referem a des</w:t>
      </w:r>
      <w:r w:rsidRPr="00731FDF">
        <w:rPr>
          <w:rFonts w:ascii="Times New Roman" w:hAnsi="Times New Roman"/>
          <w:sz w:val="24"/>
          <w:szCs w:val="24"/>
          <w:lang w:val="pt-PT"/>
        </w:rPr>
        <w:t>nacionalização e uma mudança do governo para a governação em vários domínios funcionais. A meta-governação</w:t>
      </w:r>
      <w:proofErr w:type="gramStart"/>
      <w:r w:rsidRPr="00731FDF">
        <w:rPr>
          <w:rFonts w:ascii="Times New Roman" w:hAnsi="Times New Roman"/>
          <w:sz w:val="24"/>
          <w:szCs w:val="24"/>
          <w:lang w:val="pt-PT"/>
        </w:rPr>
        <w:t>,</w:t>
      </w:r>
      <w:proofErr w:type="gramEnd"/>
      <w:r w:rsidRPr="00731FDF">
        <w:rPr>
          <w:rFonts w:ascii="Times New Roman" w:hAnsi="Times New Roman"/>
          <w:sz w:val="24"/>
          <w:szCs w:val="24"/>
          <w:lang w:val="pt-PT"/>
        </w:rPr>
        <w:t xml:space="preserve"> fornece as linhas estratégicas e a harmonização destes grupos em redes interdependentes que acabam por definir a face da po</w:t>
      </w:r>
      <w:r w:rsidR="00B4578A" w:rsidRPr="00731FDF">
        <w:rPr>
          <w:rFonts w:ascii="Times New Roman" w:hAnsi="Times New Roman"/>
          <w:sz w:val="24"/>
          <w:szCs w:val="24"/>
          <w:lang w:val="pt-PT"/>
        </w:rPr>
        <w:t xml:space="preserve">lítica europeia. (cf. Peters e </w:t>
      </w:r>
      <w:r w:rsidRPr="00731FDF">
        <w:rPr>
          <w:rFonts w:ascii="Times New Roman" w:hAnsi="Times New Roman"/>
          <w:sz w:val="24"/>
          <w:szCs w:val="24"/>
          <w:lang w:val="pt-PT"/>
        </w:rPr>
        <w:t>Pierre, 1998; Kooiman, 2003; Jordana e</w:t>
      </w:r>
      <w:r w:rsidR="00B4578A" w:rsidRPr="00731FDF">
        <w:rPr>
          <w:rFonts w:ascii="Times New Roman" w:hAnsi="Times New Roman"/>
          <w:sz w:val="24"/>
          <w:szCs w:val="24"/>
          <w:lang w:val="pt-PT"/>
        </w:rPr>
        <w:t xml:space="preserve"> </w:t>
      </w:r>
      <w:r w:rsidRPr="00731FDF">
        <w:rPr>
          <w:rFonts w:ascii="Times New Roman" w:hAnsi="Times New Roman"/>
          <w:sz w:val="24"/>
          <w:szCs w:val="24"/>
          <w:lang w:val="pt-PT"/>
        </w:rPr>
        <w:t>Levi-Faur, 2004). Identificamos três tipos de governação, c</w:t>
      </w:r>
      <w:r w:rsidR="00B4578A" w:rsidRPr="00731FDF">
        <w:rPr>
          <w:rFonts w:ascii="Times New Roman" w:hAnsi="Times New Roman"/>
          <w:sz w:val="24"/>
          <w:szCs w:val="24"/>
          <w:lang w:val="pt-PT"/>
        </w:rPr>
        <w:t>onforme consta no quadro abaixo.</w:t>
      </w:r>
    </w:p>
    <w:p w:rsidR="00B4578A" w:rsidRPr="00731FDF" w:rsidRDefault="00B4578A" w:rsidP="00731FDF">
      <w:pPr>
        <w:autoSpaceDE w:val="0"/>
        <w:autoSpaceDN w:val="0"/>
        <w:adjustRightInd w:val="0"/>
        <w:spacing w:line="480" w:lineRule="auto"/>
        <w:jc w:val="both"/>
        <w:rPr>
          <w:rFonts w:ascii="Times New Roman" w:hAnsi="Times New Roman"/>
          <w:sz w:val="24"/>
          <w:szCs w:val="24"/>
          <w:lang w:val="pt-PT"/>
        </w:rPr>
      </w:pPr>
    </w:p>
    <w:p w:rsidR="00731FDF" w:rsidRPr="00731FDF" w:rsidRDefault="002C747A" w:rsidP="00731FDF">
      <w:pPr>
        <w:pStyle w:val="Legenda"/>
        <w:keepNext/>
        <w:jc w:val="center"/>
        <w:rPr>
          <w:rFonts w:ascii="Times New Roman" w:hAnsi="Times New Roman"/>
          <w:color w:val="auto"/>
          <w:sz w:val="20"/>
          <w:szCs w:val="20"/>
          <w:lang w:val="pt-PT"/>
        </w:rPr>
      </w:pPr>
      <w:bookmarkStart w:id="54" w:name="_Toc331266032"/>
      <w:r>
        <w:rPr>
          <w:rFonts w:ascii="Times New Roman" w:hAnsi="Times New Roman"/>
          <w:color w:val="auto"/>
          <w:sz w:val="20"/>
          <w:szCs w:val="20"/>
          <w:lang w:val="pt-PT"/>
        </w:rPr>
        <w:t>Quadro</w:t>
      </w:r>
      <w:r w:rsidR="00731FDF" w:rsidRPr="00731FDF">
        <w:rPr>
          <w:rFonts w:ascii="Times New Roman" w:hAnsi="Times New Roman"/>
          <w:color w:val="auto"/>
          <w:sz w:val="20"/>
          <w:szCs w:val="20"/>
          <w:lang w:val="pt-PT"/>
        </w:rPr>
        <w:t xml:space="preserve"> </w:t>
      </w:r>
      <w:r w:rsidR="00731FDF" w:rsidRPr="00731FDF">
        <w:rPr>
          <w:rFonts w:ascii="Times New Roman" w:hAnsi="Times New Roman"/>
          <w:color w:val="auto"/>
          <w:sz w:val="20"/>
          <w:szCs w:val="20"/>
          <w:lang w:val="pt-PT"/>
        </w:rPr>
        <w:fldChar w:fldCharType="begin"/>
      </w:r>
      <w:r w:rsidR="00731FDF" w:rsidRPr="00731FDF">
        <w:rPr>
          <w:rFonts w:ascii="Times New Roman" w:hAnsi="Times New Roman"/>
          <w:color w:val="auto"/>
          <w:sz w:val="20"/>
          <w:szCs w:val="20"/>
          <w:lang w:val="pt-PT"/>
        </w:rPr>
        <w:instrText xml:space="preserve"> SEQ Tabela \* ARABIC </w:instrText>
      </w:r>
      <w:r w:rsidR="00731FDF" w:rsidRPr="00731FDF">
        <w:rPr>
          <w:rFonts w:ascii="Times New Roman" w:hAnsi="Times New Roman"/>
          <w:color w:val="auto"/>
          <w:sz w:val="20"/>
          <w:szCs w:val="20"/>
          <w:lang w:val="pt-PT"/>
        </w:rPr>
        <w:fldChar w:fldCharType="separate"/>
      </w:r>
      <w:r w:rsidR="006633FB">
        <w:rPr>
          <w:rFonts w:ascii="Times New Roman" w:hAnsi="Times New Roman"/>
          <w:noProof/>
          <w:color w:val="auto"/>
          <w:sz w:val="20"/>
          <w:szCs w:val="20"/>
          <w:lang w:val="pt-PT"/>
        </w:rPr>
        <w:t>4</w:t>
      </w:r>
      <w:r w:rsidR="00731FDF" w:rsidRPr="00731FDF">
        <w:rPr>
          <w:rFonts w:ascii="Times New Roman" w:hAnsi="Times New Roman"/>
          <w:color w:val="auto"/>
          <w:sz w:val="20"/>
          <w:szCs w:val="20"/>
          <w:lang w:val="pt-PT"/>
        </w:rPr>
        <w:fldChar w:fldCharType="end"/>
      </w:r>
      <w:r w:rsidR="00731FDF" w:rsidRPr="00731FDF">
        <w:rPr>
          <w:rFonts w:ascii="Times New Roman" w:hAnsi="Times New Roman"/>
          <w:color w:val="auto"/>
          <w:sz w:val="20"/>
          <w:szCs w:val="20"/>
          <w:lang w:val="pt-PT"/>
        </w:rPr>
        <w:t xml:space="preserve"> – Modos de governação na UE</w:t>
      </w:r>
      <w:bookmarkEnd w:id="54"/>
    </w:p>
    <w:tbl>
      <w:tblPr>
        <w:tblStyle w:val="Tabelacomgrelha"/>
        <w:tblW w:w="8222" w:type="dxa"/>
        <w:tblInd w:w="108" w:type="dxa"/>
        <w:tblLook w:val="04A0" w:firstRow="1" w:lastRow="0" w:firstColumn="1" w:lastColumn="0" w:noHBand="0" w:noVBand="1"/>
      </w:tblPr>
      <w:tblGrid>
        <w:gridCol w:w="2055"/>
        <w:gridCol w:w="2056"/>
        <w:gridCol w:w="2055"/>
        <w:gridCol w:w="2056"/>
      </w:tblGrid>
      <w:tr w:rsidR="00425F43" w:rsidRPr="00731FDF" w:rsidTr="00731FDF">
        <w:tc>
          <w:tcPr>
            <w:tcW w:w="2055" w:type="dxa"/>
            <w:tcBorders>
              <w:top w:val="nil"/>
              <w:left w:val="nil"/>
              <w:bottom w:val="single" w:sz="12" w:space="0" w:color="808080" w:themeColor="background1" w:themeShade="80"/>
              <w:right w:val="nil"/>
            </w:tcBorders>
            <w:vAlign w:val="center"/>
          </w:tcPr>
          <w:p w:rsidR="00425F43" w:rsidRPr="00731FDF" w:rsidRDefault="00425F43" w:rsidP="00731FDF">
            <w:pPr>
              <w:autoSpaceDE w:val="0"/>
              <w:autoSpaceDN w:val="0"/>
              <w:adjustRightInd w:val="0"/>
              <w:jc w:val="center"/>
              <w:rPr>
                <w:b/>
                <w:sz w:val="20"/>
                <w:szCs w:val="20"/>
                <w:lang w:val="pt-PT"/>
              </w:rPr>
            </w:pPr>
          </w:p>
        </w:tc>
        <w:tc>
          <w:tcPr>
            <w:tcW w:w="2056" w:type="dxa"/>
            <w:tcBorders>
              <w:top w:val="nil"/>
              <w:left w:val="nil"/>
              <w:bottom w:val="single" w:sz="12" w:space="0" w:color="808080" w:themeColor="background1" w:themeShade="80"/>
              <w:right w:val="nil"/>
            </w:tcBorders>
            <w:vAlign w:val="center"/>
          </w:tcPr>
          <w:p w:rsidR="00425F43" w:rsidRPr="00731FDF" w:rsidRDefault="00425F43" w:rsidP="00731FDF">
            <w:pPr>
              <w:autoSpaceDE w:val="0"/>
              <w:autoSpaceDN w:val="0"/>
              <w:adjustRightInd w:val="0"/>
              <w:jc w:val="center"/>
              <w:rPr>
                <w:b/>
                <w:i/>
                <w:sz w:val="20"/>
                <w:szCs w:val="20"/>
                <w:lang w:val="pt-PT"/>
              </w:rPr>
            </w:pPr>
            <w:r w:rsidRPr="00731FDF">
              <w:rPr>
                <w:b/>
                <w:i/>
                <w:sz w:val="20"/>
                <w:szCs w:val="20"/>
                <w:lang w:val="pt-PT"/>
              </w:rPr>
              <w:t>Hard Law</w:t>
            </w:r>
          </w:p>
          <w:p w:rsidR="00425F43" w:rsidRPr="00731FDF" w:rsidRDefault="00731FDF" w:rsidP="00731FDF">
            <w:pPr>
              <w:autoSpaceDE w:val="0"/>
              <w:autoSpaceDN w:val="0"/>
              <w:adjustRightInd w:val="0"/>
              <w:jc w:val="center"/>
              <w:rPr>
                <w:sz w:val="20"/>
                <w:szCs w:val="20"/>
                <w:lang w:val="pt-PT"/>
              </w:rPr>
            </w:pPr>
            <w:r w:rsidRPr="00731FDF">
              <w:rPr>
                <w:sz w:val="20"/>
                <w:szCs w:val="20"/>
                <w:lang w:val="pt-PT"/>
              </w:rPr>
              <w:t>Método clássico c</w:t>
            </w:r>
            <w:r w:rsidR="00425F43" w:rsidRPr="00731FDF">
              <w:rPr>
                <w:sz w:val="20"/>
                <w:szCs w:val="20"/>
                <w:lang w:val="pt-PT"/>
              </w:rPr>
              <w:t>omunitário</w:t>
            </w:r>
          </w:p>
        </w:tc>
        <w:tc>
          <w:tcPr>
            <w:tcW w:w="2055" w:type="dxa"/>
            <w:tcBorders>
              <w:top w:val="nil"/>
              <w:left w:val="nil"/>
              <w:bottom w:val="single" w:sz="12" w:space="0" w:color="808080" w:themeColor="background1" w:themeShade="80"/>
              <w:right w:val="nil"/>
            </w:tcBorders>
            <w:vAlign w:val="center"/>
          </w:tcPr>
          <w:p w:rsidR="00425F43" w:rsidRPr="00731FDF" w:rsidRDefault="00425F43" w:rsidP="00731FDF">
            <w:pPr>
              <w:autoSpaceDE w:val="0"/>
              <w:autoSpaceDN w:val="0"/>
              <w:adjustRightInd w:val="0"/>
              <w:jc w:val="center"/>
              <w:rPr>
                <w:b/>
                <w:i/>
                <w:sz w:val="20"/>
                <w:szCs w:val="20"/>
                <w:lang w:val="en-GB"/>
              </w:rPr>
            </w:pPr>
            <w:r w:rsidRPr="00731FDF">
              <w:rPr>
                <w:b/>
                <w:i/>
                <w:sz w:val="20"/>
                <w:szCs w:val="20"/>
                <w:lang w:val="en-GB"/>
              </w:rPr>
              <w:t>Soft law</w:t>
            </w:r>
          </w:p>
        </w:tc>
        <w:tc>
          <w:tcPr>
            <w:tcW w:w="2056" w:type="dxa"/>
            <w:tcBorders>
              <w:top w:val="nil"/>
              <w:left w:val="nil"/>
              <w:bottom w:val="single" w:sz="12" w:space="0" w:color="808080" w:themeColor="background1" w:themeShade="80"/>
              <w:right w:val="nil"/>
            </w:tcBorders>
            <w:vAlign w:val="center"/>
          </w:tcPr>
          <w:p w:rsidR="00425F43" w:rsidRPr="00731FDF" w:rsidRDefault="00425F43" w:rsidP="00731FDF">
            <w:pPr>
              <w:autoSpaceDE w:val="0"/>
              <w:autoSpaceDN w:val="0"/>
              <w:adjustRightInd w:val="0"/>
              <w:jc w:val="center"/>
              <w:rPr>
                <w:b/>
                <w:sz w:val="20"/>
                <w:szCs w:val="20"/>
                <w:lang w:val="en-GB"/>
              </w:rPr>
            </w:pPr>
            <w:r w:rsidRPr="00731FDF">
              <w:rPr>
                <w:b/>
                <w:sz w:val="20"/>
                <w:szCs w:val="20"/>
                <w:lang w:val="en-GB"/>
              </w:rPr>
              <w:t>MAC</w:t>
            </w:r>
          </w:p>
        </w:tc>
      </w:tr>
      <w:tr w:rsidR="00425F43" w:rsidRPr="00731FDF" w:rsidTr="00731FDF">
        <w:tc>
          <w:tcPr>
            <w:tcW w:w="2055" w:type="dxa"/>
            <w:tcBorders>
              <w:top w:val="single" w:sz="12" w:space="0" w:color="808080" w:themeColor="background1" w:themeShade="80"/>
              <w:left w:val="nil"/>
              <w:bottom w:val="single" w:sz="2" w:space="0" w:color="A6A6A6" w:themeColor="background1" w:themeShade="A6"/>
              <w:right w:val="single" w:sz="2" w:space="0" w:color="A6A6A6" w:themeColor="background1" w:themeShade="A6"/>
            </w:tcBorders>
            <w:vAlign w:val="center"/>
          </w:tcPr>
          <w:p w:rsidR="00425F43" w:rsidRPr="00731FDF" w:rsidRDefault="00425F43" w:rsidP="00731FDF">
            <w:pPr>
              <w:autoSpaceDE w:val="0"/>
              <w:autoSpaceDN w:val="0"/>
              <w:adjustRightInd w:val="0"/>
              <w:rPr>
                <w:b/>
                <w:sz w:val="20"/>
                <w:szCs w:val="20"/>
                <w:lang w:val="en-GB"/>
              </w:rPr>
            </w:pPr>
            <w:r w:rsidRPr="00731FDF">
              <w:rPr>
                <w:b/>
                <w:sz w:val="20"/>
                <w:szCs w:val="20"/>
                <w:lang w:val="en-GB"/>
              </w:rPr>
              <w:t>Regulamentação</w:t>
            </w:r>
          </w:p>
        </w:tc>
        <w:tc>
          <w:tcPr>
            <w:tcW w:w="2056" w:type="dxa"/>
            <w:tcBorders>
              <w:top w:val="single" w:sz="12" w:space="0" w:color="808080" w:themeColor="background1" w:themeShade="80"/>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25F43" w:rsidRPr="00731FDF" w:rsidRDefault="0044448A" w:rsidP="00731FDF">
            <w:pPr>
              <w:autoSpaceDE w:val="0"/>
              <w:autoSpaceDN w:val="0"/>
              <w:adjustRightInd w:val="0"/>
              <w:jc w:val="center"/>
              <w:rPr>
                <w:sz w:val="20"/>
                <w:szCs w:val="20"/>
                <w:lang w:val="en-GB"/>
              </w:rPr>
            </w:pPr>
            <w:r>
              <w:rPr>
                <w:sz w:val="20"/>
                <w:szCs w:val="20"/>
                <w:lang w:val="en-GB"/>
              </w:rPr>
              <w:t>M</w:t>
            </w:r>
            <w:r w:rsidR="00425F43" w:rsidRPr="00731FDF">
              <w:rPr>
                <w:sz w:val="20"/>
                <w:szCs w:val="20"/>
                <w:lang w:val="en-GB"/>
              </w:rPr>
              <w:t>edidas legislativas</w:t>
            </w:r>
          </w:p>
        </w:tc>
        <w:tc>
          <w:tcPr>
            <w:tcW w:w="2055" w:type="dxa"/>
            <w:tcBorders>
              <w:top w:val="single" w:sz="12" w:space="0" w:color="808080" w:themeColor="background1" w:themeShade="80"/>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25F43" w:rsidRPr="00731FDF" w:rsidRDefault="0044448A" w:rsidP="00731FDF">
            <w:pPr>
              <w:autoSpaceDE w:val="0"/>
              <w:autoSpaceDN w:val="0"/>
              <w:adjustRightInd w:val="0"/>
              <w:jc w:val="center"/>
              <w:rPr>
                <w:sz w:val="20"/>
                <w:szCs w:val="20"/>
                <w:lang w:val="pt-PT"/>
              </w:rPr>
            </w:pPr>
            <w:r>
              <w:rPr>
                <w:sz w:val="20"/>
                <w:szCs w:val="20"/>
                <w:lang w:val="pt-PT"/>
              </w:rPr>
              <w:t>Medidas</w:t>
            </w:r>
            <w:r w:rsidR="00425F43" w:rsidRPr="00731FDF">
              <w:rPr>
                <w:sz w:val="20"/>
                <w:szCs w:val="20"/>
                <w:lang w:val="pt-PT"/>
              </w:rPr>
              <w:t xml:space="preserve"> semi-legais</w:t>
            </w:r>
          </w:p>
          <w:p w:rsidR="00425F43" w:rsidRPr="00731FDF" w:rsidRDefault="00425F43" w:rsidP="00731FDF">
            <w:pPr>
              <w:autoSpaceDE w:val="0"/>
              <w:autoSpaceDN w:val="0"/>
              <w:adjustRightInd w:val="0"/>
              <w:jc w:val="center"/>
              <w:rPr>
                <w:i/>
                <w:sz w:val="20"/>
                <w:szCs w:val="20"/>
                <w:lang w:val="pt-PT"/>
              </w:rPr>
            </w:pPr>
            <w:r w:rsidRPr="00731FDF">
              <w:rPr>
                <w:i/>
                <w:sz w:val="20"/>
                <w:szCs w:val="20"/>
                <w:lang w:val="pt-PT"/>
              </w:rPr>
              <w:t>Acquis communautaire</w:t>
            </w:r>
          </w:p>
        </w:tc>
        <w:tc>
          <w:tcPr>
            <w:tcW w:w="2056" w:type="dxa"/>
            <w:tcBorders>
              <w:top w:val="single" w:sz="12" w:space="0" w:color="808080" w:themeColor="background1" w:themeShade="80"/>
              <w:left w:val="single" w:sz="2" w:space="0" w:color="A6A6A6" w:themeColor="background1" w:themeShade="A6"/>
              <w:bottom w:val="single" w:sz="2" w:space="0" w:color="A6A6A6" w:themeColor="background1" w:themeShade="A6"/>
              <w:right w:val="nil"/>
            </w:tcBorders>
            <w:vAlign w:val="center"/>
          </w:tcPr>
          <w:p w:rsidR="00425F43" w:rsidRPr="00731FDF" w:rsidRDefault="0044448A" w:rsidP="00731FDF">
            <w:pPr>
              <w:autoSpaceDE w:val="0"/>
              <w:autoSpaceDN w:val="0"/>
              <w:adjustRightInd w:val="0"/>
              <w:jc w:val="center"/>
              <w:rPr>
                <w:sz w:val="20"/>
                <w:szCs w:val="20"/>
                <w:lang w:val="en-GB"/>
              </w:rPr>
            </w:pPr>
            <w:r>
              <w:rPr>
                <w:sz w:val="20"/>
                <w:szCs w:val="20"/>
                <w:lang w:val="en-GB"/>
              </w:rPr>
              <w:t>M</w:t>
            </w:r>
            <w:r w:rsidR="00425F43" w:rsidRPr="00731FDF">
              <w:rPr>
                <w:sz w:val="20"/>
                <w:szCs w:val="20"/>
                <w:lang w:val="en-GB"/>
              </w:rPr>
              <w:t>étodo aberto d</w:t>
            </w:r>
            <w:r w:rsidR="00731FDF">
              <w:rPr>
                <w:sz w:val="20"/>
                <w:szCs w:val="20"/>
                <w:lang w:val="en-GB"/>
              </w:rPr>
              <w:t>e c</w:t>
            </w:r>
            <w:r w:rsidR="00425F43" w:rsidRPr="00731FDF">
              <w:rPr>
                <w:sz w:val="20"/>
                <w:szCs w:val="20"/>
                <w:lang w:val="en-GB"/>
              </w:rPr>
              <w:t>oordenação</w:t>
            </w:r>
          </w:p>
        </w:tc>
      </w:tr>
      <w:tr w:rsidR="00425F43" w:rsidRPr="006633FB" w:rsidTr="00731FDF">
        <w:tc>
          <w:tcPr>
            <w:tcW w:w="205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rsidR="00425F43" w:rsidRPr="00731FDF" w:rsidRDefault="00425F43" w:rsidP="00731FDF">
            <w:pPr>
              <w:autoSpaceDE w:val="0"/>
              <w:autoSpaceDN w:val="0"/>
              <w:adjustRightInd w:val="0"/>
              <w:rPr>
                <w:b/>
                <w:sz w:val="20"/>
                <w:szCs w:val="20"/>
                <w:lang w:val="en-GB"/>
              </w:rPr>
            </w:pPr>
            <w:r w:rsidRPr="00731FDF">
              <w:rPr>
                <w:b/>
                <w:sz w:val="20"/>
                <w:szCs w:val="20"/>
                <w:lang w:val="en-GB"/>
              </w:rPr>
              <w:t>Atores</w:t>
            </w:r>
          </w:p>
        </w:tc>
        <w:tc>
          <w:tcPr>
            <w:tcW w:w="20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25F43" w:rsidRPr="00731FDF" w:rsidRDefault="00425F43" w:rsidP="00731FDF">
            <w:pPr>
              <w:autoSpaceDE w:val="0"/>
              <w:autoSpaceDN w:val="0"/>
              <w:adjustRightInd w:val="0"/>
              <w:jc w:val="center"/>
              <w:rPr>
                <w:sz w:val="20"/>
                <w:szCs w:val="20"/>
                <w:lang w:val="pt-PT"/>
              </w:rPr>
            </w:pPr>
            <w:r w:rsidRPr="00731FDF">
              <w:rPr>
                <w:sz w:val="20"/>
                <w:szCs w:val="20"/>
                <w:lang w:val="pt-PT"/>
              </w:rPr>
              <w:t>CE, Tribunal de Justiça Europeu, Conselho e Parlamento</w:t>
            </w:r>
          </w:p>
        </w:tc>
        <w:tc>
          <w:tcPr>
            <w:tcW w:w="205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25F43" w:rsidRPr="00731FDF" w:rsidRDefault="00425F43" w:rsidP="00731FDF">
            <w:pPr>
              <w:autoSpaceDE w:val="0"/>
              <w:autoSpaceDN w:val="0"/>
              <w:adjustRightInd w:val="0"/>
              <w:jc w:val="center"/>
              <w:rPr>
                <w:sz w:val="20"/>
                <w:szCs w:val="20"/>
                <w:lang w:val="pt-PT"/>
              </w:rPr>
            </w:pPr>
            <w:r w:rsidRPr="00731FDF">
              <w:rPr>
                <w:sz w:val="20"/>
                <w:szCs w:val="20"/>
                <w:lang w:val="pt-PT"/>
              </w:rPr>
              <w:t>CE, Tribunal de Justiça Europeu, Conselho e Parlament</w:t>
            </w:r>
          </w:p>
        </w:tc>
        <w:tc>
          <w:tcPr>
            <w:tcW w:w="2056"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rsidR="00425F43" w:rsidRPr="00731FDF" w:rsidRDefault="00731FDF" w:rsidP="00731FDF">
            <w:pPr>
              <w:autoSpaceDE w:val="0"/>
              <w:autoSpaceDN w:val="0"/>
              <w:adjustRightInd w:val="0"/>
              <w:jc w:val="center"/>
              <w:rPr>
                <w:sz w:val="20"/>
                <w:szCs w:val="20"/>
                <w:lang w:val="pt-PT"/>
              </w:rPr>
            </w:pPr>
            <w:r>
              <w:rPr>
                <w:sz w:val="20"/>
                <w:szCs w:val="20"/>
                <w:lang w:val="pt-PT"/>
              </w:rPr>
              <w:t>CE, Conselho, m</w:t>
            </w:r>
            <w:r w:rsidR="00425F43" w:rsidRPr="00731FDF">
              <w:rPr>
                <w:sz w:val="20"/>
                <w:szCs w:val="20"/>
                <w:lang w:val="pt-PT"/>
              </w:rPr>
              <w:t>inistros nacionais, atores locais e regionais, atores privados</w:t>
            </w:r>
          </w:p>
        </w:tc>
      </w:tr>
      <w:tr w:rsidR="00425F43" w:rsidRPr="00731FDF" w:rsidTr="002C747A">
        <w:trPr>
          <w:trHeight w:val="448"/>
        </w:trPr>
        <w:tc>
          <w:tcPr>
            <w:tcW w:w="2055"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rsidR="00425F43" w:rsidRPr="00731FDF" w:rsidRDefault="00425F43" w:rsidP="00731FDF">
            <w:pPr>
              <w:autoSpaceDE w:val="0"/>
              <w:autoSpaceDN w:val="0"/>
              <w:adjustRightInd w:val="0"/>
              <w:rPr>
                <w:b/>
                <w:sz w:val="20"/>
                <w:szCs w:val="20"/>
                <w:lang w:val="pt-PT"/>
              </w:rPr>
            </w:pPr>
            <w:r w:rsidRPr="00731FDF">
              <w:rPr>
                <w:b/>
                <w:sz w:val="20"/>
                <w:szCs w:val="20"/>
                <w:lang w:val="pt-PT"/>
              </w:rPr>
              <w:t>Processo</w:t>
            </w:r>
          </w:p>
        </w:tc>
        <w:tc>
          <w:tcPr>
            <w:tcW w:w="20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25F43" w:rsidRPr="00731FDF" w:rsidRDefault="0044448A" w:rsidP="00731FDF">
            <w:pPr>
              <w:autoSpaceDE w:val="0"/>
              <w:autoSpaceDN w:val="0"/>
              <w:adjustRightInd w:val="0"/>
              <w:jc w:val="center"/>
              <w:rPr>
                <w:sz w:val="20"/>
                <w:szCs w:val="20"/>
                <w:lang w:val="pt-PT"/>
              </w:rPr>
            </w:pPr>
            <w:r w:rsidRPr="00731FDF">
              <w:rPr>
                <w:sz w:val="20"/>
                <w:szCs w:val="20"/>
                <w:lang w:val="pt-PT"/>
              </w:rPr>
              <w:t>Legal</w:t>
            </w:r>
          </w:p>
        </w:tc>
        <w:tc>
          <w:tcPr>
            <w:tcW w:w="205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25F43" w:rsidRPr="00731FDF" w:rsidRDefault="0044448A" w:rsidP="00731FDF">
            <w:pPr>
              <w:autoSpaceDE w:val="0"/>
              <w:autoSpaceDN w:val="0"/>
              <w:adjustRightInd w:val="0"/>
              <w:jc w:val="center"/>
              <w:rPr>
                <w:sz w:val="20"/>
                <w:szCs w:val="20"/>
                <w:lang w:val="pt-PT"/>
              </w:rPr>
            </w:pPr>
            <w:r>
              <w:rPr>
                <w:sz w:val="20"/>
                <w:szCs w:val="20"/>
                <w:lang w:val="pt-PT"/>
              </w:rPr>
              <w:t>S</w:t>
            </w:r>
            <w:r w:rsidR="00425F43" w:rsidRPr="00731FDF">
              <w:rPr>
                <w:sz w:val="20"/>
                <w:szCs w:val="20"/>
                <w:lang w:val="pt-PT"/>
              </w:rPr>
              <w:t>emi-legal</w:t>
            </w:r>
          </w:p>
        </w:tc>
        <w:tc>
          <w:tcPr>
            <w:tcW w:w="2056"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rsidR="00425F43" w:rsidRPr="00731FDF" w:rsidRDefault="0044448A" w:rsidP="00731FDF">
            <w:pPr>
              <w:autoSpaceDE w:val="0"/>
              <w:autoSpaceDN w:val="0"/>
              <w:adjustRightInd w:val="0"/>
              <w:jc w:val="center"/>
              <w:rPr>
                <w:sz w:val="20"/>
                <w:szCs w:val="20"/>
                <w:lang w:val="pt-PT"/>
              </w:rPr>
            </w:pPr>
            <w:r w:rsidRPr="00731FDF">
              <w:rPr>
                <w:sz w:val="20"/>
                <w:szCs w:val="20"/>
                <w:lang w:val="pt-PT"/>
              </w:rPr>
              <w:t>Político</w:t>
            </w:r>
          </w:p>
        </w:tc>
      </w:tr>
      <w:tr w:rsidR="00425F43" w:rsidRPr="009A2821" w:rsidTr="002C747A">
        <w:trPr>
          <w:trHeight w:val="1546"/>
        </w:trPr>
        <w:tc>
          <w:tcPr>
            <w:tcW w:w="2055" w:type="dxa"/>
            <w:tcBorders>
              <w:top w:val="single" w:sz="2" w:space="0" w:color="A6A6A6" w:themeColor="background1" w:themeShade="A6"/>
              <w:left w:val="nil"/>
              <w:bottom w:val="single" w:sz="12" w:space="0" w:color="808080" w:themeColor="background1" w:themeShade="80"/>
              <w:right w:val="single" w:sz="2" w:space="0" w:color="A6A6A6" w:themeColor="background1" w:themeShade="A6"/>
            </w:tcBorders>
            <w:vAlign w:val="center"/>
          </w:tcPr>
          <w:p w:rsidR="00425F43" w:rsidRPr="00731FDF" w:rsidRDefault="00425F43" w:rsidP="00731FDF">
            <w:pPr>
              <w:autoSpaceDE w:val="0"/>
              <w:autoSpaceDN w:val="0"/>
              <w:adjustRightInd w:val="0"/>
              <w:rPr>
                <w:b/>
                <w:sz w:val="20"/>
                <w:szCs w:val="20"/>
                <w:lang w:val="pt-PT"/>
              </w:rPr>
            </w:pPr>
            <w:r w:rsidRPr="00731FDF">
              <w:rPr>
                <w:b/>
                <w:sz w:val="20"/>
                <w:szCs w:val="20"/>
                <w:lang w:val="pt-PT"/>
              </w:rPr>
              <w:t>Mecanismos de Sanção e Controlo</w:t>
            </w:r>
          </w:p>
        </w:tc>
        <w:tc>
          <w:tcPr>
            <w:tcW w:w="2056" w:type="dxa"/>
            <w:tcBorders>
              <w:top w:val="single" w:sz="2" w:space="0" w:color="A6A6A6" w:themeColor="background1" w:themeShade="A6"/>
              <w:left w:val="single" w:sz="2" w:space="0" w:color="A6A6A6" w:themeColor="background1" w:themeShade="A6"/>
              <w:bottom w:val="single" w:sz="12" w:space="0" w:color="808080" w:themeColor="background1" w:themeShade="80"/>
              <w:right w:val="single" w:sz="2" w:space="0" w:color="A6A6A6" w:themeColor="background1" w:themeShade="A6"/>
            </w:tcBorders>
            <w:vAlign w:val="center"/>
          </w:tcPr>
          <w:p w:rsidR="00425F43" w:rsidRPr="00731FDF" w:rsidRDefault="0044448A" w:rsidP="00731FDF">
            <w:pPr>
              <w:autoSpaceDE w:val="0"/>
              <w:autoSpaceDN w:val="0"/>
              <w:adjustRightInd w:val="0"/>
              <w:jc w:val="center"/>
              <w:rPr>
                <w:sz w:val="20"/>
                <w:szCs w:val="20"/>
                <w:lang w:val="pt-PT"/>
              </w:rPr>
            </w:pPr>
            <w:r>
              <w:rPr>
                <w:sz w:val="20"/>
                <w:szCs w:val="20"/>
                <w:lang w:val="pt-PT"/>
              </w:rPr>
              <w:t xml:space="preserve">Medidas formais e </w:t>
            </w:r>
            <w:r w:rsidR="00425F43" w:rsidRPr="00731FDF">
              <w:rPr>
                <w:sz w:val="20"/>
                <w:szCs w:val="20"/>
                <w:lang w:val="pt-PT"/>
              </w:rPr>
              <w:t>Tribunal de Justiça Europeu</w:t>
            </w:r>
          </w:p>
        </w:tc>
        <w:tc>
          <w:tcPr>
            <w:tcW w:w="2055" w:type="dxa"/>
            <w:tcBorders>
              <w:top w:val="single" w:sz="2" w:space="0" w:color="A6A6A6" w:themeColor="background1" w:themeShade="A6"/>
              <w:left w:val="single" w:sz="2" w:space="0" w:color="A6A6A6" w:themeColor="background1" w:themeShade="A6"/>
              <w:bottom w:val="single" w:sz="12" w:space="0" w:color="808080" w:themeColor="background1" w:themeShade="80"/>
              <w:right w:val="single" w:sz="2" w:space="0" w:color="A6A6A6" w:themeColor="background1" w:themeShade="A6"/>
            </w:tcBorders>
            <w:vAlign w:val="center"/>
          </w:tcPr>
          <w:p w:rsidR="00425F43" w:rsidRPr="00731FDF" w:rsidRDefault="0044448A" w:rsidP="0044448A">
            <w:pPr>
              <w:autoSpaceDE w:val="0"/>
              <w:autoSpaceDN w:val="0"/>
              <w:adjustRightInd w:val="0"/>
              <w:jc w:val="center"/>
              <w:rPr>
                <w:sz w:val="20"/>
                <w:szCs w:val="20"/>
                <w:lang w:val="pt-PT"/>
              </w:rPr>
            </w:pPr>
            <w:r>
              <w:rPr>
                <w:sz w:val="20"/>
                <w:szCs w:val="20"/>
                <w:lang w:val="pt-PT"/>
              </w:rPr>
              <w:t>Controlo</w:t>
            </w:r>
            <w:r w:rsidR="00425F43" w:rsidRPr="00731FDF">
              <w:rPr>
                <w:sz w:val="20"/>
                <w:szCs w:val="20"/>
                <w:lang w:val="pt-PT"/>
              </w:rPr>
              <w:t xml:space="preserve"> administrativo, monitorização e </w:t>
            </w:r>
            <w:proofErr w:type="gramStart"/>
            <w:r w:rsidR="00425F43" w:rsidRPr="00731FDF">
              <w:rPr>
                <w:i/>
                <w:sz w:val="20"/>
                <w:szCs w:val="20"/>
                <w:lang w:val="pt-PT"/>
              </w:rPr>
              <w:t>benchmarking</w:t>
            </w:r>
            <w:proofErr w:type="gramEnd"/>
          </w:p>
        </w:tc>
        <w:tc>
          <w:tcPr>
            <w:tcW w:w="2056" w:type="dxa"/>
            <w:tcBorders>
              <w:top w:val="single" w:sz="2" w:space="0" w:color="A6A6A6" w:themeColor="background1" w:themeShade="A6"/>
              <w:left w:val="single" w:sz="2" w:space="0" w:color="A6A6A6" w:themeColor="background1" w:themeShade="A6"/>
              <w:bottom w:val="single" w:sz="12" w:space="0" w:color="808080" w:themeColor="background1" w:themeShade="80"/>
              <w:right w:val="nil"/>
            </w:tcBorders>
            <w:vAlign w:val="center"/>
          </w:tcPr>
          <w:p w:rsidR="00425F43" w:rsidRPr="00731FDF" w:rsidRDefault="0044448A" w:rsidP="00731FDF">
            <w:pPr>
              <w:autoSpaceDE w:val="0"/>
              <w:autoSpaceDN w:val="0"/>
              <w:adjustRightInd w:val="0"/>
              <w:jc w:val="center"/>
              <w:rPr>
                <w:sz w:val="20"/>
                <w:szCs w:val="20"/>
                <w:lang w:val="pt-PT"/>
              </w:rPr>
            </w:pPr>
            <w:r w:rsidRPr="00731FDF">
              <w:rPr>
                <w:sz w:val="20"/>
                <w:szCs w:val="20"/>
                <w:lang w:val="pt-PT"/>
              </w:rPr>
              <w:t>Controlo</w:t>
            </w:r>
            <w:r w:rsidR="00425F43" w:rsidRPr="00731FDF">
              <w:rPr>
                <w:sz w:val="20"/>
                <w:szCs w:val="20"/>
                <w:lang w:val="pt-PT"/>
              </w:rPr>
              <w:t xml:space="preserve"> político, pressão,</w:t>
            </w:r>
          </w:p>
          <w:p w:rsidR="00425F43" w:rsidRPr="009D0409" w:rsidRDefault="00425F43" w:rsidP="00731FDF">
            <w:pPr>
              <w:autoSpaceDE w:val="0"/>
              <w:autoSpaceDN w:val="0"/>
              <w:adjustRightInd w:val="0"/>
              <w:jc w:val="center"/>
              <w:rPr>
                <w:sz w:val="20"/>
                <w:szCs w:val="20"/>
                <w:lang w:val="pt-PT"/>
              </w:rPr>
            </w:pPr>
            <w:r w:rsidRPr="009D0409">
              <w:rPr>
                <w:sz w:val="20"/>
                <w:szCs w:val="20"/>
                <w:lang w:val="pt-PT"/>
              </w:rPr>
              <w:t>“</w:t>
            </w:r>
            <w:proofErr w:type="gramStart"/>
            <w:r w:rsidRPr="009D0409">
              <w:rPr>
                <w:sz w:val="20"/>
                <w:szCs w:val="20"/>
                <w:lang w:val="pt-PT"/>
              </w:rPr>
              <w:t>naming</w:t>
            </w:r>
            <w:proofErr w:type="gramEnd"/>
            <w:r w:rsidRPr="009D0409">
              <w:rPr>
                <w:sz w:val="20"/>
                <w:szCs w:val="20"/>
                <w:lang w:val="pt-PT"/>
              </w:rPr>
              <w:t xml:space="preserve"> and</w:t>
            </w:r>
          </w:p>
          <w:p w:rsidR="00425F43" w:rsidRPr="009D0409" w:rsidRDefault="00731FDF" w:rsidP="00731FDF">
            <w:pPr>
              <w:autoSpaceDE w:val="0"/>
              <w:autoSpaceDN w:val="0"/>
              <w:adjustRightInd w:val="0"/>
              <w:jc w:val="center"/>
              <w:rPr>
                <w:sz w:val="20"/>
                <w:szCs w:val="20"/>
                <w:lang w:val="pt-PT"/>
              </w:rPr>
            </w:pPr>
            <w:proofErr w:type="gramStart"/>
            <w:r w:rsidRPr="009D0409">
              <w:rPr>
                <w:sz w:val="20"/>
                <w:szCs w:val="20"/>
                <w:lang w:val="pt-PT"/>
              </w:rPr>
              <w:t>s</w:t>
            </w:r>
            <w:r w:rsidR="00425F43" w:rsidRPr="009D0409">
              <w:rPr>
                <w:sz w:val="20"/>
                <w:szCs w:val="20"/>
                <w:lang w:val="pt-PT"/>
              </w:rPr>
              <w:t>haming</w:t>
            </w:r>
            <w:proofErr w:type="gramEnd"/>
            <w:r w:rsidR="00425F43" w:rsidRPr="009D0409">
              <w:rPr>
                <w:sz w:val="20"/>
                <w:szCs w:val="20"/>
                <w:lang w:val="pt-PT"/>
              </w:rPr>
              <w:t>” e benchmarking</w:t>
            </w:r>
          </w:p>
          <w:p w:rsidR="00425F43" w:rsidRPr="00ED15DE" w:rsidRDefault="00425F43" w:rsidP="00731FDF">
            <w:pPr>
              <w:autoSpaceDE w:val="0"/>
              <w:autoSpaceDN w:val="0"/>
              <w:adjustRightInd w:val="0"/>
              <w:jc w:val="center"/>
              <w:rPr>
                <w:sz w:val="20"/>
                <w:szCs w:val="20"/>
                <w:lang w:val="en-GB"/>
              </w:rPr>
            </w:pPr>
            <w:r w:rsidRPr="00ED15DE">
              <w:rPr>
                <w:sz w:val="20"/>
                <w:szCs w:val="20"/>
                <w:lang w:val="en-GB"/>
              </w:rPr>
              <w:t>a intervalos regulares</w:t>
            </w:r>
          </w:p>
        </w:tc>
      </w:tr>
    </w:tbl>
    <w:p w:rsidR="00425F43" w:rsidRPr="00ED15DE" w:rsidRDefault="00425F43" w:rsidP="00425F43">
      <w:pPr>
        <w:autoSpaceDE w:val="0"/>
        <w:autoSpaceDN w:val="0"/>
        <w:adjustRightInd w:val="0"/>
        <w:spacing w:line="480" w:lineRule="auto"/>
        <w:jc w:val="both"/>
        <w:rPr>
          <w:rFonts w:ascii="Times New Roman" w:hAnsi="Times New Roman"/>
          <w:sz w:val="24"/>
          <w:szCs w:val="24"/>
          <w:lang w:val="en-GB"/>
        </w:rPr>
      </w:pPr>
    </w:p>
    <w:p w:rsidR="00425F43" w:rsidRPr="00B4578A" w:rsidRDefault="00425F43" w:rsidP="00B4578A">
      <w:pPr>
        <w:autoSpaceDE w:val="0"/>
        <w:autoSpaceDN w:val="0"/>
        <w:adjustRightInd w:val="0"/>
        <w:jc w:val="both"/>
        <w:rPr>
          <w:rFonts w:ascii="Times New Roman" w:hAnsi="Times New Roman"/>
          <w:sz w:val="20"/>
          <w:szCs w:val="20"/>
          <w:lang w:val="en-GB"/>
        </w:rPr>
      </w:pPr>
      <w:r w:rsidRPr="00586B35">
        <w:rPr>
          <w:rFonts w:ascii="Times New Roman" w:hAnsi="Times New Roman"/>
          <w:sz w:val="20"/>
          <w:szCs w:val="20"/>
          <w:lang w:val="en-GB"/>
        </w:rPr>
        <w:t xml:space="preserve">Ole Helby Petersen, International Public Management Review · electronic Journal at </w:t>
      </w:r>
      <w:hyperlink r:id="rId44" w:history="1">
        <w:r w:rsidRPr="00586B35">
          <w:rPr>
            <w:rStyle w:val="Hiperligao"/>
            <w:rFonts w:ascii="Times New Roman" w:hAnsi="Times New Roman"/>
            <w:sz w:val="20"/>
            <w:szCs w:val="20"/>
            <w:lang w:val="en-GB"/>
          </w:rPr>
          <w:t>http://www.ipmr.net</w:t>
        </w:r>
      </w:hyperlink>
      <w:r w:rsidRPr="00586B35">
        <w:rPr>
          <w:rFonts w:ascii="Times New Roman" w:hAnsi="Times New Roman"/>
          <w:sz w:val="20"/>
          <w:szCs w:val="20"/>
          <w:lang w:val="en-GB"/>
        </w:rPr>
        <w:t>, Volume 11 · Issue 3:5 · 2010 · © International Public Management Network [tradução da autora]</w:t>
      </w:r>
    </w:p>
    <w:p w:rsidR="00425F43" w:rsidRDefault="00425F43" w:rsidP="00731FDF">
      <w:pPr>
        <w:autoSpaceDE w:val="0"/>
        <w:autoSpaceDN w:val="0"/>
        <w:adjustRightInd w:val="0"/>
        <w:spacing w:line="480" w:lineRule="auto"/>
        <w:jc w:val="both"/>
        <w:rPr>
          <w:rFonts w:ascii="Times New Roman" w:eastAsia="AGaramondPro-Regular" w:hAnsi="Times New Roman"/>
          <w:sz w:val="24"/>
          <w:szCs w:val="24"/>
          <w:lang w:eastAsia="en-GB"/>
        </w:rPr>
      </w:pPr>
    </w:p>
    <w:p w:rsidR="00425F43" w:rsidRPr="00731FDF" w:rsidRDefault="00425F43" w:rsidP="00731FDF">
      <w:pPr>
        <w:autoSpaceDE w:val="0"/>
        <w:autoSpaceDN w:val="0"/>
        <w:adjustRightInd w:val="0"/>
        <w:spacing w:line="480" w:lineRule="auto"/>
        <w:jc w:val="both"/>
        <w:rPr>
          <w:rFonts w:ascii="Times New Roman" w:eastAsia="AGaramondPro-Regular" w:hAnsi="Times New Roman"/>
          <w:sz w:val="24"/>
          <w:szCs w:val="24"/>
          <w:lang w:val="pt-PT" w:eastAsia="en-GB"/>
        </w:rPr>
      </w:pPr>
      <w:r w:rsidRPr="00731FDF">
        <w:rPr>
          <w:rFonts w:ascii="Times New Roman" w:eastAsia="AGaramondPro-Regular" w:hAnsi="Times New Roman"/>
          <w:sz w:val="24"/>
          <w:szCs w:val="24"/>
          <w:lang w:val="pt-PT" w:eastAsia="en-GB"/>
        </w:rPr>
        <w:t>A necessidade de meta</w:t>
      </w:r>
      <w:r w:rsidR="00B4578A" w:rsidRPr="00731FDF">
        <w:rPr>
          <w:rFonts w:ascii="Times New Roman" w:eastAsia="AGaramondPro-Regular" w:hAnsi="Times New Roman"/>
          <w:sz w:val="24"/>
          <w:szCs w:val="24"/>
          <w:lang w:val="pt-PT" w:eastAsia="en-GB"/>
        </w:rPr>
        <w:t>-</w:t>
      </w:r>
      <w:r w:rsidRPr="00731FDF">
        <w:rPr>
          <w:rFonts w:ascii="Times New Roman" w:eastAsia="AGaramondPro-Regular" w:hAnsi="Times New Roman"/>
          <w:sz w:val="24"/>
          <w:szCs w:val="24"/>
          <w:lang w:val="pt-PT" w:eastAsia="en-GB"/>
        </w:rPr>
        <w:t>governação forte de forma a apresentar uma versão integrada das políticas tem surgido devido às variações mesmo a nível das instituições da UE a nível transnacional entre as DG da CE e outros atores nacionais.</w:t>
      </w:r>
    </w:p>
    <w:p w:rsidR="00425F43" w:rsidRPr="00731FDF" w:rsidRDefault="00425F43" w:rsidP="00731FDF">
      <w:pPr>
        <w:autoSpaceDE w:val="0"/>
        <w:autoSpaceDN w:val="0"/>
        <w:adjustRightInd w:val="0"/>
        <w:spacing w:line="480" w:lineRule="auto"/>
        <w:jc w:val="both"/>
        <w:rPr>
          <w:rFonts w:ascii="Times New Roman" w:eastAsia="AGaramondPro-Regular" w:hAnsi="Times New Roman"/>
          <w:sz w:val="24"/>
          <w:szCs w:val="24"/>
          <w:lang w:val="pt-PT" w:eastAsia="en-GB"/>
        </w:rPr>
      </w:pPr>
    </w:p>
    <w:p w:rsidR="00425F43" w:rsidRPr="00731FDF" w:rsidRDefault="00425F43" w:rsidP="00731FDF">
      <w:pPr>
        <w:autoSpaceDE w:val="0"/>
        <w:autoSpaceDN w:val="0"/>
        <w:adjustRightInd w:val="0"/>
        <w:spacing w:line="480" w:lineRule="auto"/>
        <w:jc w:val="both"/>
        <w:rPr>
          <w:rFonts w:ascii="Times New Roman" w:hAnsi="Times New Roman"/>
          <w:sz w:val="24"/>
          <w:szCs w:val="24"/>
          <w:lang w:val="pt-PT"/>
        </w:rPr>
      </w:pPr>
      <w:r w:rsidRPr="00731FDF">
        <w:rPr>
          <w:rFonts w:ascii="Times New Roman" w:hAnsi="Times New Roman"/>
          <w:sz w:val="24"/>
          <w:szCs w:val="24"/>
          <w:lang w:val="pt-PT"/>
        </w:rPr>
        <w:t xml:space="preserve">Como aspeto relevante na estratégia 2020 aparece uma transferência do poder de iniciativa do Presidente da CE para o presidente do Conselho Europeu mas a Comissão mantem o papel de </w:t>
      </w:r>
      <w:r w:rsidRPr="00731FDF">
        <w:rPr>
          <w:rFonts w:ascii="Times New Roman" w:hAnsi="Times New Roman"/>
          <w:i/>
          <w:sz w:val="24"/>
          <w:szCs w:val="24"/>
          <w:lang w:val="pt-PT"/>
        </w:rPr>
        <w:t>think-tank</w:t>
      </w:r>
      <w:r w:rsidRPr="00731FDF">
        <w:rPr>
          <w:rFonts w:ascii="Times New Roman" w:hAnsi="Times New Roman"/>
          <w:sz w:val="24"/>
          <w:szCs w:val="24"/>
          <w:lang w:val="pt-PT"/>
        </w:rPr>
        <w:t xml:space="preserve"> e na verdade continua a desenhar as estratégias e a estar na origem das políticas que são tornadas públicas pelo Conselho Europeu. Considerar que o TL foi a derrota do método comunitário e a vitória do intergovernamentalismo, não pode estar mais longe da </w:t>
      </w:r>
      <w:r w:rsidRPr="00A378BE">
        <w:rPr>
          <w:rFonts w:ascii="Times New Roman" w:hAnsi="Times New Roman"/>
          <w:sz w:val="24"/>
          <w:szCs w:val="24"/>
          <w:lang w:val="pt-PT"/>
        </w:rPr>
        <w:t>verdade (Durão Barroso). O</w:t>
      </w:r>
      <w:r w:rsidRPr="00731FDF">
        <w:rPr>
          <w:rFonts w:ascii="Times New Roman" w:hAnsi="Times New Roman"/>
          <w:sz w:val="24"/>
          <w:szCs w:val="24"/>
          <w:lang w:val="pt-PT"/>
        </w:rPr>
        <w:t xml:space="preserve"> Conselho Europeu acaba por aparecer como vital na construção da política europeia mais na construção de sinergias e no modelo que apresenta mas continuando a ter o apoio, a experiência e o poder criativo da CE. </w:t>
      </w:r>
    </w:p>
    <w:p w:rsidR="00B4578A" w:rsidRPr="00731FDF" w:rsidRDefault="00B4578A" w:rsidP="00731FDF">
      <w:pPr>
        <w:autoSpaceDE w:val="0"/>
        <w:autoSpaceDN w:val="0"/>
        <w:adjustRightInd w:val="0"/>
        <w:spacing w:line="480" w:lineRule="auto"/>
        <w:jc w:val="both"/>
        <w:rPr>
          <w:rFonts w:ascii="Times New Roman" w:hAnsi="Times New Roman"/>
          <w:sz w:val="24"/>
          <w:szCs w:val="24"/>
          <w:lang w:val="pt-PT"/>
        </w:rPr>
      </w:pPr>
    </w:p>
    <w:p w:rsidR="00425F43" w:rsidRPr="00731FDF" w:rsidRDefault="00425F43" w:rsidP="00731FDF">
      <w:pPr>
        <w:autoSpaceDE w:val="0"/>
        <w:autoSpaceDN w:val="0"/>
        <w:adjustRightInd w:val="0"/>
        <w:spacing w:line="480" w:lineRule="auto"/>
        <w:jc w:val="both"/>
        <w:rPr>
          <w:rFonts w:ascii="Times New Roman" w:hAnsi="Times New Roman"/>
          <w:sz w:val="24"/>
          <w:szCs w:val="24"/>
          <w:lang w:val="pt-PT"/>
        </w:rPr>
      </w:pPr>
      <w:r w:rsidRPr="00731FDF">
        <w:rPr>
          <w:rFonts w:ascii="Times New Roman" w:hAnsi="Times New Roman"/>
          <w:sz w:val="24"/>
          <w:szCs w:val="24"/>
          <w:lang w:val="pt-PT"/>
        </w:rPr>
        <w:t>Esta “nova“ estrutura de governação cria uma pirâmide cuja base é o nível subnacional muito na sequência do Relatório Monti (2010:</w:t>
      </w:r>
      <w:r w:rsidR="00731FDF">
        <w:rPr>
          <w:rFonts w:ascii="Times New Roman" w:hAnsi="Times New Roman"/>
          <w:sz w:val="24"/>
          <w:szCs w:val="24"/>
          <w:lang w:val="pt-PT"/>
        </w:rPr>
        <w:t xml:space="preserve"> </w:t>
      </w:r>
      <w:r w:rsidRPr="00731FDF">
        <w:rPr>
          <w:rFonts w:ascii="Times New Roman" w:hAnsi="Times New Roman"/>
          <w:sz w:val="24"/>
          <w:szCs w:val="24"/>
          <w:lang w:val="pt-PT"/>
        </w:rPr>
        <w:t xml:space="preserve">84-85) - para a reforma da governação europeia, a estrutura </w:t>
      </w:r>
      <w:r w:rsidRPr="00731FDF">
        <w:rPr>
          <w:rFonts w:ascii="Times New Roman" w:hAnsi="Times New Roman"/>
          <w:i/>
          <w:sz w:val="24"/>
          <w:szCs w:val="24"/>
          <w:lang w:val="pt-PT"/>
        </w:rPr>
        <w:t>top-down</w:t>
      </w:r>
      <w:r w:rsidRPr="00731FDF">
        <w:rPr>
          <w:rFonts w:ascii="Times New Roman" w:hAnsi="Times New Roman"/>
          <w:sz w:val="24"/>
          <w:szCs w:val="24"/>
          <w:lang w:val="pt-PT"/>
        </w:rPr>
        <w:t xml:space="preserve"> tem que ser completada com as estruturas verticais e horizontais.</w:t>
      </w:r>
    </w:p>
    <w:p w:rsidR="00B4578A" w:rsidRPr="00731FDF" w:rsidRDefault="00B4578A" w:rsidP="00731FDF">
      <w:pPr>
        <w:autoSpaceDE w:val="0"/>
        <w:autoSpaceDN w:val="0"/>
        <w:adjustRightInd w:val="0"/>
        <w:spacing w:line="480" w:lineRule="auto"/>
        <w:jc w:val="both"/>
        <w:rPr>
          <w:rFonts w:ascii="Times New Roman" w:hAnsi="Times New Roman"/>
          <w:sz w:val="24"/>
          <w:szCs w:val="24"/>
          <w:lang w:val="pt-PT"/>
        </w:rPr>
      </w:pPr>
    </w:p>
    <w:p w:rsidR="00425F43" w:rsidRPr="00731FDF" w:rsidRDefault="00731FDF" w:rsidP="00731FDF">
      <w:pPr>
        <w:autoSpaceDE w:val="0"/>
        <w:autoSpaceDN w:val="0"/>
        <w:adjustRightInd w:val="0"/>
        <w:spacing w:line="480" w:lineRule="auto"/>
        <w:jc w:val="both"/>
        <w:rPr>
          <w:rFonts w:ascii="Times New Roman" w:hAnsi="Times New Roman"/>
          <w:sz w:val="24"/>
          <w:szCs w:val="24"/>
          <w:lang w:val="pt-PT"/>
        </w:rPr>
      </w:pPr>
      <w:r>
        <w:rPr>
          <w:rFonts w:ascii="Times New Roman" w:hAnsi="Times New Roman"/>
          <w:sz w:val="24"/>
          <w:szCs w:val="24"/>
          <w:lang w:val="pt-PT"/>
        </w:rPr>
        <w:t>A m</w:t>
      </w:r>
      <w:r w:rsidR="00B4578A" w:rsidRPr="00731FDF">
        <w:rPr>
          <w:rFonts w:ascii="Times New Roman" w:hAnsi="Times New Roman"/>
          <w:sz w:val="24"/>
          <w:szCs w:val="24"/>
          <w:lang w:val="pt-PT"/>
        </w:rPr>
        <w:t>etagovernação</w:t>
      </w:r>
      <w:r w:rsidR="00425F43" w:rsidRPr="00731FDF">
        <w:rPr>
          <w:rFonts w:ascii="Times New Roman" w:hAnsi="Times New Roman"/>
          <w:sz w:val="24"/>
          <w:szCs w:val="24"/>
          <w:lang w:val="pt-PT"/>
        </w:rPr>
        <w:t xml:space="preserve"> é a análise da “gov</w:t>
      </w:r>
      <w:r>
        <w:rPr>
          <w:rFonts w:ascii="Times New Roman" w:hAnsi="Times New Roman"/>
          <w:sz w:val="24"/>
          <w:szCs w:val="24"/>
          <w:lang w:val="pt-PT"/>
        </w:rPr>
        <w:t xml:space="preserve">ernance of governance” (Peters </w:t>
      </w:r>
      <w:r w:rsidR="00425F43" w:rsidRPr="00731FDF">
        <w:rPr>
          <w:rFonts w:ascii="Times New Roman" w:hAnsi="Times New Roman"/>
          <w:sz w:val="24"/>
          <w:szCs w:val="24"/>
          <w:lang w:val="pt-PT"/>
        </w:rPr>
        <w:t>2010: 37). O envolvimento de atores</w:t>
      </w:r>
      <w:r>
        <w:rPr>
          <w:rFonts w:ascii="Times New Roman" w:hAnsi="Times New Roman"/>
          <w:sz w:val="24"/>
          <w:szCs w:val="24"/>
          <w:lang w:val="pt-PT"/>
        </w:rPr>
        <w:t xml:space="preserve"> internacionais, nacionais, sub</w:t>
      </w:r>
      <w:r w:rsidR="00425F43" w:rsidRPr="00731FDF">
        <w:rPr>
          <w:rFonts w:ascii="Times New Roman" w:hAnsi="Times New Roman"/>
          <w:sz w:val="24"/>
          <w:szCs w:val="24"/>
          <w:lang w:val="pt-PT"/>
        </w:rPr>
        <w:t xml:space="preserve">nacionais e privados em arenas políticas interrelacionadas, incluindo </w:t>
      </w:r>
      <w:r w:rsidRPr="00731FDF">
        <w:rPr>
          <w:rFonts w:ascii="Times New Roman" w:hAnsi="Times New Roman"/>
          <w:sz w:val="24"/>
          <w:szCs w:val="24"/>
          <w:lang w:val="pt-PT"/>
        </w:rPr>
        <w:t>projetos</w:t>
      </w:r>
      <w:r w:rsidR="00425F43" w:rsidRPr="00731FDF">
        <w:rPr>
          <w:rFonts w:ascii="Times New Roman" w:hAnsi="Times New Roman"/>
          <w:sz w:val="24"/>
          <w:szCs w:val="24"/>
          <w:lang w:val="pt-PT"/>
        </w:rPr>
        <w:t xml:space="preserve"> PPP, política nacional e metagovernação ao nível da EU O papel da CE na metagovernação é fundamental já que é a dinamizadora dos grupos em redes, participa fornecendo </w:t>
      </w:r>
      <w:proofErr w:type="gramStart"/>
      <w:r w:rsidR="00425F43" w:rsidRPr="00731FDF">
        <w:rPr>
          <w:rFonts w:ascii="Times New Roman" w:hAnsi="Times New Roman"/>
          <w:i/>
          <w:sz w:val="24"/>
          <w:szCs w:val="24"/>
          <w:lang w:val="pt-PT"/>
        </w:rPr>
        <w:t>know-how</w:t>
      </w:r>
      <w:proofErr w:type="gramEnd"/>
      <w:r w:rsidR="00425F43" w:rsidRPr="00731FDF">
        <w:rPr>
          <w:rFonts w:ascii="Times New Roman" w:hAnsi="Times New Roman"/>
          <w:sz w:val="24"/>
          <w:szCs w:val="24"/>
          <w:lang w:val="pt-PT"/>
        </w:rPr>
        <w:t xml:space="preserve"> e recomendações, desenvolve </w:t>
      </w:r>
      <w:r w:rsidR="00425F43" w:rsidRPr="00731FDF">
        <w:rPr>
          <w:rFonts w:ascii="Times New Roman" w:hAnsi="Times New Roman"/>
          <w:i/>
          <w:sz w:val="24"/>
          <w:szCs w:val="24"/>
          <w:lang w:val="pt-PT"/>
        </w:rPr>
        <w:t>benchmarks</w:t>
      </w:r>
      <w:r w:rsidR="00425F43" w:rsidRPr="00731FDF">
        <w:rPr>
          <w:rFonts w:ascii="Times New Roman" w:hAnsi="Times New Roman"/>
          <w:sz w:val="24"/>
          <w:szCs w:val="24"/>
          <w:lang w:val="pt-PT"/>
        </w:rPr>
        <w:t xml:space="preserve">, monitoriza todo o processo, promove a disseminação de boas práticas e assegura a continuidade das políticas através das presidências. A CE publicou (2001b) um relatório com os objetivos concretos dos sistemas de educação com 5 principais e 13 subsidiários é no programa de trabalho para aplicação desses objetivos que a CE utiliza os </w:t>
      </w:r>
      <w:proofErr w:type="gramStart"/>
      <w:r w:rsidR="00425F43" w:rsidRPr="00731FDF">
        <w:rPr>
          <w:rFonts w:ascii="Times New Roman" w:hAnsi="Times New Roman"/>
          <w:i/>
          <w:sz w:val="24"/>
          <w:szCs w:val="24"/>
          <w:lang w:val="pt-PT"/>
        </w:rPr>
        <w:t>benchmarks</w:t>
      </w:r>
      <w:proofErr w:type="gramEnd"/>
      <w:r w:rsidR="00425F43" w:rsidRPr="00731FDF">
        <w:rPr>
          <w:rFonts w:ascii="Times New Roman" w:hAnsi="Times New Roman"/>
          <w:sz w:val="24"/>
          <w:szCs w:val="24"/>
          <w:lang w:val="pt-PT"/>
        </w:rPr>
        <w:t xml:space="preserve"> que são referência para performances</w:t>
      </w:r>
      <w:r>
        <w:rPr>
          <w:rFonts w:ascii="Times New Roman" w:hAnsi="Times New Roman"/>
          <w:sz w:val="24"/>
          <w:szCs w:val="24"/>
          <w:lang w:val="pt-PT"/>
        </w:rPr>
        <w:t xml:space="preserve"> médias. Igualmente publicou o r</w:t>
      </w:r>
      <w:r w:rsidR="00425F43" w:rsidRPr="00731FDF">
        <w:rPr>
          <w:rFonts w:ascii="Times New Roman" w:hAnsi="Times New Roman"/>
          <w:sz w:val="24"/>
          <w:szCs w:val="24"/>
          <w:lang w:val="pt-PT"/>
        </w:rPr>
        <w:t>elatório europeu para a qualidade da educação com 16 indicadores de qualidade. (CE- DG Educação).</w:t>
      </w:r>
    </w:p>
    <w:p w:rsidR="00B4578A" w:rsidRPr="00731FDF" w:rsidRDefault="00B4578A" w:rsidP="00731FDF">
      <w:pPr>
        <w:autoSpaceDE w:val="0"/>
        <w:autoSpaceDN w:val="0"/>
        <w:adjustRightInd w:val="0"/>
        <w:spacing w:line="480" w:lineRule="auto"/>
        <w:jc w:val="both"/>
        <w:rPr>
          <w:rFonts w:ascii="Times New Roman" w:hAnsi="Times New Roman"/>
          <w:sz w:val="24"/>
          <w:szCs w:val="24"/>
          <w:lang w:val="pt-PT"/>
        </w:rPr>
      </w:pPr>
    </w:p>
    <w:p w:rsidR="00425F43" w:rsidRPr="00731FDF" w:rsidRDefault="00B4578A" w:rsidP="00731FDF">
      <w:pPr>
        <w:autoSpaceDE w:val="0"/>
        <w:autoSpaceDN w:val="0"/>
        <w:adjustRightInd w:val="0"/>
        <w:spacing w:line="480" w:lineRule="auto"/>
        <w:jc w:val="both"/>
        <w:rPr>
          <w:rFonts w:ascii="Times New Roman" w:hAnsi="Times New Roman"/>
          <w:sz w:val="24"/>
          <w:szCs w:val="24"/>
          <w:lang w:val="pt-PT"/>
        </w:rPr>
      </w:pPr>
      <w:r w:rsidRPr="00731FDF">
        <w:rPr>
          <w:rFonts w:ascii="Times New Roman" w:hAnsi="Times New Roman"/>
          <w:sz w:val="24"/>
          <w:szCs w:val="24"/>
          <w:lang w:val="pt-PT"/>
        </w:rPr>
        <w:t xml:space="preserve">Os </w:t>
      </w:r>
      <w:r w:rsidR="00425F43" w:rsidRPr="00731FDF">
        <w:rPr>
          <w:rFonts w:ascii="Times New Roman" w:hAnsi="Times New Roman"/>
          <w:sz w:val="24"/>
          <w:szCs w:val="24"/>
          <w:lang w:val="pt-PT"/>
        </w:rPr>
        <w:t>indicadores são usados para a avaliação do progresso qualitativo e quantit</w:t>
      </w:r>
      <w:r w:rsidRPr="00731FDF">
        <w:rPr>
          <w:rFonts w:ascii="Times New Roman" w:hAnsi="Times New Roman"/>
          <w:sz w:val="24"/>
          <w:szCs w:val="24"/>
          <w:lang w:val="pt-PT"/>
        </w:rPr>
        <w:t>ativo para os objetivos comuns</w:t>
      </w:r>
      <w:r w:rsidR="00425F43" w:rsidRPr="00731FDF">
        <w:rPr>
          <w:rFonts w:ascii="Times New Roman" w:hAnsi="Times New Roman"/>
          <w:sz w:val="24"/>
          <w:szCs w:val="24"/>
          <w:lang w:val="pt-PT"/>
        </w:rPr>
        <w:t xml:space="preserve"> (</w:t>
      </w:r>
      <w:r w:rsidR="00586B35">
        <w:rPr>
          <w:rFonts w:ascii="Times New Roman" w:hAnsi="Times New Roman"/>
          <w:sz w:val="24"/>
          <w:szCs w:val="24"/>
          <w:lang w:val="pt-PT"/>
        </w:rPr>
        <w:t>CE</w:t>
      </w:r>
      <w:r w:rsidRPr="00731FDF">
        <w:rPr>
          <w:rFonts w:ascii="Times New Roman" w:hAnsi="Times New Roman"/>
          <w:sz w:val="24"/>
          <w:szCs w:val="24"/>
          <w:lang w:val="pt-PT"/>
        </w:rPr>
        <w:t>, 2004</w:t>
      </w:r>
      <w:r w:rsidR="00425F43" w:rsidRPr="00731FDF">
        <w:rPr>
          <w:rFonts w:ascii="Times New Roman" w:hAnsi="Times New Roman"/>
          <w:sz w:val="24"/>
          <w:szCs w:val="24"/>
          <w:lang w:val="pt-PT"/>
        </w:rPr>
        <w:t>:</w:t>
      </w:r>
      <w:r w:rsidRPr="00731FDF">
        <w:rPr>
          <w:rFonts w:ascii="Times New Roman" w:hAnsi="Times New Roman"/>
          <w:sz w:val="24"/>
          <w:szCs w:val="24"/>
          <w:lang w:val="pt-PT"/>
        </w:rPr>
        <w:t xml:space="preserve"> </w:t>
      </w:r>
      <w:r w:rsidR="00425F43" w:rsidRPr="00731FDF">
        <w:rPr>
          <w:rFonts w:ascii="Times New Roman" w:hAnsi="Times New Roman"/>
          <w:sz w:val="24"/>
          <w:szCs w:val="24"/>
          <w:lang w:val="pt-PT"/>
        </w:rPr>
        <w:t>11)</w:t>
      </w:r>
      <w:r w:rsidRPr="00731FDF">
        <w:rPr>
          <w:rFonts w:ascii="Times New Roman" w:hAnsi="Times New Roman"/>
          <w:sz w:val="24"/>
          <w:szCs w:val="24"/>
          <w:lang w:val="pt-PT"/>
        </w:rPr>
        <w:t>.</w:t>
      </w:r>
    </w:p>
    <w:p w:rsidR="00B4578A" w:rsidRPr="00731FDF" w:rsidRDefault="00B4578A" w:rsidP="00731FDF">
      <w:pPr>
        <w:autoSpaceDE w:val="0"/>
        <w:autoSpaceDN w:val="0"/>
        <w:adjustRightInd w:val="0"/>
        <w:spacing w:line="480" w:lineRule="auto"/>
        <w:jc w:val="both"/>
        <w:rPr>
          <w:rFonts w:ascii="Times New Roman" w:hAnsi="Times New Roman"/>
          <w:sz w:val="24"/>
          <w:szCs w:val="24"/>
          <w:lang w:val="pt-PT"/>
        </w:rPr>
      </w:pPr>
    </w:p>
    <w:p w:rsidR="00425F43" w:rsidRPr="00731FDF" w:rsidRDefault="00B4578A" w:rsidP="00731FDF">
      <w:pPr>
        <w:autoSpaceDE w:val="0"/>
        <w:autoSpaceDN w:val="0"/>
        <w:adjustRightInd w:val="0"/>
        <w:spacing w:line="480" w:lineRule="auto"/>
        <w:jc w:val="both"/>
        <w:rPr>
          <w:rFonts w:ascii="Times New Roman" w:hAnsi="Times New Roman"/>
          <w:sz w:val="24"/>
          <w:szCs w:val="24"/>
          <w:lang w:val="pt-PT"/>
        </w:rPr>
      </w:pPr>
      <w:r w:rsidRPr="00731FDF">
        <w:rPr>
          <w:rFonts w:ascii="Times New Roman" w:hAnsi="Times New Roman"/>
          <w:sz w:val="24"/>
          <w:szCs w:val="24"/>
          <w:lang w:val="pt-PT"/>
        </w:rPr>
        <w:t xml:space="preserve">Como parte do </w:t>
      </w:r>
      <w:r w:rsidR="00425F43" w:rsidRPr="00731FDF">
        <w:rPr>
          <w:rFonts w:ascii="Times New Roman" w:hAnsi="Times New Roman"/>
          <w:sz w:val="24"/>
          <w:szCs w:val="24"/>
          <w:lang w:val="pt-PT"/>
        </w:rPr>
        <w:t>MAC da UE em políticas educativas</w:t>
      </w:r>
      <w:r w:rsidRPr="00731FDF">
        <w:rPr>
          <w:rFonts w:ascii="Times New Roman" w:hAnsi="Times New Roman"/>
          <w:sz w:val="24"/>
          <w:szCs w:val="24"/>
          <w:lang w:val="pt-PT"/>
        </w:rPr>
        <w:t>,</w:t>
      </w:r>
      <w:r w:rsidR="00425F43" w:rsidRPr="00731FDF">
        <w:rPr>
          <w:rFonts w:ascii="Times New Roman" w:hAnsi="Times New Roman"/>
          <w:sz w:val="24"/>
          <w:szCs w:val="24"/>
          <w:lang w:val="pt-PT"/>
        </w:rPr>
        <w:t xml:space="preserve"> a CE estabeleceu um grupo de indicadores e </w:t>
      </w:r>
      <w:proofErr w:type="gramStart"/>
      <w:r w:rsidR="00425F43" w:rsidRPr="00731FDF">
        <w:rPr>
          <w:rFonts w:ascii="Times New Roman" w:hAnsi="Times New Roman"/>
          <w:i/>
          <w:sz w:val="24"/>
          <w:szCs w:val="24"/>
          <w:lang w:val="pt-PT"/>
        </w:rPr>
        <w:t>benchmarks</w:t>
      </w:r>
      <w:proofErr w:type="gramEnd"/>
      <w:r w:rsidR="00425F43" w:rsidRPr="00731FDF">
        <w:rPr>
          <w:rFonts w:ascii="Times New Roman" w:hAnsi="Times New Roman"/>
          <w:sz w:val="24"/>
          <w:szCs w:val="24"/>
          <w:lang w:val="pt-PT"/>
        </w:rPr>
        <w:t xml:space="preserve"> que desenvolveu 29 indicadores no âmbito da E&amp;F</w:t>
      </w:r>
      <w:r w:rsidRPr="00731FDF">
        <w:rPr>
          <w:rFonts w:ascii="Times New Roman" w:hAnsi="Times New Roman"/>
          <w:sz w:val="24"/>
          <w:szCs w:val="24"/>
          <w:lang w:val="pt-PT"/>
        </w:rPr>
        <w:t>. P</w:t>
      </w:r>
      <w:r w:rsidR="00425F43" w:rsidRPr="00731FDF">
        <w:rPr>
          <w:rFonts w:ascii="Times New Roman" w:hAnsi="Times New Roman"/>
          <w:sz w:val="24"/>
          <w:szCs w:val="24"/>
          <w:lang w:val="pt-PT"/>
        </w:rPr>
        <w:t>or outro lado</w:t>
      </w:r>
      <w:r w:rsidRPr="00731FDF">
        <w:rPr>
          <w:rFonts w:ascii="Times New Roman" w:hAnsi="Times New Roman"/>
          <w:sz w:val="24"/>
          <w:szCs w:val="24"/>
          <w:lang w:val="pt-PT"/>
        </w:rPr>
        <w:t>,</w:t>
      </w:r>
      <w:r w:rsidR="00425F43" w:rsidRPr="00731FDF">
        <w:rPr>
          <w:rFonts w:ascii="Times New Roman" w:hAnsi="Times New Roman"/>
          <w:sz w:val="24"/>
          <w:szCs w:val="24"/>
          <w:lang w:val="pt-PT"/>
        </w:rPr>
        <w:t xml:space="preserve"> uma lista indicativa de 33 indicadores foi identificada no programa detalhado sobre a implementação dos objetivos comuns europeus no campo da E&amp;F (Conselho Europeu, 2002:</w:t>
      </w:r>
      <w:r w:rsidR="00731FDF">
        <w:rPr>
          <w:rFonts w:ascii="Times New Roman" w:hAnsi="Times New Roman"/>
          <w:sz w:val="24"/>
          <w:szCs w:val="24"/>
          <w:lang w:val="pt-PT"/>
        </w:rPr>
        <w:t xml:space="preserve"> </w:t>
      </w:r>
      <w:r w:rsidR="00425F43" w:rsidRPr="00731FDF">
        <w:rPr>
          <w:rFonts w:ascii="Times New Roman" w:hAnsi="Times New Roman"/>
          <w:sz w:val="24"/>
          <w:szCs w:val="24"/>
          <w:lang w:val="pt-PT"/>
        </w:rPr>
        <w:t>8).</w:t>
      </w:r>
    </w:p>
    <w:p w:rsidR="00425F43" w:rsidRPr="00731FDF" w:rsidRDefault="00425F43" w:rsidP="00731FDF">
      <w:pPr>
        <w:spacing w:line="480" w:lineRule="auto"/>
        <w:jc w:val="both"/>
        <w:rPr>
          <w:rFonts w:ascii="Times New Roman" w:hAnsi="Times New Roman"/>
          <w:sz w:val="24"/>
          <w:szCs w:val="24"/>
          <w:lang w:val="pt-PT" w:eastAsia="pt-PT"/>
        </w:rPr>
      </w:pPr>
    </w:p>
    <w:p w:rsidR="00425F43" w:rsidRPr="00731FDF" w:rsidRDefault="00B4578A" w:rsidP="00731FDF">
      <w:pPr>
        <w:autoSpaceDE w:val="0"/>
        <w:autoSpaceDN w:val="0"/>
        <w:adjustRightInd w:val="0"/>
        <w:spacing w:line="480" w:lineRule="auto"/>
        <w:jc w:val="both"/>
        <w:rPr>
          <w:rFonts w:ascii="Times New Roman" w:hAnsi="Times New Roman"/>
          <w:sz w:val="24"/>
          <w:szCs w:val="24"/>
          <w:lang w:val="pt-PT" w:eastAsia="en-GB"/>
        </w:rPr>
      </w:pPr>
      <w:r w:rsidRPr="00731FDF">
        <w:rPr>
          <w:rFonts w:ascii="Times New Roman" w:hAnsi="Times New Roman"/>
          <w:sz w:val="24"/>
          <w:szCs w:val="24"/>
          <w:lang w:val="pt-PT" w:eastAsia="en-GB"/>
        </w:rPr>
        <w:t xml:space="preserve">A visão de </w:t>
      </w:r>
      <w:r w:rsidR="00425F43" w:rsidRPr="00731FDF">
        <w:rPr>
          <w:rFonts w:ascii="Times New Roman" w:hAnsi="Times New Roman"/>
          <w:sz w:val="24"/>
          <w:szCs w:val="24"/>
          <w:lang w:val="pt-PT" w:eastAsia="en-GB"/>
        </w:rPr>
        <w:t>Haas de que as políticas supranacionais que designa como governação gerarem processos dinâmicos de institucionalização parece-me muito pertinente</w:t>
      </w:r>
      <w:r w:rsidR="001D2B60">
        <w:rPr>
          <w:rFonts w:ascii="Times New Roman" w:hAnsi="Times New Roman"/>
          <w:sz w:val="24"/>
          <w:szCs w:val="24"/>
          <w:lang w:val="pt-PT" w:eastAsia="en-GB"/>
        </w:rPr>
        <w:t>,</w:t>
      </w:r>
      <w:r w:rsidR="00425F43" w:rsidRPr="00731FDF">
        <w:rPr>
          <w:rFonts w:ascii="Times New Roman" w:hAnsi="Times New Roman"/>
          <w:sz w:val="24"/>
          <w:szCs w:val="24"/>
          <w:lang w:val="pt-PT" w:eastAsia="en-GB"/>
        </w:rPr>
        <w:t xml:space="preserve"> Paralelamente ao processo de diferenciação nas diversas esferas institucionais e setores políticos, as próprias interações institucionais entre os diversos setores constroem-se sobre dinâmicas de mudança entre as estruturas, no</w:t>
      </w:r>
      <w:r w:rsidR="00731FDF">
        <w:rPr>
          <w:rFonts w:ascii="Times New Roman" w:hAnsi="Times New Roman"/>
          <w:sz w:val="24"/>
          <w:szCs w:val="24"/>
          <w:lang w:val="pt-PT" w:eastAsia="en-GB"/>
        </w:rPr>
        <w:t>rmas, identidades e práticas (</w:t>
      </w:r>
      <w:r w:rsidR="00425F43" w:rsidRPr="00731FDF">
        <w:rPr>
          <w:rFonts w:ascii="Times New Roman" w:hAnsi="Times New Roman"/>
          <w:sz w:val="24"/>
          <w:szCs w:val="24"/>
          <w:lang w:val="pt-PT" w:eastAsia="en-GB"/>
        </w:rPr>
        <w:t xml:space="preserve">March &amp; Olsen, 2006). </w:t>
      </w:r>
    </w:p>
    <w:p w:rsidR="00425F43" w:rsidRPr="00731FDF" w:rsidRDefault="00425F43" w:rsidP="00731FDF">
      <w:pPr>
        <w:autoSpaceDE w:val="0"/>
        <w:autoSpaceDN w:val="0"/>
        <w:adjustRightInd w:val="0"/>
        <w:spacing w:line="480" w:lineRule="auto"/>
        <w:jc w:val="both"/>
        <w:rPr>
          <w:rFonts w:ascii="Times New Roman" w:hAnsi="Times New Roman"/>
          <w:sz w:val="24"/>
          <w:szCs w:val="24"/>
          <w:lang w:val="pt-PT" w:eastAsia="en-GB"/>
        </w:rPr>
      </w:pPr>
    </w:p>
    <w:p w:rsidR="00425F43" w:rsidRPr="00731FDF" w:rsidRDefault="00425F43" w:rsidP="00731FDF">
      <w:pPr>
        <w:autoSpaceDE w:val="0"/>
        <w:autoSpaceDN w:val="0"/>
        <w:adjustRightInd w:val="0"/>
        <w:spacing w:line="480" w:lineRule="auto"/>
        <w:jc w:val="both"/>
        <w:rPr>
          <w:rFonts w:ascii="Times New Roman" w:hAnsi="Times New Roman"/>
          <w:sz w:val="24"/>
          <w:szCs w:val="24"/>
          <w:lang w:val="pt-PT" w:eastAsia="en-GB"/>
        </w:rPr>
      </w:pPr>
      <w:r w:rsidRPr="00731FDF">
        <w:rPr>
          <w:rFonts w:ascii="Times New Roman" w:hAnsi="Times New Roman"/>
          <w:sz w:val="24"/>
          <w:szCs w:val="24"/>
          <w:lang w:val="pt-PT" w:eastAsia="en-GB"/>
        </w:rPr>
        <w:t>A CE não perdeu o seu poder de o</w:t>
      </w:r>
      <w:r w:rsidR="001D2B60">
        <w:rPr>
          <w:rFonts w:ascii="Times New Roman" w:hAnsi="Times New Roman"/>
          <w:sz w:val="24"/>
          <w:szCs w:val="24"/>
          <w:lang w:val="pt-PT" w:eastAsia="en-GB"/>
        </w:rPr>
        <w:t>p</w:t>
      </w:r>
      <w:r w:rsidRPr="00731FDF">
        <w:rPr>
          <w:rFonts w:ascii="Times New Roman" w:hAnsi="Times New Roman"/>
          <w:sz w:val="24"/>
          <w:szCs w:val="24"/>
          <w:lang w:val="pt-PT" w:eastAsia="en-GB"/>
        </w:rPr>
        <w:t>timizador dominante na governação, envolvendo agentes políticos a vários níveis e as redes de governação e não pretende d</w:t>
      </w:r>
      <w:r w:rsidR="00B4578A" w:rsidRPr="00731FDF">
        <w:rPr>
          <w:rFonts w:ascii="Times New Roman" w:hAnsi="Times New Roman"/>
          <w:sz w:val="24"/>
          <w:szCs w:val="24"/>
          <w:lang w:val="pt-PT" w:eastAsia="en-GB"/>
        </w:rPr>
        <w:t>e modo nenhum ser posta de lado</w:t>
      </w:r>
      <w:r w:rsidRPr="00731FDF">
        <w:rPr>
          <w:rFonts w:ascii="Times New Roman" w:hAnsi="Times New Roman"/>
          <w:sz w:val="24"/>
          <w:szCs w:val="24"/>
          <w:lang w:val="pt-PT" w:eastAsia="en-GB"/>
        </w:rPr>
        <w:t xml:space="preserve"> na futura ordem política. Apenas à CE é dada a capacidade de encontrar soluções sem conflito, o </w:t>
      </w:r>
      <w:r w:rsidR="001D2B60">
        <w:rPr>
          <w:rFonts w:ascii="Times New Roman" w:hAnsi="Times New Roman"/>
          <w:sz w:val="24"/>
          <w:szCs w:val="24"/>
          <w:lang w:val="pt-PT" w:eastAsia="en-GB"/>
        </w:rPr>
        <w:t>l</w:t>
      </w:r>
      <w:r w:rsidRPr="00731FDF">
        <w:rPr>
          <w:rFonts w:ascii="Times New Roman" w:hAnsi="Times New Roman"/>
          <w:sz w:val="24"/>
          <w:szCs w:val="24"/>
          <w:lang w:val="pt-PT" w:eastAsia="en-GB"/>
        </w:rPr>
        <w:t xml:space="preserve">ivro </w:t>
      </w:r>
      <w:r w:rsidR="001D2B60">
        <w:rPr>
          <w:rFonts w:ascii="Times New Roman" w:hAnsi="Times New Roman"/>
          <w:sz w:val="24"/>
          <w:szCs w:val="24"/>
          <w:lang w:val="pt-PT" w:eastAsia="en-GB"/>
        </w:rPr>
        <w:t>b</w:t>
      </w:r>
      <w:r w:rsidRPr="00731FDF">
        <w:rPr>
          <w:rFonts w:ascii="Times New Roman" w:hAnsi="Times New Roman"/>
          <w:sz w:val="24"/>
          <w:szCs w:val="24"/>
          <w:lang w:val="pt-PT" w:eastAsia="en-GB"/>
        </w:rPr>
        <w:t xml:space="preserve">ranco salienta o papel determinante da CE em caso de conflito, </w:t>
      </w:r>
      <w:proofErr w:type="gramStart"/>
      <w:r w:rsidRPr="00731FDF">
        <w:rPr>
          <w:rFonts w:ascii="Times New Roman" w:hAnsi="Times New Roman"/>
          <w:sz w:val="24"/>
          <w:szCs w:val="24"/>
          <w:lang w:val="pt-PT" w:eastAsia="en-GB"/>
        </w:rPr>
        <w:t>papel</w:t>
      </w:r>
      <w:proofErr w:type="gramEnd"/>
      <w:r w:rsidRPr="00731FDF">
        <w:rPr>
          <w:rFonts w:ascii="Times New Roman" w:hAnsi="Times New Roman"/>
          <w:sz w:val="24"/>
          <w:szCs w:val="24"/>
          <w:lang w:val="pt-PT" w:eastAsia="en-GB"/>
        </w:rPr>
        <w:t xml:space="preserve"> </w:t>
      </w:r>
      <w:proofErr w:type="gramStart"/>
      <w:r w:rsidRPr="00731FDF">
        <w:rPr>
          <w:rFonts w:ascii="Times New Roman" w:hAnsi="Times New Roman"/>
          <w:sz w:val="24"/>
          <w:szCs w:val="24"/>
          <w:lang w:val="pt-PT" w:eastAsia="en-GB"/>
        </w:rPr>
        <w:t>esse</w:t>
      </w:r>
      <w:proofErr w:type="gramEnd"/>
      <w:r w:rsidRPr="00731FDF">
        <w:rPr>
          <w:rFonts w:ascii="Times New Roman" w:hAnsi="Times New Roman"/>
          <w:sz w:val="24"/>
          <w:szCs w:val="24"/>
          <w:lang w:val="pt-PT" w:eastAsia="en-GB"/>
        </w:rPr>
        <w:t xml:space="preserve"> que se sobrepõe ao do Conselho. Afinal</w:t>
      </w:r>
      <w:r w:rsidR="00731FDF">
        <w:rPr>
          <w:rFonts w:ascii="Times New Roman" w:hAnsi="Times New Roman"/>
          <w:sz w:val="24"/>
          <w:szCs w:val="24"/>
          <w:lang w:val="pt-PT" w:eastAsia="en-GB"/>
        </w:rPr>
        <w:t>,</w:t>
      </w:r>
      <w:r w:rsidRPr="00731FDF">
        <w:rPr>
          <w:rFonts w:ascii="Times New Roman" w:hAnsi="Times New Roman"/>
          <w:sz w:val="24"/>
          <w:szCs w:val="24"/>
          <w:lang w:val="pt-PT" w:eastAsia="en-GB"/>
        </w:rPr>
        <w:t xml:space="preserve"> a CE é a única instituição europeia que atua no interesse da Europa que deve prevalecer sobre quaisquer outros. </w:t>
      </w:r>
    </w:p>
    <w:p w:rsidR="00B4578A" w:rsidRDefault="00B4578A" w:rsidP="00425F43">
      <w:pPr>
        <w:autoSpaceDE w:val="0"/>
        <w:autoSpaceDN w:val="0"/>
        <w:adjustRightInd w:val="0"/>
        <w:spacing w:line="480" w:lineRule="auto"/>
        <w:jc w:val="both"/>
        <w:rPr>
          <w:rFonts w:ascii="Times New Roman" w:hAnsi="Times New Roman"/>
          <w:sz w:val="24"/>
          <w:szCs w:val="24"/>
          <w:lang w:val="pt-PT" w:eastAsia="en-GB"/>
        </w:rPr>
      </w:pPr>
    </w:p>
    <w:p w:rsidR="00B4578A" w:rsidRDefault="00B4578A" w:rsidP="00425F43">
      <w:pPr>
        <w:autoSpaceDE w:val="0"/>
        <w:autoSpaceDN w:val="0"/>
        <w:adjustRightInd w:val="0"/>
        <w:spacing w:line="480" w:lineRule="auto"/>
        <w:jc w:val="both"/>
        <w:rPr>
          <w:rFonts w:ascii="Times New Roman" w:hAnsi="Times New Roman"/>
          <w:sz w:val="24"/>
          <w:szCs w:val="24"/>
          <w:lang w:val="pt-PT" w:eastAsia="en-GB"/>
        </w:rPr>
        <w:sectPr w:rsidR="00B4578A" w:rsidSect="00624995">
          <w:headerReference w:type="even" r:id="rId45"/>
          <w:headerReference w:type="default" r:id="rId46"/>
          <w:type w:val="oddPage"/>
          <w:pgSz w:w="11907" w:h="16840" w:code="9"/>
          <w:pgMar w:top="1701" w:right="1701" w:bottom="1701" w:left="1985" w:header="720" w:footer="1134" w:gutter="0"/>
          <w:cols w:space="720"/>
          <w:noEndnote/>
        </w:sectPr>
      </w:pPr>
    </w:p>
    <w:p w:rsidR="00425F43" w:rsidRPr="00BD6B35" w:rsidRDefault="00425F43" w:rsidP="00BD6B35">
      <w:pPr>
        <w:pStyle w:val="Cabealho1"/>
        <w:pBdr>
          <w:top w:val="single" w:sz="4" w:space="1" w:color="EE3224"/>
          <w:bottom w:val="single" w:sz="4" w:space="1" w:color="EE3224"/>
        </w:pBdr>
        <w:spacing w:before="0" w:after="0"/>
        <w:rPr>
          <w:rFonts w:ascii="Times New Roman" w:hAnsi="Times New Roman"/>
          <w:color w:val="auto"/>
          <w:szCs w:val="28"/>
          <w:lang w:val="pt-PT"/>
        </w:rPr>
      </w:pPr>
      <w:bookmarkStart w:id="55" w:name="_Toc192847754"/>
      <w:bookmarkStart w:id="56" w:name="_Toc330578101"/>
      <w:bookmarkStart w:id="57" w:name="_Toc331267998"/>
      <w:r w:rsidRPr="00BD6B35">
        <w:rPr>
          <w:rFonts w:ascii="Times New Roman" w:hAnsi="Times New Roman"/>
          <w:color w:val="auto"/>
          <w:szCs w:val="28"/>
          <w:lang w:val="pt-PT"/>
        </w:rPr>
        <w:t>Conclusão</w:t>
      </w:r>
      <w:bookmarkEnd w:id="55"/>
      <w:bookmarkEnd w:id="56"/>
      <w:bookmarkEnd w:id="57"/>
    </w:p>
    <w:p w:rsidR="00425F43" w:rsidRPr="003001B8" w:rsidRDefault="00425F43" w:rsidP="00BD6B35">
      <w:pPr>
        <w:spacing w:line="480" w:lineRule="auto"/>
        <w:jc w:val="both"/>
        <w:rPr>
          <w:rFonts w:ascii="Times New Roman" w:hAnsi="Times New Roman"/>
          <w:b/>
          <w:sz w:val="24"/>
          <w:szCs w:val="24"/>
          <w:lang w:val="pt-PT" w:eastAsia="en-GB"/>
        </w:rPr>
      </w:pPr>
    </w:p>
    <w:p w:rsidR="00425F43" w:rsidRPr="00BD6B35" w:rsidRDefault="00425F43" w:rsidP="00BD6B35">
      <w:pPr>
        <w:autoSpaceDE w:val="0"/>
        <w:autoSpaceDN w:val="0"/>
        <w:adjustRightInd w:val="0"/>
        <w:spacing w:line="480" w:lineRule="auto"/>
        <w:jc w:val="both"/>
        <w:rPr>
          <w:rFonts w:ascii="Times New Roman" w:hAnsi="Times New Roman"/>
          <w:sz w:val="24"/>
          <w:szCs w:val="24"/>
          <w:lang w:val="pt-PT"/>
        </w:rPr>
      </w:pPr>
      <w:r w:rsidRPr="00BD6B35">
        <w:rPr>
          <w:rFonts w:ascii="Times New Roman" w:hAnsi="Times New Roman"/>
          <w:sz w:val="24"/>
          <w:szCs w:val="24"/>
          <w:lang w:val="pt-PT"/>
        </w:rPr>
        <w:t xml:space="preserve">Foram abordados alguns paradoxos e contradições típicos do período de mudança que a Europa atravessa e a forma como no contexto europeu os diferentes atores abordaram o fenómeno. As fraquezas e os pontos fortes da internacionalização, a adaptação </w:t>
      </w:r>
      <w:proofErr w:type="gramStart"/>
      <w:r w:rsidRPr="00BD6B35">
        <w:rPr>
          <w:rFonts w:ascii="Times New Roman" w:hAnsi="Times New Roman"/>
          <w:sz w:val="24"/>
          <w:szCs w:val="24"/>
          <w:lang w:val="pt-PT"/>
        </w:rPr>
        <w:t>das IES</w:t>
      </w:r>
      <w:proofErr w:type="gramEnd"/>
      <w:r w:rsidRPr="00BD6B35">
        <w:rPr>
          <w:rFonts w:ascii="Times New Roman" w:hAnsi="Times New Roman"/>
          <w:sz w:val="24"/>
          <w:szCs w:val="24"/>
          <w:lang w:val="pt-PT"/>
        </w:rPr>
        <w:t xml:space="preserve"> às mudanças dos últimos tempos e as dificuldades de criar sinergias num modelo global que se afasta do conceito tradicional da IES europeia. Existe alguma inconsistência no papel e na legitimidade que cabe a cada um dos atores. </w:t>
      </w:r>
      <w:proofErr w:type="gramStart"/>
      <w:r w:rsidRPr="00BD6B35">
        <w:rPr>
          <w:rFonts w:ascii="Times New Roman" w:hAnsi="Times New Roman"/>
          <w:sz w:val="24"/>
          <w:szCs w:val="24"/>
          <w:lang w:val="pt-PT"/>
        </w:rPr>
        <w:t>As IES</w:t>
      </w:r>
      <w:proofErr w:type="gramEnd"/>
      <w:r w:rsidRPr="00BD6B35">
        <w:rPr>
          <w:rFonts w:ascii="Times New Roman" w:hAnsi="Times New Roman"/>
          <w:sz w:val="24"/>
          <w:szCs w:val="24"/>
          <w:lang w:val="pt-PT"/>
        </w:rPr>
        <w:t xml:space="preserve"> claramente atravessam uma crise de identidade – o que são, o que querem ser, o caminho que devem tomar e o que o futuro incerto lhes reserva. A governação multinível provoca alguma confusão</w:t>
      </w:r>
      <w:r w:rsidRPr="00BD6B35">
        <w:rPr>
          <w:rFonts w:ascii="Times New Roman" w:hAnsi="Times New Roman"/>
          <w:lang w:val="pt-PT"/>
        </w:rPr>
        <w:t xml:space="preserve"> </w:t>
      </w:r>
      <w:r w:rsidRPr="00BD6B35">
        <w:rPr>
          <w:rFonts w:ascii="Times New Roman" w:hAnsi="Times New Roman"/>
          <w:sz w:val="24"/>
          <w:szCs w:val="24"/>
          <w:lang w:val="pt-PT"/>
        </w:rPr>
        <w:t>institucional</w:t>
      </w:r>
      <w:r w:rsidR="00BD6B35">
        <w:rPr>
          <w:rFonts w:ascii="Times New Roman" w:hAnsi="Times New Roman"/>
          <w:sz w:val="24"/>
          <w:szCs w:val="24"/>
          <w:lang w:val="pt-PT"/>
        </w:rPr>
        <w:t>,</w:t>
      </w:r>
      <w:r w:rsidRPr="00BD6B35">
        <w:rPr>
          <w:rFonts w:ascii="Times New Roman" w:hAnsi="Times New Roman"/>
          <w:sz w:val="24"/>
          <w:szCs w:val="24"/>
          <w:lang w:val="pt-PT"/>
        </w:rPr>
        <w:t xml:space="preserve"> daí ter sido usado o caso concreto de políticas na área do ensino superior para compreender como os diferentes agentes se articularam perante as mudanças internacionais. Metodologicamente dá-nos uma visão mais clara das mudanças ocorridas e do papel da europeização em todo o processo. </w:t>
      </w:r>
    </w:p>
    <w:p w:rsidR="00425F43" w:rsidRPr="00BD6B35" w:rsidRDefault="00425F43" w:rsidP="00BD6B35">
      <w:pPr>
        <w:autoSpaceDE w:val="0"/>
        <w:autoSpaceDN w:val="0"/>
        <w:adjustRightInd w:val="0"/>
        <w:spacing w:line="480" w:lineRule="auto"/>
        <w:jc w:val="both"/>
        <w:rPr>
          <w:rFonts w:ascii="Times New Roman" w:hAnsi="Times New Roman"/>
          <w:sz w:val="24"/>
          <w:szCs w:val="24"/>
          <w:lang w:val="pt-PT"/>
        </w:rPr>
      </w:pPr>
    </w:p>
    <w:p w:rsidR="00425F43" w:rsidRPr="00BD6B35" w:rsidRDefault="00425F43" w:rsidP="00BD6B35">
      <w:pPr>
        <w:autoSpaceDE w:val="0"/>
        <w:autoSpaceDN w:val="0"/>
        <w:adjustRightInd w:val="0"/>
        <w:spacing w:line="480" w:lineRule="auto"/>
        <w:jc w:val="both"/>
        <w:rPr>
          <w:rFonts w:ascii="Times New Roman" w:hAnsi="Times New Roman"/>
          <w:sz w:val="24"/>
          <w:szCs w:val="24"/>
          <w:lang w:val="pt-PT" w:eastAsia="en-GB"/>
        </w:rPr>
      </w:pPr>
      <w:r w:rsidRPr="00BD6B35">
        <w:rPr>
          <w:rFonts w:ascii="Times New Roman" w:hAnsi="Times New Roman"/>
          <w:sz w:val="24"/>
          <w:szCs w:val="24"/>
          <w:lang w:val="pt-PT" w:eastAsia="en-GB"/>
        </w:rPr>
        <w:t>À CE foi confiado o</w:t>
      </w:r>
      <w:r w:rsidR="001D2B60">
        <w:rPr>
          <w:rFonts w:ascii="Times New Roman" w:hAnsi="Times New Roman"/>
          <w:sz w:val="24"/>
          <w:szCs w:val="24"/>
          <w:lang w:val="pt-PT" w:eastAsia="en-GB"/>
        </w:rPr>
        <w:t xml:space="preserve"> objetiv</w:t>
      </w:r>
      <w:r w:rsidR="006759D9">
        <w:rPr>
          <w:rFonts w:ascii="Times New Roman" w:hAnsi="Times New Roman"/>
          <w:sz w:val="24"/>
          <w:szCs w:val="24"/>
          <w:lang w:val="pt-PT" w:eastAsia="en-GB"/>
        </w:rPr>
        <w:t>o</w:t>
      </w:r>
      <w:r w:rsidRPr="00BD6B35">
        <w:rPr>
          <w:rFonts w:ascii="Times New Roman" w:hAnsi="Times New Roman"/>
          <w:sz w:val="24"/>
          <w:szCs w:val="24"/>
          <w:lang w:val="pt-PT" w:eastAsia="en-GB"/>
        </w:rPr>
        <w:t xml:space="preserve"> de não só delinear, como aprofundar</w:t>
      </w:r>
      <w:r w:rsidR="00BD6B35">
        <w:rPr>
          <w:rFonts w:ascii="Times New Roman" w:hAnsi="Times New Roman"/>
          <w:sz w:val="24"/>
          <w:szCs w:val="24"/>
          <w:lang w:val="pt-PT" w:eastAsia="en-GB"/>
        </w:rPr>
        <w:t>, políticas no seguimento</w:t>
      </w:r>
      <w:r w:rsidRPr="00BD6B35">
        <w:rPr>
          <w:rFonts w:ascii="Times New Roman" w:hAnsi="Times New Roman"/>
          <w:sz w:val="24"/>
          <w:szCs w:val="24"/>
          <w:lang w:val="pt-PT" w:eastAsia="en-GB"/>
        </w:rPr>
        <w:t xml:space="preserve"> dos </w:t>
      </w:r>
      <w:r w:rsidR="001D2B60">
        <w:rPr>
          <w:rFonts w:ascii="Times New Roman" w:hAnsi="Times New Roman"/>
          <w:sz w:val="24"/>
          <w:szCs w:val="24"/>
          <w:lang w:val="pt-PT" w:eastAsia="en-GB"/>
        </w:rPr>
        <w:t>t</w:t>
      </w:r>
      <w:r w:rsidRPr="00BD6B35">
        <w:rPr>
          <w:rFonts w:ascii="Times New Roman" w:hAnsi="Times New Roman"/>
          <w:sz w:val="24"/>
          <w:szCs w:val="24"/>
          <w:lang w:val="pt-PT" w:eastAsia="en-GB"/>
        </w:rPr>
        <w:t xml:space="preserve">ratados, embora em lado nenhum fique completamente claro que a </w:t>
      </w:r>
      <w:r w:rsidR="001D2B60">
        <w:rPr>
          <w:rFonts w:ascii="Times New Roman" w:hAnsi="Times New Roman"/>
          <w:sz w:val="24"/>
          <w:szCs w:val="24"/>
          <w:lang w:val="pt-PT" w:eastAsia="en-GB"/>
        </w:rPr>
        <w:t>seja</w:t>
      </w:r>
      <w:r w:rsidRPr="00BD6B35">
        <w:rPr>
          <w:rFonts w:ascii="Times New Roman" w:hAnsi="Times New Roman"/>
          <w:sz w:val="24"/>
          <w:szCs w:val="24"/>
          <w:lang w:val="pt-PT" w:eastAsia="en-GB"/>
        </w:rPr>
        <w:t xml:space="preserve"> a instituição mais bem equipada para determinar esses objetivos. Por exemplo</w:t>
      </w:r>
      <w:r w:rsidR="00BD6B35">
        <w:rPr>
          <w:rFonts w:ascii="Times New Roman" w:hAnsi="Times New Roman"/>
          <w:sz w:val="24"/>
          <w:szCs w:val="24"/>
          <w:lang w:val="pt-PT" w:eastAsia="en-GB"/>
        </w:rPr>
        <w:t>,</w:t>
      </w:r>
      <w:r w:rsidRPr="00BD6B35">
        <w:rPr>
          <w:rFonts w:ascii="Times New Roman" w:hAnsi="Times New Roman"/>
          <w:sz w:val="24"/>
          <w:szCs w:val="24"/>
          <w:lang w:val="pt-PT" w:eastAsia="en-GB"/>
        </w:rPr>
        <w:t xml:space="preserve"> a E&amp;F 2010 é um </w:t>
      </w:r>
      <w:proofErr w:type="gramStart"/>
      <w:r w:rsidRPr="00BD6B35">
        <w:rPr>
          <w:rFonts w:ascii="Times New Roman" w:hAnsi="Times New Roman"/>
          <w:sz w:val="24"/>
          <w:szCs w:val="24"/>
          <w:lang w:val="pt-PT" w:eastAsia="en-GB"/>
        </w:rPr>
        <w:t>site</w:t>
      </w:r>
      <w:proofErr w:type="gramEnd"/>
      <w:r w:rsidRPr="00BD6B35">
        <w:rPr>
          <w:rFonts w:ascii="Times New Roman" w:hAnsi="Times New Roman"/>
          <w:sz w:val="24"/>
          <w:szCs w:val="24"/>
          <w:lang w:val="pt-PT" w:eastAsia="en-GB"/>
        </w:rPr>
        <w:t xml:space="preserve"> de governação entre o entendimento cognitivo e normativo da educação e da formação como parte da política de trabalho e como ligação à agenda de Lisboa.</w:t>
      </w:r>
    </w:p>
    <w:p w:rsidR="00425F43" w:rsidRPr="00BD6B35" w:rsidRDefault="00425F43" w:rsidP="00BD6B35">
      <w:pPr>
        <w:autoSpaceDE w:val="0"/>
        <w:autoSpaceDN w:val="0"/>
        <w:adjustRightInd w:val="0"/>
        <w:spacing w:line="480" w:lineRule="auto"/>
        <w:jc w:val="both"/>
        <w:rPr>
          <w:rFonts w:ascii="Times New Roman" w:hAnsi="Times New Roman"/>
          <w:sz w:val="24"/>
          <w:szCs w:val="24"/>
          <w:lang w:val="pt-PT" w:eastAsia="en-GB"/>
        </w:rPr>
      </w:pPr>
    </w:p>
    <w:p w:rsidR="00425F43" w:rsidRPr="00BD6B35" w:rsidRDefault="00425F43" w:rsidP="00BD6B35">
      <w:pPr>
        <w:autoSpaceDE w:val="0"/>
        <w:autoSpaceDN w:val="0"/>
        <w:adjustRightInd w:val="0"/>
        <w:spacing w:line="480" w:lineRule="auto"/>
        <w:jc w:val="both"/>
        <w:rPr>
          <w:rFonts w:ascii="Times New Roman" w:hAnsi="Times New Roman"/>
          <w:sz w:val="24"/>
          <w:szCs w:val="24"/>
          <w:lang w:val="pt-PT" w:eastAsia="en-GB"/>
        </w:rPr>
      </w:pPr>
      <w:r w:rsidRPr="00BD6B35">
        <w:rPr>
          <w:rFonts w:ascii="Times New Roman" w:hAnsi="Times New Roman"/>
          <w:sz w:val="24"/>
          <w:szCs w:val="24"/>
          <w:lang w:val="pt-PT" w:eastAsia="en-GB"/>
        </w:rPr>
        <w:t xml:space="preserve">O novo paradigma universitário obriga </w:t>
      </w:r>
      <w:proofErr w:type="gramStart"/>
      <w:r w:rsidRPr="00BD6B35">
        <w:rPr>
          <w:rFonts w:ascii="Times New Roman" w:hAnsi="Times New Roman"/>
          <w:sz w:val="24"/>
          <w:szCs w:val="24"/>
          <w:lang w:val="pt-PT" w:eastAsia="en-GB"/>
        </w:rPr>
        <w:t>as IES</w:t>
      </w:r>
      <w:proofErr w:type="gramEnd"/>
      <w:r w:rsidRPr="00BD6B35">
        <w:rPr>
          <w:rFonts w:ascii="Times New Roman" w:hAnsi="Times New Roman"/>
          <w:sz w:val="24"/>
          <w:szCs w:val="24"/>
          <w:lang w:val="pt-PT" w:eastAsia="en-GB"/>
        </w:rPr>
        <w:t>, os estados membros e a UE a repensar a universidade. No repensar da universidade a internacionalização tem um papel preponderante, ao criar ligações entre instituições e facilitar a criação de novas estratégias. A universidade tem sofrido uma fascinante transformação na forma como se tem vindo a adaptar à sociedade do conhecimento ao mesmo temp</w:t>
      </w:r>
      <w:r w:rsidR="00BD6B35" w:rsidRPr="00BD6B35">
        <w:rPr>
          <w:rFonts w:ascii="Times New Roman" w:hAnsi="Times New Roman"/>
          <w:sz w:val="24"/>
          <w:szCs w:val="24"/>
          <w:lang w:val="pt-PT" w:eastAsia="en-GB"/>
        </w:rPr>
        <w:t xml:space="preserve">o que as dinâmicas de </w:t>
      </w:r>
      <w:r w:rsidRPr="00BD6B35">
        <w:rPr>
          <w:rFonts w:ascii="Times New Roman" w:hAnsi="Times New Roman"/>
          <w:sz w:val="24"/>
          <w:szCs w:val="24"/>
          <w:lang w:val="pt-PT" w:eastAsia="en-GB"/>
        </w:rPr>
        <w:t>mudança têm reflexos económicos, sociais, políticos e culturais no ensino superior assim como na criação de vencedores e vencidos</w:t>
      </w:r>
      <w:r w:rsidR="00BD6B35" w:rsidRPr="00BD6B35">
        <w:rPr>
          <w:rFonts w:ascii="Times New Roman" w:hAnsi="Times New Roman"/>
          <w:sz w:val="24"/>
          <w:szCs w:val="24"/>
          <w:lang w:val="pt-PT" w:eastAsia="en-GB"/>
        </w:rPr>
        <w:t>.</w:t>
      </w:r>
    </w:p>
    <w:p w:rsidR="00BD6B35" w:rsidRPr="00BD6B35" w:rsidRDefault="00BD6B35" w:rsidP="00BD6B35">
      <w:pPr>
        <w:autoSpaceDE w:val="0"/>
        <w:autoSpaceDN w:val="0"/>
        <w:adjustRightInd w:val="0"/>
        <w:spacing w:line="480" w:lineRule="auto"/>
        <w:jc w:val="both"/>
        <w:rPr>
          <w:rFonts w:ascii="Times New Roman" w:hAnsi="Times New Roman"/>
          <w:sz w:val="24"/>
          <w:szCs w:val="24"/>
          <w:lang w:val="pt-PT" w:eastAsia="en-GB"/>
        </w:rPr>
      </w:pPr>
    </w:p>
    <w:p w:rsidR="00425F43" w:rsidRPr="00862AF1" w:rsidRDefault="00425F43" w:rsidP="00BD6B35">
      <w:pPr>
        <w:autoSpaceDE w:val="0"/>
        <w:autoSpaceDN w:val="0"/>
        <w:adjustRightInd w:val="0"/>
        <w:spacing w:line="480" w:lineRule="auto"/>
        <w:jc w:val="both"/>
        <w:rPr>
          <w:rFonts w:ascii="Times New Roman" w:hAnsi="Times New Roman"/>
          <w:sz w:val="24"/>
          <w:szCs w:val="24"/>
          <w:lang w:val="pt-PT" w:eastAsia="en-GB"/>
        </w:rPr>
      </w:pPr>
      <w:r w:rsidRPr="00BD6B35">
        <w:rPr>
          <w:rFonts w:ascii="Times New Roman" w:hAnsi="Times New Roman"/>
          <w:sz w:val="24"/>
          <w:szCs w:val="24"/>
          <w:lang w:val="pt-PT" w:eastAsia="en-GB"/>
        </w:rPr>
        <w:t>Diferentes analistas não deixam de salientar o papel preponderante da CE na definição das políticas e na governação, a est</w:t>
      </w:r>
      <w:r w:rsidR="00BD6B35" w:rsidRPr="00BD6B35">
        <w:rPr>
          <w:rFonts w:ascii="Times New Roman" w:hAnsi="Times New Roman"/>
          <w:sz w:val="24"/>
          <w:szCs w:val="24"/>
          <w:lang w:val="pt-PT" w:eastAsia="en-GB"/>
        </w:rPr>
        <w:t xml:space="preserve">abelecer a agenda e selecionar </w:t>
      </w:r>
      <w:r w:rsidRPr="00BD6B35">
        <w:rPr>
          <w:rFonts w:ascii="Times New Roman" w:hAnsi="Times New Roman"/>
          <w:sz w:val="24"/>
          <w:szCs w:val="24"/>
          <w:lang w:val="pt-PT" w:eastAsia="en-GB"/>
        </w:rPr>
        <w:t xml:space="preserve">os </w:t>
      </w:r>
      <w:proofErr w:type="gramStart"/>
      <w:r w:rsidRPr="00BD6B35">
        <w:rPr>
          <w:rFonts w:ascii="Times New Roman" w:hAnsi="Times New Roman"/>
          <w:sz w:val="24"/>
          <w:szCs w:val="24"/>
          <w:lang w:val="pt-PT" w:eastAsia="en-GB"/>
        </w:rPr>
        <w:t>experts</w:t>
      </w:r>
      <w:proofErr w:type="gramEnd"/>
      <w:r w:rsidRPr="00BD6B35">
        <w:rPr>
          <w:rFonts w:ascii="Times New Roman" w:hAnsi="Times New Roman"/>
          <w:sz w:val="24"/>
          <w:szCs w:val="24"/>
          <w:lang w:val="pt-PT" w:eastAsia="en-GB"/>
        </w:rPr>
        <w:t xml:space="preserve"> e os parceiros sociais envolvidos (Lange/Alexiadou 2010; Radaelli</w:t>
      </w:r>
      <w:r w:rsidR="00BD6B35">
        <w:rPr>
          <w:rFonts w:ascii="Times New Roman" w:hAnsi="Times New Roman"/>
          <w:sz w:val="24"/>
          <w:szCs w:val="24"/>
          <w:lang w:val="pt-PT" w:eastAsia="en-GB"/>
        </w:rPr>
        <w:t>,</w:t>
      </w:r>
      <w:r w:rsidRPr="00BD6B35">
        <w:rPr>
          <w:rFonts w:ascii="Times New Roman" w:hAnsi="Times New Roman"/>
          <w:sz w:val="24"/>
          <w:szCs w:val="24"/>
          <w:lang w:val="pt-PT" w:eastAsia="en-GB"/>
        </w:rPr>
        <w:t xml:space="preserve"> 2000).</w:t>
      </w:r>
      <w:r w:rsidR="001D2B60">
        <w:rPr>
          <w:rFonts w:ascii="Times New Roman" w:hAnsi="Times New Roman"/>
          <w:sz w:val="24"/>
          <w:szCs w:val="24"/>
          <w:lang w:val="pt-PT" w:eastAsia="en-GB"/>
        </w:rPr>
        <w:t xml:space="preserve"> </w:t>
      </w:r>
      <w:r w:rsidRPr="00BD6B35">
        <w:rPr>
          <w:rFonts w:ascii="Times New Roman" w:hAnsi="Times New Roman"/>
          <w:sz w:val="24"/>
          <w:szCs w:val="24"/>
          <w:lang w:val="pt-PT" w:eastAsia="en-GB"/>
        </w:rPr>
        <w:t xml:space="preserve">Os </w:t>
      </w:r>
      <w:r w:rsidRPr="00BD6B35">
        <w:rPr>
          <w:rFonts w:ascii="Times New Roman" w:hAnsi="Times New Roman"/>
          <w:i/>
          <w:sz w:val="24"/>
          <w:szCs w:val="24"/>
          <w:lang w:val="pt-PT" w:eastAsia="en-GB"/>
        </w:rPr>
        <w:t>Clusters</w:t>
      </w:r>
      <w:r w:rsidRPr="00BD6B35">
        <w:rPr>
          <w:rFonts w:ascii="Times New Roman" w:hAnsi="Times New Roman"/>
          <w:sz w:val="24"/>
          <w:szCs w:val="24"/>
          <w:lang w:val="pt-PT" w:eastAsia="en-GB"/>
        </w:rPr>
        <w:t xml:space="preserve"> e os PLA são as atividades com maior influência </w:t>
      </w:r>
      <w:r w:rsidRPr="00BD6B35">
        <w:rPr>
          <w:rFonts w:ascii="Times New Roman" w:hAnsi="Times New Roman"/>
          <w:i/>
          <w:sz w:val="24"/>
          <w:szCs w:val="24"/>
          <w:lang w:val="pt-PT" w:eastAsia="en-GB"/>
        </w:rPr>
        <w:t>bottom-up</w:t>
      </w:r>
      <w:r w:rsidR="00BD6B35" w:rsidRPr="00BD6B35">
        <w:rPr>
          <w:rFonts w:ascii="Times New Roman" w:hAnsi="Times New Roman"/>
          <w:sz w:val="24"/>
          <w:szCs w:val="24"/>
          <w:lang w:val="pt-PT" w:eastAsia="en-GB"/>
        </w:rPr>
        <w:t xml:space="preserve"> dentro do MAC da educação.</w:t>
      </w:r>
      <w:r w:rsidR="001D2B60">
        <w:rPr>
          <w:rFonts w:ascii="Times New Roman" w:hAnsi="Times New Roman"/>
          <w:sz w:val="24"/>
          <w:szCs w:val="24"/>
          <w:lang w:val="pt-PT" w:eastAsia="en-GB"/>
        </w:rPr>
        <w:t xml:space="preserve"> </w:t>
      </w:r>
      <w:r w:rsidRPr="00BD6B35">
        <w:rPr>
          <w:rFonts w:ascii="Times New Roman" w:hAnsi="Times New Roman"/>
          <w:sz w:val="24"/>
          <w:szCs w:val="24"/>
          <w:lang w:val="pt-PT" w:eastAsia="en-GB"/>
        </w:rPr>
        <w:t xml:space="preserve">O MAC assenta numa aprendizagem mutua e num processo de “naming, shaming and faming” através da comparação de boas práticas e na monitorização </w:t>
      </w:r>
      <w:proofErr w:type="gramStart"/>
      <w:r w:rsidRPr="00BD6B35">
        <w:rPr>
          <w:rFonts w:ascii="Times New Roman" w:hAnsi="Times New Roman"/>
          <w:sz w:val="24"/>
          <w:szCs w:val="24"/>
          <w:lang w:val="pt-PT" w:eastAsia="en-GB"/>
        </w:rPr>
        <w:t>continua</w:t>
      </w:r>
      <w:proofErr w:type="gramEnd"/>
      <w:r w:rsidRPr="00BD6B35">
        <w:rPr>
          <w:rFonts w:ascii="Times New Roman" w:hAnsi="Times New Roman"/>
          <w:sz w:val="24"/>
          <w:szCs w:val="24"/>
          <w:lang w:val="pt-PT" w:eastAsia="en-GB"/>
        </w:rPr>
        <w:t xml:space="preserve"> da performance por parte dos EM. </w:t>
      </w:r>
      <w:r w:rsidRPr="00862AF1">
        <w:rPr>
          <w:rFonts w:ascii="Times New Roman" w:hAnsi="Times New Roman"/>
          <w:sz w:val="24"/>
          <w:szCs w:val="24"/>
          <w:lang w:val="pt-PT" w:eastAsia="en-GB"/>
        </w:rPr>
        <w:t>(CE, 2006b: 11).</w:t>
      </w:r>
    </w:p>
    <w:p w:rsidR="006759D9" w:rsidRPr="00862AF1" w:rsidRDefault="006759D9" w:rsidP="00BD6B35">
      <w:pPr>
        <w:autoSpaceDE w:val="0"/>
        <w:autoSpaceDN w:val="0"/>
        <w:adjustRightInd w:val="0"/>
        <w:spacing w:line="480" w:lineRule="auto"/>
        <w:jc w:val="both"/>
        <w:rPr>
          <w:rFonts w:ascii="Times New Roman" w:hAnsi="Times New Roman"/>
          <w:sz w:val="24"/>
          <w:szCs w:val="24"/>
          <w:lang w:val="pt-PT" w:eastAsia="en-GB"/>
        </w:rPr>
      </w:pPr>
    </w:p>
    <w:p w:rsidR="006759D9" w:rsidRPr="006759D9" w:rsidRDefault="006759D9" w:rsidP="00BD6B35">
      <w:pPr>
        <w:autoSpaceDE w:val="0"/>
        <w:autoSpaceDN w:val="0"/>
        <w:adjustRightInd w:val="0"/>
        <w:spacing w:line="480" w:lineRule="auto"/>
        <w:jc w:val="both"/>
        <w:rPr>
          <w:rFonts w:ascii="Times New Roman" w:hAnsi="Times New Roman"/>
          <w:sz w:val="24"/>
          <w:szCs w:val="24"/>
          <w:lang w:val="pt-PT" w:eastAsia="en-GB"/>
        </w:rPr>
      </w:pPr>
      <w:r w:rsidRPr="006759D9">
        <w:rPr>
          <w:rFonts w:ascii="Times New Roman" w:hAnsi="Times New Roman"/>
          <w:sz w:val="24"/>
          <w:szCs w:val="24"/>
          <w:lang w:val="pt-PT" w:eastAsia="en-GB"/>
        </w:rPr>
        <w:t>O papel da CE combina m</w:t>
      </w:r>
      <w:r>
        <w:rPr>
          <w:rFonts w:ascii="Times New Roman" w:hAnsi="Times New Roman"/>
          <w:sz w:val="24"/>
          <w:szCs w:val="24"/>
          <w:lang w:val="pt-PT" w:eastAsia="en-GB"/>
        </w:rPr>
        <w:t xml:space="preserve">últiplas funções que a colocam numa posição chave de </w:t>
      </w:r>
      <w:r w:rsidRPr="006759D9">
        <w:rPr>
          <w:rFonts w:ascii="Times New Roman" w:hAnsi="Times New Roman"/>
          <w:i/>
          <w:sz w:val="24"/>
          <w:szCs w:val="24"/>
          <w:lang w:val="pt-PT" w:eastAsia="en-GB"/>
        </w:rPr>
        <w:t>think-tank</w:t>
      </w:r>
      <w:r>
        <w:rPr>
          <w:rFonts w:ascii="Times New Roman" w:hAnsi="Times New Roman"/>
          <w:sz w:val="24"/>
          <w:szCs w:val="24"/>
          <w:lang w:val="pt-PT" w:eastAsia="en-GB"/>
        </w:rPr>
        <w:t>, empreendedor político, “agenda setting” a que alia ao seu papel executivo e de gestão orçamental que lhe dá consideráveis poderes adicionais. A forma como é analisada e avaliada tem que ver com uma certa posição ambivalente de “eminência parda” da UE - criativa, tecnocrática, irreverente, virada para o futuro</w:t>
      </w:r>
      <w:r w:rsidR="009C1028">
        <w:rPr>
          <w:rFonts w:ascii="Times New Roman" w:hAnsi="Times New Roman"/>
          <w:sz w:val="24"/>
          <w:szCs w:val="24"/>
          <w:lang w:val="pt-PT" w:eastAsia="en-GB"/>
        </w:rPr>
        <w:t xml:space="preserve">, cerebral. A forma como discretamente mas de forma consistente alargou o seu campo de ação no ensino superior, são </w:t>
      </w:r>
      <w:proofErr w:type="gramStart"/>
      <w:r w:rsidR="009C1028">
        <w:rPr>
          <w:rFonts w:ascii="Times New Roman" w:hAnsi="Times New Roman"/>
          <w:sz w:val="24"/>
          <w:szCs w:val="24"/>
          <w:lang w:val="pt-PT" w:eastAsia="en-GB"/>
        </w:rPr>
        <w:t>disso</w:t>
      </w:r>
      <w:proofErr w:type="gramEnd"/>
      <w:r w:rsidR="009C1028">
        <w:rPr>
          <w:rFonts w:ascii="Times New Roman" w:hAnsi="Times New Roman"/>
          <w:sz w:val="24"/>
          <w:szCs w:val="24"/>
          <w:lang w:val="pt-PT" w:eastAsia="en-GB"/>
        </w:rPr>
        <w:t xml:space="preserve"> exemplo.</w:t>
      </w:r>
    </w:p>
    <w:p w:rsidR="00425F43" w:rsidRPr="006759D9" w:rsidRDefault="00425F43" w:rsidP="00BD6B35">
      <w:pPr>
        <w:autoSpaceDE w:val="0"/>
        <w:autoSpaceDN w:val="0"/>
        <w:adjustRightInd w:val="0"/>
        <w:spacing w:line="480" w:lineRule="auto"/>
        <w:jc w:val="both"/>
        <w:rPr>
          <w:rFonts w:ascii="Times New Roman" w:hAnsi="Times New Roman"/>
          <w:sz w:val="24"/>
          <w:szCs w:val="24"/>
          <w:lang w:val="pt-PT" w:eastAsia="en-GB"/>
        </w:rPr>
      </w:pPr>
    </w:p>
    <w:p w:rsidR="00BD6B35" w:rsidRPr="006759D9" w:rsidRDefault="00BD6B35" w:rsidP="00425F43">
      <w:pPr>
        <w:autoSpaceDE w:val="0"/>
        <w:autoSpaceDN w:val="0"/>
        <w:adjustRightInd w:val="0"/>
        <w:spacing w:line="480" w:lineRule="auto"/>
        <w:jc w:val="both"/>
        <w:rPr>
          <w:rFonts w:ascii="Times New Roman" w:hAnsi="Times New Roman"/>
          <w:sz w:val="24"/>
          <w:szCs w:val="24"/>
          <w:lang w:val="pt-PT" w:eastAsia="en-GB"/>
        </w:rPr>
        <w:sectPr w:rsidR="00BD6B35" w:rsidRPr="006759D9" w:rsidSect="00624995">
          <w:headerReference w:type="even" r:id="rId47"/>
          <w:headerReference w:type="default" r:id="rId48"/>
          <w:type w:val="oddPage"/>
          <w:pgSz w:w="11907" w:h="16840" w:code="9"/>
          <w:pgMar w:top="1701" w:right="1701" w:bottom="1701" w:left="1985" w:header="720" w:footer="1134" w:gutter="0"/>
          <w:cols w:space="720"/>
          <w:noEndnote/>
        </w:sectPr>
      </w:pPr>
    </w:p>
    <w:p w:rsidR="00425F43" w:rsidRPr="009C1028" w:rsidRDefault="00425F43" w:rsidP="00BD6B35">
      <w:pPr>
        <w:pStyle w:val="Cabealho1"/>
        <w:pBdr>
          <w:top w:val="single" w:sz="4" w:space="1" w:color="EE3224"/>
          <w:bottom w:val="single" w:sz="4" w:space="1" w:color="EE3224"/>
        </w:pBdr>
        <w:spacing w:before="0" w:after="0"/>
        <w:rPr>
          <w:rFonts w:ascii="Times New Roman" w:hAnsi="Times New Roman"/>
          <w:color w:val="auto"/>
          <w:szCs w:val="28"/>
          <w:lang w:val="pt-PT"/>
        </w:rPr>
      </w:pPr>
      <w:bookmarkStart w:id="58" w:name="_Toc330578102"/>
      <w:bookmarkStart w:id="59" w:name="_Toc331267999"/>
      <w:r w:rsidRPr="009C1028">
        <w:rPr>
          <w:rFonts w:ascii="Times New Roman" w:hAnsi="Times New Roman"/>
          <w:color w:val="auto"/>
          <w:szCs w:val="28"/>
          <w:lang w:val="pt-PT"/>
        </w:rPr>
        <w:t>Fontes Primárias</w:t>
      </w:r>
      <w:bookmarkEnd w:id="58"/>
      <w:bookmarkEnd w:id="59"/>
    </w:p>
    <w:p w:rsidR="00BD6B35" w:rsidRDefault="00BD6B35" w:rsidP="00B615E9">
      <w:pPr>
        <w:autoSpaceDE w:val="0"/>
        <w:autoSpaceDN w:val="0"/>
        <w:adjustRightInd w:val="0"/>
        <w:spacing w:line="480" w:lineRule="auto"/>
        <w:jc w:val="both"/>
        <w:rPr>
          <w:rFonts w:ascii="Times New Roman" w:hAnsi="Times New Roman"/>
          <w:sz w:val="24"/>
          <w:szCs w:val="24"/>
          <w:lang w:val="pt-PT" w:eastAsia="en-GB"/>
        </w:rPr>
      </w:pPr>
      <w:bookmarkStart w:id="60" w:name="_Toc330578103"/>
    </w:p>
    <w:p w:rsidR="00ED15DE" w:rsidRDefault="00ED15DE" w:rsidP="00B615E9">
      <w:pPr>
        <w:autoSpaceDE w:val="0"/>
        <w:autoSpaceDN w:val="0"/>
        <w:adjustRightInd w:val="0"/>
        <w:spacing w:line="480" w:lineRule="auto"/>
        <w:jc w:val="both"/>
        <w:rPr>
          <w:rFonts w:ascii="Times New Roman" w:hAnsi="Times New Roman"/>
          <w:sz w:val="24"/>
          <w:szCs w:val="24"/>
          <w:lang w:val="pt-PT" w:eastAsia="en-GB"/>
        </w:rPr>
      </w:pPr>
      <w:r w:rsidRPr="00862AF1">
        <w:rPr>
          <w:rFonts w:ascii="Times New Roman" w:hAnsi="Times New Roman"/>
          <w:b/>
          <w:sz w:val="24"/>
          <w:szCs w:val="24"/>
          <w:lang w:val="pt-PT" w:eastAsia="en-GB"/>
        </w:rPr>
        <w:t>Entrevistas</w:t>
      </w:r>
      <w:r>
        <w:rPr>
          <w:rFonts w:ascii="Times New Roman" w:hAnsi="Times New Roman"/>
          <w:sz w:val="24"/>
          <w:szCs w:val="24"/>
          <w:lang w:val="pt-PT" w:eastAsia="en-GB"/>
        </w:rPr>
        <w:t>:</w:t>
      </w:r>
    </w:p>
    <w:p w:rsidR="00AB2315" w:rsidRDefault="00D4064A" w:rsidP="00B615E9">
      <w:pPr>
        <w:autoSpaceDE w:val="0"/>
        <w:autoSpaceDN w:val="0"/>
        <w:adjustRightInd w:val="0"/>
        <w:spacing w:line="480" w:lineRule="auto"/>
        <w:jc w:val="both"/>
        <w:rPr>
          <w:rFonts w:ascii="Times New Roman" w:hAnsi="Times New Roman"/>
          <w:sz w:val="24"/>
          <w:szCs w:val="24"/>
          <w:lang w:val="pt-PT" w:eastAsia="en-GB"/>
        </w:rPr>
      </w:pPr>
      <w:r>
        <w:rPr>
          <w:rFonts w:ascii="Times New Roman" w:hAnsi="Times New Roman"/>
          <w:sz w:val="24"/>
          <w:szCs w:val="24"/>
          <w:lang w:val="pt-PT" w:eastAsia="en-GB"/>
        </w:rPr>
        <w:t>Lourtie, Pedro (2012).</w:t>
      </w:r>
      <w:proofErr w:type="gramStart"/>
      <w:r w:rsidR="008308EC">
        <w:rPr>
          <w:rFonts w:ascii="Times New Roman" w:hAnsi="Times New Roman"/>
          <w:sz w:val="24"/>
          <w:szCs w:val="24"/>
          <w:lang w:val="pt-PT" w:eastAsia="en-GB"/>
        </w:rPr>
        <w:t>membro</w:t>
      </w:r>
      <w:proofErr w:type="gramEnd"/>
      <w:r w:rsidR="008308EC">
        <w:rPr>
          <w:rFonts w:ascii="Times New Roman" w:hAnsi="Times New Roman"/>
          <w:sz w:val="24"/>
          <w:szCs w:val="24"/>
          <w:lang w:val="pt-PT" w:eastAsia="en-GB"/>
        </w:rPr>
        <w:t xml:space="preserve"> do BFUG. Realizada por </w:t>
      </w:r>
      <w:proofErr w:type="gramStart"/>
      <w:r w:rsidR="008308EC">
        <w:rPr>
          <w:rFonts w:ascii="Times New Roman" w:hAnsi="Times New Roman"/>
          <w:sz w:val="24"/>
          <w:szCs w:val="24"/>
          <w:lang w:val="pt-PT" w:eastAsia="en-GB"/>
        </w:rPr>
        <w:t>email</w:t>
      </w:r>
      <w:proofErr w:type="gramEnd"/>
      <w:r w:rsidR="008308EC">
        <w:rPr>
          <w:rFonts w:ascii="Times New Roman" w:hAnsi="Times New Roman"/>
          <w:sz w:val="24"/>
          <w:szCs w:val="24"/>
          <w:lang w:val="pt-PT" w:eastAsia="en-GB"/>
        </w:rPr>
        <w:t xml:space="preserve">. 28 </w:t>
      </w:r>
      <w:proofErr w:type="gramStart"/>
      <w:r w:rsidR="008308EC">
        <w:rPr>
          <w:rFonts w:ascii="Times New Roman" w:hAnsi="Times New Roman"/>
          <w:sz w:val="24"/>
          <w:szCs w:val="24"/>
          <w:lang w:val="pt-PT" w:eastAsia="en-GB"/>
        </w:rPr>
        <w:t>de</w:t>
      </w:r>
      <w:proofErr w:type="gramEnd"/>
      <w:r w:rsidR="008308EC">
        <w:rPr>
          <w:rFonts w:ascii="Times New Roman" w:hAnsi="Times New Roman"/>
          <w:sz w:val="24"/>
          <w:szCs w:val="24"/>
          <w:lang w:val="pt-PT" w:eastAsia="en-GB"/>
        </w:rPr>
        <w:t xml:space="preserve"> junho .</w:t>
      </w:r>
      <w:r w:rsidR="008308EC" w:rsidRPr="008308EC">
        <w:rPr>
          <w:lang w:val="pt-PT"/>
        </w:rPr>
        <w:t xml:space="preserve"> </w:t>
      </w:r>
    </w:p>
    <w:p w:rsidR="00ED15DE" w:rsidRDefault="00D4064A" w:rsidP="00B615E9">
      <w:pPr>
        <w:autoSpaceDE w:val="0"/>
        <w:autoSpaceDN w:val="0"/>
        <w:adjustRightInd w:val="0"/>
        <w:spacing w:line="480" w:lineRule="auto"/>
        <w:jc w:val="both"/>
        <w:rPr>
          <w:rFonts w:ascii="Times New Roman" w:hAnsi="Times New Roman"/>
          <w:sz w:val="24"/>
          <w:szCs w:val="24"/>
          <w:lang w:val="pt-PT" w:eastAsia="en-GB"/>
        </w:rPr>
      </w:pPr>
      <w:r>
        <w:rPr>
          <w:rFonts w:ascii="Times New Roman" w:hAnsi="Times New Roman"/>
          <w:sz w:val="24"/>
          <w:szCs w:val="24"/>
          <w:lang w:val="pt-PT" w:eastAsia="en-GB"/>
        </w:rPr>
        <w:t>Silva, José Manuel (2012)</w:t>
      </w:r>
      <w:r w:rsidR="00ED15DE">
        <w:rPr>
          <w:rFonts w:ascii="Times New Roman" w:hAnsi="Times New Roman"/>
          <w:sz w:val="24"/>
          <w:szCs w:val="24"/>
          <w:lang w:val="pt-PT" w:eastAsia="en-GB"/>
        </w:rPr>
        <w:t xml:space="preserve"> </w:t>
      </w:r>
      <w:r>
        <w:rPr>
          <w:rFonts w:ascii="Times New Roman" w:hAnsi="Times New Roman"/>
          <w:sz w:val="24"/>
          <w:szCs w:val="24"/>
          <w:lang w:val="pt-PT" w:eastAsia="en-GB"/>
        </w:rPr>
        <w:t>Leiria. E</w:t>
      </w:r>
      <w:r w:rsidR="00ED15DE">
        <w:rPr>
          <w:rFonts w:ascii="Times New Roman" w:hAnsi="Times New Roman"/>
          <w:sz w:val="24"/>
          <w:szCs w:val="24"/>
          <w:lang w:val="pt-PT" w:eastAsia="en-GB"/>
        </w:rPr>
        <w:t>specialista em liderança, vice-presidente do Instituto Politécnico de Leiria e responsável pela internacionalização- realizada pessoalmente (s/ data ao longo de 2012).</w:t>
      </w:r>
    </w:p>
    <w:p w:rsidR="00ED15DE" w:rsidRDefault="00ED15DE" w:rsidP="00B615E9">
      <w:pPr>
        <w:autoSpaceDE w:val="0"/>
        <w:autoSpaceDN w:val="0"/>
        <w:adjustRightInd w:val="0"/>
        <w:spacing w:line="480" w:lineRule="auto"/>
        <w:jc w:val="both"/>
        <w:rPr>
          <w:rFonts w:ascii="Times New Roman" w:hAnsi="Times New Roman"/>
          <w:sz w:val="24"/>
          <w:szCs w:val="24"/>
          <w:lang w:val="pt-PT" w:eastAsia="en-GB"/>
        </w:rPr>
      </w:pPr>
      <w:r>
        <w:rPr>
          <w:rFonts w:ascii="Times New Roman" w:hAnsi="Times New Roman"/>
          <w:sz w:val="24"/>
          <w:szCs w:val="24"/>
          <w:lang w:val="pt-PT" w:eastAsia="en-GB"/>
        </w:rPr>
        <w:t xml:space="preserve">Anónimo </w:t>
      </w:r>
      <w:r w:rsidR="00AB2315">
        <w:rPr>
          <w:rFonts w:ascii="Times New Roman" w:hAnsi="Times New Roman"/>
          <w:sz w:val="24"/>
          <w:szCs w:val="24"/>
          <w:lang w:val="pt-PT" w:eastAsia="en-GB"/>
        </w:rPr>
        <w:t>(2012)</w:t>
      </w:r>
      <w:r w:rsidR="00862AF1">
        <w:rPr>
          <w:rFonts w:ascii="Times New Roman" w:hAnsi="Times New Roman"/>
          <w:sz w:val="24"/>
          <w:szCs w:val="24"/>
          <w:lang w:val="pt-PT" w:eastAsia="en-GB"/>
        </w:rPr>
        <w:t xml:space="preserve"> </w:t>
      </w:r>
      <w:r>
        <w:rPr>
          <w:rFonts w:ascii="Times New Roman" w:hAnsi="Times New Roman"/>
          <w:sz w:val="24"/>
          <w:szCs w:val="24"/>
          <w:lang w:val="pt-PT" w:eastAsia="en-GB"/>
        </w:rPr>
        <w:t>funcionário DG Educação Bruxelas</w:t>
      </w:r>
      <w:r w:rsidR="00AB2315">
        <w:rPr>
          <w:rFonts w:ascii="Times New Roman" w:hAnsi="Times New Roman"/>
          <w:sz w:val="24"/>
          <w:szCs w:val="24"/>
          <w:lang w:val="pt-PT" w:eastAsia="en-GB"/>
        </w:rPr>
        <w:t xml:space="preserve">. 9 </w:t>
      </w:r>
      <w:proofErr w:type="gramStart"/>
      <w:r w:rsidR="00AB2315">
        <w:rPr>
          <w:rFonts w:ascii="Times New Roman" w:hAnsi="Times New Roman"/>
          <w:sz w:val="24"/>
          <w:szCs w:val="24"/>
          <w:lang w:val="pt-PT" w:eastAsia="en-GB"/>
        </w:rPr>
        <w:t>janeiro</w:t>
      </w:r>
      <w:proofErr w:type="gramEnd"/>
    </w:p>
    <w:p w:rsidR="00ED15DE" w:rsidRDefault="00022569" w:rsidP="00B615E9">
      <w:pPr>
        <w:autoSpaceDE w:val="0"/>
        <w:autoSpaceDN w:val="0"/>
        <w:adjustRightInd w:val="0"/>
        <w:spacing w:line="480" w:lineRule="auto"/>
        <w:jc w:val="both"/>
        <w:rPr>
          <w:rFonts w:ascii="Times New Roman" w:hAnsi="Times New Roman"/>
          <w:sz w:val="24"/>
          <w:szCs w:val="24"/>
          <w:lang w:val="pt-PT" w:eastAsia="en-GB"/>
        </w:rPr>
      </w:pPr>
      <w:r>
        <w:rPr>
          <w:rFonts w:ascii="Times New Roman" w:hAnsi="Times New Roman"/>
          <w:sz w:val="24"/>
          <w:szCs w:val="24"/>
          <w:lang w:val="pt-PT" w:eastAsia="en-GB"/>
        </w:rPr>
        <w:t>Debiais-Sainton, Vanessa (</w:t>
      </w:r>
      <w:proofErr w:type="gramStart"/>
      <w:r>
        <w:rPr>
          <w:rFonts w:ascii="Times New Roman" w:hAnsi="Times New Roman"/>
          <w:sz w:val="24"/>
          <w:szCs w:val="24"/>
          <w:lang w:val="pt-PT" w:eastAsia="en-GB"/>
        </w:rPr>
        <w:t>2012)-</w:t>
      </w:r>
      <w:proofErr w:type="gramEnd"/>
      <w:r>
        <w:rPr>
          <w:rFonts w:ascii="Times New Roman" w:hAnsi="Times New Roman"/>
          <w:sz w:val="24"/>
          <w:szCs w:val="24"/>
          <w:lang w:val="pt-PT" w:eastAsia="en-GB"/>
        </w:rPr>
        <w:t xml:space="preserve"> Responsável pela seção Erasmus da DG-Educação da CE-</w:t>
      </w:r>
      <w:r w:rsidR="00D4064A">
        <w:rPr>
          <w:rFonts w:ascii="Times New Roman" w:hAnsi="Times New Roman"/>
          <w:sz w:val="24"/>
          <w:szCs w:val="24"/>
          <w:lang w:val="pt-PT" w:eastAsia="en-GB"/>
        </w:rPr>
        <w:t>19</w:t>
      </w:r>
      <w:r>
        <w:rPr>
          <w:rFonts w:ascii="Times New Roman" w:hAnsi="Times New Roman"/>
          <w:sz w:val="24"/>
          <w:szCs w:val="24"/>
          <w:lang w:val="pt-PT" w:eastAsia="en-GB"/>
        </w:rPr>
        <w:t xml:space="preserve"> </w:t>
      </w:r>
      <w:r w:rsidR="00D4064A">
        <w:rPr>
          <w:rFonts w:ascii="Times New Roman" w:hAnsi="Times New Roman"/>
          <w:sz w:val="24"/>
          <w:szCs w:val="24"/>
          <w:lang w:val="pt-PT" w:eastAsia="en-GB"/>
        </w:rPr>
        <w:t>abril</w:t>
      </w:r>
      <w:r>
        <w:rPr>
          <w:rFonts w:ascii="Times New Roman" w:hAnsi="Times New Roman"/>
          <w:sz w:val="24"/>
          <w:szCs w:val="24"/>
          <w:lang w:val="pt-PT" w:eastAsia="en-GB"/>
        </w:rPr>
        <w:t>. Cluj Napoca. Roménia</w:t>
      </w:r>
    </w:p>
    <w:p w:rsidR="00022569" w:rsidRDefault="00022569" w:rsidP="00B615E9">
      <w:pPr>
        <w:autoSpaceDE w:val="0"/>
        <w:autoSpaceDN w:val="0"/>
        <w:adjustRightInd w:val="0"/>
        <w:spacing w:line="480" w:lineRule="auto"/>
        <w:jc w:val="both"/>
        <w:rPr>
          <w:rFonts w:ascii="Times New Roman" w:hAnsi="Times New Roman"/>
          <w:sz w:val="24"/>
          <w:szCs w:val="24"/>
          <w:lang w:val="pt-PT" w:eastAsia="en-GB"/>
        </w:rPr>
      </w:pPr>
      <w:r w:rsidRPr="00862AF1">
        <w:rPr>
          <w:rFonts w:ascii="Times New Roman" w:hAnsi="Times New Roman"/>
          <w:b/>
          <w:sz w:val="24"/>
          <w:szCs w:val="24"/>
          <w:lang w:val="pt-PT" w:eastAsia="en-GB"/>
        </w:rPr>
        <w:t>Conferência</w:t>
      </w:r>
      <w:r w:rsidR="00862AF1" w:rsidRPr="00862AF1">
        <w:rPr>
          <w:rFonts w:ascii="Times New Roman" w:hAnsi="Times New Roman"/>
          <w:b/>
          <w:sz w:val="24"/>
          <w:szCs w:val="24"/>
          <w:lang w:val="pt-PT" w:eastAsia="en-GB"/>
        </w:rPr>
        <w:t>s</w:t>
      </w:r>
      <w:r>
        <w:rPr>
          <w:rFonts w:ascii="Times New Roman" w:hAnsi="Times New Roman"/>
          <w:sz w:val="24"/>
          <w:szCs w:val="24"/>
          <w:lang w:val="pt-PT" w:eastAsia="en-GB"/>
        </w:rPr>
        <w:t>:</w:t>
      </w:r>
    </w:p>
    <w:p w:rsidR="00022569" w:rsidRDefault="00022569" w:rsidP="00B615E9">
      <w:pPr>
        <w:autoSpaceDE w:val="0"/>
        <w:autoSpaceDN w:val="0"/>
        <w:adjustRightInd w:val="0"/>
        <w:spacing w:line="480" w:lineRule="auto"/>
        <w:jc w:val="both"/>
        <w:rPr>
          <w:rFonts w:ascii="Times New Roman" w:hAnsi="Times New Roman"/>
          <w:sz w:val="24"/>
          <w:szCs w:val="24"/>
          <w:lang w:val="pt-PT" w:eastAsia="en-GB"/>
        </w:rPr>
      </w:pPr>
      <w:r>
        <w:rPr>
          <w:rFonts w:ascii="Times New Roman" w:hAnsi="Times New Roman"/>
          <w:sz w:val="24"/>
          <w:szCs w:val="24"/>
          <w:lang w:val="pt-PT" w:eastAsia="en-GB"/>
        </w:rPr>
        <w:t>Eracon 2011 – Atenas,</w:t>
      </w:r>
      <w:r w:rsidR="00D4064A">
        <w:rPr>
          <w:rFonts w:ascii="Times New Roman" w:hAnsi="Times New Roman"/>
          <w:sz w:val="24"/>
          <w:szCs w:val="24"/>
          <w:lang w:val="pt-PT" w:eastAsia="en-GB"/>
        </w:rPr>
        <w:t xml:space="preserve"> Classic Imperial Hotel</w:t>
      </w:r>
      <w:r>
        <w:rPr>
          <w:rFonts w:ascii="Times New Roman" w:hAnsi="Times New Roman"/>
          <w:sz w:val="24"/>
          <w:szCs w:val="24"/>
          <w:lang w:val="pt-PT" w:eastAsia="en-GB"/>
        </w:rPr>
        <w:t xml:space="preserve"> Grécia 27 abril/1 maio 2011</w:t>
      </w:r>
    </w:p>
    <w:p w:rsidR="00AB2315" w:rsidRDefault="00AB2315" w:rsidP="00B615E9">
      <w:pPr>
        <w:autoSpaceDE w:val="0"/>
        <w:autoSpaceDN w:val="0"/>
        <w:adjustRightInd w:val="0"/>
        <w:spacing w:line="480" w:lineRule="auto"/>
        <w:jc w:val="both"/>
        <w:rPr>
          <w:rFonts w:ascii="Times New Roman" w:hAnsi="Times New Roman"/>
          <w:sz w:val="24"/>
          <w:szCs w:val="24"/>
          <w:lang w:val="pt-PT" w:eastAsia="en-GB"/>
        </w:rPr>
      </w:pPr>
    </w:p>
    <w:p w:rsidR="00022569" w:rsidRDefault="00022569" w:rsidP="00B615E9">
      <w:pPr>
        <w:autoSpaceDE w:val="0"/>
        <w:autoSpaceDN w:val="0"/>
        <w:adjustRightInd w:val="0"/>
        <w:spacing w:line="480" w:lineRule="auto"/>
        <w:jc w:val="both"/>
        <w:rPr>
          <w:rFonts w:ascii="Times New Roman" w:hAnsi="Times New Roman"/>
          <w:sz w:val="24"/>
          <w:szCs w:val="24"/>
          <w:lang w:val="pt-PT" w:eastAsia="en-GB"/>
        </w:rPr>
      </w:pPr>
      <w:r w:rsidRPr="00D4064A">
        <w:rPr>
          <w:rFonts w:ascii="Times New Roman" w:hAnsi="Times New Roman"/>
          <w:sz w:val="24"/>
          <w:szCs w:val="24"/>
          <w:lang w:val="pt-PT" w:eastAsia="en-GB"/>
        </w:rPr>
        <w:t>Eracon 2012 – Cluj Napoca-</w:t>
      </w:r>
      <w:r w:rsidR="00D4064A" w:rsidRPr="00D4064A">
        <w:rPr>
          <w:rFonts w:ascii="Times New Roman" w:hAnsi="Times New Roman"/>
          <w:sz w:val="24"/>
          <w:szCs w:val="24"/>
          <w:lang w:val="pt-PT" w:eastAsia="en-GB"/>
        </w:rPr>
        <w:t xml:space="preserve"> Universidade Babes –</w:t>
      </w:r>
      <w:proofErr w:type="gramStart"/>
      <w:r w:rsidR="00D4064A" w:rsidRPr="00D4064A">
        <w:rPr>
          <w:rFonts w:ascii="Times New Roman" w:hAnsi="Times New Roman"/>
          <w:sz w:val="24"/>
          <w:szCs w:val="24"/>
          <w:lang w:val="pt-PT" w:eastAsia="en-GB"/>
        </w:rPr>
        <w:t>Bolyai</w:t>
      </w:r>
      <w:proofErr w:type="gramEnd"/>
      <w:r w:rsidR="00D4064A" w:rsidRPr="00D4064A">
        <w:rPr>
          <w:rFonts w:ascii="Times New Roman" w:hAnsi="Times New Roman"/>
          <w:sz w:val="24"/>
          <w:szCs w:val="24"/>
          <w:lang w:val="pt-PT" w:eastAsia="en-GB"/>
        </w:rPr>
        <w:t xml:space="preserve"> </w:t>
      </w:r>
      <w:r w:rsidRPr="00D4064A">
        <w:rPr>
          <w:rFonts w:ascii="Times New Roman" w:hAnsi="Times New Roman"/>
          <w:sz w:val="24"/>
          <w:szCs w:val="24"/>
          <w:lang w:val="pt-PT" w:eastAsia="en-GB"/>
        </w:rPr>
        <w:t>Romé</w:t>
      </w:r>
      <w:r w:rsidR="00D4064A">
        <w:rPr>
          <w:rFonts w:ascii="Times New Roman" w:hAnsi="Times New Roman"/>
          <w:sz w:val="24"/>
          <w:szCs w:val="24"/>
          <w:lang w:val="pt-PT" w:eastAsia="en-GB"/>
        </w:rPr>
        <w:t>n</w:t>
      </w:r>
      <w:r w:rsidRPr="00D4064A">
        <w:rPr>
          <w:rFonts w:ascii="Times New Roman" w:hAnsi="Times New Roman"/>
          <w:sz w:val="24"/>
          <w:szCs w:val="24"/>
          <w:lang w:val="pt-PT" w:eastAsia="en-GB"/>
        </w:rPr>
        <w:t>ia</w:t>
      </w:r>
      <w:r w:rsidR="00D4064A">
        <w:rPr>
          <w:rFonts w:ascii="Times New Roman" w:hAnsi="Times New Roman"/>
          <w:sz w:val="24"/>
          <w:szCs w:val="24"/>
          <w:lang w:val="pt-PT" w:eastAsia="en-GB"/>
        </w:rPr>
        <w:t xml:space="preserve"> 18/22 abril</w:t>
      </w:r>
    </w:p>
    <w:p w:rsidR="00AB2315" w:rsidRPr="00D4064A" w:rsidRDefault="00AB2315" w:rsidP="00B615E9">
      <w:pPr>
        <w:autoSpaceDE w:val="0"/>
        <w:autoSpaceDN w:val="0"/>
        <w:adjustRightInd w:val="0"/>
        <w:spacing w:line="480" w:lineRule="auto"/>
        <w:jc w:val="both"/>
        <w:rPr>
          <w:rFonts w:ascii="Times New Roman" w:hAnsi="Times New Roman"/>
          <w:sz w:val="24"/>
          <w:szCs w:val="24"/>
          <w:lang w:val="pt-PT" w:eastAsia="en-GB"/>
        </w:rPr>
      </w:pPr>
    </w:p>
    <w:p w:rsidR="00AB2315" w:rsidRPr="009D0409" w:rsidRDefault="00022569" w:rsidP="00B615E9">
      <w:pPr>
        <w:autoSpaceDE w:val="0"/>
        <w:autoSpaceDN w:val="0"/>
        <w:adjustRightInd w:val="0"/>
        <w:spacing w:line="480" w:lineRule="auto"/>
        <w:jc w:val="both"/>
        <w:rPr>
          <w:rFonts w:ascii="Times New Roman" w:hAnsi="Times New Roman"/>
          <w:sz w:val="24"/>
          <w:szCs w:val="24"/>
          <w:lang w:val="en-GB" w:eastAsia="en-GB"/>
        </w:rPr>
      </w:pPr>
      <w:r w:rsidRPr="009D0409">
        <w:rPr>
          <w:rFonts w:ascii="Times New Roman" w:hAnsi="Times New Roman"/>
          <w:sz w:val="24"/>
          <w:szCs w:val="24"/>
          <w:lang w:val="en-GB" w:eastAsia="en-GB"/>
        </w:rPr>
        <w:t xml:space="preserve">European Conference on Higher Education in the Framework of the 2020 Europe </w:t>
      </w:r>
      <w:proofErr w:type="gramStart"/>
      <w:r w:rsidRPr="009D0409">
        <w:rPr>
          <w:rFonts w:ascii="Times New Roman" w:hAnsi="Times New Roman"/>
          <w:sz w:val="24"/>
          <w:szCs w:val="24"/>
          <w:lang w:val="en-GB" w:eastAsia="en-GB"/>
        </w:rPr>
        <w:t>Union’s  Strategy</w:t>
      </w:r>
      <w:proofErr w:type="gramEnd"/>
      <w:r w:rsidRPr="009D0409">
        <w:rPr>
          <w:rFonts w:ascii="Times New Roman" w:hAnsi="Times New Roman"/>
          <w:sz w:val="24"/>
          <w:szCs w:val="24"/>
          <w:lang w:val="en-GB" w:eastAsia="en-GB"/>
        </w:rPr>
        <w:t xml:space="preserve">- Centro de Excelência Jean Monnet – Lisboa 10/11novembro </w:t>
      </w:r>
    </w:p>
    <w:p w:rsidR="00AB2315" w:rsidRPr="009D0409" w:rsidRDefault="00AB2315" w:rsidP="00B615E9">
      <w:pPr>
        <w:autoSpaceDE w:val="0"/>
        <w:autoSpaceDN w:val="0"/>
        <w:adjustRightInd w:val="0"/>
        <w:spacing w:line="480" w:lineRule="auto"/>
        <w:jc w:val="both"/>
        <w:rPr>
          <w:rFonts w:ascii="Times New Roman" w:hAnsi="Times New Roman"/>
          <w:sz w:val="24"/>
          <w:szCs w:val="24"/>
          <w:lang w:val="en-GB" w:eastAsia="en-GB"/>
        </w:rPr>
      </w:pPr>
    </w:p>
    <w:p w:rsidR="00022569" w:rsidRPr="00022569" w:rsidRDefault="00022569" w:rsidP="00B615E9">
      <w:pPr>
        <w:autoSpaceDE w:val="0"/>
        <w:autoSpaceDN w:val="0"/>
        <w:adjustRightInd w:val="0"/>
        <w:spacing w:line="480" w:lineRule="auto"/>
        <w:jc w:val="both"/>
        <w:rPr>
          <w:rFonts w:ascii="Times New Roman" w:hAnsi="Times New Roman"/>
          <w:sz w:val="24"/>
          <w:szCs w:val="24"/>
          <w:lang w:val="pt-PT" w:eastAsia="en-GB"/>
        </w:rPr>
      </w:pPr>
      <w:r w:rsidRPr="00022569">
        <w:rPr>
          <w:rFonts w:ascii="Times New Roman" w:hAnsi="Times New Roman"/>
          <w:sz w:val="24"/>
          <w:szCs w:val="24"/>
          <w:lang w:val="pt-PT" w:eastAsia="en-GB"/>
        </w:rPr>
        <w:t xml:space="preserve">“Conferência Mobilidade na Europa: passado e presente” </w:t>
      </w:r>
      <w:r w:rsidR="008308EC">
        <w:rPr>
          <w:rFonts w:ascii="Times New Roman" w:hAnsi="Times New Roman"/>
          <w:sz w:val="24"/>
          <w:szCs w:val="24"/>
          <w:lang w:val="pt-PT" w:eastAsia="en-GB"/>
        </w:rPr>
        <w:t>Foz do Arelho- Inatel –</w:t>
      </w:r>
      <w:proofErr w:type="gramStart"/>
      <w:r w:rsidR="008308EC">
        <w:rPr>
          <w:rFonts w:ascii="Times New Roman" w:hAnsi="Times New Roman"/>
          <w:sz w:val="24"/>
          <w:szCs w:val="24"/>
          <w:lang w:val="pt-PT" w:eastAsia="en-GB"/>
        </w:rPr>
        <w:t>organização</w:t>
      </w:r>
      <w:proofErr w:type="gramEnd"/>
      <w:r w:rsidR="008308EC">
        <w:rPr>
          <w:rFonts w:ascii="Times New Roman" w:hAnsi="Times New Roman"/>
          <w:sz w:val="24"/>
          <w:szCs w:val="24"/>
          <w:lang w:val="pt-PT" w:eastAsia="en-GB"/>
        </w:rPr>
        <w:t xml:space="preserve"> Forum Estudante .</w:t>
      </w:r>
      <w:r w:rsidRPr="00022569">
        <w:rPr>
          <w:rFonts w:ascii="Times New Roman" w:hAnsi="Times New Roman"/>
          <w:sz w:val="24"/>
          <w:szCs w:val="24"/>
          <w:lang w:val="pt-PT" w:eastAsia="en-GB"/>
        </w:rPr>
        <w:t xml:space="preserve">6 </w:t>
      </w:r>
      <w:proofErr w:type="gramStart"/>
      <w:r w:rsidRPr="00022569">
        <w:rPr>
          <w:rFonts w:ascii="Times New Roman" w:hAnsi="Times New Roman"/>
          <w:sz w:val="24"/>
          <w:szCs w:val="24"/>
          <w:lang w:val="pt-PT" w:eastAsia="en-GB"/>
        </w:rPr>
        <w:t>de</w:t>
      </w:r>
      <w:proofErr w:type="gramEnd"/>
      <w:r w:rsidRPr="00022569">
        <w:rPr>
          <w:rFonts w:ascii="Times New Roman" w:hAnsi="Times New Roman"/>
          <w:sz w:val="24"/>
          <w:szCs w:val="24"/>
          <w:lang w:val="pt-PT" w:eastAsia="en-GB"/>
        </w:rPr>
        <w:t xml:space="preserve"> março de 2012.</w:t>
      </w:r>
    </w:p>
    <w:p w:rsidR="00022569" w:rsidRDefault="00022569" w:rsidP="00B615E9">
      <w:pPr>
        <w:autoSpaceDE w:val="0"/>
        <w:autoSpaceDN w:val="0"/>
        <w:adjustRightInd w:val="0"/>
        <w:spacing w:line="480" w:lineRule="auto"/>
        <w:jc w:val="both"/>
        <w:rPr>
          <w:rFonts w:ascii="Times New Roman" w:hAnsi="Times New Roman"/>
          <w:sz w:val="24"/>
          <w:szCs w:val="24"/>
          <w:lang w:val="pt-PT" w:eastAsia="en-GB"/>
        </w:rPr>
      </w:pPr>
    </w:p>
    <w:p w:rsidR="00AB2315" w:rsidRPr="009D0409" w:rsidRDefault="00AB2315" w:rsidP="00B615E9">
      <w:pPr>
        <w:autoSpaceDE w:val="0"/>
        <w:autoSpaceDN w:val="0"/>
        <w:adjustRightInd w:val="0"/>
        <w:spacing w:line="480" w:lineRule="auto"/>
        <w:jc w:val="both"/>
        <w:rPr>
          <w:rFonts w:ascii="Times New Roman" w:hAnsi="Times New Roman"/>
          <w:sz w:val="24"/>
          <w:szCs w:val="24"/>
          <w:lang w:val="en-GB" w:eastAsia="en-GB"/>
        </w:rPr>
      </w:pPr>
      <w:r>
        <w:rPr>
          <w:rFonts w:ascii="Times New Roman" w:hAnsi="Times New Roman"/>
          <w:sz w:val="24"/>
          <w:szCs w:val="24"/>
          <w:lang w:val="pt-PT" w:eastAsia="en-GB"/>
        </w:rPr>
        <w:t xml:space="preserve">Seminário </w:t>
      </w:r>
      <w:r w:rsidRPr="00AB2315">
        <w:rPr>
          <w:rFonts w:ascii="Times New Roman" w:hAnsi="Times New Roman"/>
          <w:sz w:val="24"/>
          <w:szCs w:val="24"/>
          <w:lang w:val="pt-PT" w:eastAsia="en-GB"/>
        </w:rPr>
        <w:t>Novas Formações</w:t>
      </w:r>
      <w:r>
        <w:rPr>
          <w:rFonts w:ascii="Times New Roman" w:hAnsi="Times New Roman"/>
          <w:sz w:val="24"/>
          <w:szCs w:val="24"/>
          <w:lang w:val="pt-PT" w:eastAsia="en-GB"/>
        </w:rPr>
        <w:t xml:space="preserve"> (2011) – Escola Superior de Saúde de Leiria. </w:t>
      </w:r>
      <w:r w:rsidRPr="009D0409">
        <w:rPr>
          <w:rFonts w:ascii="Times New Roman" w:hAnsi="Times New Roman"/>
          <w:sz w:val="24"/>
          <w:szCs w:val="24"/>
          <w:lang w:val="en-GB" w:eastAsia="en-GB"/>
        </w:rPr>
        <w:t>5 novembro</w:t>
      </w:r>
    </w:p>
    <w:p w:rsidR="00B615E9" w:rsidRPr="00F007E7" w:rsidRDefault="00B615E9" w:rsidP="00F007E7">
      <w:pPr>
        <w:jc w:val="both"/>
        <w:rPr>
          <w:rFonts w:ascii="Times New Roman" w:hAnsi="Times New Roman"/>
          <w:sz w:val="24"/>
          <w:szCs w:val="24"/>
          <w:lang w:val="pt-PT" w:eastAsia="pt-PT"/>
        </w:rPr>
      </w:pPr>
      <w:proofErr w:type="gramStart"/>
      <w:r w:rsidRPr="00AB2315">
        <w:rPr>
          <w:rFonts w:ascii="Times New Roman" w:hAnsi="Times New Roman"/>
          <w:sz w:val="24"/>
          <w:szCs w:val="24"/>
          <w:lang w:val="en-GB" w:eastAsia="pt-PT"/>
        </w:rPr>
        <w:t>Annonuevo, Carolyn et al (</w:t>
      </w:r>
      <w:r w:rsidRPr="00F007E7">
        <w:rPr>
          <w:rFonts w:ascii="Times New Roman" w:hAnsi="Times New Roman"/>
          <w:sz w:val="24"/>
          <w:szCs w:val="24"/>
          <w:lang w:val="en-GB" w:eastAsia="pt-PT"/>
        </w:rPr>
        <w:t>2001) Revisiting Lifelong Learning for the 21</w:t>
      </w:r>
      <w:r w:rsidRPr="00F007E7">
        <w:rPr>
          <w:rFonts w:ascii="Times New Roman" w:hAnsi="Times New Roman"/>
          <w:sz w:val="24"/>
          <w:szCs w:val="24"/>
          <w:vertAlign w:val="superscript"/>
          <w:lang w:val="en-GB" w:eastAsia="pt-PT"/>
        </w:rPr>
        <w:t>st</w:t>
      </w:r>
      <w:r w:rsidRPr="00F007E7">
        <w:rPr>
          <w:rFonts w:ascii="Times New Roman" w:hAnsi="Times New Roman"/>
          <w:sz w:val="24"/>
          <w:szCs w:val="24"/>
          <w:lang w:val="en-GB" w:eastAsia="pt-PT"/>
        </w:rPr>
        <w:t xml:space="preserve"> Century.</w:t>
      </w:r>
      <w:proofErr w:type="gramEnd"/>
      <w:r w:rsidRPr="00F007E7">
        <w:rPr>
          <w:rFonts w:ascii="Times New Roman" w:hAnsi="Times New Roman"/>
          <w:sz w:val="24"/>
          <w:szCs w:val="24"/>
          <w:lang w:val="en-GB" w:eastAsia="pt-PT"/>
        </w:rPr>
        <w:t xml:space="preserve"> </w:t>
      </w:r>
      <w:r w:rsidRPr="00F007E7">
        <w:rPr>
          <w:rFonts w:ascii="Times New Roman" w:hAnsi="Times New Roman"/>
          <w:sz w:val="24"/>
          <w:szCs w:val="24"/>
          <w:lang w:val="pt-PT" w:eastAsia="pt-PT"/>
        </w:rPr>
        <w:t>Unesco Institute of Education.</w:t>
      </w:r>
      <w:r w:rsidRPr="00F007E7">
        <w:rPr>
          <w:rFonts w:ascii="Times New Roman" w:hAnsi="Times New Roman"/>
          <w:sz w:val="24"/>
          <w:szCs w:val="24"/>
          <w:lang w:val="pt-PT"/>
        </w:rPr>
        <w:t xml:space="preserve"> </w:t>
      </w:r>
      <w:r w:rsidRPr="00F007E7">
        <w:rPr>
          <w:rFonts w:ascii="Times New Roman" w:hAnsi="Times New Roman"/>
          <w:sz w:val="24"/>
          <w:szCs w:val="24"/>
          <w:lang w:val="pt-PT" w:eastAsia="pt-PT"/>
        </w:rPr>
        <w:t>Hamburg, Germany.</w:t>
      </w:r>
      <w:r w:rsidRPr="00F007E7">
        <w:rPr>
          <w:rFonts w:ascii="Times New Roman" w:hAnsi="Times New Roman"/>
          <w:sz w:val="24"/>
          <w:szCs w:val="24"/>
          <w:lang w:val="pt-PT"/>
        </w:rPr>
        <w:t xml:space="preserve"> </w:t>
      </w:r>
      <w:hyperlink r:id="rId49" w:history="1">
        <w:r w:rsidRPr="00F007E7">
          <w:rPr>
            <w:rStyle w:val="Hiperligao"/>
            <w:rFonts w:ascii="Times New Roman" w:hAnsi="Times New Roman"/>
            <w:color w:val="auto"/>
            <w:sz w:val="24"/>
            <w:szCs w:val="24"/>
            <w:lang w:val="pt-PT" w:eastAsia="pt-PT"/>
          </w:rPr>
          <w:t>www.unesco.org/education/uie</w:t>
        </w:r>
      </w:hyperlink>
      <w:r w:rsidRPr="00F007E7">
        <w:rPr>
          <w:rFonts w:ascii="Times New Roman" w:hAnsi="Times New Roman"/>
          <w:sz w:val="24"/>
          <w:szCs w:val="24"/>
          <w:lang w:val="pt-PT" w:eastAsia="pt-PT"/>
        </w:rPr>
        <w:t xml:space="preserve"> [acesso a 14 de Janeiro de 2012]</w:t>
      </w:r>
    </w:p>
    <w:p w:rsidR="00B615E9" w:rsidRPr="00F007E7" w:rsidRDefault="00B615E9" w:rsidP="00F007E7">
      <w:pPr>
        <w:jc w:val="both"/>
        <w:rPr>
          <w:rFonts w:ascii="Times New Roman" w:hAnsi="Times New Roman"/>
          <w:sz w:val="24"/>
          <w:szCs w:val="24"/>
          <w:lang w:val="pt-PT" w:eastAsia="pt-PT"/>
        </w:rPr>
      </w:pPr>
    </w:p>
    <w:p w:rsidR="00B615E9" w:rsidRPr="00F007E7" w:rsidRDefault="00B615E9" w:rsidP="00F007E7">
      <w:pPr>
        <w:jc w:val="both"/>
        <w:rPr>
          <w:rFonts w:ascii="Times New Roman" w:hAnsi="Times New Roman"/>
          <w:sz w:val="24"/>
          <w:szCs w:val="24"/>
          <w:lang w:val="pt-PT" w:eastAsia="pt-PT"/>
        </w:rPr>
      </w:pPr>
      <w:r w:rsidRPr="00F007E7">
        <w:rPr>
          <w:rFonts w:ascii="Times New Roman" w:hAnsi="Times New Roman"/>
          <w:sz w:val="24"/>
          <w:szCs w:val="24"/>
          <w:lang w:val="pt-PT" w:eastAsia="pt-PT"/>
        </w:rPr>
        <w:t>BFUG Comunicado de Bergen www.bolognabergen2005.no [23de novembro 2011]</w:t>
      </w:r>
    </w:p>
    <w:p w:rsidR="00B615E9" w:rsidRPr="00F007E7" w:rsidRDefault="00B615E9" w:rsidP="00F007E7">
      <w:pPr>
        <w:jc w:val="both"/>
        <w:rPr>
          <w:rFonts w:ascii="Times New Roman" w:hAnsi="Times New Roman"/>
          <w:sz w:val="24"/>
          <w:szCs w:val="24"/>
          <w:lang w:val="pt-PT" w:eastAsia="pt-PT"/>
        </w:rPr>
      </w:pPr>
      <w:r w:rsidRPr="00F007E7">
        <w:rPr>
          <w:rFonts w:ascii="Times New Roman" w:hAnsi="Times New Roman"/>
          <w:sz w:val="24"/>
          <w:szCs w:val="24"/>
          <w:lang w:val="pt-PT" w:eastAsia="pt-PT"/>
        </w:rPr>
        <w:t>[http://europa.eu.int/comm/education/index_en.html acesso 23 de Novembro de 2011]</w:t>
      </w:r>
    </w:p>
    <w:p w:rsidR="00B615E9" w:rsidRPr="00F007E7" w:rsidRDefault="00B615E9" w:rsidP="00F007E7">
      <w:pPr>
        <w:jc w:val="both"/>
        <w:rPr>
          <w:rFonts w:ascii="Times New Roman" w:hAnsi="Times New Roman"/>
          <w:sz w:val="24"/>
          <w:szCs w:val="24"/>
          <w:lang w:val="pt-PT" w:eastAsia="pt-PT"/>
        </w:rPr>
      </w:pPr>
    </w:p>
    <w:p w:rsidR="00B615E9" w:rsidRPr="00F007E7" w:rsidRDefault="00B615E9" w:rsidP="00F007E7">
      <w:pPr>
        <w:jc w:val="both"/>
        <w:rPr>
          <w:rFonts w:ascii="Times New Roman" w:hAnsi="Times New Roman"/>
          <w:sz w:val="24"/>
          <w:szCs w:val="24"/>
        </w:rPr>
      </w:pPr>
      <w:r w:rsidRPr="00F007E7">
        <w:rPr>
          <w:rFonts w:ascii="Times New Roman" w:hAnsi="Times New Roman"/>
          <w:sz w:val="24"/>
          <w:szCs w:val="24"/>
          <w:lang w:eastAsia="pt-PT"/>
        </w:rPr>
        <w:t>Branderburg, Uwe (2011) “From Internationalization to Globalization: The Role of Nation State in a Paradigm Shift” CHE Project</w:t>
      </w:r>
      <w:r w:rsidRPr="00F007E7">
        <w:rPr>
          <w:rFonts w:ascii="Times New Roman" w:hAnsi="Times New Roman"/>
          <w:sz w:val="24"/>
          <w:szCs w:val="24"/>
        </w:rPr>
        <w:t xml:space="preserve"> </w:t>
      </w:r>
      <w:hyperlink r:id="rId50" w:history="1">
        <w:r w:rsidRPr="00F007E7">
          <w:rPr>
            <w:rStyle w:val="Hiperligao"/>
            <w:rFonts w:ascii="Times New Roman" w:hAnsi="Times New Roman"/>
            <w:color w:val="auto"/>
            <w:sz w:val="24"/>
            <w:szCs w:val="24"/>
            <w:lang w:eastAsia="pt-PT"/>
          </w:rPr>
          <w:t>http://www.che-consult.de</w:t>
        </w:r>
      </w:hyperlink>
      <w:r w:rsidRPr="00F007E7">
        <w:rPr>
          <w:rFonts w:ascii="Times New Roman" w:hAnsi="Times New Roman"/>
          <w:sz w:val="24"/>
          <w:szCs w:val="24"/>
          <w:u w:val="single"/>
          <w:lang w:eastAsia="pt-PT"/>
        </w:rPr>
        <w:t xml:space="preserve">  [</w:t>
      </w:r>
      <w:r w:rsidRPr="00D31DF1">
        <w:rPr>
          <w:rFonts w:ascii="Times New Roman" w:hAnsi="Times New Roman"/>
          <w:sz w:val="24"/>
          <w:szCs w:val="24"/>
          <w:lang w:eastAsia="pt-PT"/>
        </w:rPr>
        <w:t>acesso a 12 de dezembro de 2011</w:t>
      </w:r>
      <w:r w:rsidRPr="00F007E7">
        <w:rPr>
          <w:rFonts w:ascii="Times New Roman" w:hAnsi="Times New Roman"/>
          <w:sz w:val="24"/>
          <w:szCs w:val="24"/>
          <w:u w:val="single"/>
          <w:lang w:eastAsia="pt-PT"/>
        </w:rPr>
        <w:t>]</w:t>
      </w:r>
    </w:p>
    <w:p w:rsidR="00B615E9" w:rsidRPr="00F007E7" w:rsidRDefault="00B615E9" w:rsidP="00F007E7">
      <w:pPr>
        <w:jc w:val="both"/>
        <w:rPr>
          <w:rFonts w:ascii="Times New Roman" w:hAnsi="Times New Roman"/>
          <w:sz w:val="24"/>
          <w:szCs w:val="24"/>
          <w:lang w:eastAsia="pt-PT"/>
        </w:rPr>
      </w:pPr>
    </w:p>
    <w:p w:rsidR="00B615E9" w:rsidRPr="00F007E7" w:rsidRDefault="00B615E9" w:rsidP="00F007E7">
      <w:pPr>
        <w:jc w:val="both"/>
        <w:rPr>
          <w:rFonts w:ascii="Times New Roman" w:hAnsi="Times New Roman"/>
          <w:sz w:val="24"/>
          <w:szCs w:val="24"/>
          <w:lang w:eastAsia="pt-PT"/>
        </w:rPr>
      </w:pPr>
      <w:r w:rsidRPr="00F007E7">
        <w:rPr>
          <w:rFonts w:ascii="Times New Roman" w:hAnsi="Times New Roman"/>
          <w:sz w:val="24"/>
          <w:szCs w:val="24"/>
          <w:lang w:eastAsia="pt-PT"/>
        </w:rPr>
        <w:t>Brandenburg, Uwe (2007) “How to Measure Internationality and Internationalization of Higher Education Institutions-Indicators and Figures” CHE Working paper n</w:t>
      </w:r>
      <w:proofErr w:type="gramStart"/>
      <w:r w:rsidRPr="00F007E7">
        <w:rPr>
          <w:rFonts w:ascii="Times New Roman" w:hAnsi="Times New Roman"/>
          <w:sz w:val="24"/>
          <w:szCs w:val="24"/>
          <w:lang w:eastAsia="pt-PT"/>
        </w:rPr>
        <w:t>.º</w:t>
      </w:r>
      <w:proofErr w:type="gramEnd"/>
      <w:r w:rsidRPr="00F007E7">
        <w:rPr>
          <w:rFonts w:ascii="Times New Roman" w:hAnsi="Times New Roman"/>
          <w:sz w:val="24"/>
          <w:szCs w:val="24"/>
          <w:lang w:eastAsia="pt-PT"/>
        </w:rPr>
        <w:t xml:space="preserve"> 92.</w:t>
      </w:r>
    </w:p>
    <w:p w:rsidR="00B615E9" w:rsidRPr="00F007E7" w:rsidRDefault="00B615E9" w:rsidP="00F007E7">
      <w:pPr>
        <w:jc w:val="both"/>
        <w:rPr>
          <w:rFonts w:ascii="Times New Roman" w:hAnsi="Times New Roman"/>
          <w:sz w:val="24"/>
          <w:szCs w:val="24"/>
          <w:lang w:eastAsia="pt-PT"/>
        </w:rPr>
      </w:pPr>
    </w:p>
    <w:p w:rsidR="00B615E9" w:rsidRPr="00F007E7" w:rsidRDefault="00B615E9" w:rsidP="00F007E7">
      <w:pPr>
        <w:jc w:val="both"/>
        <w:rPr>
          <w:rFonts w:ascii="Times New Roman" w:hAnsi="Times New Roman"/>
          <w:sz w:val="24"/>
          <w:szCs w:val="24"/>
          <w:lang w:val="pt-PT" w:eastAsia="pt-PT"/>
        </w:rPr>
      </w:pPr>
      <w:r w:rsidRPr="00F007E7">
        <w:rPr>
          <w:rFonts w:ascii="Times New Roman" w:hAnsi="Times New Roman"/>
          <w:sz w:val="24"/>
          <w:szCs w:val="24"/>
          <w:lang w:eastAsia="pt-PT"/>
        </w:rPr>
        <w:t xml:space="preserve">Breuss, Fritz (2006) “Can the Relaunch of the Lisbon Agenda solve the puzzle of why deeper integration did not lead to more growth in Europe?” </w:t>
      </w:r>
      <w:r w:rsidRPr="00F007E7">
        <w:rPr>
          <w:rFonts w:ascii="Times New Roman" w:hAnsi="Times New Roman"/>
          <w:sz w:val="24"/>
          <w:szCs w:val="24"/>
          <w:lang w:val="pt-PT" w:eastAsia="pt-PT"/>
        </w:rPr>
        <w:t xml:space="preserve">Global Jean Monnet Conference-ECSA World Conference. 23/24 </w:t>
      </w:r>
      <w:proofErr w:type="gramStart"/>
      <w:r w:rsidRPr="00F007E7">
        <w:rPr>
          <w:rFonts w:ascii="Times New Roman" w:hAnsi="Times New Roman"/>
          <w:sz w:val="24"/>
          <w:szCs w:val="24"/>
          <w:lang w:val="pt-PT" w:eastAsia="pt-PT"/>
        </w:rPr>
        <w:t>novembro.2006.</w:t>
      </w:r>
      <w:proofErr w:type="gramEnd"/>
    </w:p>
    <w:p w:rsidR="00B615E9" w:rsidRPr="00F007E7" w:rsidRDefault="00B615E9" w:rsidP="00F007E7">
      <w:pPr>
        <w:jc w:val="both"/>
        <w:rPr>
          <w:rFonts w:ascii="Times New Roman" w:hAnsi="Times New Roman"/>
          <w:sz w:val="24"/>
          <w:szCs w:val="24"/>
          <w:lang w:val="pt-PT" w:eastAsia="pt-PT"/>
        </w:rPr>
      </w:pPr>
    </w:p>
    <w:p w:rsidR="00B615E9" w:rsidRDefault="00B615E9" w:rsidP="00F007E7">
      <w:pPr>
        <w:jc w:val="both"/>
        <w:rPr>
          <w:rFonts w:ascii="Times New Roman" w:hAnsi="Times New Roman"/>
          <w:sz w:val="24"/>
          <w:szCs w:val="24"/>
          <w:lang w:val="pt-PT" w:eastAsia="pt-PT"/>
        </w:rPr>
      </w:pPr>
      <w:r w:rsidRPr="00F007E7">
        <w:rPr>
          <w:rFonts w:ascii="Times New Roman" w:hAnsi="Times New Roman"/>
          <w:sz w:val="24"/>
          <w:szCs w:val="24"/>
          <w:lang w:val="pt-PT" w:eastAsia="pt-PT"/>
        </w:rPr>
        <w:t xml:space="preserve">CE (1997) </w:t>
      </w:r>
      <w:r w:rsidRPr="00F007E7">
        <w:rPr>
          <w:rFonts w:ascii="Times New Roman" w:hAnsi="Times New Roman"/>
          <w:i/>
          <w:sz w:val="24"/>
          <w:szCs w:val="24"/>
          <w:lang w:val="pt-PT" w:eastAsia="pt-PT"/>
        </w:rPr>
        <w:t>Agenda 2000 – Por uma União Maior e Mais Forte</w:t>
      </w:r>
      <w:r w:rsidRPr="00F007E7">
        <w:rPr>
          <w:rFonts w:ascii="Times New Roman" w:hAnsi="Times New Roman"/>
          <w:sz w:val="24"/>
          <w:szCs w:val="24"/>
          <w:lang w:val="pt-PT" w:eastAsia="pt-PT"/>
        </w:rPr>
        <w:t>. COM (97) 2000 Final. Bruxelas.15 de julho.</w:t>
      </w:r>
    </w:p>
    <w:p w:rsidR="003F5E04" w:rsidRDefault="003F5E04" w:rsidP="00F007E7">
      <w:pPr>
        <w:jc w:val="both"/>
        <w:rPr>
          <w:rFonts w:ascii="Times New Roman" w:hAnsi="Times New Roman"/>
          <w:sz w:val="24"/>
          <w:szCs w:val="24"/>
          <w:lang w:val="pt-PT" w:eastAsia="pt-PT"/>
        </w:rPr>
      </w:pPr>
    </w:p>
    <w:p w:rsidR="003F5E04" w:rsidRPr="00C910B6" w:rsidRDefault="003F5E04" w:rsidP="003F5E04">
      <w:pPr>
        <w:jc w:val="both"/>
        <w:rPr>
          <w:rFonts w:ascii="Times New Roman" w:hAnsi="Times New Roman"/>
          <w:sz w:val="24"/>
          <w:szCs w:val="24"/>
          <w:lang w:val="pt-PT" w:eastAsia="pt-PT"/>
        </w:rPr>
      </w:pPr>
      <w:proofErr w:type="gramStart"/>
      <w:r w:rsidRPr="003F5E04">
        <w:rPr>
          <w:rFonts w:ascii="Times New Roman" w:hAnsi="Times New Roman"/>
          <w:sz w:val="24"/>
          <w:szCs w:val="24"/>
          <w:lang w:val="en-GB" w:eastAsia="pt-PT"/>
        </w:rPr>
        <w:t>CE (</w:t>
      </w:r>
      <w:r>
        <w:rPr>
          <w:rFonts w:ascii="Times New Roman" w:hAnsi="Times New Roman"/>
          <w:sz w:val="24"/>
          <w:szCs w:val="24"/>
          <w:lang w:val="en-GB" w:eastAsia="pt-PT"/>
        </w:rPr>
        <w:t>2000</w:t>
      </w:r>
      <w:r w:rsidR="001F0B7B">
        <w:rPr>
          <w:rFonts w:ascii="Times New Roman" w:hAnsi="Times New Roman"/>
          <w:sz w:val="24"/>
          <w:szCs w:val="24"/>
          <w:lang w:val="en-GB" w:eastAsia="pt-PT"/>
        </w:rPr>
        <w:t>a</w:t>
      </w:r>
      <w:r w:rsidRPr="003F5E04">
        <w:rPr>
          <w:rFonts w:ascii="Times New Roman" w:hAnsi="Times New Roman"/>
          <w:sz w:val="24"/>
          <w:szCs w:val="24"/>
          <w:lang w:val="en-GB" w:eastAsia="pt-PT"/>
        </w:rPr>
        <w:t xml:space="preserve">) </w:t>
      </w:r>
      <w:r>
        <w:rPr>
          <w:rFonts w:ascii="Times New Roman" w:hAnsi="Times New Roman"/>
          <w:sz w:val="24"/>
          <w:szCs w:val="24"/>
          <w:lang w:val="en-GB" w:eastAsia="pt-PT"/>
        </w:rPr>
        <w:t>Livro Branco -</w:t>
      </w:r>
      <w:r w:rsidRPr="003F5E04">
        <w:rPr>
          <w:rFonts w:ascii="Times New Roman" w:hAnsi="Times New Roman"/>
          <w:sz w:val="24"/>
          <w:szCs w:val="24"/>
          <w:lang w:val="en-GB" w:eastAsia="pt-PT"/>
        </w:rPr>
        <w:t xml:space="preserve"> </w:t>
      </w:r>
      <w:r w:rsidRPr="003F5E04">
        <w:rPr>
          <w:rFonts w:ascii="Times New Roman" w:hAnsi="Times New Roman"/>
          <w:i/>
          <w:sz w:val="24"/>
          <w:szCs w:val="24"/>
          <w:lang w:val="en-GB" w:eastAsia="pt-PT"/>
        </w:rPr>
        <w:t>Teaching and learning – Towards the learning society</w:t>
      </w:r>
      <w:r>
        <w:rPr>
          <w:rFonts w:ascii="Times New Roman" w:hAnsi="Times New Roman"/>
          <w:i/>
          <w:sz w:val="24"/>
          <w:szCs w:val="24"/>
          <w:lang w:val="en-GB" w:eastAsia="pt-PT"/>
        </w:rPr>
        <w:t>.</w:t>
      </w:r>
      <w:proofErr w:type="gramEnd"/>
      <w:r>
        <w:rPr>
          <w:rFonts w:ascii="Times New Roman" w:hAnsi="Times New Roman"/>
          <w:i/>
          <w:sz w:val="24"/>
          <w:szCs w:val="24"/>
          <w:lang w:val="en-GB" w:eastAsia="pt-PT"/>
        </w:rPr>
        <w:t xml:space="preserve"> </w:t>
      </w:r>
      <w:proofErr w:type="gramStart"/>
      <w:r w:rsidRPr="00C910B6">
        <w:rPr>
          <w:rFonts w:ascii="Times New Roman" w:hAnsi="Times New Roman"/>
          <w:sz w:val="24"/>
          <w:szCs w:val="24"/>
          <w:lang w:val="pt-PT" w:eastAsia="pt-PT"/>
        </w:rPr>
        <w:t>COM(1999</w:t>
      </w:r>
      <w:proofErr w:type="gramEnd"/>
      <w:r w:rsidRPr="00C910B6">
        <w:rPr>
          <w:rFonts w:ascii="Times New Roman" w:hAnsi="Times New Roman"/>
          <w:sz w:val="24"/>
          <w:szCs w:val="24"/>
          <w:lang w:val="pt-PT" w:eastAsia="pt-PT"/>
        </w:rPr>
        <w:t xml:space="preserve">)750.Final.Bruxelas.10 de janeiro. </w:t>
      </w:r>
    </w:p>
    <w:p w:rsidR="001F0B7B" w:rsidRPr="00C910B6" w:rsidRDefault="001F0B7B" w:rsidP="003F5E04">
      <w:pPr>
        <w:jc w:val="both"/>
        <w:rPr>
          <w:rFonts w:ascii="Times New Roman" w:hAnsi="Times New Roman"/>
          <w:sz w:val="24"/>
          <w:szCs w:val="24"/>
          <w:lang w:val="pt-PT" w:eastAsia="pt-PT"/>
        </w:rPr>
      </w:pPr>
    </w:p>
    <w:p w:rsidR="001F0B7B" w:rsidRPr="001F0B7B" w:rsidRDefault="001F0B7B" w:rsidP="001F0B7B">
      <w:pPr>
        <w:jc w:val="both"/>
        <w:rPr>
          <w:rFonts w:ascii="Times New Roman" w:hAnsi="Times New Roman"/>
          <w:sz w:val="24"/>
          <w:szCs w:val="24"/>
          <w:lang w:val="en-GB" w:eastAsia="pt-PT"/>
        </w:rPr>
      </w:pPr>
      <w:r w:rsidRPr="001F0B7B">
        <w:rPr>
          <w:rFonts w:ascii="Times New Roman" w:hAnsi="Times New Roman"/>
          <w:sz w:val="24"/>
          <w:szCs w:val="24"/>
          <w:lang w:val="pt-PT" w:eastAsia="pt-PT"/>
        </w:rPr>
        <w:t xml:space="preserve">CE (2000b) </w:t>
      </w:r>
      <w:r>
        <w:rPr>
          <w:rFonts w:ascii="Times New Roman" w:hAnsi="Times New Roman"/>
          <w:sz w:val="24"/>
          <w:szCs w:val="24"/>
          <w:lang w:val="pt-PT" w:eastAsia="pt-PT"/>
        </w:rPr>
        <w:t xml:space="preserve">Comunicação da CE ao Conselho Eeuropeu ao parlamento europeu ao comité económico e social e ao comité das </w:t>
      </w:r>
      <w:proofErr w:type="gramStart"/>
      <w:r w:rsidRPr="001F0B7B">
        <w:rPr>
          <w:rFonts w:ascii="Times New Roman" w:hAnsi="Times New Roman"/>
          <w:i/>
          <w:sz w:val="24"/>
          <w:szCs w:val="24"/>
          <w:lang w:val="pt-PT" w:eastAsia="pt-PT"/>
        </w:rPr>
        <w:t>regiões  Rumo</w:t>
      </w:r>
      <w:proofErr w:type="gramEnd"/>
      <w:r w:rsidRPr="001F0B7B">
        <w:rPr>
          <w:rFonts w:ascii="Times New Roman" w:hAnsi="Times New Roman"/>
          <w:i/>
          <w:sz w:val="24"/>
          <w:szCs w:val="24"/>
          <w:lang w:val="pt-PT" w:eastAsia="pt-PT"/>
        </w:rPr>
        <w:t xml:space="preserve"> a um espaço europeu da investigação</w:t>
      </w:r>
      <w:r>
        <w:rPr>
          <w:rFonts w:ascii="Times New Roman" w:hAnsi="Times New Roman"/>
          <w:i/>
          <w:sz w:val="24"/>
          <w:szCs w:val="24"/>
          <w:lang w:val="pt-PT" w:eastAsia="pt-PT"/>
        </w:rPr>
        <w:t xml:space="preserve"> (</w:t>
      </w:r>
      <w:r>
        <w:rPr>
          <w:rFonts w:ascii="Times New Roman" w:hAnsi="Times New Roman"/>
          <w:sz w:val="24"/>
          <w:szCs w:val="24"/>
          <w:lang w:val="pt-PT" w:eastAsia="pt-PT"/>
        </w:rPr>
        <w:t xml:space="preserve"> 2000 6 final). </w:t>
      </w:r>
      <w:proofErr w:type="gramStart"/>
      <w:r w:rsidRPr="001F0B7B">
        <w:rPr>
          <w:rFonts w:ascii="Times New Roman" w:hAnsi="Times New Roman"/>
          <w:sz w:val="24"/>
          <w:szCs w:val="24"/>
          <w:lang w:val="en-GB" w:eastAsia="pt-PT"/>
        </w:rPr>
        <w:t>Bruxelas.</w:t>
      </w:r>
      <w:proofErr w:type="gramEnd"/>
      <w:r w:rsidRPr="001F0B7B">
        <w:rPr>
          <w:rFonts w:ascii="Times New Roman" w:hAnsi="Times New Roman"/>
          <w:sz w:val="24"/>
          <w:szCs w:val="24"/>
          <w:lang w:val="en-GB" w:eastAsia="pt-PT"/>
        </w:rPr>
        <w:t xml:space="preserve"> </w:t>
      </w:r>
      <w:proofErr w:type="gramStart"/>
      <w:r w:rsidRPr="001F0B7B">
        <w:rPr>
          <w:rFonts w:ascii="Times New Roman" w:hAnsi="Times New Roman"/>
          <w:sz w:val="24"/>
          <w:szCs w:val="24"/>
          <w:lang w:val="en-GB" w:eastAsia="pt-PT"/>
        </w:rPr>
        <w:t>18 de janeiro</w:t>
      </w:r>
      <w:r w:rsidR="00862AF1">
        <w:rPr>
          <w:rFonts w:ascii="Times New Roman" w:hAnsi="Times New Roman"/>
          <w:sz w:val="24"/>
          <w:szCs w:val="24"/>
          <w:lang w:val="en-GB" w:eastAsia="pt-PT"/>
        </w:rPr>
        <w:t>.</w:t>
      </w:r>
      <w:proofErr w:type="gramEnd"/>
    </w:p>
    <w:p w:rsidR="00B615E9" w:rsidRPr="001F0B7B" w:rsidRDefault="00B615E9" w:rsidP="00F007E7">
      <w:pPr>
        <w:jc w:val="both"/>
        <w:rPr>
          <w:rFonts w:ascii="Times New Roman" w:hAnsi="Times New Roman"/>
          <w:sz w:val="24"/>
          <w:szCs w:val="24"/>
          <w:lang w:val="en-GB" w:eastAsia="pt-PT"/>
        </w:rPr>
      </w:pPr>
    </w:p>
    <w:p w:rsidR="00B615E9" w:rsidRPr="00C910B6" w:rsidRDefault="00B615E9" w:rsidP="00F007E7">
      <w:pPr>
        <w:jc w:val="both"/>
        <w:rPr>
          <w:rFonts w:ascii="Times New Roman" w:eastAsia="AGaramondPro-Regular" w:hAnsi="Times New Roman"/>
          <w:sz w:val="24"/>
          <w:szCs w:val="24"/>
          <w:lang w:val="pt-PT" w:eastAsia="en-GB"/>
        </w:rPr>
      </w:pPr>
      <w:r w:rsidRPr="00F007E7">
        <w:rPr>
          <w:rFonts w:ascii="Times New Roman" w:eastAsia="AGaramondPro-Regular" w:hAnsi="Times New Roman"/>
          <w:sz w:val="24"/>
          <w:szCs w:val="24"/>
          <w:lang w:val="en-GB" w:eastAsia="en-GB"/>
        </w:rPr>
        <w:t>CE (2000</w:t>
      </w:r>
      <w:r w:rsidR="001F0B7B">
        <w:rPr>
          <w:rFonts w:ascii="Times New Roman" w:eastAsia="AGaramondPro-Regular" w:hAnsi="Times New Roman"/>
          <w:sz w:val="24"/>
          <w:szCs w:val="24"/>
          <w:lang w:val="en-GB" w:eastAsia="en-GB"/>
        </w:rPr>
        <w:t>c</w:t>
      </w:r>
      <w:r w:rsidRPr="00F007E7">
        <w:rPr>
          <w:rFonts w:ascii="Times New Roman" w:eastAsia="AGaramondPro-Regular" w:hAnsi="Times New Roman"/>
          <w:sz w:val="24"/>
          <w:szCs w:val="24"/>
          <w:lang w:val="en-GB" w:eastAsia="en-GB"/>
        </w:rPr>
        <w:t xml:space="preserve">) </w:t>
      </w:r>
      <w:proofErr w:type="gramStart"/>
      <w:r w:rsidRPr="00F007E7">
        <w:rPr>
          <w:rFonts w:ascii="Times New Roman" w:eastAsia="AGaramondPro-Regular" w:hAnsi="Times New Roman"/>
          <w:i/>
          <w:iCs/>
          <w:sz w:val="24"/>
          <w:szCs w:val="24"/>
          <w:lang w:val="en-GB" w:eastAsia="en-GB"/>
        </w:rPr>
        <w:t>The</w:t>
      </w:r>
      <w:proofErr w:type="gramEnd"/>
      <w:r w:rsidRPr="00F007E7">
        <w:rPr>
          <w:rFonts w:ascii="Times New Roman" w:eastAsia="AGaramondPro-Regular" w:hAnsi="Times New Roman"/>
          <w:i/>
          <w:iCs/>
          <w:sz w:val="24"/>
          <w:szCs w:val="24"/>
          <w:lang w:val="en-GB" w:eastAsia="en-GB"/>
        </w:rPr>
        <w:t xml:space="preserve"> Lisbon European Council – An Agenda of Economic and Social Renewal for Europe, Contribution of the European Commission</w:t>
      </w:r>
      <w:r w:rsidRPr="00F007E7">
        <w:rPr>
          <w:rFonts w:ascii="Times New Roman" w:eastAsia="AGaramondPro-Regular" w:hAnsi="Times New Roman"/>
          <w:sz w:val="24"/>
          <w:szCs w:val="24"/>
          <w:lang w:val="en-GB" w:eastAsia="en-GB"/>
        </w:rPr>
        <w:t xml:space="preserve">, DOC/00/7. </w:t>
      </w:r>
      <w:r w:rsidRPr="00C910B6">
        <w:rPr>
          <w:rFonts w:ascii="Times New Roman" w:eastAsia="AGaramondPro-Regular" w:hAnsi="Times New Roman"/>
          <w:sz w:val="24"/>
          <w:szCs w:val="24"/>
          <w:lang w:val="pt-PT" w:eastAsia="en-GB"/>
        </w:rPr>
        <w:t>Bruxelas, 28 de fevereiro.</w:t>
      </w:r>
    </w:p>
    <w:p w:rsidR="00B615E9" w:rsidRPr="00C910B6" w:rsidRDefault="00B615E9" w:rsidP="00F007E7">
      <w:pPr>
        <w:jc w:val="both"/>
        <w:rPr>
          <w:rFonts w:ascii="Times New Roman" w:eastAsia="AGaramondPro-Regular" w:hAnsi="Times New Roman"/>
          <w:i/>
          <w:iCs/>
          <w:sz w:val="24"/>
          <w:szCs w:val="24"/>
          <w:lang w:val="pt-PT" w:eastAsia="en-GB"/>
        </w:rPr>
      </w:pPr>
    </w:p>
    <w:p w:rsidR="00B615E9" w:rsidRPr="009C637E" w:rsidRDefault="00B615E9" w:rsidP="00F007E7">
      <w:pPr>
        <w:jc w:val="both"/>
        <w:rPr>
          <w:rFonts w:ascii="Times New Roman" w:eastAsia="AGaramondPro-Regular" w:hAnsi="Times New Roman"/>
          <w:sz w:val="24"/>
          <w:szCs w:val="24"/>
          <w:lang w:val="pt-PT" w:eastAsia="en-GB"/>
        </w:rPr>
      </w:pPr>
      <w:r w:rsidRPr="006633FB">
        <w:rPr>
          <w:rFonts w:ascii="Times New Roman" w:eastAsia="AGaramondPro-Regular" w:hAnsi="Times New Roman"/>
          <w:sz w:val="24"/>
          <w:szCs w:val="24"/>
          <w:lang w:val="pt-PT" w:eastAsia="en-GB"/>
        </w:rPr>
        <w:t>CE (2000</w:t>
      </w:r>
      <w:r w:rsidR="001F0B7B" w:rsidRPr="006633FB">
        <w:rPr>
          <w:rFonts w:ascii="Times New Roman" w:eastAsia="AGaramondPro-Regular" w:hAnsi="Times New Roman"/>
          <w:sz w:val="24"/>
          <w:szCs w:val="24"/>
          <w:lang w:val="pt-PT" w:eastAsia="en-GB"/>
        </w:rPr>
        <w:t>d</w:t>
      </w:r>
      <w:r w:rsidRPr="006633FB">
        <w:rPr>
          <w:rFonts w:ascii="Times New Roman" w:eastAsia="AGaramondPro-Regular" w:hAnsi="Times New Roman"/>
          <w:i/>
          <w:sz w:val="24"/>
          <w:szCs w:val="24"/>
          <w:lang w:val="pt-PT" w:eastAsia="en-GB"/>
        </w:rPr>
        <w:t xml:space="preserve">) White Paper on European Governance. </w:t>
      </w:r>
      <w:proofErr w:type="gramStart"/>
      <w:r w:rsidRPr="00F007E7">
        <w:rPr>
          <w:rFonts w:ascii="Times New Roman" w:eastAsia="AGaramondPro-Regular" w:hAnsi="Times New Roman"/>
          <w:i/>
          <w:sz w:val="24"/>
          <w:szCs w:val="24"/>
          <w:lang w:val="en-GB" w:eastAsia="en-GB"/>
        </w:rPr>
        <w:t>Enhancing Democracy in the European Union, Work Programme, Commission staff working document</w:t>
      </w:r>
      <w:r w:rsidRPr="00F007E7">
        <w:rPr>
          <w:rFonts w:ascii="Times New Roman" w:eastAsia="AGaramondPro-Regular" w:hAnsi="Times New Roman"/>
          <w:sz w:val="24"/>
          <w:szCs w:val="24"/>
          <w:lang w:val="en-GB" w:eastAsia="en-GB"/>
        </w:rPr>
        <w:t>, SEC 1547/7 Bruxelas: CEC 2000.</w:t>
      </w:r>
      <w:proofErr w:type="gramEnd"/>
      <w:r w:rsidRPr="00F007E7">
        <w:rPr>
          <w:rFonts w:ascii="Times New Roman" w:eastAsia="AGaramondPro-Regular" w:hAnsi="Times New Roman"/>
          <w:sz w:val="24"/>
          <w:szCs w:val="24"/>
          <w:lang w:val="en-GB" w:eastAsia="en-GB"/>
        </w:rPr>
        <w:t xml:space="preserve"> </w:t>
      </w:r>
      <w:r w:rsidRPr="009C637E">
        <w:rPr>
          <w:rFonts w:ascii="Times New Roman" w:eastAsia="AGaramondPro-Regular" w:hAnsi="Times New Roman"/>
          <w:sz w:val="24"/>
          <w:szCs w:val="24"/>
          <w:lang w:val="pt-PT" w:eastAsia="en-GB"/>
        </w:rPr>
        <w:t xml:space="preserve">11 </w:t>
      </w:r>
      <w:proofErr w:type="gramStart"/>
      <w:r w:rsidRPr="009C637E">
        <w:rPr>
          <w:rFonts w:ascii="Times New Roman" w:eastAsia="AGaramondPro-Regular" w:hAnsi="Times New Roman"/>
          <w:sz w:val="24"/>
          <w:szCs w:val="24"/>
          <w:lang w:val="pt-PT" w:eastAsia="en-GB"/>
        </w:rPr>
        <w:t>de</w:t>
      </w:r>
      <w:proofErr w:type="gramEnd"/>
      <w:r w:rsidRPr="009C637E">
        <w:rPr>
          <w:rFonts w:ascii="Times New Roman" w:eastAsia="AGaramondPro-Regular" w:hAnsi="Times New Roman"/>
          <w:sz w:val="24"/>
          <w:szCs w:val="24"/>
          <w:lang w:val="pt-PT" w:eastAsia="en-GB"/>
        </w:rPr>
        <w:t xml:space="preserve"> outubro.</w:t>
      </w:r>
    </w:p>
    <w:p w:rsidR="00B615E9" w:rsidRPr="009C637E" w:rsidRDefault="00B615E9" w:rsidP="00F007E7">
      <w:pPr>
        <w:jc w:val="both"/>
        <w:rPr>
          <w:rFonts w:ascii="Times New Roman" w:eastAsia="AGaramondPro-Regular" w:hAnsi="Times New Roman"/>
          <w:sz w:val="24"/>
          <w:szCs w:val="24"/>
          <w:lang w:val="pt-PT" w:eastAsia="en-GB"/>
        </w:rPr>
      </w:pPr>
    </w:p>
    <w:p w:rsidR="00B615E9" w:rsidRPr="00F007E7" w:rsidRDefault="00B615E9" w:rsidP="00F007E7">
      <w:pPr>
        <w:jc w:val="both"/>
        <w:rPr>
          <w:rFonts w:ascii="Times New Roman" w:eastAsia="AGaramondPro-Regular" w:hAnsi="Times New Roman"/>
          <w:snapToGrid w:val="0"/>
          <w:sz w:val="24"/>
          <w:szCs w:val="24"/>
          <w:lang w:val="pt-PT" w:eastAsia="en-GB"/>
        </w:rPr>
      </w:pPr>
      <w:r w:rsidRPr="00F007E7">
        <w:rPr>
          <w:rFonts w:ascii="Times New Roman" w:eastAsia="AGaramondPro-Regular" w:hAnsi="Times New Roman"/>
          <w:sz w:val="24"/>
          <w:szCs w:val="24"/>
          <w:lang w:val="pt-PT" w:eastAsia="en-GB"/>
        </w:rPr>
        <w:t xml:space="preserve">CE (2001a) </w:t>
      </w:r>
      <w:r w:rsidRPr="00F007E7">
        <w:rPr>
          <w:rFonts w:ascii="Times New Roman" w:eastAsia="AGaramondPro-Regular" w:hAnsi="Times New Roman"/>
          <w:i/>
          <w:iCs/>
          <w:sz w:val="24"/>
          <w:szCs w:val="24"/>
          <w:lang w:val="pt-PT" w:eastAsia="en-GB"/>
        </w:rPr>
        <w:t>European Governance. A White Paper</w:t>
      </w:r>
      <w:r w:rsidRPr="00F007E7">
        <w:rPr>
          <w:rFonts w:ascii="Times New Roman" w:eastAsia="AGaramondPro-Regular" w:hAnsi="Times New Roman"/>
          <w:sz w:val="24"/>
          <w:szCs w:val="24"/>
          <w:lang w:val="pt-PT" w:eastAsia="en-GB"/>
        </w:rPr>
        <w:t xml:space="preserve"> </w:t>
      </w:r>
      <w:r w:rsidRPr="00F007E7">
        <w:rPr>
          <w:rFonts w:ascii="Times New Roman" w:eastAsia="AGaramondPro-Regular" w:hAnsi="Times New Roman"/>
          <w:snapToGrid w:val="0"/>
          <w:sz w:val="24"/>
          <w:szCs w:val="24"/>
          <w:lang w:val="pt-PT" w:eastAsia="en-GB"/>
        </w:rPr>
        <w:t>COM 428 final.</w:t>
      </w:r>
      <w:r w:rsidRPr="00F007E7">
        <w:rPr>
          <w:rFonts w:ascii="Times New Roman" w:hAnsi="Times New Roman"/>
          <w:sz w:val="24"/>
          <w:szCs w:val="24"/>
          <w:lang w:val="pt-PT"/>
        </w:rPr>
        <w:t xml:space="preserve"> </w:t>
      </w:r>
      <w:r w:rsidRPr="00F007E7">
        <w:rPr>
          <w:rFonts w:ascii="Times New Roman" w:eastAsia="AGaramondPro-Regular" w:hAnsi="Times New Roman"/>
          <w:snapToGrid w:val="0"/>
          <w:sz w:val="24"/>
          <w:szCs w:val="24"/>
          <w:lang w:val="pt-PT" w:eastAsia="en-GB"/>
        </w:rPr>
        <w:t>Bruxelas, 25 de julho.</w:t>
      </w:r>
    </w:p>
    <w:p w:rsidR="00B615E9" w:rsidRPr="00F007E7" w:rsidRDefault="00B615E9" w:rsidP="00F007E7">
      <w:pPr>
        <w:jc w:val="both"/>
        <w:rPr>
          <w:rFonts w:ascii="Times New Roman" w:eastAsia="AGaramondPro-Regular" w:hAnsi="Times New Roman"/>
          <w:snapToGrid w:val="0"/>
          <w:sz w:val="24"/>
          <w:szCs w:val="24"/>
          <w:lang w:val="pt-PT" w:eastAsia="en-GB"/>
        </w:rPr>
      </w:pPr>
    </w:p>
    <w:p w:rsidR="00B615E9" w:rsidRPr="00F007E7" w:rsidRDefault="00B615E9" w:rsidP="00F007E7">
      <w:pPr>
        <w:jc w:val="both"/>
        <w:rPr>
          <w:rFonts w:ascii="Times New Roman" w:eastAsia="AGaramondPro-Regular" w:hAnsi="Times New Roman"/>
          <w:snapToGrid w:val="0"/>
          <w:sz w:val="24"/>
          <w:szCs w:val="24"/>
          <w:lang w:val="pt-PT" w:eastAsia="en-GB"/>
        </w:rPr>
      </w:pPr>
      <w:r w:rsidRPr="00F007E7">
        <w:rPr>
          <w:rFonts w:ascii="Times New Roman" w:eastAsia="AGaramondPro-Regular" w:hAnsi="Times New Roman"/>
          <w:snapToGrid w:val="0"/>
          <w:sz w:val="24"/>
          <w:szCs w:val="24"/>
          <w:lang w:val="pt-PT" w:eastAsia="en-GB"/>
        </w:rPr>
        <w:t xml:space="preserve">CE (2001b) Comunicação da </w:t>
      </w:r>
      <w:proofErr w:type="gramStart"/>
      <w:r w:rsidRPr="00F007E7">
        <w:rPr>
          <w:rFonts w:ascii="Times New Roman" w:eastAsia="AGaramondPro-Regular" w:hAnsi="Times New Roman"/>
          <w:snapToGrid w:val="0"/>
          <w:sz w:val="24"/>
          <w:szCs w:val="24"/>
          <w:lang w:val="pt-PT" w:eastAsia="en-GB"/>
        </w:rPr>
        <w:t xml:space="preserve">CE  </w:t>
      </w:r>
      <w:r w:rsidRPr="00F007E7">
        <w:rPr>
          <w:rFonts w:ascii="Times New Roman" w:eastAsia="AGaramondPro-Regular" w:hAnsi="Times New Roman"/>
          <w:i/>
          <w:snapToGrid w:val="0"/>
          <w:sz w:val="24"/>
          <w:szCs w:val="24"/>
          <w:lang w:val="pt-PT" w:eastAsia="en-GB"/>
        </w:rPr>
        <w:t>Tornar</w:t>
      </w:r>
      <w:proofErr w:type="gramEnd"/>
      <w:r w:rsidRPr="00F007E7">
        <w:rPr>
          <w:rFonts w:ascii="Times New Roman" w:eastAsia="AGaramondPro-Regular" w:hAnsi="Times New Roman"/>
          <w:i/>
          <w:snapToGrid w:val="0"/>
          <w:sz w:val="24"/>
          <w:szCs w:val="24"/>
          <w:lang w:val="pt-PT" w:eastAsia="en-GB"/>
        </w:rPr>
        <w:t xml:space="preserve"> o espaço europeu de aprendizagem ao longo da vida uma realidade</w:t>
      </w:r>
      <w:r w:rsidRPr="00F007E7">
        <w:rPr>
          <w:rFonts w:ascii="Times New Roman" w:hAnsi="Times New Roman"/>
          <w:sz w:val="24"/>
          <w:szCs w:val="24"/>
          <w:lang w:val="pt-PT"/>
        </w:rPr>
        <w:t xml:space="preserve"> [</w:t>
      </w:r>
      <w:r w:rsidRPr="00F007E7">
        <w:rPr>
          <w:rFonts w:ascii="Times New Roman" w:eastAsia="AGaramondPro-Regular" w:hAnsi="Times New Roman"/>
          <w:snapToGrid w:val="0"/>
          <w:sz w:val="24"/>
          <w:szCs w:val="24"/>
          <w:lang w:val="pt-PT" w:eastAsia="en-GB"/>
        </w:rPr>
        <w:t xml:space="preserve">COM(2001) 678 final].Bruxelas. 21 </w:t>
      </w:r>
      <w:proofErr w:type="gramStart"/>
      <w:r w:rsidRPr="00F007E7">
        <w:rPr>
          <w:rFonts w:ascii="Times New Roman" w:eastAsia="AGaramondPro-Regular" w:hAnsi="Times New Roman"/>
          <w:snapToGrid w:val="0"/>
          <w:sz w:val="24"/>
          <w:szCs w:val="24"/>
          <w:lang w:val="pt-PT" w:eastAsia="en-GB"/>
        </w:rPr>
        <w:t>de</w:t>
      </w:r>
      <w:proofErr w:type="gramEnd"/>
      <w:r w:rsidRPr="00F007E7">
        <w:rPr>
          <w:rFonts w:ascii="Times New Roman" w:eastAsia="AGaramondPro-Regular" w:hAnsi="Times New Roman"/>
          <w:snapToGrid w:val="0"/>
          <w:sz w:val="24"/>
          <w:szCs w:val="24"/>
          <w:lang w:val="pt-PT" w:eastAsia="en-GB"/>
        </w:rPr>
        <w:t xml:space="preserve"> novembro.</w:t>
      </w:r>
    </w:p>
    <w:p w:rsidR="00B615E9" w:rsidRPr="00F007E7" w:rsidRDefault="00B615E9" w:rsidP="00F007E7">
      <w:pPr>
        <w:jc w:val="both"/>
        <w:rPr>
          <w:rFonts w:ascii="Times New Roman" w:eastAsia="AGaramondPro-Regular" w:hAnsi="Times New Roman"/>
          <w:sz w:val="24"/>
          <w:szCs w:val="24"/>
          <w:lang w:val="pt-PT" w:eastAsia="en-GB"/>
        </w:rPr>
      </w:pPr>
    </w:p>
    <w:p w:rsidR="00B615E9" w:rsidRPr="00F007E7" w:rsidRDefault="00B615E9" w:rsidP="00F007E7">
      <w:pPr>
        <w:jc w:val="both"/>
        <w:rPr>
          <w:rFonts w:ascii="Times New Roman" w:hAnsi="Times New Roman"/>
          <w:sz w:val="24"/>
          <w:szCs w:val="24"/>
          <w:lang w:val="pt-PT" w:eastAsia="en-GB"/>
        </w:rPr>
      </w:pPr>
      <w:r w:rsidRPr="00F007E7">
        <w:rPr>
          <w:rFonts w:ascii="Times New Roman" w:hAnsi="Times New Roman"/>
          <w:sz w:val="24"/>
          <w:szCs w:val="24"/>
          <w:lang w:val="pt-PT" w:eastAsia="en-GB"/>
        </w:rPr>
        <w:t>CE (2003</w:t>
      </w:r>
      <w:r w:rsidR="006C66F4">
        <w:rPr>
          <w:rFonts w:ascii="Times New Roman" w:hAnsi="Times New Roman"/>
          <w:sz w:val="24"/>
          <w:szCs w:val="24"/>
          <w:lang w:val="pt-PT" w:eastAsia="en-GB"/>
        </w:rPr>
        <w:t>a</w:t>
      </w:r>
      <w:r w:rsidRPr="00F007E7">
        <w:rPr>
          <w:rFonts w:ascii="Times New Roman" w:hAnsi="Times New Roman"/>
          <w:sz w:val="24"/>
          <w:szCs w:val="24"/>
          <w:lang w:val="pt-PT" w:eastAsia="en-GB"/>
        </w:rPr>
        <w:t xml:space="preserve">) </w:t>
      </w:r>
      <w:r w:rsidRPr="00F007E7">
        <w:rPr>
          <w:rFonts w:ascii="Times New Roman" w:hAnsi="Times New Roman"/>
          <w:i/>
          <w:sz w:val="24"/>
          <w:szCs w:val="24"/>
          <w:lang w:val="pt-PT" w:eastAsia="en-GB"/>
        </w:rPr>
        <w:t>O papel das universidades na Europa do conhecimento</w:t>
      </w:r>
      <w:r w:rsidRPr="00F007E7">
        <w:rPr>
          <w:rFonts w:ascii="Times New Roman" w:hAnsi="Times New Roman"/>
          <w:sz w:val="24"/>
          <w:szCs w:val="24"/>
          <w:lang w:val="pt-PT" w:eastAsia="en-GB"/>
        </w:rPr>
        <w:t xml:space="preserve">, COM 58 final. Bruxelas. 5 </w:t>
      </w:r>
      <w:proofErr w:type="gramStart"/>
      <w:r w:rsidRPr="00F007E7">
        <w:rPr>
          <w:rFonts w:ascii="Times New Roman" w:hAnsi="Times New Roman"/>
          <w:sz w:val="24"/>
          <w:szCs w:val="24"/>
          <w:lang w:val="pt-PT" w:eastAsia="en-GB"/>
        </w:rPr>
        <w:t>de</w:t>
      </w:r>
      <w:proofErr w:type="gramEnd"/>
      <w:r w:rsidRPr="00F007E7">
        <w:rPr>
          <w:rFonts w:ascii="Times New Roman" w:hAnsi="Times New Roman"/>
          <w:sz w:val="24"/>
          <w:szCs w:val="24"/>
          <w:lang w:val="pt-PT" w:eastAsia="en-GB"/>
        </w:rPr>
        <w:t xml:space="preserve"> fevereiro.</w:t>
      </w:r>
    </w:p>
    <w:p w:rsidR="00B615E9" w:rsidRDefault="00B615E9" w:rsidP="00F007E7">
      <w:pPr>
        <w:jc w:val="both"/>
        <w:rPr>
          <w:rFonts w:ascii="Times New Roman" w:hAnsi="Times New Roman"/>
          <w:i/>
          <w:sz w:val="24"/>
          <w:szCs w:val="24"/>
          <w:lang w:val="pt-PT" w:eastAsia="en-GB"/>
        </w:rPr>
      </w:pPr>
    </w:p>
    <w:p w:rsidR="006C66F4" w:rsidRDefault="006C66F4" w:rsidP="00F007E7">
      <w:pPr>
        <w:jc w:val="both"/>
        <w:rPr>
          <w:rFonts w:ascii="Times New Roman" w:hAnsi="Times New Roman"/>
          <w:sz w:val="24"/>
          <w:szCs w:val="24"/>
          <w:lang w:val="pt-PT" w:eastAsia="en-GB"/>
        </w:rPr>
      </w:pPr>
      <w:r>
        <w:rPr>
          <w:rFonts w:ascii="Times New Roman" w:hAnsi="Times New Roman"/>
          <w:sz w:val="24"/>
          <w:szCs w:val="24"/>
          <w:lang w:val="pt-PT" w:eastAsia="en-GB"/>
        </w:rPr>
        <w:t xml:space="preserve">CE (2003b) </w:t>
      </w:r>
      <w:r w:rsidRPr="006C66F4">
        <w:rPr>
          <w:rFonts w:ascii="Times New Roman" w:hAnsi="Times New Roman"/>
          <w:sz w:val="24"/>
          <w:szCs w:val="24"/>
          <w:lang w:val="pt-PT" w:eastAsia="en-GB"/>
        </w:rPr>
        <w:t xml:space="preserve">Comunicação da Comissão ao Conselho e ao Parlamento Europeu - </w:t>
      </w:r>
      <w:r w:rsidRPr="006C66F4">
        <w:rPr>
          <w:rFonts w:ascii="Times New Roman" w:hAnsi="Times New Roman"/>
          <w:i/>
          <w:sz w:val="24"/>
          <w:szCs w:val="24"/>
          <w:lang w:val="pt-PT" w:eastAsia="en-GB"/>
        </w:rPr>
        <w:t xml:space="preserve">Investigadores no espaço europeu da investigação: uma profissão, múltiplas </w:t>
      </w:r>
      <w:proofErr w:type="gramStart"/>
      <w:r w:rsidRPr="006C66F4">
        <w:rPr>
          <w:rFonts w:ascii="Times New Roman" w:hAnsi="Times New Roman"/>
          <w:i/>
          <w:sz w:val="24"/>
          <w:szCs w:val="24"/>
          <w:lang w:val="pt-PT" w:eastAsia="en-GB"/>
        </w:rPr>
        <w:t>carreiras</w:t>
      </w:r>
      <w:r>
        <w:rPr>
          <w:rFonts w:ascii="Times New Roman" w:hAnsi="Times New Roman"/>
          <w:sz w:val="24"/>
          <w:szCs w:val="24"/>
          <w:lang w:val="pt-PT" w:eastAsia="en-GB"/>
        </w:rPr>
        <w:t xml:space="preserve"> .</w:t>
      </w:r>
      <w:proofErr w:type="gramEnd"/>
      <w:r w:rsidRPr="006C66F4">
        <w:rPr>
          <w:rFonts w:ascii="Times New Roman" w:hAnsi="Times New Roman"/>
          <w:sz w:val="24"/>
          <w:szCs w:val="24"/>
          <w:lang w:val="pt-PT" w:eastAsia="en-GB"/>
        </w:rPr>
        <w:t>COM/2003/0436 final</w:t>
      </w:r>
      <w:r>
        <w:rPr>
          <w:rFonts w:ascii="Times New Roman" w:hAnsi="Times New Roman"/>
          <w:sz w:val="24"/>
          <w:szCs w:val="24"/>
          <w:lang w:val="pt-PT" w:eastAsia="en-GB"/>
        </w:rPr>
        <w:t xml:space="preserve">. Bruxelas. 10 </w:t>
      </w:r>
      <w:proofErr w:type="gramStart"/>
      <w:r>
        <w:rPr>
          <w:rFonts w:ascii="Times New Roman" w:hAnsi="Times New Roman"/>
          <w:sz w:val="24"/>
          <w:szCs w:val="24"/>
          <w:lang w:val="pt-PT" w:eastAsia="en-GB"/>
        </w:rPr>
        <w:t>de</w:t>
      </w:r>
      <w:proofErr w:type="gramEnd"/>
      <w:r>
        <w:rPr>
          <w:rFonts w:ascii="Times New Roman" w:hAnsi="Times New Roman"/>
          <w:sz w:val="24"/>
          <w:szCs w:val="24"/>
          <w:lang w:val="pt-PT" w:eastAsia="en-GB"/>
        </w:rPr>
        <w:t xml:space="preserve"> novembro.</w:t>
      </w:r>
    </w:p>
    <w:p w:rsidR="006C66F4" w:rsidRPr="006C66F4" w:rsidRDefault="006C66F4" w:rsidP="00F007E7">
      <w:pPr>
        <w:jc w:val="both"/>
        <w:rPr>
          <w:rFonts w:ascii="Times New Roman" w:hAnsi="Times New Roman"/>
          <w:sz w:val="24"/>
          <w:szCs w:val="24"/>
          <w:lang w:val="pt-PT" w:eastAsia="en-GB"/>
        </w:rPr>
      </w:pPr>
    </w:p>
    <w:p w:rsidR="00B615E9" w:rsidRPr="00F007E7" w:rsidRDefault="00B615E9" w:rsidP="00F007E7">
      <w:pPr>
        <w:jc w:val="both"/>
        <w:rPr>
          <w:rFonts w:ascii="Times New Roman" w:eastAsia="AGaramondPro-Regular" w:hAnsi="Times New Roman"/>
          <w:snapToGrid w:val="0"/>
          <w:sz w:val="24"/>
          <w:szCs w:val="24"/>
          <w:lang w:val="pt-PT" w:eastAsia="en-GB"/>
        </w:rPr>
      </w:pPr>
      <w:r w:rsidRPr="00F007E7">
        <w:rPr>
          <w:rFonts w:ascii="Times New Roman" w:eastAsia="AGaramondPro-Regular" w:hAnsi="Times New Roman"/>
          <w:sz w:val="24"/>
          <w:szCs w:val="24"/>
          <w:lang w:val="pt-PT" w:eastAsia="en-GB"/>
        </w:rPr>
        <w:t>CE (2004) A Dimensão Social da Globalização: A Contribuição Política da EU na extensão de benefícios para todos</w:t>
      </w:r>
      <w:r w:rsidRPr="00F007E7">
        <w:rPr>
          <w:rFonts w:ascii="Times New Roman" w:eastAsia="AGaramondPro-Regular" w:hAnsi="Times New Roman"/>
          <w:snapToGrid w:val="0"/>
          <w:sz w:val="24"/>
          <w:szCs w:val="24"/>
          <w:lang w:val="pt-PT" w:eastAsia="en-GB"/>
        </w:rPr>
        <w:t xml:space="preserve">. </w:t>
      </w:r>
      <w:proofErr w:type="gramStart"/>
      <w:r w:rsidRPr="00F007E7">
        <w:rPr>
          <w:rFonts w:ascii="Times New Roman" w:eastAsia="AGaramondPro-Regular" w:hAnsi="Times New Roman"/>
          <w:snapToGrid w:val="0"/>
          <w:sz w:val="24"/>
          <w:szCs w:val="24"/>
          <w:lang w:val="pt-PT" w:eastAsia="en-GB"/>
        </w:rPr>
        <w:t>COM</w:t>
      </w:r>
      <w:proofErr w:type="gramEnd"/>
      <w:r w:rsidRPr="00F007E7">
        <w:rPr>
          <w:rFonts w:ascii="Times New Roman" w:eastAsia="AGaramondPro-Regular" w:hAnsi="Times New Roman"/>
          <w:snapToGrid w:val="0"/>
          <w:sz w:val="24"/>
          <w:szCs w:val="24"/>
          <w:lang w:val="pt-PT" w:eastAsia="en-GB"/>
        </w:rPr>
        <w:t xml:space="preserve">. Bruxelas. 18 </w:t>
      </w:r>
      <w:proofErr w:type="gramStart"/>
      <w:r w:rsidRPr="00F007E7">
        <w:rPr>
          <w:rFonts w:ascii="Times New Roman" w:eastAsia="AGaramondPro-Regular" w:hAnsi="Times New Roman"/>
          <w:snapToGrid w:val="0"/>
          <w:sz w:val="24"/>
          <w:szCs w:val="24"/>
          <w:lang w:val="pt-PT" w:eastAsia="en-GB"/>
        </w:rPr>
        <w:t>de</w:t>
      </w:r>
      <w:proofErr w:type="gramEnd"/>
      <w:r w:rsidRPr="00F007E7">
        <w:rPr>
          <w:rFonts w:ascii="Times New Roman" w:eastAsia="AGaramondPro-Regular" w:hAnsi="Times New Roman"/>
          <w:snapToGrid w:val="0"/>
          <w:sz w:val="24"/>
          <w:szCs w:val="24"/>
          <w:lang w:val="pt-PT" w:eastAsia="en-GB"/>
        </w:rPr>
        <w:t xml:space="preserve"> março.</w:t>
      </w:r>
    </w:p>
    <w:p w:rsidR="00B615E9" w:rsidRPr="00F007E7" w:rsidRDefault="00B615E9" w:rsidP="00F007E7">
      <w:pPr>
        <w:jc w:val="both"/>
        <w:rPr>
          <w:rFonts w:ascii="Times New Roman" w:hAnsi="Times New Roman"/>
          <w:sz w:val="24"/>
          <w:szCs w:val="24"/>
          <w:lang w:val="pt-PT"/>
        </w:rPr>
      </w:pPr>
    </w:p>
    <w:p w:rsidR="00B615E9" w:rsidRPr="00F007E7" w:rsidRDefault="00B615E9" w:rsidP="00F007E7">
      <w:pPr>
        <w:jc w:val="both"/>
        <w:rPr>
          <w:rFonts w:ascii="Times New Roman" w:hAnsi="Times New Roman"/>
          <w:sz w:val="24"/>
          <w:szCs w:val="24"/>
          <w:lang w:val="pt-PT"/>
        </w:rPr>
      </w:pPr>
      <w:r w:rsidRPr="00F007E7">
        <w:rPr>
          <w:rFonts w:ascii="Times New Roman" w:hAnsi="Times New Roman"/>
          <w:sz w:val="24"/>
          <w:szCs w:val="24"/>
          <w:lang w:val="pt-PT"/>
        </w:rPr>
        <w:t xml:space="preserve">CE (2005 a) Comunicação ao Conselho Europeu da Primavera </w:t>
      </w:r>
      <w:r w:rsidRPr="00F007E7">
        <w:rPr>
          <w:rFonts w:ascii="Times New Roman" w:hAnsi="Times New Roman"/>
          <w:i/>
          <w:sz w:val="24"/>
          <w:szCs w:val="24"/>
          <w:lang w:val="pt-PT"/>
        </w:rPr>
        <w:t>Trabalhando juntos para o crescimento e o emprego Um novo começo para a Estratégia de Lisboa</w:t>
      </w:r>
      <w:r w:rsidRPr="00F007E7">
        <w:rPr>
          <w:rFonts w:ascii="Times New Roman" w:hAnsi="Times New Roman"/>
          <w:sz w:val="24"/>
          <w:szCs w:val="24"/>
          <w:lang w:val="pt-PT"/>
        </w:rPr>
        <w:t xml:space="preserve"> [COM (2005) 24 final] {SEC (2005) </w:t>
      </w:r>
      <w:proofErr w:type="gramStart"/>
      <w:r w:rsidRPr="00F007E7">
        <w:rPr>
          <w:rFonts w:ascii="Times New Roman" w:hAnsi="Times New Roman"/>
          <w:sz w:val="24"/>
          <w:szCs w:val="24"/>
          <w:lang w:val="pt-PT"/>
        </w:rPr>
        <w:t>192}{SEC</w:t>
      </w:r>
      <w:proofErr w:type="gramEnd"/>
      <w:r w:rsidRPr="00F007E7">
        <w:rPr>
          <w:rFonts w:ascii="Times New Roman" w:hAnsi="Times New Roman"/>
          <w:sz w:val="24"/>
          <w:szCs w:val="24"/>
          <w:lang w:val="pt-PT"/>
        </w:rPr>
        <w:t xml:space="preserve"> (2005) 193}</w:t>
      </w:r>
    </w:p>
    <w:p w:rsidR="00B615E9" w:rsidRPr="00F007E7" w:rsidRDefault="00B615E9" w:rsidP="00F007E7">
      <w:pPr>
        <w:jc w:val="both"/>
        <w:rPr>
          <w:rFonts w:ascii="Times New Roman" w:hAnsi="Times New Roman"/>
          <w:sz w:val="24"/>
          <w:szCs w:val="24"/>
          <w:lang w:val="pt-PT"/>
        </w:rPr>
      </w:pPr>
    </w:p>
    <w:p w:rsidR="00B615E9" w:rsidRPr="00F007E7" w:rsidRDefault="00B615E9" w:rsidP="00F007E7">
      <w:pPr>
        <w:jc w:val="both"/>
        <w:rPr>
          <w:rFonts w:ascii="Times New Roman" w:hAnsi="Times New Roman"/>
          <w:sz w:val="24"/>
          <w:szCs w:val="24"/>
          <w:lang w:val="en-GB"/>
        </w:rPr>
      </w:pPr>
      <w:r w:rsidRPr="00F007E7">
        <w:rPr>
          <w:rFonts w:ascii="Times New Roman" w:hAnsi="Times New Roman"/>
          <w:sz w:val="24"/>
          <w:szCs w:val="24"/>
          <w:lang w:val="en-GB"/>
        </w:rPr>
        <w:t xml:space="preserve">CE (2005b) </w:t>
      </w:r>
      <w:r w:rsidRPr="00F007E7">
        <w:rPr>
          <w:rFonts w:ascii="Times New Roman" w:hAnsi="Times New Roman"/>
          <w:i/>
          <w:sz w:val="24"/>
          <w:szCs w:val="24"/>
          <w:lang w:val="en-GB"/>
        </w:rPr>
        <w:t>Mobilising the brainpower of Europe: enabling universities to make their full contribution to the Lisbon Strategy</w:t>
      </w:r>
      <w:r w:rsidRPr="00F007E7">
        <w:rPr>
          <w:rFonts w:ascii="Times New Roman" w:hAnsi="Times New Roman"/>
          <w:sz w:val="24"/>
          <w:szCs w:val="24"/>
          <w:lang w:val="en-GB"/>
        </w:rPr>
        <w:t xml:space="preserve"> [SEC (2005) 518]</w:t>
      </w:r>
    </w:p>
    <w:p w:rsidR="00B615E9" w:rsidRPr="00F007E7" w:rsidRDefault="00B615E9" w:rsidP="00F007E7">
      <w:pPr>
        <w:jc w:val="both"/>
        <w:rPr>
          <w:rFonts w:ascii="Times New Roman" w:hAnsi="Times New Roman"/>
          <w:sz w:val="24"/>
          <w:szCs w:val="24"/>
          <w:lang w:val="en-GB"/>
        </w:rPr>
      </w:pPr>
    </w:p>
    <w:p w:rsidR="00B615E9" w:rsidRPr="00F007E7" w:rsidRDefault="00B615E9" w:rsidP="00F007E7">
      <w:pPr>
        <w:jc w:val="both"/>
        <w:rPr>
          <w:rFonts w:ascii="Times New Roman" w:hAnsi="Times New Roman"/>
          <w:sz w:val="24"/>
          <w:szCs w:val="24"/>
          <w:lang w:val="pt-PT"/>
        </w:rPr>
      </w:pPr>
      <w:r w:rsidRPr="00F007E7">
        <w:rPr>
          <w:rFonts w:ascii="Times New Roman" w:hAnsi="Times New Roman"/>
          <w:sz w:val="24"/>
          <w:szCs w:val="24"/>
          <w:lang w:val="pt-PT"/>
        </w:rPr>
        <w:t xml:space="preserve">CE (2005c) Comunicação da CE ao Conselho, ao Parlamento Europeu, ao Comité Económico e Social Europeu e ao Comité das </w:t>
      </w:r>
      <w:r w:rsidRPr="00F007E7">
        <w:rPr>
          <w:rFonts w:ascii="Times New Roman" w:hAnsi="Times New Roman"/>
          <w:i/>
          <w:sz w:val="24"/>
          <w:szCs w:val="24"/>
          <w:lang w:val="pt-PT"/>
        </w:rPr>
        <w:t>Regiões i2010 – Uma sociedade da informação europeia para o crescimento e o emprego</w:t>
      </w:r>
      <w:r w:rsidRPr="00F007E7">
        <w:rPr>
          <w:rFonts w:ascii="Times New Roman" w:hAnsi="Times New Roman"/>
          <w:sz w:val="24"/>
          <w:szCs w:val="24"/>
          <w:lang w:val="pt-PT"/>
        </w:rPr>
        <w:t xml:space="preserve"> </w:t>
      </w:r>
      <w:proofErr w:type="gramStart"/>
      <w:r w:rsidRPr="00F007E7">
        <w:rPr>
          <w:rFonts w:ascii="Times New Roman" w:hAnsi="Times New Roman"/>
          <w:sz w:val="24"/>
          <w:szCs w:val="24"/>
          <w:lang w:val="pt-PT"/>
        </w:rPr>
        <w:t>COM(2005</w:t>
      </w:r>
      <w:proofErr w:type="gramEnd"/>
      <w:r w:rsidRPr="00F007E7">
        <w:rPr>
          <w:rFonts w:ascii="Times New Roman" w:hAnsi="Times New Roman"/>
          <w:sz w:val="24"/>
          <w:szCs w:val="24"/>
          <w:lang w:val="pt-PT"/>
        </w:rPr>
        <w:t>) 229 final. Bruxelas.24 de setembro</w:t>
      </w:r>
    </w:p>
    <w:p w:rsidR="00B615E9" w:rsidRPr="00F007E7" w:rsidRDefault="00B615E9" w:rsidP="00F007E7">
      <w:pPr>
        <w:jc w:val="both"/>
        <w:rPr>
          <w:rFonts w:ascii="Times New Roman" w:hAnsi="Times New Roman"/>
          <w:bCs/>
          <w:sz w:val="24"/>
          <w:szCs w:val="24"/>
          <w:lang w:val="pt-PT" w:eastAsia="en-GB"/>
        </w:rPr>
      </w:pPr>
    </w:p>
    <w:p w:rsidR="00B615E9" w:rsidRPr="00F007E7" w:rsidRDefault="00B615E9" w:rsidP="00F007E7">
      <w:pPr>
        <w:jc w:val="both"/>
        <w:rPr>
          <w:rFonts w:ascii="Times New Roman" w:hAnsi="Times New Roman"/>
          <w:bCs/>
          <w:i/>
          <w:sz w:val="24"/>
          <w:szCs w:val="24"/>
          <w:lang w:val="pt-PT" w:eastAsia="en-GB"/>
        </w:rPr>
      </w:pPr>
      <w:r w:rsidRPr="00F007E7">
        <w:rPr>
          <w:rFonts w:ascii="Times New Roman" w:hAnsi="Times New Roman"/>
          <w:bCs/>
          <w:sz w:val="24"/>
          <w:szCs w:val="24"/>
          <w:lang w:val="pt-PT" w:eastAsia="en-GB"/>
        </w:rPr>
        <w:t>CE (2006a</w:t>
      </w:r>
      <w:r w:rsidRPr="00F007E7">
        <w:rPr>
          <w:rFonts w:ascii="Times New Roman" w:hAnsi="Times New Roman"/>
          <w:bCs/>
          <w:i/>
          <w:sz w:val="24"/>
          <w:szCs w:val="24"/>
          <w:lang w:val="pt-PT" w:eastAsia="en-GB"/>
        </w:rPr>
        <w:t>) Histoire de la coopération européenne dans le domaine de l’éducation et de la formation</w:t>
      </w:r>
      <w:r w:rsidRPr="00F007E7">
        <w:rPr>
          <w:rFonts w:ascii="Times New Roman" w:hAnsi="Times New Roman"/>
          <w:b/>
          <w:bCs/>
          <w:i/>
          <w:sz w:val="24"/>
          <w:szCs w:val="24"/>
          <w:lang w:val="pt-PT" w:eastAsia="en-GB"/>
        </w:rPr>
        <w:t xml:space="preserve"> </w:t>
      </w:r>
      <w:r w:rsidRPr="00F007E7">
        <w:rPr>
          <w:rFonts w:ascii="Times New Roman" w:hAnsi="Times New Roman"/>
          <w:i/>
          <w:sz w:val="24"/>
          <w:szCs w:val="24"/>
          <w:lang w:val="pt-PT" w:eastAsia="en-GB"/>
        </w:rPr>
        <w:t>Comment l’Europe se construit — Un exemple Histoire de l'educ</w:t>
      </w:r>
      <w:r w:rsidRPr="00F007E7">
        <w:rPr>
          <w:rFonts w:ascii="Times New Roman" w:hAnsi="Times New Roman"/>
          <w:sz w:val="24"/>
          <w:szCs w:val="24"/>
          <w:lang w:val="pt-PT" w:eastAsia="en-GB"/>
        </w:rPr>
        <w:t xml:space="preserve"> 15:23, 1-202. </w:t>
      </w:r>
      <w:proofErr w:type="gramStart"/>
      <w:r w:rsidRPr="00F007E7">
        <w:rPr>
          <w:rFonts w:ascii="Times New Roman" w:hAnsi="Times New Roman"/>
          <w:sz w:val="24"/>
          <w:szCs w:val="24"/>
          <w:lang w:val="pt-PT" w:eastAsia="en-GB"/>
        </w:rPr>
        <w:t>COM</w:t>
      </w:r>
      <w:proofErr w:type="gramEnd"/>
      <w:r w:rsidRPr="00F007E7">
        <w:rPr>
          <w:rFonts w:ascii="Times New Roman" w:hAnsi="Times New Roman"/>
          <w:sz w:val="24"/>
          <w:szCs w:val="24"/>
          <w:lang w:val="pt-PT" w:eastAsia="en-GB"/>
        </w:rPr>
        <w:t xml:space="preserve">. Bruxelas. 18 </w:t>
      </w:r>
      <w:proofErr w:type="gramStart"/>
      <w:r w:rsidRPr="00F007E7">
        <w:rPr>
          <w:rFonts w:ascii="Times New Roman" w:hAnsi="Times New Roman"/>
          <w:sz w:val="24"/>
          <w:szCs w:val="24"/>
          <w:lang w:val="pt-PT" w:eastAsia="en-GB"/>
        </w:rPr>
        <w:t>de</w:t>
      </w:r>
      <w:proofErr w:type="gramEnd"/>
      <w:r w:rsidRPr="00F007E7">
        <w:rPr>
          <w:rFonts w:ascii="Times New Roman" w:hAnsi="Times New Roman"/>
          <w:sz w:val="24"/>
          <w:szCs w:val="24"/>
          <w:lang w:val="pt-PT" w:eastAsia="en-GB"/>
        </w:rPr>
        <w:t xml:space="preserve"> janeiro</w:t>
      </w:r>
    </w:p>
    <w:p w:rsidR="00B615E9" w:rsidRPr="00F007E7" w:rsidRDefault="00B615E9" w:rsidP="00F007E7">
      <w:pPr>
        <w:jc w:val="both"/>
        <w:rPr>
          <w:rFonts w:ascii="Times New Roman" w:hAnsi="Times New Roman"/>
          <w:sz w:val="24"/>
          <w:szCs w:val="24"/>
          <w:lang w:val="pt-PT" w:eastAsia="en-GB"/>
        </w:rPr>
      </w:pPr>
    </w:p>
    <w:p w:rsidR="00B615E9" w:rsidRPr="00F007E7" w:rsidRDefault="00B615E9" w:rsidP="00F007E7">
      <w:pPr>
        <w:jc w:val="both"/>
        <w:rPr>
          <w:rFonts w:ascii="Times New Roman" w:hAnsi="Times New Roman"/>
          <w:sz w:val="24"/>
          <w:szCs w:val="24"/>
          <w:lang w:val="pt-PT" w:eastAsia="en-GB"/>
        </w:rPr>
      </w:pPr>
      <w:r w:rsidRPr="00F007E7">
        <w:rPr>
          <w:rFonts w:ascii="Times New Roman" w:hAnsi="Times New Roman"/>
          <w:sz w:val="24"/>
          <w:szCs w:val="24"/>
          <w:lang w:val="pt-PT" w:eastAsia="en-GB"/>
        </w:rPr>
        <w:t xml:space="preserve">CE (2006b) </w:t>
      </w:r>
      <w:r w:rsidRPr="00F007E7">
        <w:rPr>
          <w:rFonts w:ascii="Times New Roman" w:hAnsi="Times New Roman"/>
          <w:i/>
          <w:sz w:val="24"/>
          <w:szCs w:val="24"/>
          <w:lang w:val="pt-PT" w:eastAsia="en-GB"/>
        </w:rPr>
        <w:t>Realizar a Agenda da Modernização das Universidades: Ensino, Investigação e Inovação.</w:t>
      </w:r>
      <w:r w:rsidRPr="00F007E7">
        <w:rPr>
          <w:rFonts w:ascii="Times New Roman" w:hAnsi="Times New Roman"/>
          <w:sz w:val="24"/>
          <w:szCs w:val="24"/>
          <w:lang w:val="pt-PT" w:eastAsia="en-GB"/>
        </w:rPr>
        <w:t xml:space="preserve"> </w:t>
      </w:r>
      <w:proofErr w:type="gramStart"/>
      <w:r w:rsidRPr="00F007E7">
        <w:rPr>
          <w:rFonts w:ascii="Times New Roman" w:hAnsi="Times New Roman"/>
          <w:sz w:val="24"/>
          <w:szCs w:val="24"/>
          <w:lang w:val="pt-PT" w:eastAsia="en-GB"/>
        </w:rPr>
        <w:t>COM</w:t>
      </w:r>
      <w:proofErr w:type="gramEnd"/>
      <w:r w:rsidRPr="00F007E7">
        <w:rPr>
          <w:rFonts w:ascii="Times New Roman" w:hAnsi="Times New Roman"/>
          <w:sz w:val="24"/>
          <w:szCs w:val="24"/>
          <w:lang w:val="pt-PT" w:eastAsia="en-GB"/>
        </w:rPr>
        <w:t xml:space="preserve">. Bruxelas. 10 </w:t>
      </w:r>
      <w:proofErr w:type="gramStart"/>
      <w:r w:rsidRPr="00F007E7">
        <w:rPr>
          <w:rFonts w:ascii="Times New Roman" w:hAnsi="Times New Roman"/>
          <w:sz w:val="24"/>
          <w:szCs w:val="24"/>
          <w:lang w:val="pt-PT" w:eastAsia="en-GB"/>
        </w:rPr>
        <w:t>de</w:t>
      </w:r>
      <w:proofErr w:type="gramEnd"/>
      <w:r w:rsidRPr="00F007E7">
        <w:rPr>
          <w:rFonts w:ascii="Times New Roman" w:hAnsi="Times New Roman"/>
          <w:sz w:val="24"/>
          <w:szCs w:val="24"/>
          <w:lang w:val="pt-PT" w:eastAsia="en-GB"/>
        </w:rPr>
        <w:t xml:space="preserve"> maio.</w:t>
      </w:r>
    </w:p>
    <w:p w:rsidR="00B615E9" w:rsidRPr="00F007E7" w:rsidRDefault="00B615E9" w:rsidP="00F007E7">
      <w:pPr>
        <w:jc w:val="both"/>
        <w:rPr>
          <w:rFonts w:ascii="Times New Roman" w:hAnsi="Times New Roman"/>
          <w:sz w:val="24"/>
          <w:szCs w:val="24"/>
          <w:lang w:val="pt-PT" w:eastAsia="en-GB"/>
        </w:rPr>
      </w:pPr>
    </w:p>
    <w:p w:rsidR="00B615E9" w:rsidRPr="00F007E7" w:rsidRDefault="00B615E9" w:rsidP="00F007E7">
      <w:pPr>
        <w:jc w:val="both"/>
        <w:rPr>
          <w:rFonts w:ascii="Times New Roman" w:hAnsi="Times New Roman"/>
          <w:sz w:val="24"/>
          <w:szCs w:val="24"/>
          <w:lang w:val="pt-PT" w:eastAsia="en-GB"/>
        </w:rPr>
      </w:pPr>
      <w:r w:rsidRPr="00F007E7">
        <w:rPr>
          <w:rFonts w:ascii="Times New Roman" w:hAnsi="Times New Roman"/>
          <w:sz w:val="24"/>
          <w:szCs w:val="24"/>
          <w:lang w:val="pt-PT" w:eastAsia="en-GB"/>
        </w:rPr>
        <w:t xml:space="preserve">CE (2006c) Comunicação da Comissão ao Conselho, ao Parlamento Europeu, ao Comité Economico e Social Europeu e ao Comité das Regiões </w:t>
      </w:r>
      <w:r w:rsidRPr="00F007E7">
        <w:rPr>
          <w:rFonts w:ascii="Times New Roman" w:hAnsi="Times New Roman"/>
          <w:i/>
          <w:sz w:val="24"/>
          <w:szCs w:val="24"/>
          <w:lang w:val="pt-PT" w:eastAsia="en-GB"/>
        </w:rPr>
        <w:t>Aplicar o Programa Comunitário de Lisboa: Promover o espírito empreendedor através do ensino e da aprendizagem</w:t>
      </w:r>
      <w:r w:rsidRPr="00F007E7">
        <w:rPr>
          <w:rFonts w:ascii="Times New Roman" w:hAnsi="Times New Roman"/>
          <w:sz w:val="24"/>
          <w:szCs w:val="24"/>
          <w:lang w:val="pt-PT" w:eastAsia="en-GB"/>
        </w:rPr>
        <w:t xml:space="preserve"> </w:t>
      </w:r>
      <w:proofErr w:type="gramStart"/>
      <w:r w:rsidRPr="00F007E7">
        <w:rPr>
          <w:rFonts w:ascii="Times New Roman" w:hAnsi="Times New Roman"/>
          <w:sz w:val="24"/>
          <w:szCs w:val="24"/>
          <w:lang w:val="pt-PT" w:eastAsia="en-GB"/>
        </w:rPr>
        <w:t>[ COM</w:t>
      </w:r>
      <w:proofErr w:type="gramEnd"/>
      <w:r w:rsidRPr="00F007E7">
        <w:rPr>
          <w:rFonts w:ascii="Times New Roman" w:hAnsi="Times New Roman"/>
          <w:sz w:val="24"/>
          <w:szCs w:val="24"/>
          <w:lang w:val="pt-PT" w:eastAsia="en-GB"/>
        </w:rPr>
        <w:t xml:space="preserve"> (2006) 33 final] Bruxelas. 13 </w:t>
      </w:r>
      <w:proofErr w:type="gramStart"/>
      <w:r w:rsidRPr="00F007E7">
        <w:rPr>
          <w:rFonts w:ascii="Times New Roman" w:hAnsi="Times New Roman"/>
          <w:sz w:val="24"/>
          <w:szCs w:val="24"/>
          <w:lang w:val="pt-PT" w:eastAsia="en-GB"/>
        </w:rPr>
        <w:t>de</w:t>
      </w:r>
      <w:proofErr w:type="gramEnd"/>
      <w:r w:rsidRPr="00F007E7">
        <w:rPr>
          <w:rFonts w:ascii="Times New Roman" w:hAnsi="Times New Roman"/>
          <w:sz w:val="24"/>
          <w:szCs w:val="24"/>
          <w:lang w:val="pt-PT" w:eastAsia="en-GB"/>
        </w:rPr>
        <w:t xml:space="preserve"> fevereiro.</w:t>
      </w:r>
    </w:p>
    <w:p w:rsidR="00B615E9" w:rsidRPr="00F007E7" w:rsidRDefault="00B615E9" w:rsidP="00F007E7">
      <w:pPr>
        <w:jc w:val="both"/>
        <w:rPr>
          <w:rFonts w:ascii="Times New Roman" w:hAnsi="Times New Roman"/>
          <w:sz w:val="24"/>
          <w:szCs w:val="24"/>
          <w:lang w:val="pt-PT" w:eastAsia="en-GB"/>
        </w:rPr>
      </w:pPr>
    </w:p>
    <w:p w:rsidR="00B615E9" w:rsidRPr="00F007E7" w:rsidRDefault="00B615E9" w:rsidP="00F007E7">
      <w:pPr>
        <w:jc w:val="both"/>
        <w:rPr>
          <w:rFonts w:ascii="Times New Roman" w:hAnsi="Times New Roman"/>
          <w:sz w:val="24"/>
          <w:szCs w:val="24"/>
          <w:lang w:val="pt-PT"/>
        </w:rPr>
      </w:pPr>
      <w:r w:rsidRPr="00F007E7">
        <w:rPr>
          <w:rFonts w:ascii="Times New Roman" w:hAnsi="Times New Roman"/>
          <w:sz w:val="24"/>
          <w:szCs w:val="24"/>
          <w:lang w:val="pt-PT"/>
        </w:rPr>
        <w:t xml:space="preserve">CE (2006d) Comunicação ao Conselho e Parlamento </w:t>
      </w:r>
      <w:r w:rsidRPr="00F007E7">
        <w:rPr>
          <w:rFonts w:ascii="Times New Roman" w:hAnsi="Times New Roman"/>
          <w:i/>
          <w:sz w:val="24"/>
          <w:szCs w:val="24"/>
          <w:lang w:val="pt-PT"/>
        </w:rPr>
        <w:t>Europeu Delivering on the modernisation agenda for universities: education, research and innovation</w:t>
      </w:r>
      <w:r w:rsidRPr="00F007E7">
        <w:rPr>
          <w:rFonts w:ascii="Times New Roman" w:hAnsi="Times New Roman"/>
          <w:sz w:val="24"/>
          <w:szCs w:val="24"/>
          <w:lang w:val="pt-PT"/>
        </w:rPr>
        <w:t xml:space="preserve"> [COM (2006) 208 final. Bruxelas</w:t>
      </w:r>
    </w:p>
    <w:p w:rsidR="00B615E9" w:rsidRPr="00F007E7" w:rsidRDefault="00B615E9" w:rsidP="00F007E7">
      <w:pPr>
        <w:jc w:val="both"/>
        <w:rPr>
          <w:rFonts w:ascii="Times New Roman" w:hAnsi="Times New Roman"/>
          <w:sz w:val="24"/>
          <w:szCs w:val="24"/>
          <w:lang w:val="pt-PT"/>
        </w:rPr>
      </w:pPr>
    </w:p>
    <w:p w:rsidR="00B615E9" w:rsidRPr="00F007E7" w:rsidRDefault="00B615E9" w:rsidP="00F007E7">
      <w:pPr>
        <w:jc w:val="both"/>
        <w:rPr>
          <w:rFonts w:ascii="Times New Roman" w:hAnsi="Times New Roman"/>
          <w:sz w:val="24"/>
          <w:szCs w:val="24"/>
          <w:lang w:val="pt-PT"/>
        </w:rPr>
      </w:pPr>
      <w:r w:rsidRPr="00F007E7">
        <w:rPr>
          <w:rFonts w:ascii="Times New Roman" w:hAnsi="Times New Roman"/>
          <w:sz w:val="24"/>
          <w:szCs w:val="24"/>
          <w:lang w:val="pt-PT"/>
        </w:rPr>
        <w:t xml:space="preserve">CE (2007) Comunicação </w:t>
      </w:r>
      <w:r w:rsidRPr="00F007E7">
        <w:rPr>
          <w:rFonts w:ascii="Times New Roman" w:hAnsi="Times New Roman"/>
          <w:i/>
          <w:sz w:val="24"/>
          <w:szCs w:val="24"/>
          <w:lang w:val="pt-PT"/>
        </w:rPr>
        <w:t>Um quadro coerente de indicadores e valores de referência para avaliar os progressos</w:t>
      </w:r>
      <w:r w:rsidRPr="00F007E7">
        <w:rPr>
          <w:rFonts w:ascii="Times New Roman" w:hAnsi="Times New Roman"/>
          <w:sz w:val="24"/>
          <w:szCs w:val="24"/>
          <w:lang w:val="pt-PT"/>
        </w:rPr>
        <w:t xml:space="preserve"> [COM (2007) 61 final]</w:t>
      </w:r>
    </w:p>
    <w:p w:rsidR="00B615E9" w:rsidRPr="00F007E7" w:rsidRDefault="00B615E9" w:rsidP="00F007E7">
      <w:pPr>
        <w:jc w:val="both"/>
        <w:rPr>
          <w:rFonts w:ascii="Times New Roman" w:hAnsi="Times New Roman"/>
          <w:sz w:val="24"/>
          <w:szCs w:val="24"/>
          <w:lang w:val="pt-PT"/>
        </w:rPr>
      </w:pPr>
    </w:p>
    <w:p w:rsidR="00B615E9" w:rsidRPr="00F007E7" w:rsidRDefault="00B615E9" w:rsidP="00F007E7">
      <w:pPr>
        <w:jc w:val="both"/>
        <w:rPr>
          <w:rFonts w:ascii="Times New Roman" w:hAnsi="Times New Roman"/>
          <w:sz w:val="24"/>
          <w:szCs w:val="24"/>
          <w:lang w:val="pt-PT"/>
        </w:rPr>
      </w:pPr>
      <w:r w:rsidRPr="00F007E7">
        <w:rPr>
          <w:rFonts w:ascii="Times New Roman" w:hAnsi="Times New Roman"/>
          <w:sz w:val="24"/>
          <w:szCs w:val="24"/>
          <w:lang w:val="pt-PT"/>
        </w:rPr>
        <w:t xml:space="preserve">CE (2008) Novas competências para novos empregos. Previsão e comparação do mercado de trabalho e necessidades de competências. </w:t>
      </w:r>
      <w:proofErr w:type="gramStart"/>
      <w:r w:rsidRPr="00F007E7">
        <w:rPr>
          <w:rFonts w:ascii="Times New Roman" w:hAnsi="Times New Roman"/>
          <w:sz w:val="24"/>
          <w:szCs w:val="24"/>
          <w:lang w:val="pt-PT"/>
        </w:rPr>
        <w:t>COM(2008</w:t>
      </w:r>
      <w:proofErr w:type="gramEnd"/>
      <w:r w:rsidRPr="00F007E7">
        <w:rPr>
          <w:rFonts w:ascii="Times New Roman" w:hAnsi="Times New Roman"/>
          <w:sz w:val="24"/>
          <w:szCs w:val="24"/>
          <w:lang w:val="pt-PT"/>
        </w:rPr>
        <w:t xml:space="preserve">) 868. Bruxelas. 16 </w:t>
      </w:r>
      <w:proofErr w:type="gramStart"/>
      <w:r w:rsidRPr="00F007E7">
        <w:rPr>
          <w:rFonts w:ascii="Times New Roman" w:hAnsi="Times New Roman"/>
          <w:sz w:val="24"/>
          <w:szCs w:val="24"/>
          <w:lang w:val="pt-PT"/>
        </w:rPr>
        <w:t>dezembro</w:t>
      </w:r>
      <w:proofErr w:type="gramEnd"/>
      <w:r w:rsidRPr="00F007E7">
        <w:rPr>
          <w:rFonts w:ascii="Times New Roman" w:hAnsi="Times New Roman"/>
          <w:sz w:val="24"/>
          <w:szCs w:val="24"/>
          <w:lang w:val="pt-PT"/>
        </w:rPr>
        <w:t xml:space="preserve"> </w:t>
      </w:r>
    </w:p>
    <w:p w:rsidR="00B615E9" w:rsidRPr="00F007E7" w:rsidRDefault="00B615E9" w:rsidP="00F007E7">
      <w:pPr>
        <w:jc w:val="both"/>
        <w:rPr>
          <w:rFonts w:ascii="Times New Roman" w:hAnsi="Times New Roman"/>
          <w:sz w:val="24"/>
          <w:szCs w:val="24"/>
          <w:lang w:val="pt-PT"/>
        </w:rPr>
      </w:pPr>
    </w:p>
    <w:p w:rsidR="00B615E9" w:rsidRPr="00F007E7" w:rsidRDefault="00B615E9" w:rsidP="00F007E7">
      <w:pPr>
        <w:jc w:val="both"/>
        <w:rPr>
          <w:rFonts w:ascii="Times New Roman" w:hAnsi="Times New Roman"/>
          <w:sz w:val="24"/>
          <w:szCs w:val="24"/>
          <w:lang w:val="pt-PT"/>
        </w:rPr>
      </w:pPr>
      <w:r w:rsidRPr="009C637E">
        <w:rPr>
          <w:rFonts w:ascii="Times New Roman" w:hAnsi="Times New Roman"/>
          <w:sz w:val="24"/>
          <w:szCs w:val="24"/>
          <w:lang w:val="pt-PT"/>
        </w:rPr>
        <w:t>CE (2009) Working Document on the future “EU 2020” strategy, COM</w:t>
      </w:r>
      <w:r w:rsidR="00FD2A35" w:rsidRPr="009C637E">
        <w:rPr>
          <w:rFonts w:ascii="Times New Roman" w:hAnsi="Times New Roman"/>
          <w:sz w:val="24"/>
          <w:szCs w:val="24"/>
          <w:lang w:val="pt-PT"/>
        </w:rPr>
        <w:t xml:space="preserve"> </w:t>
      </w:r>
      <w:r w:rsidRPr="009C637E">
        <w:rPr>
          <w:rFonts w:ascii="Times New Roman" w:hAnsi="Times New Roman"/>
          <w:sz w:val="24"/>
          <w:szCs w:val="24"/>
          <w:lang w:val="pt-PT"/>
        </w:rPr>
        <w:t xml:space="preserve">(647) final. </w:t>
      </w:r>
      <w:r w:rsidRPr="00F007E7">
        <w:rPr>
          <w:rFonts w:ascii="Times New Roman" w:hAnsi="Times New Roman"/>
          <w:sz w:val="24"/>
          <w:szCs w:val="24"/>
          <w:lang w:val="pt-PT"/>
        </w:rPr>
        <w:t>Bruxelas</w:t>
      </w:r>
      <w:r w:rsidR="00862AF1">
        <w:rPr>
          <w:rFonts w:ascii="Times New Roman" w:hAnsi="Times New Roman"/>
          <w:sz w:val="24"/>
          <w:szCs w:val="24"/>
          <w:lang w:val="pt-PT"/>
        </w:rPr>
        <w:t>.</w:t>
      </w:r>
    </w:p>
    <w:p w:rsidR="00B615E9" w:rsidRPr="00F007E7" w:rsidRDefault="00B615E9" w:rsidP="00F007E7">
      <w:pPr>
        <w:jc w:val="both"/>
        <w:rPr>
          <w:rFonts w:ascii="Times New Roman" w:hAnsi="Times New Roman"/>
          <w:sz w:val="24"/>
          <w:szCs w:val="24"/>
          <w:lang w:val="pt-PT"/>
        </w:rPr>
      </w:pPr>
    </w:p>
    <w:p w:rsidR="00B615E9" w:rsidRPr="00F007E7" w:rsidRDefault="00FD2A35" w:rsidP="00F007E7">
      <w:pPr>
        <w:jc w:val="both"/>
        <w:rPr>
          <w:rFonts w:ascii="Times New Roman" w:hAnsi="Times New Roman"/>
          <w:sz w:val="24"/>
          <w:szCs w:val="24"/>
          <w:lang w:val="pt-PT"/>
        </w:rPr>
      </w:pPr>
      <w:r w:rsidRPr="00F007E7">
        <w:rPr>
          <w:rFonts w:ascii="Times New Roman" w:hAnsi="Times New Roman"/>
          <w:sz w:val="24"/>
          <w:szCs w:val="24"/>
          <w:lang w:val="pt-PT"/>
        </w:rPr>
        <w:t xml:space="preserve">CE (2010a) Europa 2020. </w:t>
      </w:r>
      <w:r w:rsidR="00B615E9" w:rsidRPr="00F007E7">
        <w:rPr>
          <w:rFonts w:ascii="Times New Roman" w:hAnsi="Times New Roman"/>
          <w:sz w:val="24"/>
          <w:szCs w:val="24"/>
          <w:lang w:val="pt-PT"/>
        </w:rPr>
        <w:t xml:space="preserve">Estratégia para um crescimento inteligente, sustentável e inclusivo </w:t>
      </w:r>
      <w:proofErr w:type="gramStart"/>
      <w:r w:rsidR="00B615E9" w:rsidRPr="00F007E7">
        <w:rPr>
          <w:rFonts w:ascii="Times New Roman" w:hAnsi="Times New Roman"/>
          <w:sz w:val="24"/>
          <w:szCs w:val="24"/>
          <w:lang w:val="pt-PT"/>
        </w:rPr>
        <w:t>COM</w:t>
      </w:r>
      <w:proofErr w:type="gramEnd"/>
      <w:r w:rsidR="00B615E9" w:rsidRPr="00F007E7">
        <w:rPr>
          <w:rFonts w:ascii="Times New Roman" w:hAnsi="Times New Roman"/>
          <w:sz w:val="24"/>
          <w:szCs w:val="24"/>
          <w:lang w:val="pt-PT"/>
        </w:rPr>
        <w:t xml:space="preserve"> (final). Bruxelas. 3 </w:t>
      </w:r>
      <w:proofErr w:type="gramStart"/>
      <w:r w:rsidR="00B615E9" w:rsidRPr="00F007E7">
        <w:rPr>
          <w:rFonts w:ascii="Times New Roman" w:hAnsi="Times New Roman"/>
          <w:sz w:val="24"/>
          <w:szCs w:val="24"/>
          <w:lang w:val="pt-PT"/>
        </w:rPr>
        <w:t>de</w:t>
      </w:r>
      <w:proofErr w:type="gramEnd"/>
      <w:r w:rsidR="00B615E9" w:rsidRPr="00F007E7">
        <w:rPr>
          <w:rFonts w:ascii="Times New Roman" w:hAnsi="Times New Roman"/>
          <w:sz w:val="24"/>
          <w:szCs w:val="24"/>
          <w:lang w:val="pt-PT"/>
        </w:rPr>
        <w:t xml:space="preserve"> março</w:t>
      </w:r>
      <w:r w:rsidR="00862AF1">
        <w:rPr>
          <w:rFonts w:ascii="Times New Roman" w:hAnsi="Times New Roman"/>
          <w:sz w:val="24"/>
          <w:szCs w:val="24"/>
          <w:lang w:val="pt-PT"/>
        </w:rPr>
        <w:t>.</w:t>
      </w:r>
    </w:p>
    <w:p w:rsidR="00B615E9" w:rsidRPr="00F007E7" w:rsidRDefault="00B615E9" w:rsidP="00F007E7">
      <w:pPr>
        <w:jc w:val="both"/>
        <w:rPr>
          <w:rFonts w:ascii="Times New Roman" w:hAnsi="Times New Roman"/>
          <w:sz w:val="24"/>
          <w:szCs w:val="24"/>
          <w:lang w:val="pt-PT"/>
        </w:rPr>
      </w:pPr>
    </w:p>
    <w:p w:rsidR="00B615E9" w:rsidRPr="00F007E7" w:rsidRDefault="00B615E9" w:rsidP="00F007E7">
      <w:pPr>
        <w:jc w:val="both"/>
        <w:rPr>
          <w:rFonts w:ascii="Times New Roman" w:hAnsi="Times New Roman"/>
          <w:sz w:val="24"/>
          <w:szCs w:val="24"/>
          <w:lang w:val="pt-PT"/>
        </w:rPr>
      </w:pPr>
      <w:r w:rsidRPr="00F007E7">
        <w:rPr>
          <w:rFonts w:ascii="Times New Roman" w:hAnsi="Times New Roman"/>
          <w:sz w:val="24"/>
          <w:szCs w:val="24"/>
          <w:lang w:val="pt-PT"/>
        </w:rPr>
        <w:t>CE (2010b) Estratégia para um crescimento inteligente, sustentável e inclusivo. 3.3.2010</w:t>
      </w:r>
      <w:r w:rsidR="00FD2A35" w:rsidRPr="00F007E7">
        <w:rPr>
          <w:rFonts w:ascii="Times New Roman" w:hAnsi="Times New Roman"/>
          <w:sz w:val="24"/>
          <w:szCs w:val="24"/>
          <w:lang w:val="pt-PT"/>
        </w:rPr>
        <w:t xml:space="preserve"> </w:t>
      </w:r>
      <w:r w:rsidRPr="00F007E7">
        <w:rPr>
          <w:rFonts w:ascii="Times New Roman" w:hAnsi="Times New Roman"/>
          <w:sz w:val="24"/>
          <w:szCs w:val="24"/>
          <w:lang w:val="pt-PT"/>
        </w:rPr>
        <w:t>COM</w:t>
      </w:r>
      <w:r w:rsidR="00FD2A35" w:rsidRPr="00F007E7">
        <w:rPr>
          <w:rFonts w:ascii="Times New Roman" w:hAnsi="Times New Roman"/>
          <w:sz w:val="24"/>
          <w:szCs w:val="24"/>
          <w:lang w:val="pt-PT"/>
        </w:rPr>
        <w:t xml:space="preserve"> </w:t>
      </w:r>
      <w:r w:rsidRPr="00F007E7">
        <w:rPr>
          <w:rFonts w:ascii="Times New Roman" w:hAnsi="Times New Roman"/>
          <w:sz w:val="24"/>
          <w:szCs w:val="24"/>
          <w:lang w:val="pt-PT"/>
        </w:rPr>
        <w:t>(2010) 2020 final.</w:t>
      </w:r>
      <w:r w:rsidR="00FD2A35" w:rsidRPr="00F007E7">
        <w:rPr>
          <w:rFonts w:ascii="Times New Roman" w:hAnsi="Times New Roman"/>
          <w:sz w:val="24"/>
          <w:szCs w:val="24"/>
          <w:lang w:val="pt-PT"/>
        </w:rPr>
        <w:t xml:space="preserve"> </w:t>
      </w:r>
      <w:r w:rsidRPr="00F007E7">
        <w:rPr>
          <w:rFonts w:ascii="Times New Roman" w:hAnsi="Times New Roman"/>
          <w:sz w:val="24"/>
          <w:szCs w:val="24"/>
          <w:lang w:val="pt-PT"/>
        </w:rPr>
        <w:t xml:space="preserve">Bruxelas. 3 </w:t>
      </w:r>
      <w:proofErr w:type="gramStart"/>
      <w:r w:rsidRPr="00F007E7">
        <w:rPr>
          <w:rFonts w:ascii="Times New Roman" w:hAnsi="Times New Roman"/>
          <w:sz w:val="24"/>
          <w:szCs w:val="24"/>
          <w:lang w:val="pt-PT"/>
        </w:rPr>
        <w:t>de</w:t>
      </w:r>
      <w:proofErr w:type="gramEnd"/>
      <w:r w:rsidRPr="00F007E7">
        <w:rPr>
          <w:rFonts w:ascii="Times New Roman" w:hAnsi="Times New Roman"/>
          <w:sz w:val="24"/>
          <w:szCs w:val="24"/>
          <w:lang w:val="pt-PT"/>
        </w:rPr>
        <w:t xml:space="preserve"> março.</w:t>
      </w:r>
    </w:p>
    <w:p w:rsidR="00B615E9" w:rsidRPr="00F007E7" w:rsidRDefault="00B615E9" w:rsidP="00F007E7">
      <w:pPr>
        <w:jc w:val="both"/>
        <w:rPr>
          <w:rFonts w:ascii="Times New Roman" w:hAnsi="Times New Roman"/>
          <w:sz w:val="24"/>
          <w:szCs w:val="24"/>
          <w:lang w:val="pt-PT"/>
        </w:rPr>
      </w:pPr>
    </w:p>
    <w:p w:rsidR="00B615E9" w:rsidRPr="00F007E7" w:rsidRDefault="00FD2A35" w:rsidP="00F007E7">
      <w:pPr>
        <w:jc w:val="both"/>
        <w:rPr>
          <w:rFonts w:ascii="Times New Roman" w:hAnsi="Times New Roman"/>
          <w:sz w:val="24"/>
          <w:szCs w:val="24"/>
          <w:lang w:val="pt-PT" w:eastAsia="en-GB"/>
        </w:rPr>
      </w:pPr>
      <w:r w:rsidRPr="00F007E7">
        <w:rPr>
          <w:rFonts w:ascii="Times New Roman" w:hAnsi="Times New Roman"/>
          <w:sz w:val="24"/>
          <w:szCs w:val="24"/>
          <w:lang w:val="pt-PT"/>
        </w:rPr>
        <w:t xml:space="preserve">CE (2011a) Comunicação da CE </w:t>
      </w:r>
      <w:r w:rsidR="00B615E9" w:rsidRPr="00F007E7">
        <w:rPr>
          <w:rFonts w:ascii="Times New Roman" w:hAnsi="Times New Roman"/>
          <w:sz w:val="24"/>
          <w:szCs w:val="24"/>
          <w:lang w:val="pt-PT"/>
        </w:rPr>
        <w:t>ao Parlamento Europeu, ao Conselho, ao Comité Económico e Social Europeu</w:t>
      </w:r>
      <w:r w:rsidR="00B615E9" w:rsidRPr="00F007E7">
        <w:rPr>
          <w:rFonts w:ascii="Times New Roman" w:hAnsi="Times New Roman"/>
          <w:sz w:val="24"/>
          <w:szCs w:val="24"/>
          <w:lang w:val="pt-PT" w:eastAsia="en-GB"/>
        </w:rPr>
        <w:t xml:space="preserve"> e ao Comité das Regiões Apoiar o crescimento e o emprego – </w:t>
      </w:r>
      <w:r w:rsidR="00B615E9" w:rsidRPr="00F007E7">
        <w:rPr>
          <w:rFonts w:ascii="Times New Roman" w:hAnsi="Times New Roman"/>
          <w:i/>
          <w:sz w:val="24"/>
          <w:szCs w:val="24"/>
          <w:lang w:val="pt-PT" w:eastAsia="en-GB"/>
        </w:rPr>
        <w:t>Uma agenda para a modernização dos sistemas de ensino superior da Europa</w:t>
      </w:r>
      <w:r w:rsidR="00B615E9" w:rsidRPr="00F007E7">
        <w:rPr>
          <w:rFonts w:ascii="Times New Roman" w:hAnsi="Times New Roman"/>
          <w:sz w:val="24"/>
          <w:szCs w:val="24"/>
          <w:lang w:val="pt-PT" w:eastAsia="en-GB"/>
        </w:rPr>
        <w:t xml:space="preserve"> [</w:t>
      </w:r>
      <w:proofErr w:type="gramStart"/>
      <w:r w:rsidR="00B615E9" w:rsidRPr="00F007E7">
        <w:rPr>
          <w:rFonts w:ascii="Times New Roman" w:hAnsi="Times New Roman"/>
          <w:sz w:val="24"/>
          <w:szCs w:val="24"/>
          <w:lang w:val="pt-PT" w:eastAsia="en-GB"/>
        </w:rPr>
        <w:t>COM(2011</w:t>
      </w:r>
      <w:proofErr w:type="gramEnd"/>
      <w:r w:rsidR="00B615E9" w:rsidRPr="00F007E7">
        <w:rPr>
          <w:rFonts w:ascii="Times New Roman" w:hAnsi="Times New Roman"/>
          <w:sz w:val="24"/>
          <w:szCs w:val="24"/>
          <w:lang w:val="pt-PT" w:eastAsia="en-GB"/>
        </w:rPr>
        <w:t xml:space="preserve">) 567 final] {SEC(2011) 1063 final}. Bruxelas. 29 </w:t>
      </w:r>
      <w:proofErr w:type="gramStart"/>
      <w:r w:rsidR="00B615E9" w:rsidRPr="00F007E7">
        <w:rPr>
          <w:rFonts w:ascii="Times New Roman" w:hAnsi="Times New Roman"/>
          <w:sz w:val="24"/>
          <w:szCs w:val="24"/>
          <w:lang w:val="pt-PT" w:eastAsia="en-GB"/>
        </w:rPr>
        <w:t>de</w:t>
      </w:r>
      <w:proofErr w:type="gramEnd"/>
      <w:r w:rsidR="00B615E9" w:rsidRPr="00F007E7">
        <w:rPr>
          <w:rFonts w:ascii="Times New Roman" w:hAnsi="Times New Roman"/>
          <w:sz w:val="24"/>
          <w:szCs w:val="24"/>
          <w:lang w:val="pt-PT" w:eastAsia="en-GB"/>
        </w:rPr>
        <w:t xml:space="preserve"> Setembro.</w:t>
      </w:r>
    </w:p>
    <w:p w:rsidR="00B615E9" w:rsidRPr="00F007E7" w:rsidRDefault="00B615E9" w:rsidP="00F007E7">
      <w:pPr>
        <w:jc w:val="both"/>
        <w:rPr>
          <w:rFonts w:ascii="Times New Roman" w:hAnsi="Times New Roman"/>
          <w:sz w:val="24"/>
          <w:szCs w:val="24"/>
          <w:lang w:val="pt-PT" w:eastAsia="en-GB"/>
        </w:rPr>
      </w:pPr>
    </w:p>
    <w:p w:rsidR="00B615E9" w:rsidRPr="00F007E7" w:rsidRDefault="00B615E9" w:rsidP="00F007E7">
      <w:pPr>
        <w:jc w:val="both"/>
        <w:rPr>
          <w:rFonts w:ascii="Times New Roman" w:hAnsi="Times New Roman"/>
          <w:sz w:val="24"/>
          <w:szCs w:val="24"/>
          <w:lang w:val="pt-PT" w:eastAsia="en-GB"/>
        </w:rPr>
      </w:pPr>
      <w:r w:rsidRPr="00F007E7">
        <w:rPr>
          <w:rFonts w:ascii="Times New Roman" w:hAnsi="Times New Roman"/>
          <w:sz w:val="24"/>
          <w:szCs w:val="24"/>
          <w:lang w:val="pt-PT" w:eastAsia="en-GB"/>
        </w:rPr>
        <w:t xml:space="preserve">CE (2011b) </w:t>
      </w:r>
      <w:r w:rsidRPr="00F007E7">
        <w:rPr>
          <w:rFonts w:ascii="Times New Roman" w:hAnsi="Times New Roman"/>
          <w:i/>
          <w:sz w:val="24"/>
          <w:szCs w:val="24"/>
          <w:lang w:val="pt-PT" w:eastAsia="en-GB"/>
        </w:rPr>
        <w:t>Estratégia 2020</w:t>
      </w:r>
      <w:r w:rsidR="00FD2A35" w:rsidRPr="00F007E7">
        <w:rPr>
          <w:rFonts w:ascii="Times New Roman" w:hAnsi="Times New Roman"/>
          <w:sz w:val="24"/>
          <w:szCs w:val="24"/>
          <w:lang w:val="pt-PT" w:eastAsia="en-GB"/>
        </w:rPr>
        <w:t xml:space="preserve"> [</w:t>
      </w:r>
      <w:r w:rsidRPr="00F007E7">
        <w:rPr>
          <w:rFonts w:ascii="Times New Roman" w:hAnsi="Times New Roman"/>
          <w:sz w:val="24"/>
          <w:szCs w:val="24"/>
          <w:lang w:val="pt-PT" w:eastAsia="en-GB"/>
        </w:rPr>
        <w:t>http://ec.europa.eu/eu2020/pdf/eu2020_pt.</w:t>
      </w:r>
      <w:proofErr w:type="gramStart"/>
      <w:r w:rsidRPr="00F007E7">
        <w:rPr>
          <w:rFonts w:ascii="Times New Roman" w:hAnsi="Times New Roman"/>
          <w:sz w:val="24"/>
          <w:szCs w:val="24"/>
          <w:lang w:val="pt-PT" w:eastAsia="en-GB"/>
        </w:rPr>
        <w:t>pdf  [acesso</w:t>
      </w:r>
      <w:proofErr w:type="gramEnd"/>
      <w:r w:rsidRPr="00F007E7">
        <w:rPr>
          <w:rFonts w:ascii="Times New Roman" w:hAnsi="Times New Roman"/>
          <w:sz w:val="24"/>
          <w:szCs w:val="24"/>
          <w:lang w:val="pt-PT" w:eastAsia="en-GB"/>
        </w:rPr>
        <w:t xml:space="preserve"> 16 de Novembro de 2011]</w:t>
      </w:r>
    </w:p>
    <w:p w:rsidR="00B615E9" w:rsidRPr="00F007E7" w:rsidRDefault="00B615E9" w:rsidP="00F007E7">
      <w:pPr>
        <w:jc w:val="both"/>
        <w:rPr>
          <w:rFonts w:ascii="Times New Roman" w:hAnsi="Times New Roman"/>
          <w:sz w:val="24"/>
          <w:szCs w:val="24"/>
          <w:lang w:val="pt-PT" w:eastAsia="en-GB"/>
        </w:rPr>
      </w:pPr>
    </w:p>
    <w:p w:rsidR="00B615E9" w:rsidRPr="00F007E7" w:rsidRDefault="00B615E9" w:rsidP="00F007E7">
      <w:pPr>
        <w:jc w:val="both"/>
        <w:rPr>
          <w:rFonts w:ascii="Times New Roman" w:hAnsi="Times New Roman"/>
          <w:sz w:val="24"/>
          <w:szCs w:val="24"/>
          <w:lang w:val="pt-PT" w:eastAsia="en-GB"/>
        </w:rPr>
      </w:pPr>
      <w:r w:rsidRPr="00F007E7">
        <w:rPr>
          <w:rFonts w:ascii="Times New Roman" w:hAnsi="Times New Roman"/>
          <w:sz w:val="24"/>
          <w:szCs w:val="24"/>
          <w:lang w:val="pt-PT" w:eastAsia="en-GB"/>
        </w:rPr>
        <w:t xml:space="preserve">CE (2011 c) </w:t>
      </w:r>
      <w:r w:rsidRPr="00F007E7">
        <w:rPr>
          <w:rFonts w:ascii="Times New Roman" w:hAnsi="Times New Roman"/>
          <w:i/>
          <w:sz w:val="24"/>
          <w:szCs w:val="24"/>
          <w:lang w:val="pt-PT" w:eastAsia="en-GB"/>
        </w:rPr>
        <w:t>Apoiar o Crescimento e o Emprego- Uma Agenda para a Modernização dos Sistemas de Ensino Superior da Europa</w:t>
      </w:r>
      <w:r w:rsidRPr="00F007E7">
        <w:rPr>
          <w:rFonts w:ascii="Times New Roman" w:hAnsi="Times New Roman"/>
          <w:sz w:val="24"/>
          <w:szCs w:val="24"/>
          <w:lang w:val="pt-PT" w:eastAsia="en-GB"/>
        </w:rPr>
        <w:t xml:space="preserve"> </w:t>
      </w:r>
      <w:r w:rsidR="00FD2A35" w:rsidRPr="00F007E7">
        <w:rPr>
          <w:rFonts w:ascii="Times New Roman" w:hAnsi="Times New Roman"/>
          <w:sz w:val="24"/>
          <w:szCs w:val="24"/>
          <w:lang w:val="pt-PT" w:eastAsia="en-GB"/>
        </w:rPr>
        <w:t>–</w:t>
      </w:r>
      <w:r w:rsidRPr="00F007E7">
        <w:rPr>
          <w:rFonts w:ascii="Times New Roman" w:hAnsi="Times New Roman"/>
          <w:sz w:val="24"/>
          <w:szCs w:val="24"/>
          <w:lang w:val="pt-PT" w:eastAsia="en-GB"/>
        </w:rPr>
        <w:t xml:space="preserve"> COM</w:t>
      </w:r>
      <w:r w:rsidR="00FD2A35" w:rsidRPr="00F007E7">
        <w:rPr>
          <w:rFonts w:ascii="Times New Roman" w:hAnsi="Times New Roman"/>
          <w:sz w:val="24"/>
          <w:szCs w:val="24"/>
          <w:lang w:val="pt-PT" w:eastAsia="en-GB"/>
        </w:rPr>
        <w:t xml:space="preserve"> </w:t>
      </w:r>
      <w:r w:rsidRPr="00F007E7">
        <w:rPr>
          <w:rFonts w:ascii="Times New Roman" w:hAnsi="Times New Roman"/>
          <w:sz w:val="24"/>
          <w:szCs w:val="24"/>
          <w:lang w:val="pt-PT" w:eastAsia="en-GB"/>
        </w:rPr>
        <w:t>(2011) 567 final. Bruxelas.20 de setembro.</w:t>
      </w:r>
    </w:p>
    <w:p w:rsidR="00B615E9" w:rsidRPr="00F007E7" w:rsidRDefault="00B615E9" w:rsidP="00F007E7">
      <w:pPr>
        <w:jc w:val="both"/>
        <w:rPr>
          <w:rFonts w:ascii="Times New Roman" w:hAnsi="Times New Roman"/>
          <w:sz w:val="24"/>
          <w:szCs w:val="24"/>
          <w:lang w:val="pt-PT" w:eastAsia="en-GB"/>
        </w:rPr>
      </w:pPr>
    </w:p>
    <w:p w:rsidR="00B615E9" w:rsidRPr="00F007E7" w:rsidRDefault="00FD2A35" w:rsidP="00F007E7">
      <w:pPr>
        <w:jc w:val="both"/>
        <w:rPr>
          <w:rFonts w:ascii="Times New Roman" w:hAnsi="Times New Roman"/>
          <w:sz w:val="24"/>
          <w:szCs w:val="24"/>
          <w:lang w:val="pt-PT" w:eastAsia="en-GB"/>
        </w:rPr>
      </w:pPr>
      <w:r w:rsidRPr="00F007E7">
        <w:rPr>
          <w:rFonts w:ascii="Times New Roman" w:hAnsi="Times New Roman"/>
          <w:sz w:val="24"/>
          <w:szCs w:val="24"/>
          <w:lang w:val="pt-PT" w:eastAsia="en-GB"/>
        </w:rPr>
        <w:t xml:space="preserve">CE </w:t>
      </w:r>
      <w:r w:rsidR="00B615E9" w:rsidRPr="00F007E7">
        <w:rPr>
          <w:rFonts w:ascii="Times New Roman" w:hAnsi="Times New Roman"/>
          <w:sz w:val="24"/>
          <w:szCs w:val="24"/>
          <w:lang w:val="pt-PT" w:eastAsia="en-GB"/>
        </w:rPr>
        <w:t xml:space="preserve">http://ec.europa.eu/education/lifelong-learning-programme/doc78_en.htm </w:t>
      </w:r>
      <w:r w:rsidR="00862AF1">
        <w:rPr>
          <w:rFonts w:ascii="Times New Roman" w:hAnsi="Times New Roman"/>
          <w:sz w:val="24"/>
          <w:szCs w:val="24"/>
          <w:lang w:val="pt-PT" w:eastAsia="en-GB"/>
        </w:rPr>
        <w:t>[</w:t>
      </w:r>
      <w:r w:rsidR="00B615E9" w:rsidRPr="00F007E7">
        <w:rPr>
          <w:rFonts w:ascii="Times New Roman" w:hAnsi="Times New Roman"/>
          <w:sz w:val="24"/>
          <w:szCs w:val="24"/>
          <w:lang w:val="pt-PT" w:eastAsia="en-GB"/>
        </w:rPr>
        <w:t xml:space="preserve">acesso a 13 de </w:t>
      </w:r>
      <w:r w:rsidR="00862AF1">
        <w:rPr>
          <w:rFonts w:ascii="Times New Roman" w:hAnsi="Times New Roman"/>
          <w:sz w:val="24"/>
          <w:szCs w:val="24"/>
          <w:lang w:val="pt-PT" w:eastAsia="en-GB"/>
        </w:rPr>
        <w:t>d</w:t>
      </w:r>
      <w:r w:rsidR="00B615E9" w:rsidRPr="00F007E7">
        <w:rPr>
          <w:rFonts w:ascii="Times New Roman" w:hAnsi="Times New Roman"/>
          <w:sz w:val="24"/>
          <w:szCs w:val="24"/>
          <w:lang w:val="pt-PT" w:eastAsia="en-GB"/>
        </w:rPr>
        <w:t>ezembro de 2011]</w:t>
      </w:r>
    </w:p>
    <w:p w:rsidR="00B615E9" w:rsidRPr="00F007E7" w:rsidRDefault="00B615E9" w:rsidP="00F007E7">
      <w:pPr>
        <w:jc w:val="both"/>
        <w:rPr>
          <w:rFonts w:ascii="Times New Roman" w:hAnsi="Times New Roman"/>
          <w:sz w:val="24"/>
          <w:szCs w:val="24"/>
          <w:lang w:val="pt-PT" w:eastAsia="en-GB"/>
        </w:rPr>
      </w:pPr>
    </w:p>
    <w:p w:rsidR="00B615E9" w:rsidRPr="00F007E7" w:rsidRDefault="00B615E9" w:rsidP="00F007E7">
      <w:pPr>
        <w:jc w:val="both"/>
        <w:rPr>
          <w:rFonts w:ascii="Times New Roman" w:hAnsi="Times New Roman"/>
          <w:sz w:val="24"/>
          <w:szCs w:val="24"/>
          <w:lang w:val="pt-PT" w:eastAsia="en-GB"/>
        </w:rPr>
      </w:pPr>
      <w:r w:rsidRPr="00F007E7">
        <w:rPr>
          <w:rFonts w:ascii="Times New Roman" w:hAnsi="Times New Roman"/>
          <w:sz w:val="24"/>
          <w:szCs w:val="24"/>
          <w:lang w:val="pt-PT" w:eastAsia="en-GB"/>
        </w:rPr>
        <w:t xml:space="preserve">Conclusões do Conselho e dos Representantes dos Governos dos Estados-Membros, reunidos </w:t>
      </w:r>
      <w:proofErr w:type="gramStart"/>
      <w:r w:rsidRPr="00F007E7">
        <w:rPr>
          <w:rFonts w:ascii="Times New Roman" w:hAnsi="Times New Roman"/>
          <w:sz w:val="24"/>
          <w:szCs w:val="24"/>
          <w:lang w:val="pt-PT" w:eastAsia="en-GB"/>
        </w:rPr>
        <w:t>no</w:t>
      </w:r>
      <w:proofErr w:type="gramEnd"/>
    </w:p>
    <w:p w:rsidR="00B615E9" w:rsidRPr="00862AF1" w:rsidRDefault="00B615E9" w:rsidP="00F007E7">
      <w:pPr>
        <w:jc w:val="both"/>
        <w:rPr>
          <w:rFonts w:ascii="Times New Roman" w:hAnsi="Times New Roman"/>
          <w:i/>
          <w:sz w:val="24"/>
          <w:szCs w:val="24"/>
          <w:lang w:val="pt-PT" w:eastAsia="en-GB"/>
        </w:rPr>
      </w:pPr>
      <w:r w:rsidRPr="00F007E7">
        <w:rPr>
          <w:rFonts w:ascii="Times New Roman" w:hAnsi="Times New Roman"/>
          <w:sz w:val="24"/>
          <w:szCs w:val="24"/>
          <w:lang w:val="pt-PT" w:eastAsia="en-GB"/>
        </w:rPr>
        <w:t xml:space="preserve">Conselho, de 22 de Maio de 2008, sobre </w:t>
      </w:r>
      <w:r w:rsidRPr="00F007E7">
        <w:rPr>
          <w:rFonts w:ascii="Times New Roman" w:hAnsi="Times New Roman"/>
          <w:i/>
          <w:sz w:val="24"/>
          <w:szCs w:val="24"/>
          <w:lang w:val="pt-PT" w:eastAsia="en-GB"/>
        </w:rPr>
        <w:t>A promoção da criatividade e inovação através da educação</w:t>
      </w:r>
      <w:r w:rsidR="00862AF1">
        <w:rPr>
          <w:rFonts w:ascii="Times New Roman" w:hAnsi="Times New Roman"/>
          <w:i/>
          <w:sz w:val="24"/>
          <w:szCs w:val="24"/>
          <w:lang w:val="pt-PT" w:eastAsia="en-GB"/>
        </w:rPr>
        <w:t xml:space="preserve"> </w:t>
      </w:r>
      <w:r w:rsidRPr="00F007E7">
        <w:rPr>
          <w:rFonts w:ascii="Times New Roman" w:hAnsi="Times New Roman"/>
          <w:i/>
          <w:sz w:val="24"/>
          <w:szCs w:val="24"/>
          <w:lang w:val="pt-PT" w:eastAsia="en-GB"/>
        </w:rPr>
        <w:t>e formação</w:t>
      </w:r>
      <w:r w:rsidRPr="00F007E7">
        <w:rPr>
          <w:rFonts w:ascii="Times New Roman" w:hAnsi="Times New Roman"/>
          <w:sz w:val="24"/>
          <w:szCs w:val="24"/>
          <w:lang w:val="pt-PT" w:eastAsia="en-GB"/>
        </w:rPr>
        <w:t xml:space="preserve"> </w:t>
      </w:r>
      <w:proofErr w:type="gramStart"/>
      <w:r w:rsidRPr="00F007E7">
        <w:rPr>
          <w:rFonts w:ascii="Times New Roman" w:hAnsi="Times New Roman"/>
          <w:sz w:val="24"/>
          <w:szCs w:val="24"/>
          <w:lang w:val="pt-PT" w:eastAsia="en-GB"/>
        </w:rPr>
        <w:t>[[Jornal</w:t>
      </w:r>
      <w:proofErr w:type="gramEnd"/>
      <w:r w:rsidRPr="00F007E7">
        <w:rPr>
          <w:rFonts w:ascii="Times New Roman" w:hAnsi="Times New Roman"/>
          <w:sz w:val="24"/>
          <w:szCs w:val="24"/>
          <w:lang w:val="pt-PT" w:eastAsia="en-GB"/>
        </w:rPr>
        <w:t xml:space="preserve"> oficial C 141 de 7.6.2008].</w:t>
      </w:r>
    </w:p>
    <w:p w:rsidR="00B615E9" w:rsidRPr="00F007E7" w:rsidRDefault="00B615E9" w:rsidP="00F007E7">
      <w:pPr>
        <w:jc w:val="both"/>
        <w:rPr>
          <w:rFonts w:ascii="Times New Roman" w:hAnsi="Times New Roman"/>
          <w:sz w:val="24"/>
          <w:szCs w:val="24"/>
          <w:lang w:val="pt-PT" w:eastAsia="en-GB"/>
        </w:rPr>
      </w:pPr>
    </w:p>
    <w:p w:rsidR="00B615E9" w:rsidRPr="00F007E7" w:rsidRDefault="00B615E9" w:rsidP="00F007E7">
      <w:pPr>
        <w:jc w:val="both"/>
        <w:rPr>
          <w:rFonts w:ascii="Times New Roman" w:hAnsi="Times New Roman"/>
          <w:sz w:val="24"/>
          <w:szCs w:val="24"/>
          <w:lang w:val="pt-PT" w:eastAsia="en-GB"/>
        </w:rPr>
      </w:pPr>
      <w:r w:rsidRPr="00F007E7">
        <w:rPr>
          <w:rFonts w:ascii="Times New Roman" w:hAnsi="Times New Roman"/>
          <w:sz w:val="24"/>
          <w:szCs w:val="24"/>
          <w:lang w:val="pt-PT" w:eastAsia="en-GB"/>
        </w:rPr>
        <w:t xml:space="preserve">Conclusões do Conselho de 12 de Maio de 2009 sobre um </w:t>
      </w:r>
      <w:r w:rsidRPr="00F007E7">
        <w:rPr>
          <w:rFonts w:ascii="Times New Roman" w:hAnsi="Times New Roman"/>
          <w:i/>
          <w:sz w:val="24"/>
          <w:szCs w:val="24"/>
          <w:lang w:val="pt-PT" w:eastAsia="en-GB"/>
        </w:rPr>
        <w:t xml:space="preserve">Quadro estratégico para a cooperação europeia no domínio da educação e da formação </w:t>
      </w:r>
      <w:proofErr w:type="gramStart"/>
      <w:r w:rsidRPr="00F007E7">
        <w:rPr>
          <w:rFonts w:ascii="Times New Roman" w:hAnsi="Times New Roman"/>
          <w:i/>
          <w:sz w:val="24"/>
          <w:szCs w:val="24"/>
          <w:lang w:val="pt-PT" w:eastAsia="en-GB"/>
        </w:rPr>
        <w:t>(«EF</w:t>
      </w:r>
      <w:proofErr w:type="gramEnd"/>
      <w:r w:rsidRPr="00F007E7">
        <w:rPr>
          <w:rFonts w:ascii="Times New Roman" w:hAnsi="Times New Roman"/>
          <w:i/>
          <w:sz w:val="24"/>
          <w:szCs w:val="24"/>
          <w:lang w:val="pt-PT" w:eastAsia="en-GB"/>
        </w:rPr>
        <w:t xml:space="preserve"> 2020»)</w:t>
      </w:r>
      <w:r w:rsidRPr="00F007E7">
        <w:rPr>
          <w:rFonts w:ascii="Times New Roman" w:hAnsi="Times New Roman"/>
          <w:sz w:val="24"/>
          <w:szCs w:val="24"/>
          <w:lang w:val="pt-PT" w:eastAsia="en-GB"/>
        </w:rPr>
        <w:t xml:space="preserve"> [Jornal oficial C 119 de 28.5.2009].</w:t>
      </w:r>
    </w:p>
    <w:p w:rsidR="00B615E9" w:rsidRPr="00F007E7" w:rsidRDefault="00B615E9" w:rsidP="00F007E7">
      <w:pPr>
        <w:jc w:val="both"/>
        <w:rPr>
          <w:rFonts w:ascii="Times New Roman" w:hAnsi="Times New Roman"/>
          <w:sz w:val="24"/>
          <w:szCs w:val="24"/>
          <w:lang w:val="pt-PT" w:eastAsia="en-GB"/>
        </w:rPr>
      </w:pPr>
    </w:p>
    <w:p w:rsidR="00B615E9" w:rsidRPr="00F007E7" w:rsidRDefault="00B615E9" w:rsidP="00F007E7">
      <w:pPr>
        <w:jc w:val="both"/>
        <w:rPr>
          <w:rFonts w:ascii="Times New Roman" w:hAnsi="Times New Roman"/>
          <w:sz w:val="24"/>
          <w:szCs w:val="24"/>
          <w:lang w:val="en-GB" w:eastAsia="en-GB"/>
        </w:rPr>
      </w:pPr>
      <w:proofErr w:type="gramStart"/>
      <w:r w:rsidRPr="00F007E7">
        <w:rPr>
          <w:rFonts w:ascii="Times New Roman" w:hAnsi="Times New Roman"/>
          <w:sz w:val="24"/>
          <w:szCs w:val="24"/>
          <w:lang w:val="en-GB" w:eastAsia="en-GB"/>
        </w:rPr>
        <w:t>Crosier, David et al (2006) Trends V Universities Shaping the European Higher Education EUA Report</w:t>
      </w:r>
      <w:r w:rsidR="00862AF1">
        <w:rPr>
          <w:rFonts w:ascii="Times New Roman" w:hAnsi="Times New Roman"/>
          <w:sz w:val="24"/>
          <w:szCs w:val="24"/>
          <w:lang w:val="en-GB" w:eastAsia="en-GB"/>
        </w:rPr>
        <w:t>.</w:t>
      </w:r>
      <w:proofErr w:type="gramEnd"/>
    </w:p>
    <w:p w:rsidR="00F007E7" w:rsidRDefault="00F007E7" w:rsidP="00F007E7">
      <w:pPr>
        <w:jc w:val="both"/>
        <w:rPr>
          <w:rFonts w:ascii="Times New Roman" w:hAnsi="Times New Roman"/>
          <w:sz w:val="24"/>
          <w:szCs w:val="24"/>
          <w:lang w:val="en-GB" w:eastAsia="en-GB"/>
        </w:rPr>
      </w:pPr>
    </w:p>
    <w:p w:rsidR="00FD2A35" w:rsidRPr="00F007E7" w:rsidRDefault="00B615E9" w:rsidP="00F007E7">
      <w:pPr>
        <w:jc w:val="both"/>
        <w:rPr>
          <w:rFonts w:ascii="Times New Roman" w:hAnsi="Times New Roman"/>
          <w:sz w:val="24"/>
          <w:szCs w:val="24"/>
          <w:lang w:val="en-GB" w:eastAsia="en-GB"/>
        </w:rPr>
      </w:pPr>
      <w:r w:rsidRPr="00F007E7">
        <w:rPr>
          <w:rFonts w:ascii="Times New Roman" w:hAnsi="Times New Roman"/>
          <w:sz w:val="24"/>
          <w:szCs w:val="24"/>
          <w:lang w:val="en-GB" w:eastAsia="en-GB"/>
        </w:rPr>
        <w:t xml:space="preserve">Ecorys </w:t>
      </w:r>
      <w:r w:rsidR="00FD2A35" w:rsidRPr="00F007E7">
        <w:rPr>
          <w:rFonts w:ascii="Times New Roman" w:hAnsi="Times New Roman"/>
          <w:sz w:val="24"/>
          <w:szCs w:val="24"/>
          <w:lang w:val="en-GB" w:eastAsia="en-GB"/>
        </w:rPr>
        <w:t>–</w:t>
      </w:r>
      <w:r w:rsidRPr="00F007E7">
        <w:rPr>
          <w:rFonts w:ascii="Times New Roman" w:hAnsi="Times New Roman"/>
          <w:sz w:val="24"/>
          <w:szCs w:val="24"/>
          <w:lang w:val="en-GB" w:eastAsia="en-GB"/>
        </w:rPr>
        <w:t xml:space="preserve"> A Report on Recommendations for a more Inclusive and Accessible LLP and the new Education an</w:t>
      </w:r>
      <w:r w:rsidR="00FD2A35" w:rsidRPr="00F007E7">
        <w:rPr>
          <w:rFonts w:ascii="Times New Roman" w:hAnsi="Times New Roman"/>
          <w:sz w:val="24"/>
          <w:szCs w:val="24"/>
          <w:lang w:val="en-GB" w:eastAsia="en-GB"/>
        </w:rPr>
        <w:t>d Training Programme, 2012</w:t>
      </w:r>
    </w:p>
    <w:p w:rsidR="00B615E9" w:rsidRPr="00F007E7" w:rsidRDefault="00B615E9" w:rsidP="00F007E7">
      <w:pPr>
        <w:jc w:val="both"/>
        <w:rPr>
          <w:rFonts w:ascii="Times New Roman" w:hAnsi="Times New Roman"/>
          <w:sz w:val="24"/>
          <w:szCs w:val="24"/>
          <w:lang w:val="pt-PT" w:eastAsia="en-GB"/>
        </w:rPr>
      </w:pPr>
      <w:proofErr w:type="gramStart"/>
      <w:r w:rsidRPr="00F007E7">
        <w:rPr>
          <w:rFonts w:ascii="Times New Roman" w:hAnsi="Times New Roman"/>
          <w:sz w:val="24"/>
          <w:szCs w:val="24"/>
          <w:lang w:val="pt-PT" w:eastAsia="en-GB"/>
        </w:rPr>
        <w:t>ttp:</w:t>
      </w:r>
      <w:proofErr w:type="gramEnd"/>
      <w:r w:rsidRPr="00F007E7">
        <w:rPr>
          <w:rFonts w:ascii="Times New Roman" w:hAnsi="Times New Roman"/>
          <w:sz w:val="24"/>
          <w:szCs w:val="24"/>
          <w:lang w:val="pt-PT" w:eastAsia="en-GB"/>
        </w:rPr>
        <w:t xml:space="preserve">//www.britishcouncil.org/inclusion_recommendations_final_27-01-12.pdf </w:t>
      </w:r>
      <w:r w:rsidR="00862AF1">
        <w:rPr>
          <w:rFonts w:ascii="Times New Roman" w:hAnsi="Times New Roman"/>
          <w:sz w:val="24"/>
          <w:szCs w:val="24"/>
          <w:lang w:val="pt-PT" w:eastAsia="en-GB"/>
        </w:rPr>
        <w:t>[</w:t>
      </w:r>
      <w:r w:rsidRPr="00F007E7">
        <w:rPr>
          <w:rFonts w:ascii="Times New Roman" w:hAnsi="Times New Roman"/>
          <w:sz w:val="24"/>
          <w:szCs w:val="24"/>
          <w:lang w:val="pt-PT" w:eastAsia="en-GB"/>
        </w:rPr>
        <w:t>acesso a 10 de maio de 2012</w:t>
      </w:r>
      <w:r w:rsidR="00862AF1">
        <w:rPr>
          <w:rFonts w:ascii="Times New Roman" w:hAnsi="Times New Roman"/>
          <w:sz w:val="24"/>
          <w:szCs w:val="24"/>
          <w:lang w:val="pt-PT" w:eastAsia="en-GB"/>
        </w:rPr>
        <w:t>].</w:t>
      </w:r>
    </w:p>
    <w:p w:rsidR="00B615E9" w:rsidRPr="00F007E7" w:rsidRDefault="00B615E9" w:rsidP="00F007E7">
      <w:pPr>
        <w:jc w:val="both"/>
        <w:rPr>
          <w:rFonts w:ascii="Times New Roman" w:hAnsi="Times New Roman"/>
          <w:sz w:val="24"/>
          <w:szCs w:val="24"/>
          <w:lang w:val="pt-PT" w:eastAsia="en-GB"/>
        </w:rPr>
      </w:pPr>
    </w:p>
    <w:p w:rsidR="00FD2A35" w:rsidRPr="00F007E7" w:rsidRDefault="00FD2A35" w:rsidP="00F007E7">
      <w:pPr>
        <w:jc w:val="both"/>
        <w:rPr>
          <w:rFonts w:ascii="Times New Roman" w:hAnsi="Times New Roman"/>
          <w:sz w:val="24"/>
          <w:szCs w:val="24"/>
          <w:lang w:val="pt-PT" w:eastAsia="en-GB"/>
        </w:rPr>
      </w:pPr>
      <w:r w:rsidRPr="00F007E7">
        <w:rPr>
          <w:rFonts w:ascii="Times New Roman" w:hAnsi="Times New Roman"/>
          <w:sz w:val="24"/>
          <w:szCs w:val="24"/>
          <w:lang w:val="pt-PT" w:eastAsia="en-GB"/>
        </w:rPr>
        <w:t>Declaração de Bolonha (1999)</w:t>
      </w:r>
    </w:p>
    <w:p w:rsidR="00B615E9" w:rsidRPr="00F007E7" w:rsidRDefault="006633FB" w:rsidP="00F007E7">
      <w:pPr>
        <w:jc w:val="both"/>
        <w:rPr>
          <w:rFonts w:ascii="Times New Roman" w:hAnsi="Times New Roman"/>
          <w:sz w:val="24"/>
          <w:szCs w:val="24"/>
          <w:lang w:val="pt-PT" w:eastAsia="en-GB"/>
        </w:rPr>
      </w:pPr>
      <w:hyperlink r:id="rId51" w:history="1">
        <w:r w:rsidR="00862AF1" w:rsidRPr="002F4E7B">
          <w:rPr>
            <w:rStyle w:val="Hiperligao"/>
            <w:rFonts w:ascii="Times New Roman" w:hAnsi="Times New Roman"/>
            <w:sz w:val="24"/>
            <w:szCs w:val="24"/>
            <w:lang w:val="pt-PT" w:eastAsia="en-GB"/>
          </w:rPr>
          <w:t>http://europa.eu/legislation_summaries/education_training_youth/general_framework/c11088_en.htm</w:t>
        </w:r>
      </w:hyperlink>
      <w:r w:rsidR="00862AF1">
        <w:rPr>
          <w:rFonts w:ascii="Times New Roman" w:hAnsi="Times New Roman"/>
          <w:sz w:val="24"/>
          <w:szCs w:val="24"/>
          <w:lang w:val="pt-PT" w:eastAsia="en-GB"/>
        </w:rPr>
        <w:t xml:space="preserve"> </w:t>
      </w:r>
      <w:r w:rsidR="00B615E9" w:rsidRPr="00F007E7">
        <w:rPr>
          <w:rFonts w:ascii="Times New Roman" w:hAnsi="Times New Roman"/>
          <w:sz w:val="24"/>
          <w:szCs w:val="24"/>
          <w:lang w:val="pt-PT" w:eastAsia="en-GB"/>
        </w:rPr>
        <w:t>[acesso em 4 de Abril de 2012]</w:t>
      </w:r>
    </w:p>
    <w:p w:rsidR="00F007E7" w:rsidRPr="009C637E" w:rsidRDefault="00F007E7" w:rsidP="00F007E7">
      <w:pPr>
        <w:jc w:val="both"/>
        <w:rPr>
          <w:rFonts w:ascii="Times New Roman" w:hAnsi="Times New Roman"/>
          <w:sz w:val="24"/>
          <w:szCs w:val="24"/>
          <w:lang w:val="pt-PT" w:eastAsia="en-GB"/>
        </w:rPr>
      </w:pPr>
    </w:p>
    <w:p w:rsidR="00B615E9" w:rsidRPr="00F007E7" w:rsidRDefault="00B615E9" w:rsidP="00F007E7">
      <w:pPr>
        <w:jc w:val="both"/>
        <w:rPr>
          <w:rFonts w:ascii="Times New Roman" w:hAnsi="Times New Roman"/>
          <w:sz w:val="24"/>
          <w:szCs w:val="24"/>
          <w:lang w:val="en-GB" w:eastAsia="en-GB"/>
        </w:rPr>
      </w:pPr>
      <w:r w:rsidRPr="00F007E7">
        <w:rPr>
          <w:rFonts w:ascii="Times New Roman" w:hAnsi="Times New Roman"/>
          <w:sz w:val="24"/>
          <w:szCs w:val="24"/>
          <w:lang w:val="en-GB" w:eastAsia="en-GB"/>
        </w:rPr>
        <w:t>Esping-Andersen, Gosta (2000) A Welfare State for the 21st Century Ageing societies, knowledge-based economies, and the sustainability of European welfare states (report to the Portuguese presidency of the European Union, prepared for the Lisbon Summit, March 2000).</w:t>
      </w:r>
    </w:p>
    <w:p w:rsidR="00B615E9" w:rsidRPr="00F007E7" w:rsidRDefault="00B615E9" w:rsidP="00F007E7">
      <w:pPr>
        <w:jc w:val="both"/>
        <w:rPr>
          <w:rFonts w:ascii="Times New Roman" w:hAnsi="Times New Roman"/>
          <w:sz w:val="24"/>
          <w:szCs w:val="24"/>
          <w:lang w:val="en-GB" w:eastAsia="en-GB"/>
        </w:rPr>
      </w:pPr>
    </w:p>
    <w:p w:rsidR="00F007E7" w:rsidRDefault="00F007E7" w:rsidP="00F007E7">
      <w:pPr>
        <w:jc w:val="both"/>
        <w:rPr>
          <w:rFonts w:ascii="Times New Roman" w:hAnsi="Times New Roman"/>
          <w:sz w:val="24"/>
          <w:szCs w:val="24"/>
          <w:lang w:val="pt-PT" w:eastAsia="en-GB"/>
        </w:rPr>
      </w:pPr>
      <w:r>
        <w:rPr>
          <w:rFonts w:ascii="Times New Roman" w:hAnsi="Times New Roman"/>
          <w:sz w:val="24"/>
          <w:szCs w:val="24"/>
          <w:lang w:val="pt-PT" w:eastAsia="en-GB"/>
        </w:rPr>
        <w:t>Euraxess (2012)</w:t>
      </w:r>
    </w:p>
    <w:p w:rsidR="00B615E9" w:rsidRPr="00F007E7" w:rsidRDefault="00B615E9" w:rsidP="00F007E7">
      <w:pPr>
        <w:jc w:val="both"/>
        <w:rPr>
          <w:rFonts w:ascii="Times New Roman" w:hAnsi="Times New Roman"/>
          <w:sz w:val="24"/>
          <w:szCs w:val="24"/>
          <w:lang w:val="pt-PT" w:eastAsia="en-GB"/>
        </w:rPr>
      </w:pPr>
      <w:r w:rsidRPr="00F007E7">
        <w:rPr>
          <w:rFonts w:ascii="Times New Roman" w:hAnsi="Times New Roman"/>
          <w:sz w:val="24"/>
          <w:szCs w:val="24"/>
          <w:lang w:val="pt-PT" w:eastAsia="en-GB"/>
        </w:rPr>
        <w:t>[http://ec.europa.eu/euraxess/index.cfm/general/modernisedUniversities acesso a 9 maio]</w:t>
      </w:r>
    </w:p>
    <w:p w:rsidR="00B615E9" w:rsidRPr="00F007E7" w:rsidRDefault="00B615E9" w:rsidP="00F007E7">
      <w:pPr>
        <w:jc w:val="both"/>
        <w:rPr>
          <w:rFonts w:ascii="Times New Roman" w:hAnsi="Times New Roman"/>
          <w:sz w:val="24"/>
          <w:szCs w:val="24"/>
          <w:lang w:val="pt-PT" w:eastAsia="en-GB"/>
        </w:rPr>
      </w:pPr>
    </w:p>
    <w:p w:rsidR="00B615E9" w:rsidRPr="00F007E7" w:rsidRDefault="00B615E9" w:rsidP="00F007E7">
      <w:pPr>
        <w:jc w:val="both"/>
        <w:rPr>
          <w:rFonts w:ascii="Times New Roman" w:hAnsi="Times New Roman"/>
          <w:sz w:val="24"/>
          <w:szCs w:val="24"/>
          <w:lang w:val="en-GB" w:eastAsia="en-GB"/>
        </w:rPr>
      </w:pPr>
      <w:r w:rsidRPr="00F007E7">
        <w:rPr>
          <w:rFonts w:ascii="Times New Roman" w:hAnsi="Times New Roman"/>
          <w:sz w:val="24"/>
          <w:szCs w:val="24"/>
          <w:lang w:val="en-GB" w:eastAsia="en-GB"/>
        </w:rPr>
        <w:t>ESU report (2009), Equity Handbook; Education and Learning –LifeLong Program</w:t>
      </w:r>
    </w:p>
    <w:p w:rsidR="00B615E9" w:rsidRPr="00F007E7" w:rsidRDefault="00B615E9" w:rsidP="00F007E7">
      <w:pPr>
        <w:jc w:val="both"/>
        <w:rPr>
          <w:rFonts w:ascii="Times New Roman" w:hAnsi="Times New Roman"/>
          <w:sz w:val="24"/>
          <w:szCs w:val="24"/>
          <w:lang w:val="en-GB" w:eastAsia="en-GB"/>
        </w:rPr>
      </w:pPr>
    </w:p>
    <w:p w:rsidR="00B615E9" w:rsidRPr="00F007E7" w:rsidRDefault="00B615E9" w:rsidP="00F007E7">
      <w:pPr>
        <w:jc w:val="both"/>
        <w:rPr>
          <w:rFonts w:ascii="Times New Roman" w:hAnsi="Times New Roman"/>
          <w:sz w:val="24"/>
          <w:szCs w:val="24"/>
          <w:lang w:val="en-GB" w:eastAsia="en-GB"/>
        </w:rPr>
      </w:pPr>
      <w:r w:rsidRPr="00F007E7">
        <w:rPr>
          <w:rFonts w:ascii="Times New Roman" w:hAnsi="Times New Roman"/>
          <w:sz w:val="24"/>
          <w:szCs w:val="24"/>
          <w:lang w:val="en-GB" w:eastAsia="en-GB"/>
        </w:rPr>
        <w:t>European Student’s Union “Bologna with Students Eyes”</w:t>
      </w:r>
    </w:p>
    <w:p w:rsidR="00B615E9" w:rsidRPr="00F007E7" w:rsidRDefault="00FD2A35" w:rsidP="00F007E7">
      <w:pPr>
        <w:jc w:val="both"/>
        <w:rPr>
          <w:rFonts w:ascii="Times New Roman" w:hAnsi="Times New Roman"/>
          <w:sz w:val="24"/>
          <w:szCs w:val="24"/>
          <w:lang w:val="pt-PT" w:eastAsia="en-GB"/>
        </w:rPr>
      </w:pPr>
      <w:r w:rsidRPr="00F007E7">
        <w:rPr>
          <w:rFonts w:ascii="Times New Roman" w:hAnsi="Times New Roman"/>
          <w:sz w:val="24"/>
          <w:szCs w:val="24"/>
          <w:lang w:val="pt-PT" w:eastAsia="en-GB"/>
        </w:rPr>
        <w:t>[</w:t>
      </w:r>
      <w:r w:rsidR="00B615E9" w:rsidRPr="00F007E7">
        <w:rPr>
          <w:rFonts w:ascii="Times New Roman" w:hAnsi="Times New Roman"/>
          <w:sz w:val="24"/>
          <w:szCs w:val="24"/>
          <w:lang w:val="pt-PT" w:eastAsia="en-GB"/>
        </w:rPr>
        <w:t>http://www.esu-online.org/documents/publications/ acesso a 23 de Novembro de 2011]</w:t>
      </w:r>
    </w:p>
    <w:p w:rsidR="00B615E9" w:rsidRPr="00F007E7" w:rsidRDefault="00B615E9" w:rsidP="00F007E7">
      <w:pPr>
        <w:jc w:val="both"/>
        <w:rPr>
          <w:rFonts w:ascii="Times New Roman" w:hAnsi="Times New Roman"/>
          <w:sz w:val="24"/>
          <w:szCs w:val="24"/>
          <w:lang w:val="pt-PT" w:eastAsia="en-GB"/>
        </w:rPr>
      </w:pPr>
    </w:p>
    <w:p w:rsidR="00FD2A35" w:rsidRPr="00F007E7" w:rsidRDefault="00B615E9" w:rsidP="00F007E7">
      <w:pPr>
        <w:jc w:val="both"/>
        <w:rPr>
          <w:rFonts w:ascii="Times New Roman" w:hAnsi="Times New Roman"/>
          <w:sz w:val="24"/>
          <w:szCs w:val="24"/>
          <w:lang w:val="en-GB" w:eastAsia="en-GB"/>
        </w:rPr>
      </w:pPr>
      <w:r w:rsidRPr="00F007E7">
        <w:rPr>
          <w:rFonts w:ascii="Times New Roman" w:hAnsi="Times New Roman"/>
          <w:sz w:val="24"/>
          <w:szCs w:val="24"/>
          <w:lang w:val="en-GB" w:eastAsia="en-GB"/>
        </w:rPr>
        <w:t>Information Society and Media Directorate-General (2005) Final Report on How the Europe OMC Worked: implications for the co-ordination of policy under i2010</w:t>
      </w:r>
    </w:p>
    <w:p w:rsidR="00B615E9" w:rsidRPr="00F007E7" w:rsidRDefault="00B615E9" w:rsidP="00F007E7">
      <w:pPr>
        <w:jc w:val="both"/>
        <w:rPr>
          <w:rFonts w:ascii="Times New Roman" w:hAnsi="Times New Roman"/>
          <w:sz w:val="24"/>
          <w:szCs w:val="24"/>
          <w:lang w:val="pt-PT" w:eastAsia="en-GB"/>
        </w:rPr>
      </w:pPr>
      <w:r w:rsidRPr="009C637E">
        <w:rPr>
          <w:rFonts w:ascii="Times New Roman" w:hAnsi="Times New Roman"/>
          <w:sz w:val="24"/>
          <w:szCs w:val="24"/>
          <w:lang w:val="en-GB" w:eastAsia="en-GB"/>
        </w:rPr>
        <w:t xml:space="preserve"> </w:t>
      </w:r>
      <w:r w:rsidRPr="00F007E7">
        <w:rPr>
          <w:rFonts w:ascii="Times New Roman" w:hAnsi="Times New Roman"/>
          <w:sz w:val="24"/>
          <w:szCs w:val="24"/>
          <w:lang w:val="pt-PT" w:eastAsia="en-GB"/>
        </w:rPr>
        <w:t>[http://ec.europa.eu/dgs/information_society/evaluation/data/pdf/studies/2005_omc_finalrep.pdf acesso em 5 de Abril 2012]</w:t>
      </w:r>
    </w:p>
    <w:p w:rsidR="00B615E9" w:rsidRPr="00F007E7" w:rsidRDefault="00B615E9" w:rsidP="00F007E7">
      <w:pPr>
        <w:jc w:val="both"/>
        <w:rPr>
          <w:rFonts w:ascii="Times New Roman" w:hAnsi="Times New Roman"/>
          <w:sz w:val="24"/>
          <w:szCs w:val="24"/>
          <w:lang w:val="pt-PT" w:eastAsia="en-GB"/>
        </w:rPr>
      </w:pPr>
    </w:p>
    <w:p w:rsidR="00B615E9" w:rsidRPr="00F007E7" w:rsidRDefault="00FD2A35" w:rsidP="00F007E7">
      <w:pPr>
        <w:jc w:val="both"/>
        <w:rPr>
          <w:rFonts w:ascii="Times New Roman" w:hAnsi="Times New Roman"/>
          <w:sz w:val="24"/>
          <w:szCs w:val="24"/>
          <w:lang w:val="pt-PT"/>
        </w:rPr>
      </w:pPr>
      <w:r w:rsidRPr="00F007E7">
        <w:rPr>
          <w:rFonts w:ascii="Times New Roman" w:hAnsi="Times New Roman"/>
          <w:sz w:val="24"/>
          <w:szCs w:val="24"/>
          <w:lang w:val="pt-PT"/>
        </w:rPr>
        <w:t>Kok, W. (2004)</w:t>
      </w:r>
      <w:r w:rsidR="00B615E9" w:rsidRPr="00F007E7">
        <w:rPr>
          <w:rFonts w:ascii="Times New Roman" w:hAnsi="Times New Roman"/>
          <w:sz w:val="24"/>
          <w:szCs w:val="24"/>
          <w:lang w:val="pt-PT"/>
        </w:rPr>
        <w:t xml:space="preserve"> </w:t>
      </w:r>
      <w:r w:rsidRPr="00F007E7">
        <w:rPr>
          <w:rFonts w:ascii="Times New Roman" w:hAnsi="Times New Roman"/>
          <w:sz w:val="24"/>
          <w:szCs w:val="24"/>
          <w:lang w:val="pt-PT"/>
        </w:rPr>
        <w:t>“</w:t>
      </w:r>
      <w:r w:rsidR="00B615E9" w:rsidRPr="00F007E7">
        <w:rPr>
          <w:rFonts w:ascii="Times New Roman" w:hAnsi="Times New Roman"/>
          <w:sz w:val="24"/>
          <w:szCs w:val="24"/>
          <w:lang w:val="pt-PT"/>
        </w:rPr>
        <w:t xml:space="preserve">A Estratégia de Lisboa para o crescimento e o emprego”, </w:t>
      </w:r>
      <w:r w:rsidR="00F206F4">
        <w:rPr>
          <w:rFonts w:ascii="Times New Roman" w:hAnsi="Times New Roman"/>
          <w:sz w:val="24"/>
          <w:szCs w:val="24"/>
          <w:lang w:val="pt-PT"/>
        </w:rPr>
        <w:t>r</w:t>
      </w:r>
      <w:r w:rsidR="00B615E9" w:rsidRPr="00F007E7">
        <w:rPr>
          <w:rFonts w:ascii="Times New Roman" w:hAnsi="Times New Roman"/>
          <w:sz w:val="24"/>
          <w:szCs w:val="24"/>
          <w:lang w:val="pt-PT"/>
        </w:rPr>
        <w:t xml:space="preserve">elatório do Grupo de Alto Nível presidido por Wim Kok, Bruxelas, novembro 2004. </w:t>
      </w:r>
    </w:p>
    <w:p w:rsidR="00B615E9" w:rsidRDefault="00B615E9" w:rsidP="00F007E7">
      <w:pPr>
        <w:jc w:val="both"/>
        <w:rPr>
          <w:rFonts w:ascii="Times New Roman" w:hAnsi="Times New Roman"/>
          <w:sz w:val="24"/>
          <w:szCs w:val="24"/>
          <w:lang w:val="pt-PT"/>
        </w:rPr>
      </w:pPr>
    </w:p>
    <w:p w:rsidR="00586B35" w:rsidRPr="009D0046" w:rsidRDefault="00586B35" w:rsidP="00F206F4">
      <w:pPr>
        <w:jc w:val="both"/>
        <w:rPr>
          <w:rFonts w:ascii="Times New Roman" w:hAnsi="Times New Roman"/>
          <w:sz w:val="24"/>
          <w:szCs w:val="24"/>
          <w:lang w:val="en-GB"/>
        </w:rPr>
      </w:pPr>
      <w:proofErr w:type="gramStart"/>
      <w:r w:rsidRPr="009D0046">
        <w:rPr>
          <w:rFonts w:ascii="Times New Roman" w:hAnsi="Times New Roman"/>
          <w:sz w:val="24"/>
          <w:szCs w:val="24"/>
          <w:lang w:val="en-GB"/>
        </w:rPr>
        <w:t xml:space="preserve">Monti (2010) </w:t>
      </w:r>
      <w:r w:rsidR="00F206F4">
        <w:rPr>
          <w:rFonts w:ascii="Times New Roman" w:hAnsi="Times New Roman"/>
          <w:sz w:val="24"/>
          <w:szCs w:val="24"/>
          <w:lang w:val="en-GB"/>
        </w:rPr>
        <w:t>“A new strategy</w:t>
      </w:r>
      <w:r w:rsidR="00F206F4" w:rsidRPr="00F206F4">
        <w:rPr>
          <w:rFonts w:ascii="Times New Roman" w:hAnsi="Times New Roman"/>
          <w:sz w:val="24"/>
          <w:szCs w:val="24"/>
          <w:lang w:val="en-GB"/>
        </w:rPr>
        <w:t xml:space="preserve"> </w:t>
      </w:r>
      <w:r w:rsidR="00F206F4">
        <w:rPr>
          <w:rFonts w:ascii="Times New Roman" w:hAnsi="Times New Roman"/>
          <w:sz w:val="24"/>
          <w:szCs w:val="24"/>
          <w:lang w:val="en-GB"/>
        </w:rPr>
        <w:t>for the single market at the service of Europe’s economy and society”</w:t>
      </w:r>
      <w:r w:rsidR="00F206F4" w:rsidRPr="00F206F4">
        <w:rPr>
          <w:rFonts w:ascii="Times New Roman" w:hAnsi="Times New Roman"/>
          <w:sz w:val="24"/>
          <w:szCs w:val="24"/>
          <w:lang w:val="en-GB"/>
        </w:rPr>
        <w:t xml:space="preserve"> </w:t>
      </w:r>
      <w:r w:rsidR="00F206F4">
        <w:rPr>
          <w:rFonts w:ascii="Times New Roman" w:hAnsi="Times New Roman"/>
          <w:sz w:val="24"/>
          <w:szCs w:val="24"/>
          <w:lang w:val="en-GB"/>
        </w:rPr>
        <w:t>relatório dirigido à CE, 9 de maio.</w:t>
      </w:r>
      <w:proofErr w:type="gramEnd"/>
    </w:p>
    <w:p w:rsidR="00586B35" w:rsidRPr="009D0046" w:rsidRDefault="00586B35" w:rsidP="00F007E7">
      <w:pPr>
        <w:jc w:val="both"/>
        <w:rPr>
          <w:rFonts w:ascii="Times New Roman" w:hAnsi="Times New Roman"/>
          <w:sz w:val="24"/>
          <w:szCs w:val="24"/>
          <w:lang w:val="en-GB"/>
        </w:rPr>
      </w:pPr>
    </w:p>
    <w:p w:rsidR="00FD2A35" w:rsidRPr="00F007E7" w:rsidRDefault="00B615E9" w:rsidP="00F007E7">
      <w:pPr>
        <w:jc w:val="both"/>
        <w:rPr>
          <w:rFonts w:ascii="Times New Roman" w:eastAsia="AGaramondPro-Regular" w:hAnsi="Times New Roman"/>
          <w:snapToGrid w:val="0"/>
          <w:sz w:val="24"/>
          <w:szCs w:val="24"/>
          <w:lang w:val="en-GB" w:eastAsia="en-GB"/>
        </w:rPr>
      </w:pPr>
      <w:r w:rsidRPr="00F007E7">
        <w:rPr>
          <w:rFonts w:ascii="Times New Roman" w:eastAsia="AGaramondPro-Regular" w:hAnsi="Times New Roman"/>
          <w:snapToGrid w:val="0"/>
          <w:sz w:val="24"/>
          <w:szCs w:val="24"/>
          <w:lang w:val="en-GB" w:eastAsia="en-GB"/>
        </w:rPr>
        <w:t>Schmid</w:t>
      </w:r>
      <w:r w:rsidR="00FD2A35" w:rsidRPr="00F007E7">
        <w:rPr>
          <w:rFonts w:ascii="Times New Roman" w:eastAsia="AGaramondPro-Regular" w:hAnsi="Times New Roman"/>
          <w:snapToGrid w:val="0"/>
          <w:sz w:val="24"/>
          <w:szCs w:val="24"/>
          <w:lang w:val="en-GB" w:eastAsia="en-GB"/>
        </w:rPr>
        <w:t>t Hanna, Sursok Andrea (2011) “</w:t>
      </w:r>
      <w:r w:rsidRPr="00F007E7">
        <w:rPr>
          <w:rFonts w:ascii="Times New Roman" w:eastAsia="AGaramondPro-Regular" w:hAnsi="Times New Roman"/>
          <w:snapToGrid w:val="0"/>
          <w:sz w:val="24"/>
          <w:szCs w:val="24"/>
          <w:lang w:val="en-GB" w:eastAsia="en-GB"/>
        </w:rPr>
        <w:t>Engaging in LifeLong Learning</w:t>
      </w:r>
      <w:proofErr w:type="gramStart"/>
      <w:r w:rsidRPr="00F007E7">
        <w:rPr>
          <w:rFonts w:ascii="Times New Roman" w:eastAsia="AGaramondPro-Regular" w:hAnsi="Times New Roman"/>
          <w:snapToGrid w:val="0"/>
          <w:sz w:val="24"/>
          <w:szCs w:val="24"/>
          <w:lang w:val="en-GB" w:eastAsia="en-GB"/>
        </w:rPr>
        <w:t>:Shaping</w:t>
      </w:r>
      <w:proofErr w:type="gramEnd"/>
      <w:r w:rsidRPr="00F007E7">
        <w:rPr>
          <w:rFonts w:ascii="Times New Roman" w:eastAsia="AGaramondPro-Regular" w:hAnsi="Times New Roman"/>
          <w:snapToGrid w:val="0"/>
          <w:sz w:val="24"/>
          <w:szCs w:val="24"/>
          <w:lang w:val="en-GB" w:eastAsia="en-GB"/>
        </w:rPr>
        <w:t xml:space="preserve"> Inclusive and Responsive Universities Stategies</w:t>
      </w:r>
      <w:r w:rsidRPr="00F007E7">
        <w:rPr>
          <w:rFonts w:ascii="Times New Roman" w:eastAsia="AGaramondPro-Regular" w:hAnsi="Times New Roman"/>
          <w:i/>
          <w:snapToGrid w:val="0"/>
          <w:sz w:val="24"/>
          <w:szCs w:val="24"/>
          <w:lang w:val="en-GB" w:eastAsia="en-GB"/>
        </w:rPr>
        <w:t>”</w:t>
      </w:r>
      <w:r w:rsidRPr="00F007E7">
        <w:rPr>
          <w:rFonts w:ascii="Times New Roman" w:hAnsi="Times New Roman"/>
          <w:sz w:val="24"/>
          <w:szCs w:val="24"/>
        </w:rPr>
        <w:t xml:space="preserve"> </w:t>
      </w:r>
      <w:r w:rsidR="00FD2A35" w:rsidRPr="00F007E7">
        <w:rPr>
          <w:rFonts w:ascii="Times New Roman" w:eastAsia="AGaramondPro-Regular" w:hAnsi="Times New Roman"/>
          <w:snapToGrid w:val="0"/>
          <w:sz w:val="24"/>
          <w:szCs w:val="24"/>
          <w:lang w:val="en-GB" w:eastAsia="en-GB"/>
        </w:rPr>
        <w:t>EUA Report,</w:t>
      </w:r>
    </w:p>
    <w:p w:rsidR="00B615E9" w:rsidRPr="00F007E7" w:rsidRDefault="00B615E9" w:rsidP="00F007E7">
      <w:pPr>
        <w:jc w:val="both"/>
        <w:rPr>
          <w:rFonts w:ascii="Times New Roman" w:hAnsi="Times New Roman"/>
          <w:sz w:val="24"/>
          <w:szCs w:val="24"/>
          <w:lang w:val="pt-PT"/>
        </w:rPr>
      </w:pPr>
      <w:r w:rsidRPr="00F007E7">
        <w:rPr>
          <w:rFonts w:ascii="Times New Roman" w:eastAsia="AGaramondPro-Regular" w:hAnsi="Times New Roman"/>
          <w:snapToGrid w:val="0"/>
          <w:sz w:val="24"/>
          <w:szCs w:val="24"/>
          <w:lang w:val="pt-PT" w:eastAsia="en-GB"/>
        </w:rPr>
        <w:t>[</w:t>
      </w:r>
      <w:hyperlink r:id="rId52" w:history="1">
        <w:r w:rsidRPr="00F007E7">
          <w:rPr>
            <w:rStyle w:val="Hiperligao"/>
            <w:rFonts w:ascii="Times New Roman" w:eastAsia="AGaramondPro-Regular" w:hAnsi="Times New Roman"/>
            <w:snapToGrid w:val="0"/>
            <w:color w:val="auto"/>
            <w:sz w:val="24"/>
            <w:szCs w:val="24"/>
            <w:lang w:val="pt-PT" w:eastAsia="en-GB"/>
          </w:rPr>
          <w:t>http://www.eua.be/pubs/Engaging_in_Lifelong_Learning.pdf</w:t>
        </w:r>
      </w:hyperlink>
      <w:r w:rsidRPr="00F007E7">
        <w:rPr>
          <w:rFonts w:ascii="Times New Roman" w:eastAsia="AGaramondPro-Regular" w:hAnsi="Times New Roman"/>
          <w:i/>
          <w:snapToGrid w:val="0"/>
          <w:sz w:val="24"/>
          <w:szCs w:val="24"/>
          <w:lang w:val="pt-PT" w:eastAsia="en-GB"/>
        </w:rPr>
        <w:t xml:space="preserve"> </w:t>
      </w:r>
      <w:r w:rsidRPr="00F007E7">
        <w:rPr>
          <w:rFonts w:ascii="Times New Roman" w:hAnsi="Times New Roman"/>
          <w:sz w:val="24"/>
          <w:szCs w:val="24"/>
          <w:lang w:val="pt-PT"/>
        </w:rPr>
        <w:t>acesso a 6 de Abril de 2012]</w:t>
      </w:r>
    </w:p>
    <w:p w:rsidR="00B615E9" w:rsidRPr="00F007E7" w:rsidRDefault="00B615E9" w:rsidP="00F007E7">
      <w:pPr>
        <w:jc w:val="both"/>
        <w:rPr>
          <w:rFonts w:ascii="Times New Roman" w:hAnsi="Times New Roman"/>
          <w:bCs/>
          <w:sz w:val="24"/>
          <w:szCs w:val="24"/>
          <w:lang w:val="pt-PT"/>
        </w:rPr>
      </w:pPr>
    </w:p>
    <w:p w:rsidR="00F007E7" w:rsidRDefault="00B615E9" w:rsidP="00F007E7">
      <w:pPr>
        <w:jc w:val="both"/>
        <w:rPr>
          <w:rFonts w:ascii="Times New Roman" w:hAnsi="Times New Roman"/>
          <w:sz w:val="24"/>
          <w:szCs w:val="24"/>
          <w:lang w:val="es-ES_tradnl"/>
        </w:rPr>
      </w:pPr>
      <w:r w:rsidRPr="00F007E7">
        <w:rPr>
          <w:rFonts w:ascii="Times New Roman" w:hAnsi="Times New Roman"/>
          <w:sz w:val="24"/>
          <w:szCs w:val="24"/>
          <w:lang w:val="es-ES_tradnl"/>
        </w:rPr>
        <w:t xml:space="preserve">Presidência do Conselho de Ministro-Gabinete do Coordenador Nacional para a implementação da Estratégia de Lisboa </w:t>
      </w:r>
    </w:p>
    <w:p w:rsidR="00B615E9" w:rsidRPr="00F007E7" w:rsidRDefault="00B615E9" w:rsidP="00F007E7">
      <w:pPr>
        <w:jc w:val="both"/>
        <w:rPr>
          <w:rFonts w:ascii="Times New Roman" w:hAnsi="Times New Roman"/>
          <w:sz w:val="24"/>
          <w:szCs w:val="24"/>
          <w:lang w:val="pt-PT"/>
        </w:rPr>
      </w:pPr>
      <w:r w:rsidRPr="00F007E7">
        <w:rPr>
          <w:rFonts w:ascii="Times New Roman" w:hAnsi="Times New Roman"/>
          <w:sz w:val="24"/>
          <w:szCs w:val="24"/>
          <w:lang w:val="es-ES_tradnl"/>
        </w:rPr>
        <w:t>[</w:t>
      </w:r>
      <w:hyperlink r:id="rId53" w:history="1">
        <w:r w:rsidRPr="00F007E7">
          <w:rPr>
            <w:rStyle w:val="Hiperligao"/>
            <w:rFonts w:ascii="Times New Roman" w:hAnsi="Times New Roman"/>
            <w:color w:val="auto"/>
            <w:sz w:val="24"/>
            <w:szCs w:val="24"/>
            <w:lang w:val="es-ES_tradnl"/>
          </w:rPr>
          <w:t>http://www.estrategiadelisboa.pt/Document/outcome_workshop.pdf</w:t>
        </w:r>
      </w:hyperlink>
      <w:r w:rsidRPr="00F007E7">
        <w:rPr>
          <w:rFonts w:ascii="Times New Roman" w:hAnsi="Times New Roman"/>
          <w:sz w:val="24"/>
          <w:szCs w:val="24"/>
          <w:lang w:val="es-ES_tradnl"/>
        </w:rPr>
        <w:t xml:space="preserve"> acesso 16 de Novembro de 2011] </w:t>
      </w:r>
    </w:p>
    <w:p w:rsidR="00B615E9" w:rsidRPr="00F007E7" w:rsidRDefault="00B615E9" w:rsidP="00F007E7">
      <w:pPr>
        <w:jc w:val="both"/>
        <w:rPr>
          <w:rFonts w:ascii="Times New Roman" w:hAnsi="Times New Roman"/>
          <w:sz w:val="24"/>
          <w:szCs w:val="24"/>
          <w:lang w:val="pt-PT"/>
        </w:rPr>
      </w:pPr>
    </w:p>
    <w:p w:rsidR="00B615E9" w:rsidRPr="00F007E7" w:rsidRDefault="00B615E9" w:rsidP="00F007E7">
      <w:pPr>
        <w:jc w:val="both"/>
        <w:rPr>
          <w:rFonts w:ascii="Times New Roman" w:hAnsi="Times New Roman"/>
          <w:i/>
          <w:iCs/>
          <w:sz w:val="24"/>
          <w:szCs w:val="24"/>
          <w:lang w:val="pt-PT" w:eastAsia="en-GB"/>
        </w:rPr>
      </w:pPr>
      <w:r w:rsidRPr="00F007E7">
        <w:rPr>
          <w:rFonts w:ascii="Times New Roman" w:hAnsi="Times New Roman"/>
          <w:sz w:val="24"/>
          <w:szCs w:val="24"/>
          <w:lang w:val="pt-PT" w:eastAsia="en-GB"/>
        </w:rPr>
        <w:t xml:space="preserve">Globalization (2012) </w:t>
      </w:r>
      <w:r w:rsidRPr="00F007E7">
        <w:rPr>
          <w:rFonts w:ascii="Times New Roman" w:hAnsi="Times New Roman"/>
          <w:i/>
          <w:iCs/>
          <w:sz w:val="24"/>
          <w:szCs w:val="24"/>
          <w:lang w:val="pt-PT" w:eastAsia="en-GB"/>
        </w:rPr>
        <w:t xml:space="preserve">[http://www.emory.edu/soc/globalization/debates.html </w:t>
      </w:r>
      <w:r w:rsidRPr="00F007E7">
        <w:rPr>
          <w:rFonts w:ascii="Times New Roman" w:hAnsi="Times New Roman"/>
          <w:iCs/>
          <w:sz w:val="24"/>
          <w:szCs w:val="24"/>
          <w:lang w:val="pt-PT" w:eastAsia="en-GB"/>
        </w:rPr>
        <w:t>acesso a 18 de janeiro de 2012</w:t>
      </w:r>
      <w:r w:rsidRPr="00F007E7">
        <w:rPr>
          <w:rFonts w:ascii="Times New Roman" w:hAnsi="Times New Roman"/>
          <w:i/>
          <w:iCs/>
          <w:sz w:val="24"/>
          <w:szCs w:val="24"/>
          <w:lang w:val="pt-PT" w:eastAsia="en-GB"/>
        </w:rPr>
        <w:t>]</w:t>
      </w:r>
    </w:p>
    <w:p w:rsidR="00B615E9" w:rsidRPr="00F007E7" w:rsidRDefault="00B615E9" w:rsidP="00F007E7">
      <w:pPr>
        <w:jc w:val="both"/>
        <w:rPr>
          <w:rFonts w:ascii="Times New Roman" w:hAnsi="Times New Roman"/>
          <w:i/>
          <w:iCs/>
          <w:sz w:val="24"/>
          <w:szCs w:val="24"/>
          <w:lang w:val="pt-PT" w:eastAsia="en-GB"/>
        </w:rPr>
      </w:pPr>
    </w:p>
    <w:p w:rsidR="00B615E9" w:rsidRPr="00F007E7" w:rsidRDefault="00B615E9" w:rsidP="00F007E7">
      <w:pPr>
        <w:jc w:val="both"/>
        <w:rPr>
          <w:rFonts w:ascii="Times New Roman" w:hAnsi="Times New Roman"/>
          <w:iCs/>
          <w:sz w:val="24"/>
          <w:szCs w:val="24"/>
          <w:lang w:val="pt-PT" w:eastAsia="en-GB"/>
        </w:rPr>
      </w:pPr>
      <w:r w:rsidRPr="00F007E7">
        <w:rPr>
          <w:rFonts w:ascii="Times New Roman" w:hAnsi="Times New Roman"/>
          <w:iCs/>
          <w:sz w:val="24"/>
          <w:szCs w:val="24"/>
          <w:lang w:val="en-GB" w:eastAsia="en-GB"/>
        </w:rPr>
        <w:t xml:space="preserve">Reichert, Sybille e Tauch Christian (2003)” Trends 2003 Progress towards the European Higher Education Area Bologna four years after: Steps toward sustainable reform of higher education in Europe” </w:t>
      </w:r>
      <w:r w:rsidRPr="00F007E7">
        <w:rPr>
          <w:rFonts w:ascii="Times New Roman" w:hAnsi="Times New Roman"/>
          <w:i/>
          <w:iCs/>
          <w:sz w:val="24"/>
          <w:szCs w:val="24"/>
          <w:lang w:val="en-GB" w:eastAsia="en-GB"/>
        </w:rPr>
        <w:t>European University Association</w:t>
      </w:r>
      <w:r w:rsidRPr="00F007E7">
        <w:rPr>
          <w:rFonts w:ascii="Times New Roman" w:hAnsi="Times New Roman"/>
          <w:iCs/>
          <w:sz w:val="24"/>
          <w:szCs w:val="24"/>
          <w:lang w:val="en-GB" w:eastAsia="en-GB"/>
        </w:rPr>
        <w:t xml:space="preserve">. </w:t>
      </w:r>
      <w:r w:rsidRPr="00F007E7">
        <w:rPr>
          <w:rFonts w:ascii="Times New Roman" w:hAnsi="Times New Roman"/>
          <w:iCs/>
          <w:sz w:val="24"/>
          <w:szCs w:val="24"/>
          <w:lang w:val="pt-PT" w:eastAsia="en-GB"/>
        </w:rPr>
        <w:t>Genéve</w:t>
      </w:r>
      <w:r w:rsidR="00862AF1">
        <w:rPr>
          <w:rFonts w:ascii="Times New Roman" w:hAnsi="Times New Roman"/>
          <w:iCs/>
          <w:sz w:val="24"/>
          <w:szCs w:val="24"/>
          <w:lang w:val="pt-PT" w:eastAsia="en-GB"/>
        </w:rPr>
        <w:t>.</w:t>
      </w:r>
    </w:p>
    <w:p w:rsidR="00B615E9" w:rsidRDefault="00B615E9" w:rsidP="00F007E7">
      <w:pPr>
        <w:jc w:val="both"/>
        <w:rPr>
          <w:rFonts w:ascii="Times New Roman" w:hAnsi="Times New Roman"/>
          <w:iCs/>
          <w:sz w:val="24"/>
          <w:szCs w:val="24"/>
          <w:lang w:val="pt-PT" w:eastAsia="en-GB"/>
        </w:rPr>
      </w:pPr>
    </w:p>
    <w:p w:rsidR="00586B35" w:rsidRPr="00F007E7" w:rsidRDefault="00586B35" w:rsidP="00F007E7">
      <w:pPr>
        <w:jc w:val="both"/>
        <w:rPr>
          <w:rFonts w:ascii="Times New Roman" w:hAnsi="Times New Roman"/>
          <w:iCs/>
          <w:sz w:val="24"/>
          <w:szCs w:val="24"/>
          <w:lang w:val="pt-PT" w:eastAsia="en-GB"/>
        </w:rPr>
      </w:pPr>
    </w:p>
    <w:p w:rsidR="00FD2A35" w:rsidRPr="00F007E7" w:rsidRDefault="00B615E9" w:rsidP="00F007E7">
      <w:pPr>
        <w:jc w:val="both"/>
        <w:rPr>
          <w:rFonts w:ascii="Times New Roman" w:hAnsi="Times New Roman"/>
          <w:sz w:val="24"/>
          <w:szCs w:val="24"/>
          <w:lang w:val="pt-PT"/>
        </w:rPr>
      </w:pPr>
      <w:r w:rsidRPr="00F007E7">
        <w:rPr>
          <w:rFonts w:ascii="Times New Roman" w:hAnsi="Times New Roman"/>
          <w:sz w:val="24"/>
          <w:szCs w:val="24"/>
          <w:lang w:val="pt-PT"/>
        </w:rPr>
        <w:t>Vassilou, Androula (2010)</w:t>
      </w:r>
      <w:r w:rsidR="00FD2A35" w:rsidRPr="00F007E7">
        <w:rPr>
          <w:rFonts w:ascii="Times New Roman" w:hAnsi="Times New Roman"/>
          <w:sz w:val="24"/>
          <w:szCs w:val="24"/>
          <w:lang w:val="pt-PT"/>
        </w:rPr>
        <w:t>.</w:t>
      </w:r>
      <w:r w:rsidRPr="00F007E7">
        <w:rPr>
          <w:rFonts w:ascii="Times New Roman" w:hAnsi="Times New Roman"/>
          <w:sz w:val="24"/>
          <w:szCs w:val="24"/>
          <w:lang w:val="pt-PT"/>
        </w:rPr>
        <w:t xml:space="preserve"> </w:t>
      </w:r>
      <w:r w:rsidR="00FD2A35" w:rsidRPr="00F007E7">
        <w:rPr>
          <w:rFonts w:ascii="Times New Roman" w:hAnsi="Times New Roman"/>
          <w:sz w:val="24"/>
          <w:szCs w:val="24"/>
          <w:lang w:val="pt-PT"/>
        </w:rPr>
        <w:t xml:space="preserve">Comissária para a Educação. Entrevista </w:t>
      </w:r>
      <w:proofErr w:type="gramStart"/>
      <w:r w:rsidR="00FD2A35" w:rsidRPr="00F007E7">
        <w:rPr>
          <w:rFonts w:ascii="Times New Roman" w:hAnsi="Times New Roman"/>
          <w:sz w:val="24"/>
          <w:szCs w:val="24"/>
          <w:lang w:val="pt-PT"/>
        </w:rPr>
        <w:t>online</w:t>
      </w:r>
      <w:proofErr w:type="gramEnd"/>
      <w:r w:rsidR="00FD2A35" w:rsidRPr="00F007E7">
        <w:rPr>
          <w:rFonts w:ascii="Times New Roman" w:hAnsi="Times New Roman"/>
          <w:sz w:val="24"/>
          <w:szCs w:val="24"/>
          <w:lang w:val="pt-PT"/>
        </w:rPr>
        <w:t xml:space="preserve"> 30 de abril 2010</w:t>
      </w:r>
    </w:p>
    <w:p w:rsidR="00B615E9" w:rsidRPr="00F007E7" w:rsidRDefault="006633FB" w:rsidP="00F007E7">
      <w:pPr>
        <w:jc w:val="both"/>
        <w:rPr>
          <w:rFonts w:ascii="Times New Roman" w:hAnsi="Times New Roman"/>
          <w:sz w:val="24"/>
          <w:szCs w:val="24"/>
          <w:lang w:val="pt-PT"/>
        </w:rPr>
      </w:pPr>
      <w:hyperlink r:id="rId54" w:history="1">
        <w:r w:rsidR="00862AF1" w:rsidRPr="002F4E7B">
          <w:rPr>
            <w:rStyle w:val="Hiperligao"/>
            <w:rFonts w:ascii="Times New Roman" w:hAnsi="Times New Roman"/>
            <w:sz w:val="24"/>
            <w:szCs w:val="24"/>
            <w:lang w:val="pt-PT"/>
          </w:rPr>
          <w:t>http://www.neth-er.eu/nl/nieuws/commissioner-vassilou-wants-bring-together-ehea-and-era.</w:t>
        </w:r>
      </w:hyperlink>
      <w:r w:rsidR="00B615E9" w:rsidRPr="00F007E7">
        <w:rPr>
          <w:rFonts w:ascii="Times New Roman" w:hAnsi="Times New Roman"/>
          <w:sz w:val="24"/>
          <w:szCs w:val="24"/>
          <w:u w:val="single"/>
          <w:lang w:val="pt-PT"/>
        </w:rPr>
        <w:t xml:space="preserve"> </w:t>
      </w:r>
    </w:p>
    <w:p w:rsidR="00B615E9" w:rsidRPr="00FD2A35" w:rsidRDefault="00B615E9" w:rsidP="00B615E9">
      <w:pPr>
        <w:jc w:val="both"/>
        <w:rPr>
          <w:lang w:val="pt-PT"/>
        </w:rPr>
      </w:pPr>
    </w:p>
    <w:p w:rsidR="00BD6B35" w:rsidRPr="00FD2A35" w:rsidRDefault="00BD6B35" w:rsidP="00B615E9">
      <w:pPr>
        <w:autoSpaceDE w:val="0"/>
        <w:autoSpaceDN w:val="0"/>
        <w:adjustRightInd w:val="0"/>
        <w:jc w:val="both"/>
        <w:rPr>
          <w:rFonts w:ascii="Times New Roman" w:hAnsi="Times New Roman"/>
          <w:sz w:val="24"/>
          <w:szCs w:val="24"/>
          <w:lang w:val="pt-PT" w:eastAsia="en-GB"/>
        </w:rPr>
      </w:pPr>
    </w:p>
    <w:p w:rsidR="00BD6B35" w:rsidRDefault="00BD6B35" w:rsidP="00BD6B35">
      <w:pPr>
        <w:autoSpaceDE w:val="0"/>
        <w:autoSpaceDN w:val="0"/>
        <w:adjustRightInd w:val="0"/>
        <w:spacing w:line="480" w:lineRule="auto"/>
        <w:jc w:val="both"/>
        <w:rPr>
          <w:rFonts w:ascii="Times New Roman" w:hAnsi="Times New Roman"/>
          <w:sz w:val="24"/>
          <w:szCs w:val="24"/>
          <w:lang w:val="pt-PT" w:eastAsia="en-GB"/>
        </w:rPr>
      </w:pPr>
    </w:p>
    <w:p w:rsidR="00BD6B35" w:rsidRDefault="00BD6B35" w:rsidP="00BD6B35">
      <w:pPr>
        <w:autoSpaceDE w:val="0"/>
        <w:autoSpaceDN w:val="0"/>
        <w:adjustRightInd w:val="0"/>
        <w:spacing w:line="480" w:lineRule="auto"/>
        <w:jc w:val="both"/>
        <w:rPr>
          <w:rFonts w:ascii="Times New Roman" w:hAnsi="Times New Roman"/>
          <w:sz w:val="24"/>
          <w:szCs w:val="24"/>
          <w:lang w:val="pt-PT" w:eastAsia="en-GB"/>
        </w:rPr>
        <w:sectPr w:rsidR="00BD6B35" w:rsidSect="00B615E9">
          <w:headerReference w:type="default" r:id="rId55"/>
          <w:type w:val="oddPage"/>
          <w:pgSz w:w="11907" w:h="16840" w:code="9"/>
          <w:pgMar w:top="1701" w:right="1701" w:bottom="1701" w:left="1985" w:header="720" w:footer="1134" w:gutter="0"/>
          <w:cols w:space="720"/>
          <w:noEndnote/>
        </w:sectPr>
      </w:pPr>
    </w:p>
    <w:p w:rsidR="00425F43" w:rsidRPr="009C637E" w:rsidRDefault="00425F43" w:rsidP="00BD6B35">
      <w:pPr>
        <w:pStyle w:val="Cabealho1"/>
        <w:pBdr>
          <w:top w:val="single" w:sz="4" w:space="1" w:color="EE3224"/>
          <w:bottom w:val="single" w:sz="4" w:space="1" w:color="EE3224"/>
        </w:pBdr>
        <w:spacing w:before="0" w:after="0"/>
        <w:rPr>
          <w:rFonts w:ascii="Times New Roman" w:hAnsi="Times New Roman"/>
          <w:color w:val="auto"/>
          <w:szCs w:val="28"/>
          <w:lang w:val="en-GB"/>
        </w:rPr>
      </w:pPr>
      <w:bookmarkStart w:id="61" w:name="_Toc331268000"/>
      <w:r w:rsidRPr="009C637E">
        <w:rPr>
          <w:rFonts w:ascii="Times New Roman" w:hAnsi="Times New Roman"/>
          <w:color w:val="auto"/>
          <w:szCs w:val="28"/>
          <w:lang w:val="en-GB"/>
        </w:rPr>
        <w:t>Bibliografia</w:t>
      </w:r>
      <w:bookmarkEnd w:id="60"/>
      <w:bookmarkEnd w:id="61"/>
    </w:p>
    <w:p w:rsidR="00BD6B35" w:rsidRPr="009C637E" w:rsidRDefault="00BD6B35" w:rsidP="00BD6B35">
      <w:pPr>
        <w:autoSpaceDE w:val="0"/>
        <w:autoSpaceDN w:val="0"/>
        <w:adjustRightInd w:val="0"/>
        <w:spacing w:line="480" w:lineRule="auto"/>
        <w:jc w:val="both"/>
        <w:rPr>
          <w:rFonts w:ascii="Times New Roman" w:hAnsi="Times New Roman"/>
          <w:sz w:val="24"/>
          <w:szCs w:val="24"/>
          <w:lang w:val="en-GB" w:eastAsia="en-GB"/>
        </w:rPr>
      </w:pPr>
    </w:p>
    <w:p w:rsidR="00F007E7" w:rsidRPr="00F007E7" w:rsidRDefault="00F007E7" w:rsidP="00F007E7">
      <w:pPr>
        <w:jc w:val="both"/>
        <w:rPr>
          <w:rFonts w:ascii="Times New Roman" w:hAnsi="Times New Roman"/>
          <w:sz w:val="24"/>
          <w:szCs w:val="24"/>
          <w:lang w:eastAsia="en-GB"/>
        </w:rPr>
      </w:pPr>
      <w:r>
        <w:rPr>
          <w:rFonts w:ascii="Times New Roman" w:hAnsi="Times New Roman"/>
          <w:sz w:val="24"/>
          <w:szCs w:val="24"/>
          <w:lang w:eastAsia="pt-PT"/>
        </w:rPr>
        <w:t>Altbach, Philip e Knight</w:t>
      </w:r>
      <w:r w:rsidRPr="00F007E7">
        <w:rPr>
          <w:rFonts w:ascii="Times New Roman" w:hAnsi="Times New Roman"/>
          <w:sz w:val="24"/>
          <w:szCs w:val="24"/>
          <w:lang w:eastAsia="pt-PT"/>
        </w:rPr>
        <w:t>,</w:t>
      </w:r>
      <w:r>
        <w:rPr>
          <w:rFonts w:ascii="Times New Roman" w:hAnsi="Times New Roman"/>
          <w:sz w:val="24"/>
          <w:szCs w:val="24"/>
          <w:lang w:eastAsia="pt-PT"/>
        </w:rPr>
        <w:t xml:space="preserve"> </w:t>
      </w:r>
      <w:r w:rsidRPr="00F007E7">
        <w:rPr>
          <w:rFonts w:ascii="Times New Roman" w:hAnsi="Times New Roman"/>
          <w:sz w:val="24"/>
          <w:szCs w:val="24"/>
          <w:lang w:eastAsia="pt-PT"/>
        </w:rPr>
        <w:t>Jane (2007) “</w:t>
      </w:r>
      <w:r w:rsidRPr="00F007E7">
        <w:rPr>
          <w:rFonts w:ascii="Times New Roman" w:hAnsi="Times New Roman"/>
          <w:bCs/>
          <w:sz w:val="24"/>
          <w:szCs w:val="24"/>
          <w:lang w:eastAsia="en-GB"/>
        </w:rPr>
        <w:t>The Internationalization of Higher Education: Motivations and Realities”</w:t>
      </w:r>
      <w:r w:rsidRPr="00F007E7">
        <w:rPr>
          <w:rFonts w:ascii="Times New Roman" w:hAnsi="Times New Roman"/>
          <w:i/>
          <w:iCs/>
          <w:sz w:val="24"/>
          <w:szCs w:val="24"/>
          <w:lang w:eastAsia="en-GB"/>
        </w:rPr>
        <w:t xml:space="preserve"> Journal of Studies in International Education</w:t>
      </w:r>
      <w:r w:rsidRPr="00F007E7">
        <w:rPr>
          <w:rFonts w:ascii="Times New Roman" w:hAnsi="Times New Roman"/>
          <w:iCs/>
          <w:sz w:val="24"/>
          <w:szCs w:val="24"/>
          <w:lang w:eastAsia="en-GB"/>
        </w:rPr>
        <w:t>.</w:t>
      </w:r>
      <w:r w:rsidRPr="00F007E7">
        <w:rPr>
          <w:rFonts w:ascii="Times New Roman" w:hAnsi="Times New Roman"/>
          <w:i/>
          <w:iCs/>
          <w:sz w:val="24"/>
          <w:szCs w:val="24"/>
          <w:lang w:eastAsia="en-GB"/>
        </w:rPr>
        <w:t xml:space="preserve"> </w:t>
      </w:r>
      <w:r w:rsidRPr="00F007E7">
        <w:rPr>
          <w:rFonts w:ascii="Times New Roman" w:hAnsi="Times New Roman"/>
          <w:sz w:val="24"/>
          <w:szCs w:val="24"/>
          <w:lang w:eastAsia="en-GB"/>
        </w:rPr>
        <w:t>11</w:t>
      </w:r>
      <w:r w:rsidR="007C05EE">
        <w:rPr>
          <w:rFonts w:ascii="Times New Roman" w:hAnsi="Times New Roman"/>
          <w:sz w:val="24"/>
          <w:szCs w:val="24"/>
          <w:lang w:eastAsia="en-GB"/>
        </w:rPr>
        <w:t>:</w:t>
      </w:r>
      <w:r w:rsidRPr="00F007E7">
        <w:rPr>
          <w:rFonts w:ascii="Times New Roman" w:hAnsi="Times New Roman"/>
          <w:sz w:val="24"/>
          <w:szCs w:val="24"/>
          <w:lang w:eastAsia="en-GB"/>
        </w:rPr>
        <w:t xml:space="preserve"> 290-305</w:t>
      </w:r>
      <w:r w:rsidR="00862AF1">
        <w:rPr>
          <w:rFonts w:ascii="Times New Roman" w:hAnsi="Times New Roman"/>
          <w:sz w:val="24"/>
          <w:szCs w:val="24"/>
          <w:lang w:eastAsia="en-GB"/>
        </w:rPr>
        <w:t>.</w:t>
      </w:r>
    </w:p>
    <w:p w:rsidR="00F007E7" w:rsidRPr="00F007E7" w:rsidRDefault="00F007E7" w:rsidP="00F007E7">
      <w:pPr>
        <w:jc w:val="both"/>
        <w:rPr>
          <w:rFonts w:ascii="Times New Roman" w:hAnsi="Times New Roman"/>
          <w:sz w:val="24"/>
          <w:szCs w:val="24"/>
          <w:lang w:eastAsia="pt-PT"/>
        </w:rPr>
      </w:pPr>
    </w:p>
    <w:p w:rsidR="00F007E7" w:rsidRPr="00F007E7" w:rsidRDefault="00F007E7" w:rsidP="00F007E7">
      <w:pPr>
        <w:jc w:val="both"/>
        <w:rPr>
          <w:rFonts w:ascii="Times New Roman" w:hAnsi="Times New Roman"/>
          <w:sz w:val="24"/>
          <w:szCs w:val="24"/>
          <w:lang w:eastAsia="pt-PT"/>
        </w:rPr>
      </w:pPr>
      <w:r w:rsidRPr="00F007E7">
        <w:rPr>
          <w:rFonts w:ascii="Times New Roman" w:hAnsi="Times New Roman"/>
          <w:sz w:val="24"/>
          <w:szCs w:val="24"/>
          <w:lang w:eastAsia="pt-PT"/>
        </w:rPr>
        <w:t>Altbach, Philip e Forest</w:t>
      </w:r>
      <w:r>
        <w:rPr>
          <w:rFonts w:ascii="Times New Roman" w:hAnsi="Times New Roman"/>
          <w:sz w:val="24"/>
          <w:szCs w:val="24"/>
          <w:lang w:eastAsia="pt-PT"/>
        </w:rPr>
        <w:t>,</w:t>
      </w:r>
      <w:r w:rsidRPr="00F007E7">
        <w:rPr>
          <w:rFonts w:ascii="Times New Roman" w:hAnsi="Times New Roman"/>
          <w:sz w:val="24"/>
          <w:szCs w:val="24"/>
          <w:lang w:eastAsia="pt-PT"/>
        </w:rPr>
        <w:t xml:space="preserve"> James (2007) “Globalization and the university:</w:t>
      </w:r>
      <w:r>
        <w:rPr>
          <w:rFonts w:ascii="Times New Roman" w:hAnsi="Times New Roman"/>
          <w:sz w:val="24"/>
          <w:szCs w:val="24"/>
          <w:lang w:eastAsia="pt-PT"/>
        </w:rPr>
        <w:t xml:space="preserve"> </w:t>
      </w:r>
      <w:r w:rsidRPr="00F007E7">
        <w:rPr>
          <w:rFonts w:ascii="Times New Roman" w:hAnsi="Times New Roman"/>
          <w:sz w:val="24"/>
          <w:szCs w:val="24"/>
          <w:lang w:eastAsia="pt-PT"/>
        </w:rPr>
        <w:t xml:space="preserve">Realities in an unequal world” in </w:t>
      </w:r>
      <w:r w:rsidRPr="00F007E7">
        <w:rPr>
          <w:rFonts w:ascii="Times New Roman" w:hAnsi="Times New Roman"/>
          <w:i/>
          <w:sz w:val="24"/>
          <w:szCs w:val="24"/>
          <w:lang w:eastAsia="pt-PT"/>
        </w:rPr>
        <w:t>International Handbook of Higher Education</w:t>
      </w:r>
      <w:r w:rsidRPr="00F007E7">
        <w:rPr>
          <w:rFonts w:ascii="Times New Roman" w:hAnsi="Times New Roman"/>
          <w:sz w:val="24"/>
          <w:szCs w:val="24"/>
          <w:lang w:eastAsia="pt-PT"/>
        </w:rPr>
        <w:t>. The Netherlands:</w:t>
      </w:r>
      <w:r w:rsidRPr="00F007E7">
        <w:rPr>
          <w:rFonts w:ascii="Times New Roman" w:hAnsi="Times New Roman"/>
          <w:sz w:val="24"/>
          <w:szCs w:val="24"/>
        </w:rPr>
        <w:t xml:space="preserve"> </w:t>
      </w:r>
      <w:r w:rsidRPr="00F007E7">
        <w:rPr>
          <w:rFonts w:ascii="Times New Roman" w:hAnsi="Times New Roman"/>
          <w:sz w:val="24"/>
          <w:szCs w:val="24"/>
          <w:lang w:eastAsia="pt-PT"/>
        </w:rPr>
        <w:t xml:space="preserve">Springer. </w:t>
      </w:r>
      <w:proofErr w:type="gramStart"/>
      <w:r w:rsidRPr="00F007E7">
        <w:rPr>
          <w:rFonts w:ascii="Times New Roman" w:hAnsi="Times New Roman"/>
          <w:sz w:val="24"/>
          <w:szCs w:val="24"/>
          <w:lang w:eastAsia="pt-PT"/>
        </w:rPr>
        <w:t>121-139</w:t>
      </w:r>
      <w:r w:rsidR="00862AF1">
        <w:rPr>
          <w:rFonts w:ascii="Times New Roman" w:hAnsi="Times New Roman"/>
          <w:sz w:val="24"/>
          <w:szCs w:val="24"/>
          <w:lang w:eastAsia="pt-PT"/>
        </w:rPr>
        <w:t>.</w:t>
      </w:r>
      <w:proofErr w:type="gramEnd"/>
    </w:p>
    <w:p w:rsidR="00F007E7" w:rsidRPr="00F007E7" w:rsidRDefault="00F007E7" w:rsidP="00F007E7">
      <w:pPr>
        <w:jc w:val="both"/>
        <w:rPr>
          <w:rFonts w:ascii="Times New Roman" w:hAnsi="Times New Roman"/>
          <w:sz w:val="24"/>
          <w:szCs w:val="24"/>
          <w:lang w:eastAsia="pt-PT"/>
        </w:rPr>
      </w:pPr>
    </w:p>
    <w:p w:rsidR="00F007E7" w:rsidRPr="00F007E7" w:rsidRDefault="00F007E7" w:rsidP="00F007E7">
      <w:pPr>
        <w:jc w:val="both"/>
        <w:rPr>
          <w:rFonts w:ascii="Times New Roman" w:hAnsi="Times New Roman"/>
          <w:sz w:val="24"/>
          <w:szCs w:val="24"/>
          <w:lang w:eastAsia="pt-PT"/>
        </w:rPr>
      </w:pPr>
      <w:r w:rsidRPr="00F007E7">
        <w:rPr>
          <w:rFonts w:ascii="Times New Roman" w:hAnsi="Times New Roman"/>
          <w:sz w:val="24"/>
          <w:szCs w:val="24"/>
          <w:lang w:eastAsia="pt-PT"/>
        </w:rPr>
        <w:t>Altbach, Phil</w:t>
      </w:r>
      <w:r>
        <w:rPr>
          <w:rFonts w:ascii="Times New Roman" w:hAnsi="Times New Roman"/>
          <w:sz w:val="24"/>
          <w:szCs w:val="24"/>
          <w:lang w:eastAsia="pt-PT"/>
        </w:rPr>
        <w:t xml:space="preserve">ip. </w:t>
      </w:r>
      <w:proofErr w:type="gramStart"/>
      <w:r>
        <w:rPr>
          <w:rFonts w:ascii="Times New Roman" w:hAnsi="Times New Roman"/>
          <w:sz w:val="24"/>
          <w:szCs w:val="24"/>
          <w:lang w:eastAsia="pt-PT"/>
        </w:rPr>
        <w:t>e</w:t>
      </w:r>
      <w:proofErr w:type="gramEnd"/>
      <w:r>
        <w:rPr>
          <w:rFonts w:ascii="Times New Roman" w:hAnsi="Times New Roman"/>
          <w:sz w:val="24"/>
          <w:szCs w:val="24"/>
          <w:lang w:eastAsia="pt-PT"/>
        </w:rPr>
        <w:t xml:space="preserve"> Teichler, Ulrich. </w:t>
      </w:r>
      <w:proofErr w:type="gramStart"/>
      <w:r>
        <w:rPr>
          <w:rFonts w:ascii="Times New Roman" w:hAnsi="Times New Roman"/>
          <w:sz w:val="24"/>
          <w:szCs w:val="24"/>
          <w:lang w:eastAsia="pt-PT"/>
        </w:rPr>
        <w:t>(2001) “</w:t>
      </w:r>
      <w:r w:rsidRPr="00F007E7">
        <w:rPr>
          <w:rFonts w:ascii="Times New Roman" w:hAnsi="Times New Roman"/>
          <w:sz w:val="24"/>
          <w:szCs w:val="24"/>
          <w:lang w:eastAsia="pt-PT"/>
        </w:rPr>
        <w:t>Internationalization and exchanges in a globalized university</w:t>
      </w:r>
      <w:r>
        <w:rPr>
          <w:rFonts w:ascii="Times New Roman" w:hAnsi="Times New Roman"/>
          <w:sz w:val="24"/>
          <w:szCs w:val="24"/>
          <w:lang w:eastAsia="pt-PT"/>
        </w:rPr>
        <w:t>”</w:t>
      </w:r>
      <w:r w:rsidRPr="00F007E7">
        <w:rPr>
          <w:rFonts w:ascii="Times New Roman" w:hAnsi="Times New Roman"/>
          <w:sz w:val="24"/>
          <w:szCs w:val="24"/>
          <w:lang w:eastAsia="pt-PT"/>
        </w:rPr>
        <w:t xml:space="preserve"> </w:t>
      </w:r>
      <w:r w:rsidRPr="00F007E7">
        <w:rPr>
          <w:rFonts w:ascii="Times New Roman" w:hAnsi="Times New Roman"/>
          <w:i/>
          <w:iCs/>
          <w:sz w:val="24"/>
          <w:szCs w:val="24"/>
          <w:lang w:eastAsia="pt-PT"/>
        </w:rPr>
        <w:t>Journal of Studies in International Education.</w:t>
      </w:r>
      <w:proofErr w:type="gramEnd"/>
      <w:r w:rsidRPr="00F007E7">
        <w:rPr>
          <w:rFonts w:ascii="Times New Roman" w:hAnsi="Times New Roman"/>
          <w:i/>
          <w:iCs/>
          <w:sz w:val="24"/>
          <w:szCs w:val="24"/>
          <w:lang w:eastAsia="pt-PT"/>
        </w:rPr>
        <w:t xml:space="preserve"> </w:t>
      </w:r>
      <w:r w:rsidRPr="00F007E7">
        <w:rPr>
          <w:rFonts w:ascii="Times New Roman" w:hAnsi="Times New Roman"/>
          <w:sz w:val="24"/>
          <w:szCs w:val="24"/>
          <w:lang w:eastAsia="pt-PT"/>
        </w:rPr>
        <w:t>5:1, 5–25.</w:t>
      </w:r>
    </w:p>
    <w:p w:rsidR="00F007E7" w:rsidRPr="00F007E7" w:rsidRDefault="00F007E7" w:rsidP="00F007E7">
      <w:pPr>
        <w:jc w:val="both"/>
        <w:rPr>
          <w:rFonts w:ascii="Times New Roman" w:hAnsi="Times New Roman"/>
          <w:sz w:val="24"/>
          <w:szCs w:val="24"/>
          <w:lang w:eastAsia="pt-PT"/>
        </w:rPr>
      </w:pPr>
    </w:p>
    <w:p w:rsidR="00F007E7" w:rsidRDefault="00F007E7" w:rsidP="00F007E7">
      <w:pPr>
        <w:jc w:val="both"/>
        <w:rPr>
          <w:rFonts w:ascii="Times New Roman" w:hAnsi="Times New Roman"/>
          <w:sz w:val="24"/>
          <w:szCs w:val="24"/>
          <w:lang w:eastAsia="pt-PT"/>
        </w:rPr>
      </w:pPr>
      <w:r>
        <w:rPr>
          <w:rFonts w:ascii="Times New Roman" w:hAnsi="Times New Roman"/>
          <w:sz w:val="24"/>
          <w:szCs w:val="24"/>
          <w:lang w:eastAsia="pt-PT"/>
        </w:rPr>
        <w:t>Altbach, Philip. (2001) “</w:t>
      </w:r>
      <w:r w:rsidRPr="00F007E7">
        <w:rPr>
          <w:rFonts w:ascii="Times New Roman" w:hAnsi="Times New Roman"/>
          <w:sz w:val="24"/>
          <w:szCs w:val="24"/>
          <w:lang w:eastAsia="pt-PT"/>
        </w:rPr>
        <w:t>Academic freedom: International realities and challenges</w:t>
      </w:r>
      <w:r>
        <w:rPr>
          <w:rFonts w:ascii="Times New Roman" w:hAnsi="Times New Roman"/>
          <w:sz w:val="24"/>
          <w:szCs w:val="24"/>
          <w:lang w:eastAsia="pt-PT"/>
        </w:rPr>
        <w:t>”</w:t>
      </w:r>
      <w:r w:rsidRPr="00F007E7">
        <w:rPr>
          <w:rFonts w:ascii="Times New Roman" w:hAnsi="Times New Roman"/>
          <w:sz w:val="24"/>
          <w:szCs w:val="24"/>
          <w:lang w:eastAsia="pt-PT"/>
        </w:rPr>
        <w:t xml:space="preserve"> </w:t>
      </w:r>
      <w:r w:rsidRPr="00F007E7">
        <w:rPr>
          <w:rFonts w:ascii="Times New Roman" w:hAnsi="Times New Roman"/>
          <w:i/>
          <w:iCs/>
          <w:sz w:val="24"/>
          <w:szCs w:val="24"/>
          <w:lang w:eastAsia="pt-PT"/>
        </w:rPr>
        <w:t xml:space="preserve">Higher Education. </w:t>
      </w:r>
      <w:r w:rsidRPr="00F007E7">
        <w:rPr>
          <w:rFonts w:ascii="Times New Roman" w:hAnsi="Times New Roman"/>
          <w:sz w:val="24"/>
          <w:szCs w:val="24"/>
          <w:lang w:eastAsia="pt-PT"/>
        </w:rPr>
        <w:t>41</w:t>
      </w:r>
      <w:r>
        <w:rPr>
          <w:rFonts w:ascii="Times New Roman" w:hAnsi="Times New Roman"/>
          <w:sz w:val="24"/>
          <w:szCs w:val="24"/>
          <w:lang w:eastAsia="pt-PT"/>
        </w:rPr>
        <w:t xml:space="preserve"> </w:t>
      </w:r>
      <w:r w:rsidRPr="00F007E7">
        <w:rPr>
          <w:rFonts w:ascii="Times New Roman" w:hAnsi="Times New Roman"/>
          <w:sz w:val="24"/>
          <w:szCs w:val="24"/>
          <w:lang w:eastAsia="pt-PT"/>
        </w:rPr>
        <w:t>(1–2), 205–219.</w:t>
      </w:r>
    </w:p>
    <w:p w:rsidR="002E5D50" w:rsidRDefault="002E5D50" w:rsidP="00F007E7">
      <w:pPr>
        <w:jc w:val="both"/>
        <w:rPr>
          <w:rFonts w:ascii="Times New Roman" w:hAnsi="Times New Roman"/>
          <w:sz w:val="24"/>
          <w:szCs w:val="24"/>
          <w:lang w:eastAsia="pt-PT"/>
        </w:rPr>
      </w:pPr>
    </w:p>
    <w:p w:rsidR="00F007E7" w:rsidRPr="00F007E7" w:rsidRDefault="00F007E7" w:rsidP="00F007E7">
      <w:pPr>
        <w:jc w:val="both"/>
        <w:rPr>
          <w:rFonts w:ascii="Times New Roman" w:hAnsi="Times New Roman"/>
          <w:sz w:val="24"/>
          <w:szCs w:val="24"/>
          <w:lang w:eastAsia="pt-PT"/>
        </w:rPr>
      </w:pPr>
    </w:p>
    <w:p w:rsidR="00F007E7" w:rsidRDefault="00F007E7" w:rsidP="00F007E7">
      <w:pPr>
        <w:jc w:val="both"/>
        <w:rPr>
          <w:rFonts w:ascii="Times New Roman" w:hAnsi="Times New Roman"/>
          <w:sz w:val="24"/>
          <w:szCs w:val="24"/>
          <w:lang w:eastAsia="pt-PT"/>
        </w:rPr>
      </w:pPr>
      <w:r w:rsidRPr="00F007E7">
        <w:rPr>
          <w:rFonts w:ascii="Times New Roman" w:hAnsi="Times New Roman"/>
          <w:sz w:val="24"/>
          <w:szCs w:val="24"/>
          <w:lang w:eastAsia="pt-PT"/>
        </w:rPr>
        <w:t>Antunes, Fátima (2006) “Globalisation and Europeification of Education Policies: routes, processes and metamorphoses</w:t>
      </w:r>
      <w:r w:rsidRPr="00F007E7">
        <w:rPr>
          <w:rFonts w:ascii="Times New Roman" w:hAnsi="Times New Roman"/>
          <w:i/>
          <w:sz w:val="24"/>
          <w:szCs w:val="24"/>
          <w:lang w:eastAsia="pt-PT"/>
        </w:rPr>
        <w:t>” European Educational Research Journal</w:t>
      </w:r>
      <w:r w:rsidRPr="00F007E7">
        <w:rPr>
          <w:rFonts w:ascii="Times New Roman" w:hAnsi="Times New Roman"/>
          <w:sz w:val="24"/>
          <w:szCs w:val="24"/>
          <w:lang w:eastAsia="pt-PT"/>
        </w:rPr>
        <w:t>l.5:1, 38-56.</w:t>
      </w:r>
    </w:p>
    <w:p w:rsidR="002206A4" w:rsidRDefault="002206A4" w:rsidP="00F007E7">
      <w:pPr>
        <w:jc w:val="both"/>
        <w:rPr>
          <w:rFonts w:ascii="Times New Roman" w:hAnsi="Times New Roman"/>
          <w:sz w:val="24"/>
          <w:szCs w:val="24"/>
          <w:lang w:eastAsia="pt-PT"/>
        </w:rPr>
      </w:pPr>
    </w:p>
    <w:p w:rsidR="002206A4" w:rsidRDefault="002206A4" w:rsidP="00F007E7">
      <w:pPr>
        <w:jc w:val="both"/>
        <w:rPr>
          <w:rFonts w:ascii="Times New Roman" w:hAnsi="Times New Roman"/>
          <w:sz w:val="24"/>
          <w:szCs w:val="24"/>
          <w:lang w:eastAsia="pt-PT"/>
        </w:rPr>
      </w:pPr>
      <w:r w:rsidRPr="00A378BE">
        <w:rPr>
          <w:rFonts w:ascii="Times New Roman" w:hAnsi="Times New Roman"/>
          <w:sz w:val="24"/>
          <w:szCs w:val="24"/>
          <w:lang w:eastAsia="pt-PT"/>
        </w:rPr>
        <w:t>Barblan</w:t>
      </w:r>
      <w:r w:rsidR="00A378BE">
        <w:rPr>
          <w:rFonts w:ascii="Times New Roman" w:hAnsi="Times New Roman"/>
          <w:sz w:val="24"/>
          <w:szCs w:val="24"/>
          <w:lang w:eastAsia="pt-PT"/>
        </w:rPr>
        <w:t xml:space="preserve"> (1998) “Changes of ERASMUS under the umbrella of Socrates”</w:t>
      </w:r>
      <w:r w:rsidR="007A3AC0">
        <w:rPr>
          <w:rFonts w:ascii="Times New Roman" w:hAnsi="Times New Roman"/>
          <w:i/>
          <w:sz w:val="24"/>
          <w:szCs w:val="24"/>
          <w:lang w:eastAsia="pt-PT"/>
        </w:rPr>
        <w:t xml:space="preserve"> International Education.</w:t>
      </w:r>
      <w:r w:rsidR="007A3AC0">
        <w:rPr>
          <w:rFonts w:ascii="Times New Roman" w:hAnsi="Times New Roman"/>
          <w:sz w:val="24"/>
          <w:szCs w:val="24"/>
          <w:lang w:eastAsia="pt-PT"/>
        </w:rPr>
        <w:t xml:space="preserve"> 5:3, 201-227</w:t>
      </w:r>
      <w:r w:rsidR="006D3491">
        <w:rPr>
          <w:rFonts w:ascii="Times New Roman" w:hAnsi="Times New Roman"/>
          <w:sz w:val="24"/>
          <w:szCs w:val="24"/>
          <w:lang w:eastAsia="pt-PT"/>
        </w:rPr>
        <w:t>.</w:t>
      </w:r>
    </w:p>
    <w:p w:rsidR="00AD559F" w:rsidRPr="007A3AC0" w:rsidRDefault="00AD559F" w:rsidP="00F007E7">
      <w:pPr>
        <w:jc w:val="both"/>
        <w:rPr>
          <w:rFonts w:ascii="Times New Roman" w:hAnsi="Times New Roman"/>
          <w:sz w:val="24"/>
          <w:szCs w:val="24"/>
          <w:lang w:eastAsia="pt-PT"/>
        </w:rPr>
      </w:pPr>
    </w:p>
    <w:p w:rsidR="00F007E7" w:rsidRDefault="00AD559F" w:rsidP="00AD559F">
      <w:pPr>
        <w:jc w:val="both"/>
        <w:rPr>
          <w:rFonts w:ascii="Times New Roman" w:hAnsi="Times New Roman"/>
          <w:sz w:val="24"/>
          <w:szCs w:val="24"/>
          <w:lang w:eastAsia="pt-PT"/>
        </w:rPr>
      </w:pPr>
      <w:r w:rsidRPr="00AD559F">
        <w:rPr>
          <w:rFonts w:ascii="Times New Roman" w:hAnsi="Times New Roman"/>
          <w:sz w:val="24"/>
          <w:szCs w:val="24"/>
          <w:lang w:eastAsia="pt-PT"/>
        </w:rPr>
        <w:t>Becher, T</w:t>
      </w:r>
      <w:r>
        <w:rPr>
          <w:rFonts w:ascii="Times New Roman" w:hAnsi="Times New Roman"/>
          <w:sz w:val="24"/>
          <w:szCs w:val="24"/>
          <w:lang w:eastAsia="pt-PT"/>
        </w:rPr>
        <w:t>ony</w:t>
      </w:r>
      <w:r w:rsidRPr="00AD559F">
        <w:rPr>
          <w:rFonts w:ascii="Times New Roman" w:hAnsi="Times New Roman"/>
          <w:sz w:val="24"/>
          <w:szCs w:val="24"/>
          <w:lang w:eastAsia="pt-PT"/>
        </w:rPr>
        <w:t xml:space="preserve">. </w:t>
      </w:r>
      <w:proofErr w:type="gramStart"/>
      <w:r w:rsidRPr="00AD559F">
        <w:rPr>
          <w:rFonts w:ascii="Times New Roman" w:hAnsi="Times New Roman"/>
          <w:sz w:val="24"/>
          <w:szCs w:val="24"/>
          <w:lang w:eastAsia="pt-PT"/>
        </w:rPr>
        <w:t>and</w:t>
      </w:r>
      <w:proofErr w:type="gramEnd"/>
      <w:r w:rsidRPr="00AD559F">
        <w:rPr>
          <w:rFonts w:ascii="Times New Roman" w:hAnsi="Times New Roman"/>
          <w:sz w:val="24"/>
          <w:szCs w:val="24"/>
          <w:lang w:eastAsia="pt-PT"/>
        </w:rPr>
        <w:t xml:space="preserve"> Kogan, M</w:t>
      </w:r>
      <w:r>
        <w:rPr>
          <w:rFonts w:ascii="Times New Roman" w:hAnsi="Times New Roman"/>
          <w:sz w:val="24"/>
          <w:szCs w:val="24"/>
          <w:lang w:eastAsia="pt-PT"/>
        </w:rPr>
        <w:t>aurice</w:t>
      </w:r>
      <w:r w:rsidRPr="00AD559F">
        <w:rPr>
          <w:rFonts w:ascii="Times New Roman" w:hAnsi="Times New Roman"/>
          <w:sz w:val="24"/>
          <w:szCs w:val="24"/>
          <w:lang w:eastAsia="pt-PT"/>
        </w:rPr>
        <w:t xml:space="preserve">. (1992) </w:t>
      </w:r>
      <w:r>
        <w:rPr>
          <w:rFonts w:ascii="Times New Roman" w:hAnsi="Times New Roman"/>
          <w:sz w:val="24"/>
          <w:szCs w:val="24"/>
          <w:lang w:eastAsia="pt-PT"/>
        </w:rPr>
        <w:t>“</w:t>
      </w:r>
      <w:r w:rsidRPr="00AD559F">
        <w:rPr>
          <w:rFonts w:ascii="Times New Roman" w:hAnsi="Times New Roman"/>
          <w:sz w:val="24"/>
          <w:szCs w:val="24"/>
          <w:lang w:eastAsia="pt-PT"/>
        </w:rPr>
        <w:t>Process and Structure in Higher Education</w:t>
      </w:r>
      <w:r>
        <w:rPr>
          <w:rFonts w:ascii="Times New Roman" w:hAnsi="Times New Roman"/>
          <w:sz w:val="24"/>
          <w:szCs w:val="24"/>
          <w:lang w:eastAsia="pt-PT"/>
        </w:rPr>
        <w:t>”</w:t>
      </w:r>
      <w:r w:rsidRPr="00AD559F">
        <w:rPr>
          <w:rFonts w:ascii="Times New Roman" w:hAnsi="Times New Roman"/>
          <w:sz w:val="24"/>
          <w:szCs w:val="24"/>
          <w:lang w:eastAsia="pt-PT"/>
        </w:rPr>
        <w:t xml:space="preserve"> Milton Keynes: Open</w:t>
      </w:r>
      <w:r>
        <w:rPr>
          <w:rFonts w:ascii="Times New Roman" w:hAnsi="Times New Roman"/>
          <w:sz w:val="24"/>
          <w:szCs w:val="24"/>
          <w:lang w:eastAsia="pt-PT"/>
        </w:rPr>
        <w:t xml:space="preserve"> </w:t>
      </w:r>
      <w:r w:rsidRPr="00AD559F">
        <w:rPr>
          <w:rFonts w:ascii="Times New Roman" w:hAnsi="Times New Roman"/>
          <w:sz w:val="24"/>
          <w:szCs w:val="24"/>
          <w:lang w:eastAsia="pt-PT"/>
        </w:rPr>
        <w:t>University Press.</w:t>
      </w:r>
    </w:p>
    <w:p w:rsidR="00AD559F" w:rsidRPr="00F007E7" w:rsidRDefault="00AD559F" w:rsidP="00AD559F">
      <w:pPr>
        <w:jc w:val="both"/>
        <w:rPr>
          <w:rFonts w:ascii="Times New Roman" w:hAnsi="Times New Roman"/>
          <w:sz w:val="24"/>
          <w:szCs w:val="24"/>
          <w:lang w:eastAsia="pt-PT"/>
        </w:rPr>
      </w:pPr>
    </w:p>
    <w:p w:rsidR="00F007E7" w:rsidRPr="00F007E7" w:rsidRDefault="00F007E7" w:rsidP="00F007E7">
      <w:pPr>
        <w:jc w:val="both"/>
        <w:rPr>
          <w:rFonts w:ascii="Times New Roman" w:hAnsi="Times New Roman"/>
          <w:sz w:val="24"/>
          <w:szCs w:val="24"/>
          <w:lang w:val="en-GB" w:eastAsia="en-GB"/>
        </w:rPr>
      </w:pPr>
      <w:r w:rsidRPr="00F007E7">
        <w:rPr>
          <w:rFonts w:ascii="Times New Roman" w:hAnsi="Times New Roman"/>
          <w:sz w:val="24"/>
          <w:szCs w:val="24"/>
          <w:lang w:val="en-GB" w:eastAsia="en-GB"/>
        </w:rPr>
        <w:t>Beck, Ulrich</w:t>
      </w:r>
      <w:proofErr w:type="gramStart"/>
      <w:r w:rsidRPr="00F007E7">
        <w:rPr>
          <w:rFonts w:ascii="Times New Roman" w:hAnsi="Times New Roman"/>
          <w:sz w:val="24"/>
          <w:szCs w:val="24"/>
          <w:lang w:val="en-GB" w:eastAsia="en-GB"/>
        </w:rPr>
        <w:t>.(</w:t>
      </w:r>
      <w:proofErr w:type="gramEnd"/>
      <w:r w:rsidRPr="00F007E7">
        <w:rPr>
          <w:rFonts w:ascii="Times New Roman" w:hAnsi="Times New Roman"/>
          <w:sz w:val="24"/>
          <w:szCs w:val="24"/>
          <w:lang w:val="en-GB" w:eastAsia="en-GB"/>
        </w:rPr>
        <w:t xml:space="preserve">2000) </w:t>
      </w:r>
      <w:r w:rsidRPr="00F007E7">
        <w:rPr>
          <w:rFonts w:ascii="Times New Roman" w:hAnsi="Times New Roman"/>
          <w:i/>
          <w:iCs/>
          <w:sz w:val="24"/>
          <w:szCs w:val="24"/>
          <w:lang w:val="en-GB" w:eastAsia="en-GB"/>
        </w:rPr>
        <w:t>What Is Globalization?</w:t>
      </w:r>
      <w:r w:rsidRPr="00F007E7">
        <w:rPr>
          <w:rFonts w:ascii="Times New Roman" w:hAnsi="Times New Roman"/>
          <w:iCs/>
          <w:sz w:val="24"/>
          <w:szCs w:val="24"/>
          <w:lang w:val="en-GB" w:eastAsia="en-GB"/>
        </w:rPr>
        <w:t>.</w:t>
      </w:r>
      <w:r w:rsidRPr="00F007E7">
        <w:rPr>
          <w:rFonts w:ascii="Times New Roman" w:hAnsi="Times New Roman"/>
          <w:i/>
          <w:iCs/>
          <w:sz w:val="24"/>
          <w:szCs w:val="24"/>
          <w:lang w:val="en-GB" w:eastAsia="en-GB"/>
        </w:rPr>
        <w:t xml:space="preserve"> </w:t>
      </w:r>
      <w:r w:rsidRPr="00F007E7">
        <w:rPr>
          <w:rFonts w:ascii="Times New Roman" w:hAnsi="Times New Roman"/>
          <w:sz w:val="24"/>
          <w:szCs w:val="24"/>
          <w:lang w:val="en-GB" w:eastAsia="en-GB"/>
        </w:rPr>
        <w:t>Cambridge UK: Polity Press.</w:t>
      </w:r>
    </w:p>
    <w:p w:rsidR="00F007E7" w:rsidRDefault="00F007E7" w:rsidP="00F007E7">
      <w:pPr>
        <w:jc w:val="both"/>
        <w:rPr>
          <w:rFonts w:ascii="Times New Roman" w:hAnsi="Times New Roman"/>
          <w:sz w:val="24"/>
          <w:szCs w:val="24"/>
          <w:lang w:val="en-GB" w:eastAsia="en-GB"/>
        </w:rPr>
      </w:pPr>
    </w:p>
    <w:p w:rsidR="005A13D9" w:rsidRDefault="005A13D9" w:rsidP="00F007E7">
      <w:pPr>
        <w:jc w:val="both"/>
        <w:rPr>
          <w:rFonts w:ascii="Times New Roman" w:hAnsi="Times New Roman"/>
          <w:sz w:val="24"/>
          <w:szCs w:val="24"/>
          <w:lang w:val="en-GB" w:eastAsia="en-GB"/>
        </w:rPr>
      </w:pPr>
      <w:r w:rsidRPr="005A13D9">
        <w:rPr>
          <w:rFonts w:ascii="Times New Roman" w:hAnsi="Times New Roman"/>
          <w:sz w:val="24"/>
          <w:szCs w:val="24"/>
          <w:lang w:val="en-GB" w:eastAsia="en-GB"/>
        </w:rPr>
        <w:t xml:space="preserve">Beukel, E. 2001, Educational policy: Institutionalization and multi-level governance. In S.S. Andersen and K.A. Eliassen (eds.), </w:t>
      </w:r>
      <w:r w:rsidRPr="005A13D9">
        <w:rPr>
          <w:rFonts w:ascii="Times New Roman" w:hAnsi="Times New Roman"/>
          <w:i/>
          <w:sz w:val="24"/>
          <w:szCs w:val="24"/>
          <w:lang w:val="en-GB" w:eastAsia="en-GB"/>
        </w:rPr>
        <w:t>Making Policy in Europe</w:t>
      </w:r>
      <w:r w:rsidRPr="005A13D9">
        <w:rPr>
          <w:rFonts w:ascii="Times New Roman" w:hAnsi="Times New Roman"/>
          <w:sz w:val="24"/>
          <w:szCs w:val="24"/>
          <w:lang w:val="en-GB" w:eastAsia="en-GB"/>
        </w:rPr>
        <w:t>: 124-139. Lond</w:t>
      </w:r>
      <w:r>
        <w:rPr>
          <w:rFonts w:ascii="Times New Roman" w:hAnsi="Times New Roman"/>
          <w:sz w:val="24"/>
          <w:szCs w:val="24"/>
          <w:lang w:val="en-GB" w:eastAsia="en-GB"/>
        </w:rPr>
        <w:t>res</w:t>
      </w:r>
      <w:r w:rsidRPr="005A13D9">
        <w:rPr>
          <w:rFonts w:ascii="Times New Roman" w:hAnsi="Times New Roman"/>
          <w:sz w:val="24"/>
          <w:szCs w:val="24"/>
          <w:lang w:val="en-GB" w:eastAsia="en-GB"/>
        </w:rPr>
        <w:t>: Sage.</w:t>
      </w:r>
    </w:p>
    <w:p w:rsidR="005A13D9" w:rsidRPr="00F007E7" w:rsidRDefault="005A13D9" w:rsidP="00F007E7">
      <w:pPr>
        <w:jc w:val="both"/>
        <w:rPr>
          <w:rFonts w:ascii="Times New Roman" w:hAnsi="Times New Roman"/>
          <w:sz w:val="24"/>
          <w:szCs w:val="24"/>
          <w:lang w:val="en-GB" w:eastAsia="en-GB"/>
        </w:rPr>
      </w:pPr>
    </w:p>
    <w:p w:rsidR="00F007E7" w:rsidRPr="00ED12B7" w:rsidRDefault="00F007E7" w:rsidP="00F007E7">
      <w:pPr>
        <w:jc w:val="both"/>
        <w:rPr>
          <w:rFonts w:ascii="Times New Roman" w:hAnsi="Times New Roman"/>
          <w:sz w:val="24"/>
          <w:szCs w:val="24"/>
        </w:rPr>
      </w:pPr>
      <w:r w:rsidRPr="00F007E7">
        <w:rPr>
          <w:rFonts w:ascii="Times New Roman" w:hAnsi="Times New Roman"/>
          <w:sz w:val="24"/>
          <w:szCs w:val="24"/>
        </w:rPr>
        <w:t>Borras, S. and K. Jacobssen (2004) “The Open Method of Coordination and new Governance</w:t>
      </w:r>
      <w:r w:rsidR="00ED12B7">
        <w:rPr>
          <w:rFonts w:ascii="Times New Roman" w:hAnsi="Times New Roman"/>
          <w:sz w:val="24"/>
          <w:szCs w:val="24"/>
        </w:rPr>
        <w:t xml:space="preserve"> </w:t>
      </w:r>
      <w:r w:rsidRPr="00F007E7">
        <w:rPr>
          <w:rFonts w:ascii="Times New Roman" w:hAnsi="Times New Roman"/>
          <w:sz w:val="24"/>
          <w:szCs w:val="24"/>
        </w:rPr>
        <w:t xml:space="preserve">Patterns in the European Union” </w:t>
      </w:r>
      <w:r w:rsidRPr="00F007E7">
        <w:rPr>
          <w:rFonts w:ascii="Times New Roman" w:hAnsi="Times New Roman"/>
          <w:i/>
          <w:sz w:val="24"/>
          <w:szCs w:val="24"/>
        </w:rPr>
        <w:t>Journal of European Public Policy</w:t>
      </w:r>
      <w:r w:rsidRPr="00F007E7">
        <w:rPr>
          <w:rFonts w:ascii="Times New Roman" w:hAnsi="Times New Roman"/>
          <w:sz w:val="24"/>
          <w:szCs w:val="24"/>
        </w:rPr>
        <w:t>. 11: 185-208.</w:t>
      </w:r>
    </w:p>
    <w:p w:rsidR="00F007E7" w:rsidRPr="00F007E7" w:rsidRDefault="00F007E7" w:rsidP="00F007E7">
      <w:pPr>
        <w:jc w:val="both"/>
        <w:rPr>
          <w:rFonts w:ascii="Times New Roman" w:hAnsi="Times New Roman"/>
          <w:sz w:val="24"/>
          <w:szCs w:val="24"/>
          <w:lang w:val="en-GB" w:eastAsia="en-GB"/>
        </w:rPr>
      </w:pPr>
    </w:p>
    <w:p w:rsidR="00F007E7" w:rsidRPr="00F007E7" w:rsidRDefault="00F007E7" w:rsidP="00F007E7">
      <w:pPr>
        <w:jc w:val="both"/>
        <w:rPr>
          <w:rFonts w:ascii="Times New Roman" w:hAnsi="Times New Roman"/>
          <w:sz w:val="24"/>
          <w:szCs w:val="24"/>
          <w:lang w:val="en-GB" w:eastAsia="en-GB"/>
        </w:rPr>
      </w:pPr>
      <w:r w:rsidRPr="00F007E7">
        <w:rPr>
          <w:rFonts w:ascii="Times New Roman" w:hAnsi="Times New Roman"/>
          <w:sz w:val="24"/>
          <w:szCs w:val="24"/>
          <w:lang w:val="en-GB" w:eastAsia="en-GB"/>
        </w:rPr>
        <w:t xml:space="preserve">Bourdieu, Pierre (1993) </w:t>
      </w:r>
      <w:proofErr w:type="gramStart"/>
      <w:r w:rsidRPr="00F007E7">
        <w:rPr>
          <w:rFonts w:ascii="Times New Roman" w:hAnsi="Times New Roman"/>
          <w:i/>
          <w:sz w:val="24"/>
          <w:szCs w:val="24"/>
          <w:lang w:val="en-GB" w:eastAsia="en-GB"/>
        </w:rPr>
        <w:t>The</w:t>
      </w:r>
      <w:proofErr w:type="gramEnd"/>
      <w:r w:rsidRPr="00F007E7">
        <w:rPr>
          <w:rFonts w:ascii="Times New Roman" w:hAnsi="Times New Roman"/>
          <w:i/>
          <w:sz w:val="24"/>
          <w:szCs w:val="24"/>
          <w:lang w:val="en-GB" w:eastAsia="en-GB"/>
        </w:rPr>
        <w:t xml:space="preserve"> Field of Cultural Production</w:t>
      </w:r>
      <w:r w:rsidRPr="00F007E7">
        <w:rPr>
          <w:rFonts w:ascii="Times New Roman" w:hAnsi="Times New Roman"/>
          <w:sz w:val="24"/>
          <w:szCs w:val="24"/>
          <w:lang w:val="en-GB" w:eastAsia="en-GB"/>
        </w:rPr>
        <w:t>. Cambridge UK: Polity</w:t>
      </w:r>
      <w:r w:rsidR="006D3491">
        <w:rPr>
          <w:rFonts w:ascii="Times New Roman" w:hAnsi="Times New Roman"/>
          <w:sz w:val="24"/>
          <w:szCs w:val="24"/>
          <w:lang w:val="en-GB" w:eastAsia="en-GB"/>
        </w:rPr>
        <w:t>.</w:t>
      </w:r>
    </w:p>
    <w:p w:rsidR="00F007E7" w:rsidRPr="00F007E7" w:rsidRDefault="00F007E7" w:rsidP="00F007E7">
      <w:pPr>
        <w:jc w:val="both"/>
        <w:rPr>
          <w:rFonts w:ascii="Times New Roman" w:hAnsi="Times New Roman"/>
          <w:sz w:val="24"/>
          <w:szCs w:val="24"/>
          <w:lang w:eastAsia="pt-PT"/>
        </w:rPr>
      </w:pPr>
    </w:p>
    <w:p w:rsidR="00F007E7" w:rsidRPr="00F007E7" w:rsidRDefault="00F007E7" w:rsidP="00F007E7">
      <w:pPr>
        <w:jc w:val="both"/>
        <w:rPr>
          <w:rFonts w:ascii="Times New Roman" w:hAnsi="Times New Roman"/>
          <w:sz w:val="24"/>
          <w:szCs w:val="24"/>
          <w:lang w:val="en-GB" w:eastAsia="en-GB"/>
        </w:rPr>
      </w:pPr>
      <w:r w:rsidRPr="00F007E7">
        <w:rPr>
          <w:rFonts w:ascii="Times New Roman" w:hAnsi="Times New Roman"/>
          <w:sz w:val="24"/>
          <w:szCs w:val="24"/>
          <w:lang w:val="en-GB" w:eastAsia="en-GB"/>
        </w:rPr>
        <w:t xml:space="preserve">Bourdieu, Pierre. (1974) “Scholastic Excellence and the Values of the Educational System” in: J. Eggleston (Ed.) </w:t>
      </w:r>
      <w:r w:rsidRPr="00F007E7">
        <w:rPr>
          <w:rFonts w:ascii="Times New Roman" w:hAnsi="Times New Roman"/>
          <w:i/>
          <w:iCs/>
          <w:sz w:val="24"/>
          <w:szCs w:val="24"/>
          <w:lang w:val="en-GB" w:eastAsia="en-GB"/>
        </w:rPr>
        <w:t>Contemporary Research in the Sociology of Education</w:t>
      </w:r>
      <w:r w:rsidRPr="00F007E7">
        <w:rPr>
          <w:rFonts w:ascii="Times New Roman" w:hAnsi="Times New Roman"/>
          <w:sz w:val="24"/>
          <w:szCs w:val="24"/>
          <w:lang w:val="en-GB" w:eastAsia="en-GB"/>
        </w:rPr>
        <w:t>. London: Methuen, 32-46.</w:t>
      </w:r>
    </w:p>
    <w:p w:rsidR="00F007E7" w:rsidRPr="00F007E7" w:rsidRDefault="00F007E7" w:rsidP="00F007E7">
      <w:pPr>
        <w:jc w:val="both"/>
        <w:rPr>
          <w:rFonts w:ascii="Times New Roman" w:hAnsi="Times New Roman"/>
          <w:sz w:val="24"/>
          <w:szCs w:val="24"/>
          <w:lang w:val="en-GB" w:eastAsia="en-GB"/>
        </w:rPr>
      </w:pPr>
    </w:p>
    <w:p w:rsidR="00F007E7" w:rsidRPr="00F007E7" w:rsidRDefault="00F007E7" w:rsidP="00F007E7">
      <w:pPr>
        <w:jc w:val="both"/>
        <w:rPr>
          <w:rFonts w:ascii="Times New Roman" w:hAnsi="Times New Roman"/>
          <w:sz w:val="24"/>
          <w:szCs w:val="24"/>
          <w:lang w:val="en-GB" w:eastAsia="en-GB"/>
        </w:rPr>
      </w:pPr>
      <w:r w:rsidRPr="00F007E7">
        <w:rPr>
          <w:rFonts w:ascii="Times New Roman" w:hAnsi="Times New Roman"/>
          <w:sz w:val="24"/>
          <w:szCs w:val="24"/>
          <w:lang w:eastAsia="en-GB"/>
        </w:rPr>
        <w:t xml:space="preserve">Bradley, </w:t>
      </w:r>
      <w:proofErr w:type="gramStart"/>
      <w:r w:rsidRPr="00F007E7">
        <w:rPr>
          <w:rFonts w:ascii="Times New Roman" w:hAnsi="Times New Roman"/>
          <w:sz w:val="24"/>
          <w:szCs w:val="24"/>
          <w:lang w:eastAsia="en-GB"/>
        </w:rPr>
        <w:t>Harriet.,</w:t>
      </w:r>
      <w:proofErr w:type="gramEnd"/>
      <w:r w:rsidRPr="00F007E7">
        <w:rPr>
          <w:rFonts w:ascii="Times New Roman" w:hAnsi="Times New Roman"/>
          <w:sz w:val="24"/>
          <w:szCs w:val="24"/>
          <w:lang w:eastAsia="en-GB"/>
        </w:rPr>
        <w:t xml:space="preserve"> Erickson et al. (2000). </w:t>
      </w:r>
      <w:proofErr w:type="gramStart"/>
      <w:r w:rsidRPr="00F007E7">
        <w:rPr>
          <w:rFonts w:ascii="Times New Roman" w:hAnsi="Times New Roman"/>
          <w:i/>
          <w:iCs/>
          <w:sz w:val="24"/>
          <w:szCs w:val="24"/>
          <w:lang w:val="en-GB" w:eastAsia="en-GB"/>
        </w:rPr>
        <w:t>Myths atWork</w:t>
      </w:r>
      <w:r w:rsidRPr="00F007E7">
        <w:rPr>
          <w:rFonts w:ascii="Times New Roman" w:hAnsi="Times New Roman"/>
          <w:sz w:val="24"/>
          <w:szCs w:val="24"/>
          <w:lang w:val="en-GB" w:eastAsia="en-GB"/>
        </w:rPr>
        <w:t>.</w:t>
      </w:r>
      <w:proofErr w:type="gramEnd"/>
      <w:r w:rsidRPr="00F007E7">
        <w:rPr>
          <w:rFonts w:ascii="Times New Roman" w:hAnsi="Times New Roman"/>
          <w:sz w:val="24"/>
          <w:szCs w:val="24"/>
          <w:lang w:val="en-GB" w:eastAsia="en-GB"/>
        </w:rPr>
        <w:t xml:space="preserve"> Cambridge</w:t>
      </w:r>
      <w:proofErr w:type="gramStart"/>
      <w:r w:rsidRPr="00F007E7">
        <w:rPr>
          <w:rFonts w:ascii="Times New Roman" w:hAnsi="Times New Roman"/>
          <w:sz w:val="24"/>
          <w:szCs w:val="24"/>
          <w:lang w:val="en-GB" w:eastAsia="en-GB"/>
        </w:rPr>
        <w:t>:Polity</w:t>
      </w:r>
      <w:proofErr w:type="gramEnd"/>
      <w:r w:rsidRPr="00F007E7">
        <w:rPr>
          <w:rFonts w:ascii="Times New Roman" w:hAnsi="Times New Roman"/>
          <w:sz w:val="24"/>
          <w:szCs w:val="24"/>
          <w:lang w:val="en-GB" w:eastAsia="en-GB"/>
        </w:rPr>
        <w:t xml:space="preserve"> Press</w:t>
      </w:r>
      <w:r w:rsidR="006D3491">
        <w:rPr>
          <w:rFonts w:ascii="Times New Roman" w:hAnsi="Times New Roman"/>
          <w:sz w:val="24"/>
          <w:szCs w:val="24"/>
          <w:lang w:val="en-GB" w:eastAsia="en-GB"/>
        </w:rPr>
        <w:t>.</w:t>
      </w:r>
    </w:p>
    <w:p w:rsidR="00F007E7" w:rsidRPr="00F007E7" w:rsidRDefault="00F007E7" w:rsidP="00F007E7">
      <w:pPr>
        <w:jc w:val="both"/>
        <w:rPr>
          <w:rFonts w:ascii="Times New Roman" w:hAnsi="Times New Roman"/>
          <w:sz w:val="24"/>
          <w:szCs w:val="24"/>
          <w:lang w:val="en-GB" w:eastAsia="en-GB"/>
        </w:rPr>
      </w:pPr>
    </w:p>
    <w:p w:rsidR="00F007E7" w:rsidRPr="00F007E7" w:rsidRDefault="00F007E7" w:rsidP="00F007E7">
      <w:pPr>
        <w:jc w:val="both"/>
        <w:rPr>
          <w:rFonts w:ascii="Times New Roman" w:hAnsi="Times New Roman"/>
          <w:sz w:val="24"/>
          <w:szCs w:val="24"/>
          <w:lang w:val="en-GB" w:eastAsia="en-GB"/>
        </w:rPr>
      </w:pPr>
      <w:r w:rsidRPr="00F007E7">
        <w:rPr>
          <w:rFonts w:ascii="Times New Roman" w:hAnsi="Times New Roman"/>
          <w:sz w:val="24"/>
          <w:szCs w:val="24"/>
          <w:lang w:val="en-GB" w:eastAsia="en-GB"/>
        </w:rPr>
        <w:t xml:space="preserve">Breuss, Fritz (2006)” Can the Relaunch of the Lisbon Agenda solve the puzzle of why deeper integration did not lead to more growth in Europe?” </w:t>
      </w:r>
      <w:proofErr w:type="gramStart"/>
      <w:r w:rsidRPr="00F007E7">
        <w:rPr>
          <w:rFonts w:ascii="Times New Roman" w:hAnsi="Times New Roman"/>
          <w:sz w:val="24"/>
          <w:szCs w:val="24"/>
          <w:lang w:val="en-GB" w:eastAsia="en-GB"/>
        </w:rPr>
        <w:t>Global Jean Monnet Conference.</w:t>
      </w:r>
      <w:proofErr w:type="gramEnd"/>
      <w:r w:rsidRPr="00F007E7">
        <w:rPr>
          <w:rFonts w:ascii="Times New Roman" w:hAnsi="Times New Roman"/>
          <w:sz w:val="24"/>
          <w:szCs w:val="24"/>
          <w:lang w:val="en-GB" w:eastAsia="en-GB"/>
        </w:rPr>
        <w:t xml:space="preserve"> Bruxelas</w:t>
      </w:r>
    </w:p>
    <w:p w:rsidR="00F007E7" w:rsidRPr="00F007E7" w:rsidRDefault="00F007E7" w:rsidP="00F007E7">
      <w:pPr>
        <w:jc w:val="both"/>
        <w:rPr>
          <w:rFonts w:ascii="Times New Roman" w:hAnsi="Times New Roman"/>
          <w:sz w:val="24"/>
          <w:szCs w:val="24"/>
          <w:lang w:val="en-GB" w:eastAsia="en-GB"/>
        </w:rPr>
      </w:pPr>
    </w:p>
    <w:p w:rsidR="00F007E7" w:rsidRPr="00F007E7" w:rsidRDefault="00F007E7" w:rsidP="00F007E7">
      <w:pPr>
        <w:jc w:val="both"/>
        <w:rPr>
          <w:rFonts w:ascii="Times New Roman" w:hAnsi="Times New Roman"/>
          <w:sz w:val="24"/>
          <w:szCs w:val="24"/>
          <w:lang w:val="en-GB" w:eastAsia="en-GB"/>
        </w:rPr>
      </w:pPr>
      <w:r w:rsidRPr="00F007E7">
        <w:rPr>
          <w:rFonts w:ascii="Times New Roman" w:hAnsi="Times New Roman"/>
          <w:sz w:val="24"/>
          <w:szCs w:val="24"/>
          <w:lang w:val="en-GB" w:eastAsia="en-GB"/>
        </w:rPr>
        <w:t>Büchs, Milena (2008) “</w:t>
      </w:r>
      <w:r w:rsidRPr="00F007E7">
        <w:rPr>
          <w:rFonts w:ascii="Times New Roman" w:hAnsi="Times New Roman"/>
          <w:bCs/>
          <w:sz w:val="24"/>
          <w:szCs w:val="24"/>
          <w:lang w:eastAsia="en-GB"/>
        </w:rPr>
        <w:t xml:space="preserve">How Legitimate is the Open Method of Co-ordination?” </w:t>
      </w:r>
      <w:r w:rsidRPr="00F007E7">
        <w:rPr>
          <w:rFonts w:ascii="Times New Roman" w:hAnsi="Times New Roman"/>
          <w:i/>
          <w:sz w:val="24"/>
          <w:szCs w:val="24"/>
          <w:lang w:val="en-GB" w:eastAsia="en-GB"/>
        </w:rPr>
        <w:t xml:space="preserve">Journal of Common Marquet </w:t>
      </w:r>
      <w:proofErr w:type="gramStart"/>
      <w:r w:rsidRPr="00F007E7">
        <w:rPr>
          <w:rFonts w:ascii="Times New Roman" w:hAnsi="Times New Roman"/>
          <w:i/>
          <w:sz w:val="24"/>
          <w:szCs w:val="24"/>
          <w:lang w:val="en-GB" w:eastAsia="en-GB"/>
        </w:rPr>
        <w:t>Studies</w:t>
      </w:r>
      <w:r w:rsidRPr="00F007E7">
        <w:rPr>
          <w:rFonts w:ascii="Times New Roman" w:hAnsi="Times New Roman"/>
          <w:sz w:val="24"/>
          <w:szCs w:val="24"/>
          <w:lang w:val="en-GB" w:eastAsia="en-GB"/>
        </w:rPr>
        <w:t xml:space="preserve"> .</w:t>
      </w:r>
      <w:proofErr w:type="gramEnd"/>
      <w:r w:rsidRPr="00F007E7">
        <w:rPr>
          <w:rFonts w:ascii="Times New Roman" w:hAnsi="Times New Roman"/>
          <w:sz w:val="24"/>
          <w:szCs w:val="24"/>
          <w:lang w:val="en-GB" w:eastAsia="en-GB"/>
        </w:rPr>
        <w:t xml:space="preserve"> </w:t>
      </w:r>
      <w:proofErr w:type="gramStart"/>
      <w:r w:rsidRPr="00F007E7">
        <w:rPr>
          <w:rFonts w:ascii="Times New Roman" w:hAnsi="Times New Roman"/>
          <w:sz w:val="24"/>
          <w:szCs w:val="24"/>
          <w:lang w:val="en-GB" w:eastAsia="en-GB"/>
        </w:rPr>
        <w:t>46: 4.</w:t>
      </w:r>
      <w:proofErr w:type="gramEnd"/>
      <w:r w:rsidRPr="00F007E7">
        <w:rPr>
          <w:rFonts w:ascii="Times New Roman" w:hAnsi="Times New Roman"/>
          <w:sz w:val="24"/>
          <w:szCs w:val="24"/>
          <w:lang w:val="en-GB" w:eastAsia="en-GB"/>
        </w:rPr>
        <w:t xml:space="preserve"> </w:t>
      </w:r>
      <w:proofErr w:type="gramStart"/>
      <w:r w:rsidRPr="00F007E7">
        <w:rPr>
          <w:rFonts w:ascii="Times New Roman" w:hAnsi="Times New Roman"/>
          <w:sz w:val="24"/>
          <w:szCs w:val="24"/>
          <w:lang w:val="en-GB" w:eastAsia="en-GB"/>
        </w:rPr>
        <w:t>765–786.</w:t>
      </w:r>
      <w:proofErr w:type="gramEnd"/>
    </w:p>
    <w:p w:rsidR="00F007E7" w:rsidRDefault="00F007E7" w:rsidP="00F007E7">
      <w:pPr>
        <w:jc w:val="both"/>
        <w:rPr>
          <w:rFonts w:ascii="Times New Roman" w:hAnsi="Times New Roman"/>
          <w:sz w:val="24"/>
          <w:szCs w:val="24"/>
          <w:lang w:val="en-GB" w:eastAsia="en-GB"/>
        </w:rPr>
      </w:pPr>
    </w:p>
    <w:p w:rsidR="005A13D9" w:rsidRDefault="005A13D9" w:rsidP="00F007E7">
      <w:pPr>
        <w:jc w:val="both"/>
        <w:rPr>
          <w:rFonts w:ascii="Times New Roman" w:hAnsi="Times New Roman"/>
          <w:sz w:val="24"/>
          <w:szCs w:val="24"/>
          <w:lang w:val="en-GB" w:eastAsia="en-GB"/>
        </w:rPr>
      </w:pPr>
      <w:proofErr w:type="gramStart"/>
      <w:r>
        <w:rPr>
          <w:rFonts w:ascii="Times New Roman" w:hAnsi="Times New Roman"/>
          <w:sz w:val="24"/>
          <w:szCs w:val="24"/>
          <w:lang w:val="en-GB" w:eastAsia="en-GB"/>
        </w:rPr>
        <w:t xml:space="preserve">Campbel, L.John (2002) “Ideas, Politics and Public Policy” </w:t>
      </w:r>
      <w:r>
        <w:rPr>
          <w:rFonts w:ascii="Times New Roman" w:hAnsi="Times New Roman"/>
          <w:i/>
          <w:sz w:val="24"/>
          <w:szCs w:val="24"/>
          <w:lang w:val="en-GB" w:eastAsia="en-GB"/>
        </w:rPr>
        <w:t>Annual review of Sociology</w:t>
      </w:r>
      <w:r>
        <w:rPr>
          <w:rFonts w:ascii="Times New Roman" w:hAnsi="Times New Roman"/>
          <w:sz w:val="24"/>
          <w:szCs w:val="24"/>
          <w:lang w:val="en-GB" w:eastAsia="en-GB"/>
        </w:rPr>
        <w:t>.</w:t>
      </w:r>
      <w:proofErr w:type="gramEnd"/>
      <w:r>
        <w:rPr>
          <w:rFonts w:ascii="Times New Roman" w:hAnsi="Times New Roman"/>
          <w:sz w:val="24"/>
          <w:szCs w:val="24"/>
          <w:lang w:val="en-GB" w:eastAsia="en-GB"/>
        </w:rPr>
        <w:t xml:space="preserve"> 28:21-38.</w:t>
      </w:r>
    </w:p>
    <w:p w:rsidR="005A13D9" w:rsidRPr="005A13D9" w:rsidRDefault="005A13D9" w:rsidP="00F007E7">
      <w:pPr>
        <w:jc w:val="both"/>
        <w:rPr>
          <w:rFonts w:ascii="Times New Roman" w:hAnsi="Times New Roman"/>
          <w:sz w:val="24"/>
          <w:szCs w:val="24"/>
          <w:lang w:val="en-GB" w:eastAsia="en-GB"/>
        </w:rPr>
      </w:pPr>
    </w:p>
    <w:p w:rsidR="00F007E7" w:rsidRPr="00F007E7" w:rsidRDefault="00F007E7" w:rsidP="00F007E7">
      <w:pPr>
        <w:jc w:val="both"/>
        <w:rPr>
          <w:rFonts w:ascii="Times New Roman" w:hAnsi="Times New Roman"/>
          <w:sz w:val="24"/>
          <w:szCs w:val="24"/>
          <w:lang w:eastAsia="en-GB"/>
        </w:rPr>
      </w:pPr>
      <w:r w:rsidRPr="00F007E7">
        <w:rPr>
          <w:rFonts w:ascii="Times New Roman" w:hAnsi="Times New Roman"/>
          <w:sz w:val="24"/>
          <w:szCs w:val="24"/>
          <w:lang w:eastAsia="en-GB"/>
        </w:rPr>
        <w:t>Capano, Gilberto e Piattoni</w:t>
      </w:r>
      <w:r>
        <w:rPr>
          <w:rFonts w:ascii="Times New Roman" w:hAnsi="Times New Roman"/>
          <w:sz w:val="24"/>
          <w:szCs w:val="24"/>
          <w:lang w:eastAsia="en-GB"/>
        </w:rPr>
        <w:t>,</w:t>
      </w:r>
      <w:r w:rsidRPr="00F007E7">
        <w:rPr>
          <w:rFonts w:ascii="Times New Roman" w:hAnsi="Times New Roman"/>
          <w:sz w:val="24"/>
          <w:szCs w:val="24"/>
          <w:lang w:eastAsia="en-GB"/>
        </w:rPr>
        <w:t xml:space="preserve"> Simona (2011) “</w:t>
      </w:r>
      <w:r w:rsidRPr="00F007E7">
        <w:rPr>
          <w:rFonts w:ascii="Times New Roman" w:hAnsi="Times New Roman"/>
          <w:bCs/>
          <w:sz w:val="24"/>
          <w:szCs w:val="24"/>
          <w:lang w:eastAsia="en-GB"/>
        </w:rPr>
        <w:t xml:space="preserve">From Bologna to Lisbon: the political uses of the Lisbon ‘script’ in European higher education policy” </w:t>
      </w:r>
      <w:r w:rsidRPr="00F007E7">
        <w:rPr>
          <w:rFonts w:ascii="Times New Roman" w:hAnsi="Times New Roman"/>
          <w:bCs/>
          <w:i/>
          <w:sz w:val="24"/>
          <w:szCs w:val="24"/>
          <w:lang w:eastAsia="en-GB"/>
        </w:rPr>
        <w:t xml:space="preserve">Journal of European Public Policy. </w:t>
      </w:r>
      <w:r w:rsidRPr="00F007E7">
        <w:rPr>
          <w:rFonts w:ascii="Times New Roman" w:hAnsi="Times New Roman"/>
          <w:sz w:val="24"/>
          <w:szCs w:val="24"/>
          <w:lang w:eastAsia="en-GB"/>
        </w:rPr>
        <w:t>18:4, 584-606</w:t>
      </w:r>
      <w:r w:rsidR="006D3491">
        <w:rPr>
          <w:rFonts w:ascii="Times New Roman" w:hAnsi="Times New Roman"/>
          <w:sz w:val="24"/>
          <w:szCs w:val="24"/>
          <w:lang w:eastAsia="en-GB"/>
        </w:rPr>
        <w:t>.</w:t>
      </w:r>
    </w:p>
    <w:p w:rsidR="00F007E7" w:rsidRPr="00F007E7" w:rsidRDefault="00F007E7" w:rsidP="00F007E7">
      <w:pPr>
        <w:jc w:val="both"/>
        <w:rPr>
          <w:rFonts w:ascii="Times New Roman" w:hAnsi="Times New Roman"/>
          <w:bCs/>
          <w:i/>
          <w:sz w:val="24"/>
          <w:szCs w:val="24"/>
          <w:lang w:eastAsia="en-GB"/>
        </w:rPr>
      </w:pPr>
    </w:p>
    <w:p w:rsidR="00F007E7" w:rsidRPr="00F007E7" w:rsidRDefault="00F007E7" w:rsidP="00F007E7">
      <w:pPr>
        <w:jc w:val="both"/>
        <w:rPr>
          <w:rFonts w:ascii="Times New Roman" w:hAnsi="Times New Roman"/>
          <w:sz w:val="24"/>
          <w:szCs w:val="24"/>
          <w:lang w:val="en-GB" w:eastAsia="en-GB"/>
        </w:rPr>
      </w:pPr>
      <w:r w:rsidRPr="00F007E7">
        <w:rPr>
          <w:rFonts w:ascii="Times New Roman" w:hAnsi="Times New Roman"/>
          <w:sz w:val="24"/>
          <w:szCs w:val="24"/>
          <w:lang w:val="en-GB" w:eastAsia="en-GB"/>
        </w:rPr>
        <w:t xml:space="preserve">Castells, O. Manuel (2001) </w:t>
      </w:r>
      <w:proofErr w:type="gramStart"/>
      <w:r w:rsidRPr="00F007E7">
        <w:rPr>
          <w:rFonts w:ascii="Times New Roman" w:hAnsi="Times New Roman"/>
          <w:i/>
          <w:iCs/>
          <w:sz w:val="24"/>
          <w:szCs w:val="24"/>
          <w:lang w:val="en-GB" w:eastAsia="en-GB"/>
        </w:rPr>
        <w:t>The</w:t>
      </w:r>
      <w:proofErr w:type="gramEnd"/>
      <w:r w:rsidRPr="00F007E7">
        <w:rPr>
          <w:rFonts w:ascii="Times New Roman" w:hAnsi="Times New Roman"/>
          <w:i/>
          <w:iCs/>
          <w:sz w:val="24"/>
          <w:szCs w:val="24"/>
          <w:lang w:val="en-GB" w:eastAsia="en-GB"/>
        </w:rPr>
        <w:t xml:space="preserve"> Rise of the Network Society. </w:t>
      </w:r>
      <w:r w:rsidRPr="00F007E7">
        <w:rPr>
          <w:rFonts w:ascii="Times New Roman" w:hAnsi="Times New Roman"/>
          <w:sz w:val="24"/>
          <w:szCs w:val="24"/>
          <w:lang w:val="en-GB" w:eastAsia="en-GB"/>
        </w:rPr>
        <w:t xml:space="preserve">(2nd </w:t>
      </w:r>
      <w:proofErr w:type="gramStart"/>
      <w:r w:rsidRPr="00F007E7">
        <w:rPr>
          <w:rFonts w:ascii="Times New Roman" w:hAnsi="Times New Roman"/>
          <w:sz w:val="24"/>
          <w:szCs w:val="24"/>
          <w:lang w:val="en-GB" w:eastAsia="en-GB"/>
        </w:rPr>
        <w:t>ed</w:t>
      </w:r>
      <w:proofErr w:type="gramEnd"/>
      <w:r w:rsidRPr="00F007E7">
        <w:rPr>
          <w:rFonts w:ascii="Times New Roman" w:hAnsi="Times New Roman"/>
          <w:sz w:val="24"/>
          <w:szCs w:val="24"/>
          <w:lang w:val="en-GB" w:eastAsia="en-GB"/>
        </w:rPr>
        <w:t>.). Oxford UK Malden Mass: Blackwell Publishers.</w:t>
      </w:r>
    </w:p>
    <w:p w:rsidR="00F007E7" w:rsidRPr="00F007E7" w:rsidRDefault="00F007E7" w:rsidP="00F007E7">
      <w:pPr>
        <w:jc w:val="both"/>
        <w:rPr>
          <w:rFonts w:ascii="Times New Roman" w:hAnsi="Times New Roman"/>
          <w:sz w:val="24"/>
          <w:szCs w:val="24"/>
          <w:lang w:val="en-GB" w:eastAsia="en-GB"/>
        </w:rPr>
      </w:pPr>
    </w:p>
    <w:p w:rsidR="00F007E7" w:rsidRPr="00F007E7" w:rsidRDefault="00F007E7" w:rsidP="00F007E7">
      <w:pPr>
        <w:jc w:val="both"/>
        <w:rPr>
          <w:rFonts w:ascii="Times New Roman" w:hAnsi="Times New Roman"/>
          <w:sz w:val="24"/>
          <w:szCs w:val="24"/>
        </w:rPr>
      </w:pPr>
      <w:r>
        <w:rPr>
          <w:rFonts w:ascii="Times New Roman" w:hAnsi="Times New Roman"/>
          <w:sz w:val="24"/>
          <w:szCs w:val="24"/>
        </w:rPr>
        <w:t>Clancy, Patrich</w:t>
      </w:r>
      <w:r w:rsidRPr="00F007E7">
        <w:rPr>
          <w:rFonts w:ascii="Times New Roman" w:hAnsi="Times New Roman"/>
          <w:sz w:val="24"/>
          <w:szCs w:val="24"/>
        </w:rPr>
        <w:t xml:space="preserve"> et al </w:t>
      </w:r>
      <w:r>
        <w:rPr>
          <w:rFonts w:ascii="Times New Roman" w:hAnsi="Times New Roman"/>
          <w:sz w:val="24"/>
          <w:szCs w:val="24"/>
        </w:rPr>
        <w:t xml:space="preserve">(2007). </w:t>
      </w:r>
      <w:proofErr w:type="gramStart"/>
      <w:r>
        <w:rPr>
          <w:rFonts w:ascii="Times New Roman" w:hAnsi="Times New Roman"/>
          <w:sz w:val="24"/>
          <w:szCs w:val="24"/>
        </w:rPr>
        <w:t>“</w:t>
      </w:r>
      <w:r w:rsidRPr="00F007E7">
        <w:rPr>
          <w:rFonts w:ascii="Times New Roman" w:hAnsi="Times New Roman"/>
          <w:iCs/>
          <w:sz w:val="24"/>
          <w:szCs w:val="24"/>
        </w:rPr>
        <w:t>Comparative Perspectives on Access and Equity”</w:t>
      </w:r>
      <w:r w:rsidRPr="00F007E7">
        <w:rPr>
          <w:rFonts w:ascii="Times New Roman" w:hAnsi="Times New Roman"/>
          <w:sz w:val="24"/>
          <w:szCs w:val="24"/>
        </w:rPr>
        <w:t>.</w:t>
      </w:r>
      <w:proofErr w:type="gramEnd"/>
      <w:r w:rsidRPr="00F007E7">
        <w:rPr>
          <w:rFonts w:ascii="Times New Roman" w:hAnsi="Times New Roman"/>
          <w:sz w:val="24"/>
          <w:szCs w:val="24"/>
        </w:rPr>
        <w:t xml:space="preserve"> </w:t>
      </w:r>
      <w:proofErr w:type="gramStart"/>
      <w:r w:rsidRPr="00F007E7">
        <w:rPr>
          <w:rFonts w:ascii="Times New Roman" w:hAnsi="Times New Roman"/>
          <w:sz w:val="24"/>
          <w:szCs w:val="24"/>
        </w:rPr>
        <w:t>Fulbright New Century Scholars Program.</w:t>
      </w:r>
      <w:proofErr w:type="gramEnd"/>
    </w:p>
    <w:p w:rsidR="00F007E7" w:rsidRPr="00F007E7" w:rsidRDefault="00F007E7" w:rsidP="00F007E7">
      <w:pPr>
        <w:jc w:val="both"/>
        <w:rPr>
          <w:rFonts w:ascii="Times New Roman" w:hAnsi="Times New Roman"/>
          <w:sz w:val="24"/>
          <w:szCs w:val="24"/>
        </w:rPr>
      </w:pPr>
    </w:p>
    <w:p w:rsidR="00F007E7" w:rsidRPr="00F007E7" w:rsidRDefault="00F007E7" w:rsidP="00F007E7">
      <w:pPr>
        <w:jc w:val="both"/>
        <w:rPr>
          <w:rFonts w:ascii="Times New Roman" w:hAnsi="Times New Roman"/>
          <w:sz w:val="24"/>
          <w:szCs w:val="24"/>
        </w:rPr>
      </w:pPr>
      <w:r>
        <w:rPr>
          <w:rFonts w:ascii="Times New Roman" w:hAnsi="Times New Roman"/>
          <w:sz w:val="24"/>
          <w:szCs w:val="24"/>
        </w:rPr>
        <w:t>Corbett, Anne (2006) “</w:t>
      </w:r>
      <w:r w:rsidRPr="00F007E7">
        <w:rPr>
          <w:rFonts w:ascii="Times New Roman" w:hAnsi="Times New Roman"/>
          <w:sz w:val="24"/>
          <w:szCs w:val="24"/>
        </w:rPr>
        <w:t xml:space="preserve">Higher Education as a Form of European Integration: How Novel is the Bologna Process?” ARENA Centre of European Studies of </w:t>
      </w:r>
      <w:proofErr w:type="gramStart"/>
      <w:r w:rsidRPr="00F007E7">
        <w:rPr>
          <w:rFonts w:ascii="Times New Roman" w:hAnsi="Times New Roman"/>
          <w:sz w:val="24"/>
          <w:szCs w:val="24"/>
        </w:rPr>
        <w:t>The</w:t>
      </w:r>
      <w:proofErr w:type="gramEnd"/>
      <w:r w:rsidRPr="00F007E7">
        <w:rPr>
          <w:rFonts w:ascii="Times New Roman" w:hAnsi="Times New Roman"/>
          <w:sz w:val="24"/>
          <w:szCs w:val="24"/>
        </w:rPr>
        <w:t xml:space="preserve"> University of Oslo15/2006</w:t>
      </w:r>
      <w:r w:rsidR="006D3491">
        <w:rPr>
          <w:rFonts w:ascii="Times New Roman" w:hAnsi="Times New Roman"/>
          <w:sz w:val="24"/>
          <w:szCs w:val="24"/>
        </w:rPr>
        <w:t>.</w:t>
      </w:r>
    </w:p>
    <w:p w:rsidR="00F007E7" w:rsidRPr="00F007E7" w:rsidRDefault="00F007E7" w:rsidP="00F007E7">
      <w:pPr>
        <w:jc w:val="both"/>
        <w:rPr>
          <w:rFonts w:ascii="Times New Roman" w:hAnsi="Times New Roman"/>
          <w:i/>
          <w:sz w:val="24"/>
          <w:szCs w:val="24"/>
        </w:rPr>
      </w:pPr>
    </w:p>
    <w:p w:rsidR="00F007E7" w:rsidRPr="00F007E7" w:rsidRDefault="00F007E7" w:rsidP="00F007E7">
      <w:pPr>
        <w:jc w:val="both"/>
        <w:rPr>
          <w:rFonts w:ascii="Times New Roman" w:hAnsi="Times New Roman"/>
          <w:sz w:val="24"/>
          <w:szCs w:val="24"/>
          <w:lang w:val="en-GB" w:eastAsia="en-GB"/>
        </w:rPr>
      </w:pPr>
      <w:r>
        <w:rPr>
          <w:rFonts w:ascii="Times New Roman" w:hAnsi="Times New Roman"/>
          <w:sz w:val="24"/>
          <w:szCs w:val="24"/>
          <w:lang w:eastAsia="en-GB"/>
        </w:rPr>
        <w:t>Cox</w:t>
      </w:r>
      <w:r w:rsidRPr="00F007E7">
        <w:rPr>
          <w:rFonts w:ascii="Times New Roman" w:hAnsi="Times New Roman"/>
          <w:sz w:val="24"/>
          <w:szCs w:val="24"/>
          <w:lang w:eastAsia="en-GB"/>
        </w:rPr>
        <w:t>,</w:t>
      </w:r>
      <w:r>
        <w:rPr>
          <w:rFonts w:ascii="Times New Roman" w:hAnsi="Times New Roman"/>
          <w:sz w:val="24"/>
          <w:szCs w:val="24"/>
          <w:lang w:eastAsia="en-GB"/>
        </w:rPr>
        <w:t xml:space="preserve"> Robert (1996</w:t>
      </w:r>
      <w:r w:rsidRPr="00F007E7">
        <w:rPr>
          <w:rFonts w:ascii="Times New Roman" w:hAnsi="Times New Roman"/>
          <w:sz w:val="24"/>
          <w:szCs w:val="24"/>
          <w:lang w:eastAsia="en-GB"/>
        </w:rPr>
        <w:t xml:space="preserve">) “A perspective on globalization” in </w:t>
      </w:r>
      <w:r w:rsidRPr="00F007E7">
        <w:rPr>
          <w:rFonts w:ascii="Times New Roman" w:hAnsi="Times New Roman"/>
          <w:i/>
          <w:iCs/>
          <w:sz w:val="24"/>
          <w:szCs w:val="24"/>
          <w:lang w:eastAsia="en-GB"/>
        </w:rPr>
        <w:t>Globalization: Critical Reflections</w:t>
      </w:r>
      <w:r w:rsidRPr="00F007E7">
        <w:rPr>
          <w:rFonts w:ascii="Times New Roman" w:hAnsi="Times New Roman"/>
          <w:sz w:val="24"/>
          <w:szCs w:val="24"/>
          <w:lang w:eastAsia="en-GB"/>
        </w:rPr>
        <w:t>, ed. Mittelman, J</w:t>
      </w:r>
      <w:proofErr w:type="gramStart"/>
      <w:r w:rsidRPr="00F007E7">
        <w:rPr>
          <w:rFonts w:ascii="Times New Roman" w:hAnsi="Times New Roman"/>
          <w:sz w:val="24"/>
          <w:szCs w:val="24"/>
          <w:lang w:eastAsia="en-GB"/>
        </w:rPr>
        <w:t>,H</w:t>
      </w:r>
      <w:proofErr w:type="gramEnd"/>
      <w:r w:rsidRPr="00F007E7">
        <w:rPr>
          <w:rFonts w:ascii="Times New Roman" w:hAnsi="Times New Roman"/>
          <w:sz w:val="24"/>
          <w:szCs w:val="24"/>
          <w:lang w:eastAsia="en-GB"/>
        </w:rPr>
        <w:t xml:space="preserve">. Boulder, CO: Lynne Rienner </w:t>
      </w:r>
      <w:r w:rsidRPr="00F007E7">
        <w:rPr>
          <w:rFonts w:ascii="Times New Roman" w:hAnsi="Times New Roman"/>
          <w:sz w:val="24"/>
          <w:szCs w:val="24"/>
          <w:lang w:val="en-GB" w:eastAsia="en-GB"/>
        </w:rPr>
        <w:t>Publ, 21–30.</w:t>
      </w:r>
    </w:p>
    <w:p w:rsidR="00F007E7" w:rsidRPr="00F007E7" w:rsidRDefault="00F007E7" w:rsidP="00F007E7">
      <w:pPr>
        <w:jc w:val="both"/>
        <w:rPr>
          <w:rFonts w:ascii="Times New Roman" w:hAnsi="Times New Roman"/>
          <w:sz w:val="24"/>
          <w:szCs w:val="24"/>
          <w:lang w:eastAsia="en-GB"/>
        </w:rPr>
      </w:pPr>
    </w:p>
    <w:p w:rsidR="00F007E7" w:rsidRPr="00F007E7" w:rsidRDefault="00F007E7" w:rsidP="00F007E7">
      <w:pPr>
        <w:jc w:val="both"/>
        <w:rPr>
          <w:rFonts w:ascii="Times New Roman" w:hAnsi="Times New Roman"/>
          <w:sz w:val="24"/>
          <w:szCs w:val="24"/>
          <w:lang w:val="en-GB" w:eastAsia="en-GB"/>
        </w:rPr>
      </w:pPr>
      <w:proofErr w:type="gramStart"/>
      <w:r w:rsidRPr="00F007E7">
        <w:rPr>
          <w:rFonts w:ascii="Times New Roman" w:eastAsia="AGaramondPro-Regular" w:hAnsi="Times New Roman"/>
          <w:sz w:val="24"/>
          <w:szCs w:val="24"/>
          <w:lang w:val="en-GB" w:eastAsia="en-GB"/>
        </w:rPr>
        <w:t xml:space="preserve">Daly, Mary (2006) “EU social policy after Lisbon”, </w:t>
      </w:r>
      <w:r w:rsidRPr="00F007E7">
        <w:rPr>
          <w:rFonts w:ascii="Times New Roman" w:eastAsia="AGaramondPro-Regular" w:hAnsi="Times New Roman"/>
          <w:i/>
          <w:iCs/>
          <w:sz w:val="24"/>
          <w:szCs w:val="24"/>
          <w:lang w:val="en-GB" w:eastAsia="en-GB"/>
        </w:rPr>
        <w:t>Journal of Common Market Studies</w:t>
      </w:r>
      <w:r w:rsidRPr="00F007E7">
        <w:rPr>
          <w:rFonts w:ascii="Times New Roman" w:eastAsia="AGaramondPro-Regular" w:hAnsi="Times New Roman"/>
          <w:sz w:val="24"/>
          <w:szCs w:val="24"/>
          <w:lang w:val="en-GB" w:eastAsia="en-GB"/>
        </w:rPr>
        <w:t>.</w:t>
      </w:r>
      <w:proofErr w:type="gramEnd"/>
      <w:r w:rsidRPr="00F007E7">
        <w:rPr>
          <w:rFonts w:ascii="Times New Roman" w:eastAsia="AGaramondPro-Regular" w:hAnsi="Times New Roman"/>
          <w:sz w:val="24"/>
          <w:szCs w:val="24"/>
          <w:lang w:val="en-GB" w:eastAsia="en-GB"/>
        </w:rPr>
        <w:t xml:space="preserve"> </w:t>
      </w:r>
      <w:proofErr w:type="gramStart"/>
      <w:r w:rsidRPr="00F007E7">
        <w:rPr>
          <w:rFonts w:ascii="Times New Roman" w:eastAsia="AGaramondPro-Regular" w:hAnsi="Times New Roman"/>
          <w:snapToGrid w:val="0"/>
          <w:sz w:val="24"/>
          <w:szCs w:val="24"/>
          <w:lang w:val="en-GB" w:eastAsia="en-GB"/>
        </w:rPr>
        <w:t>Vol. 44:3</w:t>
      </w:r>
      <w:r w:rsidRPr="00F007E7">
        <w:rPr>
          <w:rFonts w:ascii="Times New Roman" w:hAnsi="Times New Roman"/>
          <w:sz w:val="24"/>
          <w:szCs w:val="24"/>
          <w:lang w:val="en-GB" w:eastAsia="en-GB"/>
        </w:rPr>
        <w:t>, vol.16, 161-178.</w:t>
      </w:r>
      <w:proofErr w:type="gramEnd"/>
    </w:p>
    <w:p w:rsidR="00F007E7" w:rsidRPr="00F007E7" w:rsidRDefault="00F007E7" w:rsidP="00F007E7">
      <w:pPr>
        <w:jc w:val="both"/>
        <w:rPr>
          <w:rFonts w:ascii="Times New Roman" w:hAnsi="Times New Roman"/>
          <w:sz w:val="24"/>
          <w:szCs w:val="24"/>
          <w:lang w:val="en-GB" w:eastAsia="en-GB"/>
        </w:rPr>
      </w:pPr>
    </w:p>
    <w:p w:rsidR="00F007E7" w:rsidRPr="00F007E7" w:rsidRDefault="00F007E7" w:rsidP="00F007E7">
      <w:pPr>
        <w:jc w:val="both"/>
        <w:rPr>
          <w:rFonts w:ascii="Times New Roman" w:hAnsi="Times New Roman"/>
          <w:sz w:val="24"/>
          <w:szCs w:val="24"/>
          <w:lang w:val="pt-PT" w:eastAsia="en-GB"/>
        </w:rPr>
      </w:pPr>
      <w:r w:rsidRPr="00F007E7">
        <w:rPr>
          <w:rFonts w:ascii="Times New Roman" w:hAnsi="Times New Roman"/>
          <w:sz w:val="24"/>
          <w:szCs w:val="24"/>
          <w:lang w:val="en-GB" w:eastAsia="en-GB"/>
        </w:rPr>
        <w:t xml:space="preserve">Dehousse, Renaud (2003) </w:t>
      </w:r>
      <w:proofErr w:type="gramStart"/>
      <w:r w:rsidRPr="00F007E7">
        <w:rPr>
          <w:rFonts w:ascii="Times New Roman" w:hAnsi="Times New Roman"/>
          <w:sz w:val="24"/>
          <w:szCs w:val="24"/>
          <w:lang w:val="en-GB" w:eastAsia="en-GB"/>
        </w:rPr>
        <w:t>The</w:t>
      </w:r>
      <w:proofErr w:type="gramEnd"/>
      <w:r w:rsidRPr="00F007E7">
        <w:rPr>
          <w:rFonts w:ascii="Times New Roman" w:hAnsi="Times New Roman"/>
          <w:sz w:val="24"/>
          <w:szCs w:val="24"/>
          <w:lang w:val="en-GB" w:eastAsia="en-GB"/>
        </w:rPr>
        <w:t xml:space="preserve"> Open Method of Coordination: a New Policy Paradigm? </w:t>
      </w:r>
      <w:r w:rsidRPr="00F007E7">
        <w:rPr>
          <w:rFonts w:ascii="Times New Roman" w:hAnsi="Times New Roman"/>
          <w:i/>
          <w:sz w:val="24"/>
          <w:szCs w:val="24"/>
          <w:lang w:val="pt-PT" w:eastAsia="en-GB"/>
        </w:rPr>
        <w:t xml:space="preserve">Les Cahier s européens de Sciences Politiques. </w:t>
      </w:r>
      <w:r w:rsidRPr="00F007E7">
        <w:rPr>
          <w:rFonts w:ascii="Times New Roman" w:hAnsi="Times New Roman"/>
          <w:sz w:val="24"/>
          <w:szCs w:val="24"/>
          <w:lang w:val="pt-PT" w:eastAsia="en-GB"/>
        </w:rPr>
        <w:t xml:space="preserve">Paris: Centre d’Études </w:t>
      </w:r>
      <w:proofErr w:type="gramStart"/>
      <w:r w:rsidRPr="00F007E7">
        <w:rPr>
          <w:rFonts w:ascii="Times New Roman" w:hAnsi="Times New Roman"/>
          <w:sz w:val="24"/>
          <w:szCs w:val="24"/>
          <w:lang w:val="pt-PT" w:eastAsia="en-GB"/>
        </w:rPr>
        <w:t>Européennes,</w:t>
      </w:r>
      <w:r w:rsidRPr="00F007E7">
        <w:rPr>
          <w:rFonts w:ascii="Times New Roman" w:hAnsi="Times New Roman"/>
          <w:i/>
          <w:sz w:val="24"/>
          <w:szCs w:val="24"/>
          <w:lang w:val="pt-PT" w:eastAsia="en-GB"/>
        </w:rPr>
        <w:t>.</w:t>
      </w:r>
      <w:r w:rsidRPr="00F007E7">
        <w:rPr>
          <w:rFonts w:ascii="Times New Roman" w:hAnsi="Times New Roman"/>
          <w:sz w:val="24"/>
          <w:szCs w:val="24"/>
          <w:lang w:val="pt-PT" w:eastAsia="en-GB"/>
        </w:rPr>
        <w:t>vol.</w:t>
      </w:r>
      <w:proofErr w:type="gramEnd"/>
      <w:r w:rsidRPr="00F007E7">
        <w:rPr>
          <w:rFonts w:ascii="Times New Roman" w:hAnsi="Times New Roman"/>
          <w:sz w:val="24"/>
          <w:szCs w:val="24"/>
          <w:lang w:val="pt-PT" w:eastAsia="en-GB"/>
        </w:rPr>
        <w:t>3</w:t>
      </w:r>
      <w:r w:rsidR="00862AF1">
        <w:rPr>
          <w:rFonts w:ascii="Times New Roman" w:hAnsi="Times New Roman"/>
          <w:sz w:val="24"/>
          <w:szCs w:val="24"/>
          <w:lang w:val="pt-PT" w:eastAsia="en-GB"/>
        </w:rPr>
        <w:t>.</w:t>
      </w:r>
    </w:p>
    <w:p w:rsidR="00F007E7" w:rsidRPr="00F007E7" w:rsidRDefault="00F007E7" w:rsidP="00F007E7">
      <w:pPr>
        <w:jc w:val="both"/>
        <w:rPr>
          <w:rFonts w:ascii="Times New Roman" w:hAnsi="Times New Roman"/>
          <w:sz w:val="24"/>
          <w:szCs w:val="24"/>
          <w:lang w:val="pt-PT" w:eastAsia="en-GB"/>
        </w:rPr>
      </w:pPr>
    </w:p>
    <w:p w:rsidR="00F007E7" w:rsidRPr="00F007E7" w:rsidRDefault="00F007E7" w:rsidP="00F007E7">
      <w:pPr>
        <w:jc w:val="both"/>
        <w:rPr>
          <w:rFonts w:ascii="Times New Roman" w:hAnsi="Times New Roman"/>
          <w:snapToGrid w:val="0"/>
          <w:sz w:val="24"/>
          <w:szCs w:val="24"/>
          <w:lang w:val="pt-PT" w:eastAsia="es-ES"/>
        </w:rPr>
      </w:pPr>
      <w:r w:rsidRPr="00F007E7">
        <w:rPr>
          <w:rFonts w:ascii="Times New Roman" w:hAnsi="Times New Roman"/>
          <w:snapToGrid w:val="0"/>
          <w:sz w:val="24"/>
          <w:szCs w:val="24"/>
          <w:lang w:val="pt-PT" w:eastAsia="es-ES"/>
        </w:rPr>
        <w:t xml:space="preserve">Diaconescu, Mirela (2009), </w:t>
      </w:r>
      <w:r w:rsidRPr="00F007E7">
        <w:rPr>
          <w:rFonts w:ascii="Times New Roman" w:hAnsi="Times New Roman"/>
          <w:i/>
          <w:snapToGrid w:val="0"/>
          <w:sz w:val="24"/>
          <w:szCs w:val="24"/>
          <w:lang w:val="pt-PT" w:eastAsia="es-ES"/>
        </w:rPr>
        <w:t xml:space="preserve">Building a knowledge society. </w:t>
      </w:r>
      <w:proofErr w:type="gramStart"/>
      <w:r w:rsidRPr="00F007E7">
        <w:rPr>
          <w:rFonts w:ascii="Times New Roman" w:hAnsi="Times New Roman"/>
          <w:i/>
          <w:snapToGrid w:val="0"/>
          <w:sz w:val="24"/>
          <w:szCs w:val="24"/>
          <w:lang w:val="pt-PT" w:eastAsia="es-ES"/>
        </w:rPr>
        <w:t>in</w:t>
      </w:r>
      <w:proofErr w:type="gramEnd"/>
      <w:r w:rsidRPr="00F007E7">
        <w:rPr>
          <w:rFonts w:ascii="Times New Roman" w:hAnsi="Times New Roman"/>
          <w:i/>
          <w:snapToGrid w:val="0"/>
          <w:sz w:val="24"/>
          <w:szCs w:val="24"/>
          <w:lang w:val="pt-PT" w:eastAsia="es-ES"/>
        </w:rPr>
        <w:t xml:space="preserve"> the EU, </w:t>
      </w:r>
      <w:r w:rsidRPr="00F007E7">
        <w:rPr>
          <w:rFonts w:ascii="Times New Roman" w:hAnsi="Times New Roman"/>
          <w:snapToGrid w:val="0"/>
          <w:sz w:val="24"/>
          <w:szCs w:val="24"/>
          <w:lang w:val="pt-PT" w:eastAsia="es-ES"/>
        </w:rPr>
        <w:t>Boletinul LXI</w:t>
      </w:r>
      <w:r w:rsidRPr="00F007E7">
        <w:rPr>
          <w:rFonts w:ascii="Times New Roman" w:hAnsi="Times New Roman"/>
          <w:sz w:val="24"/>
          <w:szCs w:val="24"/>
          <w:lang w:val="pt-PT"/>
        </w:rPr>
        <w:t xml:space="preserve"> </w:t>
      </w:r>
      <w:r w:rsidRPr="00F007E7">
        <w:rPr>
          <w:rFonts w:ascii="Times New Roman" w:hAnsi="Times New Roman"/>
          <w:snapToGrid w:val="0"/>
          <w:sz w:val="24"/>
          <w:szCs w:val="24"/>
          <w:lang w:val="pt-PT" w:eastAsia="es-ES"/>
        </w:rPr>
        <w:t xml:space="preserve">Universităţii Petrol – Gaze din Ploieşti Romania, </w:t>
      </w:r>
      <w:hyperlink r:id="rId56" w:history="1">
        <w:r w:rsidRPr="00F007E7">
          <w:rPr>
            <w:rStyle w:val="Hiperligao"/>
            <w:rFonts w:ascii="Times New Roman" w:hAnsi="Times New Roman"/>
            <w:snapToGrid w:val="0"/>
            <w:color w:val="auto"/>
            <w:sz w:val="24"/>
            <w:szCs w:val="24"/>
            <w:lang w:val="pt-PT" w:eastAsia="es-ES"/>
          </w:rPr>
          <w:t>http://upg-bulletin-se.ro/archive/2009-1/6.%20Diaconescu.pdf</w:t>
        </w:r>
      </w:hyperlink>
      <w:r w:rsidRPr="00F007E7">
        <w:rPr>
          <w:rFonts w:ascii="Times New Roman" w:hAnsi="Times New Roman"/>
          <w:snapToGrid w:val="0"/>
          <w:sz w:val="24"/>
          <w:szCs w:val="24"/>
          <w:lang w:val="pt-PT" w:eastAsia="es-ES"/>
        </w:rPr>
        <w:t xml:space="preserve"> </w:t>
      </w:r>
      <w:proofErr w:type="gramStart"/>
      <w:r w:rsidRPr="00F007E7">
        <w:rPr>
          <w:rFonts w:ascii="Times New Roman" w:hAnsi="Times New Roman"/>
          <w:snapToGrid w:val="0"/>
          <w:sz w:val="24"/>
          <w:szCs w:val="24"/>
          <w:lang w:val="pt-PT" w:eastAsia="es-ES"/>
        </w:rPr>
        <w:t>[ acesso</w:t>
      </w:r>
      <w:proofErr w:type="gramEnd"/>
      <w:r w:rsidRPr="00F007E7">
        <w:rPr>
          <w:rFonts w:ascii="Times New Roman" w:hAnsi="Times New Roman"/>
          <w:snapToGrid w:val="0"/>
          <w:sz w:val="24"/>
          <w:szCs w:val="24"/>
          <w:lang w:val="pt-PT" w:eastAsia="es-ES"/>
        </w:rPr>
        <w:t xml:space="preserve"> a 5 de fevereiro de 2012]</w:t>
      </w:r>
      <w:r w:rsidR="00862AF1">
        <w:rPr>
          <w:rFonts w:ascii="Times New Roman" w:hAnsi="Times New Roman"/>
          <w:snapToGrid w:val="0"/>
          <w:sz w:val="24"/>
          <w:szCs w:val="24"/>
          <w:lang w:val="pt-PT" w:eastAsia="es-ES"/>
        </w:rPr>
        <w:t>.</w:t>
      </w:r>
    </w:p>
    <w:p w:rsidR="00F007E7" w:rsidRPr="00F007E7" w:rsidRDefault="00F007E7" w:rsidP="00F007E7">
      <w:pPr>
        <w:jc w:val="both"/>
        <w:rPr>
          <w:rFonts w:ascii="Times New Roman" w:hAnsi="Times New Roman"/>
          <w:snapToGrid w:val="0"/>
          <w:sz w:val="24"/>
          <w:szCs w:val="24"/>
          <w:lang w:val="pt-PT" w:eastAsia="es-ES"/>
        </w:rPr>
      </w:pPr>
    </w:p>
    <w:p w:rsidR="00F007E7" w:rsidRDefault="00F007E7" w:rsidP="00F007E7">
      <w:pPr>
        <w:jc w:val="both"/>
        <w:rPr>
          <w:rFonts w:ascii="Times New Roman" w:hAnsi="Times New Roman"/>
          <w:snapToGrid w:val="0"/>
          <w:sz w:val="24"/>
          <w:szCs w:val="24"/>
          <w:lang w:eastAsia="es-ES"/>
        </w:rPr>
      </w:pPr>
      <w:r w:rsidRPr="00F007E7">
        <w:rPr>
          <w:rFonts w:ascii="Times New Roman" w:hAnsi="Times New Roman"/>
          <w:snapToGrid w:val="0"/>
          <w:sz w:val="24"/>
          <w:szCs w:val="24"/>
          <w:lang w:eastAsia="es-ES"/>
        </w:rPr>
        <w:t xml:space="preserve">DiMaggio, J. Paul e Powel W. Walter (1983) “The Iron cage revisited: Institutional isomorphism and collective rationality in organizational fields” </w:t>
      </w:r>
      <w:r w:rsidRPr="00F007E7">
        <w:rPr>
          <w:rFonts w:ascii="Times New Roman" w:hAnsi="Times New Roman"/>
          <w:i/>
          <w:snapToGrid w:val="0"/>
          <w:sz w:val="24"/>
          <w:szCs w:val="24"/>
          <w:lang w:eastAsia="es-ES"/>
        </w:rPr>
        <w:t>American Sociological Review.</w:t>
      </w:r>
      <w:r w:rsidRPr="00F007E7">
        <w:rPr>
          <w:rFonts w:ascii="Times New Roman" w:hAnsi="Times New Roman"/>
          <w:snapToGrid w:val="0"/>
          <w:sz w:val="24"/>
          <w:szCs w:val="24"/>
          <w:lang w:eastAsia="es-ES"/>
        </w:rPr>
        <w:t xml:space="preserve"> 48:2, 147-160.</w:t>
      </w:r>
    </w:p>
    <w:p w:rsidR="00F007E7" w:rsidRPr="00F007E7" w:rsidRDefault="00F007E7" w:rsidP="00F007E7">
      <w:pPr>
        <w:jc w:val="both"/>
        <w:rPr>
          <w:rFonts w:ascii="Times New Roman" w:hAnsi="Times New Roman"/>
          <w:snapToGrid w:val="0"/>
          <w:sz w:val="24"/>
          <w:szCs w:val="24"/>
          <w:lang w:eastAsia="es-ES"/>
        </w:rPr>
      </w:pPr>
    </w:p>
    <w:p w:rsidR="00F007E7" w:rsidRPr="00F007E7" w:rsidRDefault="00F007E7" w:rsidP="00F007E7">
      <w:pPr>
        <w:jc w:val="both"/>
        <w:rPr>
          <w:rFonts w:ascii="Times New Roman" w:hAnsi="Times New Roman"/>
          <w:iCs/>
          <w:sz w:val="24"/>
          <w:szCs w:val="24"/>
        </w:rPr>
      </w:pPr>
      <w:proofErr w:type="gramStart"/>
      <w:r w:rsidRPr="00F007E7">
        <w:rPr>
          <w:rFonts w:ascii="Times New Roman" w:hAnsi="Times New Roman"/>
          <w:snapToGrid w:val="0"/>
          <w:sz w:val="24"/>
          <w:szCs w:val="24"/>
          <w:lang w:eastAsia="es-ES"/>
        </w:rPr>
        <w:t>DiMaggio, J. Paul (1988)</w:t>
      </w:r>
      <w:r>
        <w:rPr>
          <w:rFonts w:ascii="Times New Roman" w:hAnsi="Times New Roman"/>
          <w:snapToGrid w:val="0"/>
          <w:sz w:val="24"/>
          <w:szCs w:val="24"/>
          <w:lang w:eastAsia="es-ES"/>
        </w:rPr>
        <w:t>.</w:t>
      </w:r>
      <w:proofErr w:type="gramEnd"/>
      <w:r>
        <w:rPr>
          <w:rFonts w:ascii="Times New Roman" w:hAnsi="Times New Roman"/>
          <w:snapToGrid w:val="0"/>
          <w:sz w:val="24"/>
          <w:szCs w:val="24"/>
          <w:lang w:eastAsia="es-ES"/>
        </w:rPr>
        <w:t xml:space="preserve"> </w:t>
      </w:r>
      <w:r w:rsidRPr="00F007E7">
        <w:rPr>
          <w:rFonts w:ascii="Times New Roman" w:hAnsi="Times New Roman"/>
          <w:snapToGrid w:val="0"/>
          <w:sz w:val="24"/>
          <w:szCs w:val="24"/>
          <w:lang w:eastAsia="es-ES"/>
        </w:rPr>
        <w:t xml:space="preserve">Interest and agency in Zucker, Lynne </w:t>
      </w:r>
      <w:proofErr w:type="gramStart"/>
      <w:r w:rsidRPr="00F007E7">
        <w:rPr>
          <w:rFonts w:ascii="Times New Roman" w:hAnsi="Times New Roman"/>
          <w:snapToGrid w:val="0"/>
          <w:sz w:val="24"/>
          <w:szCs w:val="24"/>
          <w:lang w:eastAsia="es-ES"/>
        </w:rPr>
        <w:t>G(</w:t>
      </w:r>
      <w:proofErr w:type="gramEnd"/>
      <w:r w:rsidRPr="00F007E7">
        <w:rPr>
          <w:rFonts w:ascii="Times New Roman" w:hAnsi="Times New Roman"/>
          <w:snapToGrid w:val="0"/>
          <w:sz w:val="24"/>
          <w:szCs w:val="24"/>
          <w:lang w:eastAsia="es-ES"/>
        </w:rPr>
        <w:t xml:space="preserve">eds). Institutional </w:t>
      </w:r>
      <w:hyperlink r:id="rId57" w:tooltip="Display this publication's details" w:history="1">
        <w:r w:rsidRPr="00F007E7">
          <w:rPr>
            <w:rStyle w:val="Hiperligao"/>
            <w:rFonts w:ascii="Times New Roman" w:hAnsi="Times New Roman"/>
            <w:bCs/>
            <w:color w:val="auto"/>
            <w:sz w:val="24"/>
            <w:szCs w:val="24"/>
          </w:rPr>
          <w:t xml:space="preserve">patterns and organizations: </w:t>
        </w:r>
        <w:r w:rsidRPr="00F007E7">
          <w:rPr>
            <w:rStyle w:val="Hiperligao"/>
            <w:rFonts w:ascii="Times New Roman" w:hAnsi="Times New Roman"/>
            <w:bCs/>
            <w:i/>
            <w:color w:val="auto"/>
            <w:sz w:val="24"/>
            <w:szCs w:val="24"/>
          </w:rPr>
          <w:t>Culture and environment</w:t>
        </w:r>
      </w:hyperlink>
      <w:r w:rsidRPr="00F007E7">
        <w:rPr>
          <w:rFonts w:ascii="Times New Roman" w:hAnsi="Times New Roman"/>
          <w:bCs/>
          <w:sz w:val="24"/>
          <w:szCs w:val="24"/>
          <w:u w:val="single"/>
        </w:rPr>
        <w:t>.</w:t>
      </w:r>
      <w:r w:rsidRPr="00F007E7">
        <w:rPr>
          <w:rFonts w:ascii="Times New Roman" w:hAnsi="Times New Roman"/>
          <w:sz w:val="24"/>
          <w:szCs w:val="24"/>
        </w:rPr>
        <w:t xml:space="preserve"> </w:t>
      </w:r>
      <w:r w:rsidRPr="00F007E7">
        <w:rPr>
          <w:rFonts w:ascii="Times New Roman" w:hAnsi="Times New Roman"/>
          <w:iCs/>
          <w:sz w:val="24"/>
          <w:szCs w:val="24"/>
        </w:rPr>
        <w:t>Cambridge, Mass</w:t>
      </w:r>
      <w:proofErr w:type="gramStart"/>
      <w:r w:rsidRPr="00F007E7">
        <w:rPr>
          <w:rFonts w:ascii="Times New Roman" w:hAnsi="Times New Roman"/>
          <w:i/>
          <w:iCs/>
          <w:sz w:val="24"/>
          <w:szCs w:val="24"/>
        </w:rPr>
        <w:t>:</w:t>
      </w:r>
      <w:r w:rsidRPr="00F007E7">
        <w:rPr>
          <w:rFonts w:ascii="Times New Roman" w:hAnsi="Times New Roman"/>
          <w:iCs/>
          <w:sz w:val="24"/>
          <w:szCs w:val="24"/>
        </w:rPr>
        <w:t>Ballinger</w:t>
      </w:r>
      <w:proofErr w:type="gramEnd"/>
      <w:r w:rsidRPr="00F007E7">
        <w:rPr>
          <w:rFonts w:ascii="Times New Roman" w:hAnsi="Times New Roman"/>
          <w:iCs/>
          <w:sz w:val="24"/>
          <w:szCs w:val="24"/>
        </w:rPr>
        <w:t xml:space="preserve"> Pub. Co, 3-21.</w:t>
      </w:r>
    </w:p>
    <w:p w:rsidR="00F007E7" w:rsidRDefault="00F007E7" w:rsidP="00F007E7">
      <w:pPr>
        <w:jc w:val="both"/>
        <w:rPr>
          <w:rFonts w:ascii="Times New Roman" w:hAnsi="Times New Roman"/>
          <w:snapToGrid w:val="0"/>
          <w:sz w:val="24"/>
          <w:szCs w:val="24"/>
          <w:lang w:eastAsia="es-ES"/>
        </w:rPr>
      </w:pPr>
    </w:p>
    <w:p w:rsidR="00B575BE" w:rsidRPr="007A3AC0" w:rsidRDefault="00B575BE" w:rsidP="00F007E7">
      <w:pPr>
        <w:jc w:val="both"/>
        <w:rPr>
          <w:rFonts w:ascii="Times New Roman" w:hAnsi="Times New Roman"/>
          <w:snapToGrid w:val="0"/>
          <w:sz w:val="24"/>
          <w:szCs w:val="24"/>
          <w:lang w:eastAsia="es-ES"/>
        </w:rPr>
      </w:pPr>
      <w:r>
        <w:rPr>
          <w:rFonts w:ascii="Times New Roman" w:hAnsi="Times New Roman"/>
          <w:snapToGrid w:val="0"/>
          <w:sz w:val="24"/>
          <w:szCs w:val="24"/>
          <w:lang w:eastAsia="es-ES"/>
        </w:rPr>
        <w:t>Drucker</w:t>
      </w:r>
      <w:r w:rsidR="007A3AC0">
        <w:rPr>
          <w:rFonts w:ascii="Times New Roman" w:hAnsi="Times New Roman"/>
          <w:snapToGrid w:val="0"/>
          <w:sz w:val="24"/>
          <w:szCs w:val="24"/>
          <w:lang w:eastAsia="es-ES"/>
        </w:rPr>
        <w:t xml:space="preserve">, Peter (1993) </w:t>
      </w:r>
      <w:proofErr w:type="gramStart"/>
      <w:r w:rsidR="007A3AC0" w:rsidRPr="007A3AC0">
        <w:rPr>
          <w:rFonts w:ascii="Times New Roman" w:hAnsi="Times New Roman"/>
          <w:i/>
          <w:snapToGrid w:val="0"/>
          <w:sz w:val="24"/>
          <w:szCs w:val="24"/>
          <w:lang w:eastAsia="es-ES"/>
        </w:rPr>
        <w:t>The</w:t>
      </w:r>
      <w:proofErr w:type="gramEnd"/>
      <w:r w:rsidR="007A3AC0" w:rsidRPr="007A3AC0">
        <w:rPr>
          <w:rFonts w:ascii="Times New Roman" w:hAnsi="Times New Roman"/>
          <w:i/>
          <w:snapToGrid w:val="0"/>
          <w:sz w:val="24"/>
          <w:szCs w:val="24"/>
          <w:lang w:eastAsia="es-ES"/>
        </w:rPr>
        <w:t xml:space="preserve"> new society –the anatomy of industrial order</w:t>
      </w:r>
      <w:r w:rsidR="007A3AC0">
        <w:rPr>
          <w:rFonts w:ascii="Times New Roman" w:hAnsi="Times New Roman"/>
          <w:i/>
          <w:snapToGrid w:val="0"/>
          <w:sz w:val="24"/>
          <w:szCs w:val="24"/>
          <w:lang w:eastAsia="es-ES"/>
        </w:rPr>
        <w:t xml:space="preserve">. </w:t>
      </w:r>
      <w:proofErr w:type="gramStart"/>
      <w:r w:rsidR="007A3AC0">
        <w:rPr>
          <w:rFonts w:ascii="Times New Roman" w:hAnsi="Times New Roman"/>
          <w:snapToGrid w:val="0"/>
          <w:sz w:val="24"/>
          <w:szCs w:val="24"/>
          <w:lang w:eastAsia="es-ES"/>
        </w:rPr>
        <w:t>Nova Jersey.Rutgers.</w:t>
      </w:r>
      <w:proofErr w:type="gramEnd"/>
    </w:p>
    <w:p w:rsidR="00B575BE" w:rsidRDefault="00B575BE" w:rsidP="00F007E7">
      <w:pPr>
        <w:jc w:val="both"/>
        <w:rPr>
          <w:rFonts w:ascii="Times New Roman" w:hAnsi="Times New Roman"/>
          <w:snapToGrid w:val="0"/>
          <w:sz w:val="24"/>
          <w:szCs w:val="24"/>
          <w:lang w:eastAsia="es-ES"/>
        </w:rPr>
      </w:pPr>
    </w:p>
    <w:p w:rsidR="007A3AC0" w:rsidRDefault="007A3AC0" w:rsidP="00ED12B7">
      <w:pPr>
        <w:jc w:val="both"/>
        <w:rPr>
          <w:rFonts w:ascii="Times New Roman" w:hAnsi="Times New Roman"/>
          <w:snapToGrid w:val="0"/>
          <w:sz w:val="24"/>
          <w:szCs w:val="24"/>
          <w:lang w:eastAsia="es-ES"/>
        </w:rPr>
      </w:pPr>
      <w:r>
        <w:rPr>
          <w:rFonts w:ascii="Times New Roman" w:hAnsi="Times New Roman"/>
          <w:snapToGrid w:val="0"/>
          <w:sz w:val="24"/>
          <w:szCs w:val="24"/>
          <w:lang w:eastAsia="es-ES"/>
        </w:rPr>
        <w:t xml:space="preserve">Drucker, </w:t>
      </w:r>
      <w:proofErr w:type="gramStart"/>
      <w:r>
        <w:rPr>
          <w:rFonts w:ascii="Times New Roman" w:hAnsi="Times New Roman"/>
          <w:snapToGrid w:val="0"/>
          <w:sz w:val="24"/>
          <w:szCs w:val="24"/>
          <w:lang w:eastAsia="es-ES"/>
        </w:rPr>
        <w:t>Peter(</w:t>
      </w:r>
      <w:proofErr w:type="gramEnd"/>
      <w:r>
        <w:rPr>
          <w:rFonts w:ascii="Times New Roman" w:hAnsi="Times New Roman"/>
          <w:snapToGrid w:val="0"/>
          <w:sz w:val="24"/>
          <w:szCs w:val="24"/>
          <w:lang w:eastAsia="es-ES"/>
        </w:rPr>
        <w:t>1970)</w:t>
      </w:r>
      <w:r w:rsidR="00ED12B7" w:rsidRPr="00ED12B7">
        <w:t xml:space="preserve"> </w:t>
      </w:r>
      <w:r w:rsidR="00ED12B7" w:rsidRPr="00ED12B7">
        <w:rPr>
          <w:rFonts w:ascii="Times New Roman" w:hAnsi="Times New Roman"/>
          <w:snapToGrid w:val="0"/>
          <w:sz w:val="24"/>
          <w:szCs w:val="24"/>
          <w:lang w:eastAsia="es-ES"/>
        </w:rPr>
        <w:t xml:space="preserve">"Entrepreneurship in Business Enterprise." </w:t>
      </w:r>
      <w:r w:rsidR="00ED12B7" w:rsidRPr="00ED12B7">
        <w:rPr>
          <w:rFonts w:ascii="Times New Roman" w:hAnsi="Times New Roman"/>
          <w:i/>
          <w:snapToGrid w:val="0"/>
          <w:sz w:val="24"/>
          <w:szCs w:val="24"/>
          <w:lang w:eastAsia="es-ES"/>
        </w:rPr>
        <w:t>journal of Business Policy</w:t>
      </w:r>
      <w:r w:rsidR="00ED12B7">
        <w:rPr>
          <w:rFonts w:ascii="Times New Roman" w:hAnsi="Times New Roman"/>
          <w:snapToGrid w:val="0"/>
          <w:sz w:val="24"/>
          <w:szCs w:val="24"/>
          <w:lang w:eastAsia="es-ES"/>
        </w:rPr>
        <w:t>.</w:t>
      </w:r>
      <w:r w:rsidR="00ED12B7" w:rsidRPr="00ED12B7">
        <w:rPr>
          <w:rFonts w:ascii="Times New Roman" w:hAnsi="Times New Roman"/>
          <w:snapToGrid w:val="0"/>
          <w:sz w:val="24"/>
          <w:szCs w:val="24"/>
          <w:lang w:eastAsia="es-ES"/>
        </w:rPr>
        <w:t xml:space="preserve"> 1</w:t>
      </w:r>
      <w:r w:rsidR="00ED12B7">
        <w:rPr>
          <w:rFonts w:ascii="Times New Roman" w:hAnsi="Times New Roman"/>
          <w:snapToGrid w:val="0"/>
          <w:sz w:val="24"/>
          <w:szCs w:val="24"/>
          <w:lang w:eastAsia="es-ES"/>
        </w:rPr>
        <w:t>:</w:t>
      </w:r>
      <w:r w:rsidR="00ED12B7" w:rsidRPr="00ED12B7">
        <w:rPr>
          <w:rFonts w:ascii="Times New Roman" w:hAnsi="Times New Roman"/>
          <w:snapToGrid w:val="0"/>
          <w:sz w:val="24"/>
          <w:szCs w:val="24"/>
          <w:lang w:eastAsia="es-ES"/>
        </w:rPr>
        <w:t>3-12.</w:t>
      </w:r>
    </w:p>
    <w:p w:rsidR="007A3AC0" w:rsidRDefault="007A3AC0" w:rsidP="00F007E7">
      <w:pPr>
        <w:jc w:val="both"/>
        <w:rPr>
          <w:rFonts w:ascii="Times New Roman" w:hAnsi="Times New Roman"/>
          <w:snapToGrid w:val="0"/>
          <w:sz w:val="24"/>
          <w:szCs w:val="24"/>
          <w:lang w:eastAsia="es-ES"/>
        </w:rPr>
      </w:pPr>
    </w:p>
    <w:p w:rsidR="005A13D9" w:rsidRDefault="005A13D9" w:rsidP="008C4BC4">
      <w:pPr>
        <w:autoSpaceDE w:val="0"/>
        <w:autoSpaceDN w:val="0"/>
        <w:adjustRightInd w:val="0"/>
        <w:rPr>
          <w:rFonts w:ascii="Times New Roman" w:hAnsi="Times New Roman"/>
          <w:sz w:val="24"/>
          <w:szCs w:val="24"/>
          <w:lang w:val="en-GB" w:eastAsia="en-GB"/>
        </w:rPr>
      </w:pPr>
      <w:r>
        <w:rPr>
          <w:rFonts w:ascii="Times New Roman" w:hAnsi="Times New Roman"/>
          <w:snapToGrid w:val="0"/>
          <w:sz w:val="24"/>
          <w:szCs w:val="24"/>
          <w:lang w:eastAsia="es-ES"/>
        </w:rPr>
        <w:t>Forrant, R</w:t>
      </w:r>
      <w:r w:rsidR="008C4BC4">
        <w:rPr>
          <w:rFonts w:ascii="Times New Roman" w:hAnsi="Times New Roman"/>
          <w:snapToGrid w:val="0"/>
          <w:sz w:val="24"/>
          <w:szCs w:val="24"/>
          <w:lang w:eastAsia="es-ES"/>
        </w:rPr>
        <w:t>obert</w:t>
      </w:r>
      <w:r>
        <w:rPr>
          <w:rFonts w:ascii="Times New Roman" w:hAnsi="Times New Roman"/>
          <w:snapToGrid w:val="0"/>
          <w:sz w:val="24"/>
          <w:szCs w:val="24"/>
          <w:lang w:eastAsia="es-ES"/>
        </w:rPr>
        <w:t xml:space="preserve"> </w:t>
      </w:r>
      <w:r w:rsidRPr="008C4BC4">
        <w:rPr>
          <w:rFonts w:ascii="Times New Roman" w:hAnsi="Times New Roman"/>
          <w:i/>
          <w:snapToGrid w:val="0"/>
          <w:sz w:val="24"/>
          <w:szCs w:val="24"/>
          <w:lang w:eastAsia="es-ES"/>
        </w:rPr>
        <w:t>et al</w:t>
      </w:r>
      <w:r>
        <w:rPr>
          <w:rFonts w:ascii="Times New Roman" w:hAnsi="Times New Roman"/>
          <w:snapToGrid w:val="0"/>
          <w:sz w:val="24"/>
          <w:szCs w:val="24"/>
          <w:lang w:eastAsia="es-ES"/>
        </w:rPr>
        <w:t xml:space="preserve"> (2001)</w:t>
      </w:r>
      <w:r w:rsidRPr="005A13D9">
        <w:rPr>
          <w:rFonts w:ascii="RealpageBAS4" w:hAnsi="RealpageBAS4" w:cs="RealpageBAS4"/>
          <w:sz w:val="17"/>
          <w:szCs w:val="17"/>
          <w:lang w:val="en-GB" w:eastAsia="en-GB"/>
        </w:rPr>
        <w:t xml:space="preserve"> </w:t>
      </w:r>
      <w:r>
        <w:rPr>
          <w:rFonts w:ascii="RealpageBAS4" w:hAnsi="RealpageBAS4" w:cs="RealpageBAS4"/>
          <w:sz w:val="17"/>
          <w:szCs w:val="17"/>
          <w:lang w:val="en-GB" w:eastAsia="en-GB"/>
        </w:rPr>
        <w:t xml:space="preserve">(Eds) </w:t>
      </w:r>
      <w:r w:rsidR="008C4BC4">
        <w:rPr>
          <w:rFonts w:ascii="RealpageBAS4" w:hAnsi="RealpageBAS4" w:cs="RealpageBAS4"/>
          <w:sz w:val="17"/>
          <w:szCs w:val="17"/>
          <w:lang w:val="en-GB" w:eastAsia="en-GB"/>
        </w:rPr>
        <w:t>“</w:t>
      </w:r>
      <w:r w:rsidRPr="008C4BC4">
        <w:rPr>
          <w:rFonts w:ascii="Times New Roman" w:hAnsi="Times New Roman"/>
          <w:iCs/>
          <w:sz w:val="24"/>
          <w:szCs w:val="24"/>
          <w:lang w:val="en-GB" w:eastAsia="en-GB"/>
        </w:rPr>
        <w:t>Approaches to Sustainable Development: The</w:t>
      </w:r>
      <w:r w:rsidR="008C4BC4" w:rsidRPr="008C4BC4">
        <w:rPr>
          <w:rFonts w:ascii="Times New Roman" w:hAnsi="Times New Roman"/>
          <w:iCs/>
          <w:sz w:val="24"/>
          <w:szCs w:val="24"/>
          <w:lang w:val="en-GB" w:eastAsia="en-GB"/>
        </w:rPr>
        <w:t xml:space="preserve"> </w:t>
      </w:r>
      <w:r w:rsidRPr="008C4BC4">
        <w:rPr>
          <w:rFonts w:ascii="Times New Roman" w:hAnsi="Times New Roman"/>
          <w:iCs/>
          <w:sz w:val="24"/>
          <w:szCs w:val="24"/>
          <w:lang w:val="en-GB" w:eastAsia="en-GB"/>
        </w:rPr>
        <w:t>Public University in the Regional Economy</w:t>
      </w:r>
      <w:r w:rsidR="008C4BC4">
        <w:rPr>
          <w:rFonts w:ascii="Times New Roman" w:hAnsi="Times New Roman"/>
          <w:i/>
          <w:iCs/>
          <w:sz w:val="24"/>
          <w:szCs w:val="24"/>
          <w:lang w:val="en-GB" w:eastAsia="en-GB"/>
        </w:rPr>
        <w:t>”</w:t>
      </w:r>
      <w:r w:rsidRPr="005A13D9">
        <w:rPr>
          <w:rFonts w:ascii="Times New Roman" w:hAnsi="Times New Roman"/>
          <w:sz w:val="24"/>
          <w:szCs w:val="24"/>
          <w:lang w:val="en-GB" w:eastAsia="en-GB"/>
        </w:rPr>
        <w:t>. Amherst, MA: Universi</w:t>
      </w:r>
      <w:r w:rsidR="008C4BC4">
        <w:rPr>
          <w:rFonts w:ascii="Times New Roman" w:hAnsi="Times New Roman"/>
          <w:sz w:val="24"/>
          <w:szCs w:val="24"/>
          <w:lang w:val="en-GB" w:eastAsia="en-GB"/>
        </w:rPr>
        <w:t xml:space="preserve">ty of </w:t>
      </w:r>
      <w:r w:rsidRPr="005A13D9">
        <w:rPr>
          <w:rFonts w:ascii="Times New Roman" w:hAnsi="Times New Roman"/>
          <w:sz w:val="24"/>
          <w:szCs w:val="24"/>
          <w:lang w:val="en-GB" w:eastAsia="en-GB"/>
        </w:rPr>
        <w:t>Massachusetts Press</w:t>
      </w:r>
      <w:r w:rsidR="008C4BC4">
        <w:rPr>
          <w:rFonts w:ascii="Times New Roman" w:hAnsi="Times New Roman"/>
          <w:sz w:val="24"/>
          <w:szCs w:val="24"/>
          <w:lang w:val="en-GB" w:eastAsia="en-GB"/>
        </w:rPr>
        <w:t>.</w:t>
      </w:r>
    </w:p>
    <w:p w:rsidR="008C4BC4" w:rsidRPr="008C4BC4" w:rsidRDefault="008C4BC4" w:rsidP="008C4BC4">
      <w:pPr>
        <w:autoSpaceDE w:val="0"/>
        <w:autoSpaceDN w:val="0"/>
        <w:adjustRightInd w:val="0"/>
        <w:rPr>
          <w:rFonts w:ascii="Times New Roman" w:hAnsi="Times New Roman"/>
          <w:i/>
          <w:iCs/>
          <w:sz w:val="24"/>
          <w:szCs w:val="24"/>
          <w:lang w:val="en-GB" w:eastAsia="en-GB"/>
        </w:rPr>
      </w:pPr>
    </w:p>
    <w:p w:rsidR="00F007E7" w:rsidRPr="00F007E7" w:rsidRDefault="00F007E7" w:rsidP="00F007E7">
      <w:pPr>
        <w:jc w:val="both"/>
        <w:rPr>
          <w:rFonts w:ascii="Times New Roman" w:hAnsi="Times New Roman"/>
          <w:iCs/>
          <w:sz w:val="24"/>
          <w:szCs w:val="24"/>
        </w:rPr>
      </w:pPr>
      <w:proofErr w:type="gramStart"/>
      <w:r>
        <w:rPr>
          <w:rFonts w:ascii="Times New Roman" w:hAnsi="Times New Roman"/>
          <w:snapToGrid w:val="0"/>
          <w:sz w:val="24"/>
          <w:szCs w:val="24"/>
          <w:lang w:eastAsia="es-ES"/>
        </w:rPr>
        <w:t>Furlong, Paul (2011).</w:t>
      </w:r>
      <w:proofErr w:type="gramEnd"/>
      <w:r>
        <w:rPr>
          <w:rFonts w:ascii="Times New Roman" w:hAnsi="Times New Roman"/>
          <w:snapToGrid w:val="0"/>
          <w:sz w:val="24"/>
          <w:szCs w:val="24"/>
          <w:lang w:eastAsia="es-ES"/>
        </w:rPr>
        <w:t xml:space="preserve"> </w:t>
      </w:r>
      <w:proofErr w:type="gramStart"/>
      <w:r w:rsidRPr="00F007E7">
        <w:rPr>
          <w:rFonts w:ascii="Times New Roman" w:hAnsi="Times New Roman"/>
          <w:snapToGrid w:val="0"/>
          <w:sz w:val="24"/>
          <w:szCs w:val="24"/>
          <w:lang w:eastAsia="es-ES"/>
        </w:rPr>
        <w:t>“</w:t>
      </w:r>
      <w:r w:rsidRPr="00F007E7">
        <w:rPr>
          <w:rFonts w:ascii="Times New Roman" w:hAnsi="Times New Roman"/>
          <w:sz w:val="24"/>
          <w:szCs w:val="24"/>
        </w:rPr>
        <w:t>The Bologna Process: Informal Governance in the wider Europe” 41ª</w:t>
      </w:r>
      <w:r w:rsidRPr="00F007E7">
        <w:rPr>
          <w:rFonts w:ascii="Times New Roman" w:hAnsi="Times New Roman"/>
          <w:i/>
          <w:iCs/>
          <w:sz w:val="24"/>
          <w:szCs w:val="24"/>
        </w:rPr>
        <w:t xml:space="preserve"> </w:t>
      </w:r>
      <w:r w:rsidRPr="00F007E7">
        <w:rPr>
          <w:rFonts w:ascii="Times New Roman" w:hAnsi="Times New Roman"/>
          <w:iCs/>
          <w:sz w:val="24"/>
          <w:szCs w:val="24"/>
        </w:rPr>
        <w:t>Conferência anual da UACES Cambridge.</w:t>
      </w:r>
      <w:proofErr w:type="gramEnd"/>
    </w:p>
    <w:p w:rsidR="00F007E7" w:rsidRPr="00F007E7" w:rsidRDefault="00F007E7" w:rsidP="00F007E7">
      <w:pPr>
        <w:jc w:val="both"/>
        <w:rPr>
          <w:rFonts w:ascii="Times New Roman" w:hAnsi="Times New Roman"/>
          <w:snapToGrid w:val="0"/>
          <w:sz w:val="24"/>
          <w:szCs w:val="24"/>
          <w:lang w:eastAsia="es-ES"/>
        </w:rPr>
      </w:pPr>
    </w:p>
    <w:p w:rsidR="00F007E7" w:rsidRPr="00F007E7" w:rsidRDefault="00F007E7" w:rsidP="00F007E7">
      <w:pPr>
        <w:jc w:val="both"/>
        <w:rPr>
          <w:rFonts w:ascii="Times New Roman" w:hAnsi="Times New Roman"/>
          <w:bCs/>
          <w:iCs/>
          <w:sz w:val="24"/>
          <w:szCs w:val="24"/>
        </w:rPr>
      </w:pPr>
      <w:r w:rsidRPr="00F007E7">
        <w:rPr>
          <w:rFonts w:ascii="Times New Roman" w:hAnsi="Times New Roman"/>
          <w:snapToGrid w:val="0"/>
          <w:sz w:val="24"/>
          <w:szCs w:val="24"/>
          <w:lang w:val="en-GB" w:eastAsia="es-ES"/>
        </w:rPr>
        <w:t>Gornizta, Ǻze (2007) “</w:t>
      </w:r>
      <w:r w:rsidRPr="00F007E7">
        <w:rPr>
          <w:rFonts w:ascii="Times New Roman" w:hAnsi="Times New Roman"/>
          <w:bCs/>
          <w:iCs/>
          <w:sz w:val="24"/>
          <w:szCs w:val="24"/>
        </w:rPr>
        <w:t>Networking Administration in Areas of National Sensitivity - The Commission and European Higher Education” ARENA-</w:t>
      </w:r>
      <w:r w:rsidRPr="00F007E7">
        <w:rPr>
          <w:rFonts w:ascii="Times New Roman" w:hAnsi="Times New Roman"/>
          <w:sz w:val="24"/>
          <w:szCs w:val="24"/>
        </w:rPr>
        <w:t xml:space="preserve"> </w:t>
      </w:r>
      <w:r w:rsidRPr="00F007E7">
        <w:rPr>
          <w:rFonts w:ascii="Times New Roman" w:hAnsi="Times New Roman"/>
          <w:bCs/>
          <w:iCs/>
          <w:sz w:val="24"/>
          <w:szCs w:val="24"/>
        </w:rPr>
        <w:t xml:space="preserve">Centre of European Studies of </w:t>
      </w:r>
      <w:proofErr w:type="gramStart"/>
      <w:r w:rsidRPr="00F007E7">
        <w:rPr>
          <w:rFonts w:ascii="Times New Roman" w:hAnsi="Times New Roman"/>
          <w:bCs/>
          <w:iCs/>
          <w:sz w:val="24"/>
          <w:szCs w:val="24"/>
        </w:rPr>
        <w:t>The</w:t>
      </w:r>
      <w:proofErr w:type="gramEnd"/>
      <w:r w:rsidRPr="00F007E7">
        <w:rPr>
          <w:rFonts w:ascii="Times New Roman" w:hAnsi="Times New Roman"/>
          <w:bCs/>
          <w:iCs/>
          <w:sz w:val="24"/>
          <w:szCs w:val="24"/>
        </w:rPr>
        <w:t xml:space="preserve"> University of Oslo</w:t>
      </w:r>
      <w:r w:rsidRPr="00F007E7">
        <w:rPr>
          <w:rFonts w:ascii="Times New Roman" w:hAnsi="Times New Roman"/>
          <w:bCs/>
          <w:i/>
          <w:iCs/>
          <w:sz w:val="24"/>
          <w:szCs w:val="24"/>
        </w:rPr>
        <w:t>.</w:t>
      </w:r>
      <w:r w:rsidRPr="00F007E7">
        <w:rPr>
          <w:rFonts w:ascii="Times New Roman" w:hAnsi="Times New Roman"/>
          <w:bCs/>
          <w:iCs/>
          <w:sz w:val="24"/>
          <w:szCs w:val="24"/>
        </w:rPr>
        <w:t>2/2007.</w:t>
      </w:r>
    </w:p>
    <w:p w:rsidR="00F007E7" w:rsidRDefault="00F007E7" w:rsidP="00F007E7">
      <w:pPr>
        <w:jc w:val="both"/>
        <w:rPr>
          <w:rFonts w:ascii="Times New Roman" w:hAnsi="Times New Roman"/>
          <w:snapToGrid w:val="0"/>
          <w:sz w:val="24"/>
          <w:szCs w:val="24"/>
          <w:lang w:val="en-GB" w:eastAsia="es-ES"/>
        </w:rPr>
      </w:pPr>
    </w:p>
    <w:p w:rsidR="000B6A2C" w:rsidRPr="000B6A2C" w:rsidRDefault="000B6A2C" w:rsidP="000B6A2C">
      <w:pPr>
        <w:autoSpaceDE w:val="0"/>
        <w:autoSpaceDN w:val="0"/>
        <w:adjustRightInd w:val="0"/>
        <w:rPr>
          <w:rFonts w:ascii="Times New Roman" w:hAnsi="Times New Roman"/>
          <w:sz w:val="24"/>
          <w:szCs w:val="24"/>
          <w:lang w:val="en-GB" w:eastAsia="en-GB"/>
        </w:rPr>
      </w:pPr>
      <w:r w:rsidRPr="000B6A2C">
        <w:rPr>
          <w:rFonts w:ascii="Times New Roman" w:hAnsi="Times New Roman"/>
          <w:snapToGrid w:val="0"/>
          <w:sz w:val="24"/>
          <w:szCs w:val="24"/>
          <w:lang w:val="en-GB" w:eastAsia="es-ES"/>
        </w:rPr>
        <w:t>Grenwood</w:t>
      </w:r>
      <w:r>
        <w:rPr>
          <w:rFonts w:ascii="Times New Roman" w:hAnsi="Times New Roman"/>
          <w:snapToGrid w:val="0"/>
          <w:sz w:val="24"/>
          <w:szCs w:val="24"/>
          <w:lang w:val="en-GB" w:eastAsia="es-ES"/>
        </w:rPr>
        <w:t>, Royston</w:t>
      </w:r>
      <w:r w:rsidRPr="000B6A2C">
        <w:rPr>
          <w:rFonts w:ascii="Times New Roman" w:hAnsi="Times New Roman"/>
          <w:snapToGrid w:val="0"/>
          <w:sz w:val="24"/>
          <w:szCs w:val="24"/>
          <w:lang w:val="en-GB" w:eastAsia="es-ES"/>
        </w:rPr>
        <w:t xml:space="preserve"> e Hinings</w:t>
      </w:r>
      <w:r>
        <w:rPr>
          <w:rFonts w:ascii="Times New Roman" w:hAnsi="Times New Roman"/>
          <w:snapToGrid w:val="0"/>
          <w:sz w:val="24"/>
          <w:szCs w:val="24"/>
          <w:lang w:val="en-GB" w:eastAsia="es-ES"/>
        </w:rPr>
        <w:t>, C.R.</w:t>
      </w:r>
      <w:r w:rsidRPr="000B6A2C">
        <w:rPr>
          <w:rFonts w:ascii="Times New Roman" w:hAnsi="Times New Roman"/>
          <w:snapToGrid w:val="0"/>
          <w:sz w:val="24"/>
          <w:szCs w:val="24"/>
          <w:lang w:val="en-GB" w:eastAsia="es-ES"/>
        </w:rPr>
        <w:t xml:space="preserve"> (1996</w:t>
      </w:r>
      <w:r>
        <w:rPr>
          <w:rFonts w:ascii="Times New Roman" w:hAnsi="Times New Roman"/>
          <w:snapToGrid w:val="0"/>
          <w:sz w:val="24"/>
          <w:szCs w:val="24"/>
          <w:lang w:val="en-GB" w:eastAsia="es-ES"/>
        </w:rPr>
        <w:t xml:space="preserve">) </w:t>
      </w:r>
      <w:r w:rsidRPr="000B6A2C">
        <w:rPr>
          <w:rFonts w:ascii="Times New Roman" w:hAnsi="Times New Roman"/>
          <w:sz w:val="24"/>
          <w:szCs w:val="24"/>
          <w:lang w:val="en-GB" w:eastAsia="en-GB"/>
        </w:rPr>
        <w:t>Understanding radical organizational</w:t>
      </w:r>
    </w:p>
    <w:p w:rsidR="000B6A2C" w:rsidRPr="000B6A2C" w:rsidRDefault="000B6A2C" w:rsidP="000B6A2C">
      <w:pPr>
        <w:autoSpaceDE w:val="0"/>
        <w:autoSpaceDN w:val="0"/>
        <w:adjustRightInd w:val="0"/>
        <w:rPr>
          <w:rFonts w:ascii="Times New Roman" w:hAnsi="Times New Roman"/>
          <w:sz w:val="24"/>
          <w:szCs w:val="24"/>
          <w:lang w:val="en-GB" w:eastAsia="en-GB"/>
        </w:rPr>
      </w:pPr>
      <w:proofErr w:type="gramStart"/>
      <w:r w:rsidRPr="000B6A2C">
        <w:rPr>
          <w:rFonts w:ascii="Times New Roman" w:hAnsi="Times New Roman"/>
          <w:sz w:val="24"/>
          <w:szCs w:val="24"/>
          <w:lang w:val="en-GB" w:eastAsia="en-GB"/>
        </w:rPr>
        <w:t>change</w:t>
      </w:r>
      <w:proofErr w:type="gramEnd"/>
      <w:r w:rsidRPr="000B6A2C">
        <w:rPr>
          <w:rFonts w:ascii="Times New Roman" w:hAnsi="Times New Roman"/>
          <w:sz w:val="24"/>
          <w:szCs w:val="24"/>
          <w:lang w:val="en-GB" w:eastAsia="en-GB"/>
        </w:rPr>
        <w:t>: bringing together the old and</w:t>
      </w:r>
      <w:r>
        <w:rPr>
          <w:rFonts w:ascii="Times New Roman" w:hAnsi="Times New Roman"/>
          <w:sz w:val="24"/>
          <w:szCs w:val="24"/>
          <w:lang w:val="en-GB" w:eastAsia="en-GB"/>
        </w:rPr>
        <w:t xml:space="preserve"> </w:t>
      </w:r>
      <w:r w:rsidRPr="000B6A2C">
        <w:rPr>
          <w:rFonts w:ascii="Times New Roman" w:hAnsi="Times New Roman"/>
          <w:sz w:val="24"/>
          <w:szCs w:val="24"/>
          <w:lang w:val="en-GB" w:eastAsia="en-GB"/>
        </w:rPr>
        <w:t>the new institutionalism</w:t>
      </w:r>
      <w:r>
        <w:rPr>
          <w:rFonts w:ascii="Times-Roman" w:hAnsi="Times-Roman" w:cs="Times-Roman"/>
          <w:sz w:val="20"/>
          <w:szCs w:val="20"/>
          <w:lang w:val="en-GB" w:eastAsia="en-GB"/>
        </w:rPr>
        <w:t xml:space="preserve">. </w:t>
      </w:r>
      <w:r w:rsidRPr="000B6A2C">
        <w:rPr>
          <w:rFonts w:ascii="Times New Roman" w:hAnsi="Times New Roman"/>
          <w:i/>
          <w:iCs/>
          <w:sz w:val="24"/>
          <w:szCs w:val="24"/>
          <w:lang w:val="en-GB" w:eastAsia="en-GB"/>
        </w:rPr>
        <w:t>Academy of</w:t>
      </w:r>
    </w:p>
    <w:p w:rsidR="000B6A2C" w:rsidRDefault="000B6A2C" w:rsidP="000B6A2C">
      <w:pPr>
        <w:autoSpaceDE w:val="0"/>
        <w:autoSpaceDN w:val="0"/>
        <w:adjustRightInd w:val="0"/>
        <w:rPr>
          <w:rFonts w:ascii="Times New Roman" w:hAnsi="Times New Roman"/>
          <w:sz w:val="24"/>
          <w:szCs w:val="24"/>
          <w:lang w:val="en-GB" w:eastAsia="en-GB"/>
        </w:rPr>
      </w:pPr>
      <w:r w:rsidRPr="000B6A2C">
        <w:rPr>
          <w:rFonts w:ascii="Times New Roman" w:hAnsi="Times New Roman"/>
          <w:i/>
          <w:iCs/>
          <w:sz w:val="24"/>
          <w:szCs w:val="24"/>
          <w:lang w:val="en-GB" w:eastAsia="en-GB"/>
        </w:rPr>
        <w:t>Management Review</w:t>
      </w:r>
      <w:r w:rsidRPr="000B6A2C">
        <w:rPr>
          <w:rFonts w:ascii="Times New Roman" w:hAnsi="Times New Roman"/>
          <w:sz w:val="24"/>
          <w:szCs w:val="24"/>
          <w:lang w:val="en-GB" w:eastAsia="en-GB"/>
        </w:rPr>
        <w:t xml:space="preserve">, </w:t>
      </w:r>
      <w:r w:rsidRPr="000B6A2C">
        <w:rPr>
          <w:rFonts w:ascii="Times New Roman" w:hAnsi="Times New Roman"/>
          <w:i/>
          <w:iCs/>
          <w:sz w:val="24"/>
          <w:szCs w:val="24"/>
          <w:lang w:val="en-GB" w:eastAsia="en-GB"/>
        </w:rPr>
        <w:t>21</w:t>
      </w:r>
      <w:r w:rsidRPr="000B6A2C">
        <w:rPr>
          <w:rFonts w:ascii="Times New Roman" w:hAnsi="Times New Roman"/>
          <w:sz w:val="24"/>
          <w:szCs w:val="24"/>
          <w:lang w:val="en-GB" w:eastAsia="en-GB"/>
        </w:rPr>
        <w:t>(4), 1022-1054.</w:t>
      </w:r>
    </w:p>
    <w:p w:rsidR="000B6A2C" w:rsidRPr="000B6A2C" w:rsidRDefault="000B6A2C" w:rsidP="000B6A2C">
      <w:pPr>
        <w:autoSpaceDE w:val="0"/>
        <w:autoSpaceDN w:val="0"/>
        <w:adjustRightInd w:val="0"/>
        <w:rPr>
          <w:rFonts w:ascii="Times New Roman" w:hAnsi="Times New Roman"/>
          <w:sz w:val="24"/>
          <w:szCs w:val="24"/>
          <w:lang w:val="en-GB" w:eastAsia="en-GB"/>
        </w:rPr>
      </w:pPr>
    </w:p>
    <w:p w:rsidR="00F007E7" w:rsidRPr="00F007E7" w:rsidRDefault="00F007E7" w:rsidP="00F007E7">
      <w:pPr>
        <w:jc w:val="both"/>
        <w:rPr>
          <w:rFonts w:ascii="Times New Roman" w:eastAsia="AGaramondPro-Regular" w:hAnsi="Times New Roman"/>
          <w:sz w:val="24"/>
          <w:szCs w:val="24"/>
          <w:lang w:val="en-GB" w:eastAsia="en-GB"/>
        </w:rPr>
      </w:pPr>
      <w:r w:rsidRPr="00F007E7">
        <w:rPr>
          <w:rFonts w:ascii="Times New Roman" w:eastAsia="AGaramondPro-Regular" w:hAnsi="Times New Roman"/>
          <w:sz w:val="24"/>
          <w:szCs w:val="24"/>
          <w:lang w:val="en-GB" w:eastAsia="en-GB"/>
        </w:rPr>
        <w:t xml:space="preserve">Gros, Daniel e Felix Roth (2008)” </w:t>
      </w:r>
      <w:r w:rsidRPr="00F007E7">
        <w:rPr>
          <w:rFonts w:ascii="Times New Roman" w:eastAsia="AGaramondPro-Regular" w:hAnsi="Times New Roman"/>
          <w:iCs/>
          <w:sz w:val="24"/>
          <w:szCs w:val="24"/>
          <w:lang w:val="en-GB" w:eastAsia="en-GB"/>
        </w:rPr>
        <w:t>The Post-2010 Lisbon Process: The Key Role of Education in Employment and Competitiveness</w:t>
      </w:r>
      <w:proofErr w:type="gramStart"/>
      <w:r w:rsidRPr="00F007E7">
        <w:rPr>
          <w:rFonts w:ascii="Times New Roman" w:eastAsia="AGaramondPro-Regular" w:hAnsi="Times New Roman"/>
          <w:sz w:val="24"/>
          <w:szCs w:val="24"/>
          <w:lang w:val="en-GB" w:eastAsia="en-GB"/>
        </w:rPr>
        <w:t>”  CEPS</w:t>
      </w:r>
      <w:proofErr w:type="gramEnd"/>
      <w:r w:rsidRPr="00F007E7">
        <w:rPr>
          <w:rFonts w:ascii="Times New Roman" w:eastAsia="AGaramondPro-Regular" w:hAnsi="Times New Roman"/>
          <w:sz w:val="24"/>
          <w:szCs w:val="24"/>
          <w:lang w:val="en-GB" w:eastAsia="en-GB"/>
        </w:rPr>
        <w:t xml:space="preserve"> Working Document No 30,dezembro</w:t>
      </w:r>
    </w:p>
    <w:p w:rsidR="00F007E7" w:rsidRPr="00F007E7" w:rsidRDefault="006633FB" w:rsidP="00F007E7">
      <w:pPr>
        <w:jc w:val="both"/>
        <w:rPr>
          <w:rFonts w:ascii="Times New Roman" w:eastAsia="AGaramondPro-Regular" w:hAnsi="Times New Roman"/>
          <w:sz w:val="24"/>
          <w:szCs w:val="24"/>
          <w:lang w:val="pt-PT" w:eastAsia="en-GB"/>
        </w:rPr>
      </w:pPr>
      <w:hyperlink r:id="rId58" w:history="1">
        <w:r w:rsidR="00F007E7" w:rsidRPr="00F007E7">
          <w:rPr>
            <w:rStyle w:val="Hiperligao"/>
            <w:rFonts w:ascii="Times New Roman" w:eastAsia="AGaramondPro-Regular" w:hAnsi="Times New Roman"/>
            <w:color w:val="auto"/>
            <w:sz w:val="24"/>
            <w:szCs w:val="24"/>
            <w:lang w:val="pt-PT" w:eastAsia="en-GB"/>
          </w:rPr>
          <w:t>http://aei.pitt.edu/11654/</w:t>
        </w:r>
      </w:hyperlink>
      <w:r w:rsidR="00F007E7" w:rsidRPr="00F007E7">
        <w:rPr>
          <w:rFonts w:ascii="Times New Roman" w:eastAsia="AGaramondPro-Regular" w:hAnsi="Times New Roman"/>
          <w:sz w:val="24"/>
          <w:szCs w:val="24"/>
          <w:lang w:val="pt-PT" w:eastAsia="en-GB"/>
        </w:rPr>
        <w:t xml:space="preserve"> [acesso </w:t>
      </w:r>
      <w:proofErr w:type="gramStart"/>
      <w:r w:rsidR="00F007E7" w:rsidRPr="00F007E7">
        <w:rPr>
          <w:rFonts w:ascii="Times New Roman" w:eastAsia="AGaramondPro-Regular" w:hAnsi="Times New Roman"/>
          <w:sz w:val="24"/>
          <w:szCs w:val="24"/>
          <w:lang w:val="pt-PT" w:eastAsia="en-GB"/>
        </w:rPr>
        <w:t>15  de</w:t>
      </w:r>
      <w:proofErr w:type="gramEnd"/>
      <w:r w:rsidR="00F007E7" w:rsidRPr="00F007E7">
        <w:rPr>
          <w:rFonts w:ascii="Times New Roman" w:eastAsia="AGaramondPro-Regular" w:hAnsi="Times New Roman"/>
          <w:sz w:val="24"/>
          <w:szCs w:val="24"/>
          <w:lang w:val="pt-PT" w:eastAsia="en-GB"/>
        </w:rPr>
        <w:t xml:space="preserve"> abril, 2011]</w:t>
      </w:r>
      <w:r w:rsidR="00862AF1">
        <w:rPr>
          <w:rFonts w:ascii="Times New Roman" w:eastAsia="AGaramondPro-Regular" w:hAnsi="Times New Roman"/>
          <w:sz w:val="24"/>
          <w:szCs w:val="24"/>
          <w:lang w:val="pt-PT" w:eastAsia="en-GB"/>
        </w:rPr>
        <w:t>.</w:t>
      </w:r>
    </w:p>
    <w:p w:rsidR="00F007E7" w:rsidRPr="00F007E7" w:rsidRDefault="00F007E7" w:rsidP="00F007E7">
      <w:pPr>
        <w:jc w:val="both"/>
        <w:rPr>
          <w:rFonts w:ascii="Times New Roman" w:eastAsia="AGaramondPro-Regular" w:hAnsi="Times New Roman"/>
          <w:i/>
          <w:iCs/>
          <w:sz w:val="24"/>
          <w:szCs w:val="24"/>
          <w:lang w:val="pt-PT" w:eastAsia="en-GB"/>
        </w:rPr>
      </w:pPr>
    </w:p>
    <w:p w:rsidR="00F007E7" w:rsidRPr="00F007E7" w:rsidRDefault="00F007E7" w:rsidP="00F007E7">
      <w:pPr>
        <w:jc w:val="both"/>
        <w:rPr>
          <w:rFonts w:ascii="Times New Roman" w:eastAsia="AGaramondPro-Regular" w:hAnsi="Times New Roman"/>
          <w:sz w:val="24"/>
          <w:szCs w:val="24"/>
          <w:lang w:eastAsia="en-GB"/>
        </w:rPr>
      </w:pPr>
      <w:r w:rsidRPr="00F007E7">
        <w:rPr>
          <w:rFonts w:ascii="Times New Roman" w:eastAsia="AGaramondPro-Regular" w:hAnsi="Times New Roman"/>
          <w:sz w:val="24"/>
          <w:szCs w:val="24"/>
          <w:lang w:val="en-GB" w:eastAsia="en-GB"/>
        </w:rPr>
        <w:t>Goetschy, Janine. (2006) “Taking stock of social Europe: Is there such a thing as a community social model?</w:t>
      </w:r>
      <w:proofErr w:type="gramStart"/>
      <w:r w:rsidRPr="00F007E7">
        <w:rPr>
          <w:rFonts w:ascii="Times New Roman" w:eastAsia="AGaramondPro-Regular" w:hAnsi="Times New Roman"/>
          <w:sz w:val="24"/>
          <w:szCs w:val="24"/>
          <w:lang w:val="en-GB" w:eastAsia="en-GB"/>
        </w:rPr>
        <w:t>”,</w:t>
      </w:r>
      <w:proofErr w:type="gramEnd"/>
      <w:r w:rsidRPr="00F007E7">
        <w:rPr>
          <w:rFonts w:ascii="Times New Roman" w:eastAsia="AGaramondPro-Regular" w:hAnsi="Times New Roman"/>
          <w:sz w:val="24"/>
          <w:szCs w:val="24"/>
          <w:lang w:val="en-GB" w:eastAsia="en-GB"/>
        </w:rPr>
        <w:t xml:space="preserve"> in Serrano Pascual e Jepsen Maria (eds) </w:t>
      </w:r>
      <w:r w:rsidRPr="00F007E7">
        <w:rPr>
          <w:rFonts w:ascii="Times New Roman" w:eastAsia="AGaramondPro-Regular" w:hAnsi="Times New Roman"/>
          <w:i/>
          <w:sz w:val="24"/>
          <w:szCs w:val="24"/>
          <w:lang w:val="en-GB" w:eastAsia="en-GB"/>
        </w:rPr>
        <w:t>Unwrapping the European Social Model</w:t>
      </w:r>
      <w:r w:rsidRPr="00F007E7">
        <w:rPr>
          <w:rFonts w:ascii="Times New Roman" w:eastAsia="AGaramondPro-Regular" w:hAnsi="Times New Roman"/>
          <w:sz w:val="24"/>
          <w:szCs w:val="24"/>
          <w:lang w:val="en-GB" w:eastAsia="en-GB"/>
        </w:rPr>
        <w:t xml:space="preserve">, </w:t>
      </w:r>
      <w:r w:rsidRPr="00F007E7">
        <w:rPr>
          <w:rFonts w:ascii="Times New Roman" w:eastAsia="AGaramondPro-Regular" w:hAnsi="Times New Roman"/>
          <w:sz w:val="24"/>
          <w:szCs w:val="24"/>
          <w:lang w:eastAsia="en-GB"/>
        </w:rPr>
        <w:t xml:space="preserve">Londres: Polity Press, 71. </w:t>
      </w:r>
    </w:p>
    <w:p w:rsidR="00F007E7" w:rsidRPr="00F007E7" w:rsidRDefault="00F007E7" w:rsidP="00F007E7">
      <w:pPr>
        <w:jc w:val="both"/>
        <w:rPr>
          <w:rFonts w:ascii="Times New Roman" w:eastAsia="AGaramondPro-Regular" w:hAnsi="Times New Roman"/>
          <w:sz w:val="24"/>
          <w:szCs w:val="24"/>
          <w:lang w:val="pt-PT" w:eastAsia="en-GB"/>
        </w:rPr>
      </w:pPr>
      <w:r w:rsidRPr="00F007E7">
        <w:rPr>
          <w:rFonts w:ascii="Times New Roman" w:eastAsia="AGaramondPro-Regular" w:hAnsi="Times New Roman"/>
          <w:sz w:val="24"/>
          <w:szCs w:val="24"/>
          <w:lang w:val="pt-PT" w:eastAsia="en-GB"/>
        </w:rPr>
        <w:t xml:space="preserve">Goetschy, Janine. </w:t>
      </w:r>
      <w:proofErr w:type="gramStart"/>
      <w:r w:rsidRPr="00F007E7">
        <w:rPr>
          <w:rFonts w:ascii="Times New Roman" w:eastAsia="AGaramondPro-Regular" w:hAnsi="Times New Roman"/>
          <w:sz w:val="24"/>
          <w:szCs w:val="24"/>
          <w:lang w:val="pt-PT" w:eastAsia="en-GB"/>
        </w:rPr>
        <w:t>(2004</w:t>
      </w:r>
      <w:proofErr w:type="gramEnd"/>
      <w:r w:rsidRPr="00F007E7">
        <w:rPr>
          <w:rFonts w:ascii="Times New Roman" w:eastAsia="AGaramondPro-Regular" w:hAnsi="Times New Roman"/>
          <w:sz w:val="24"/>
          <w:szCs w:val="24"/>
          <w:lang w:val="pt-PT" w:eastAsia="en-GB"/>
        </w:rPr>
        <w:t xml:space="preserve">)” L’apport de la methode ouverte de coordination a l’integration europeenne: des fondements au bilan,”in Paul Magnete ed, </w:t>
      </w:r>
      <w:r w:rsidRPr="00F007E7">
        <w:rPr>
          <w:rFonts w:ascii="Times New Roman" w:eastAsia="AGaramondPro-Regular" w:hAnsi="Times New Roman"/>
          <w:i/>
          <w:iCs/>
          <w:sz w:val="24"/>
          <w:szCs w:val="24"/>
          <w:lang w:val="pt-PT" w:eastAsia="en-GB"/>
        </w:rPr>
        <w:t>La grande Europe</w:t>
      </w:r>
      <w:r w:rsidRPr="00F007E7">
        <w:rPr>
          <w:rFonts w:ascii="Times New Roman" w:eastAsia="AGaramondPro-Regular" w:hAnsi="Times New Roman"/>
          <w:sz w:val="24"/>
          <w:szCs w:val="24"/>
          <w:lang w:val="pt-PT" w:eastAsia="en-GB"/>
        </w:rPr>
        <w:t xml:space="preserve">, Bruxelas: Universidade Livre de Bruxelas, </w:t>
      </w:r>
      <w:hyperlink r:id="rId59" w:history="1">
        <w:r w:rsidRPr="00F007E7">
          <w:rPr>
            <w:rStyle w:val="Hiperligao"/>
            <w:rFonts w:ascii="Times New Roman" w:eastAsia="AGaramondPro-Regular" w:hAnsi="Times New Roman"/>
            <w:color w:val="auto"/>
            <w:sz w:val="24"/>
            <w:szCs w:val="24"/>
            <w:lang w:val="pt-PT" w:eastAsia="en-GB"/>
          </w:rPr>
          <w:t>http://teleormanromania.ro/et/documents/activitate_5_conf3.pdf</w:t>
        </w:r>
      </w:hyperlink>
      <w:r w:rsidRPr="00F007E7">
        <w:rPr>
          <w:rFonts w:ascii="Times New Roman" w:eastAsia="AGaramondPro-Regular" w:hAnsi="Times New Roman"/>
          <w:sz w:val="24"/>
          <w:szCs w:val="24"/>
          <w:lang w:val="pt-PT" w:eastAsia="en-GB"/>
        </w:rPr>
        <w:t xml:space="preserve"> [acesso a 20 de Abril de 2012]</w:t>
      </w:r>
      <w:r w:rsidR="00862AF1">
        <w:rPr>
          <w:rFonts w:ascii="Times New Roman" w:eastAsia="AGaramondPro-Regular" w:hAnsi="Times New Roman"/>
          <w:sz w:val="24"/>
          <w:szCs w:val="24"/>
          <w:lang w:val="pt-PT" w:eastAsia="en-GB"/>
        </w:rPr>
        <w:t>.</w:t>
      </w:r>
    </w:p>
    <w:p w:rsidR="00F007E7" w:rsidRPr="00F007E7" w:rsidRDefault="00F007E7" w:rsidP="00F007E7">
      <w:pPr>
        <w:jc w:val="both"/>
        <w:rPr>
          <w:rFonts w:ascii="Times New Roman" w:eastAsia="AGaramondPro-Regular" w:hAnsi="Times New Roman"/>
          <w:sz w:val="24"/>
          <w:szCs w:val="24"/>
          <w:lang w:val="pt-PT" w:eastAsia="en-GB"/>
        </w:rPr>
      </w:pPr>
      <w:r w:rsidRPr="00F007E7">
        <w:rPr>
          <w:rFonts w:ascii="Times New Roman" w:eastAsia="AGaramondPro-Regular" w:hAnsi="Times New Roman"/>
          <w:sz w:val="24"/>
          <w:szCs w:val="24"/>
          <w:lang w:val="pt-PT" w:eastAsia="en-GB"/>
        </w:rPr>
        <w:t xml:space="preserve"> </w:t>
      </w:r>
    </w:p>
    <w:p w:rsidR="00F007E7" w:rsidRPr="00F007E7" w:rsidRDefault="00F007E7" w:rsidP="00F007E7">
      <w:pPr>
        <w:jc w:val="both"/>
        <w:rPr>
          <w:rFonts w:ascii="Times New Roman" w:hAnsi="Times New Roman"/>
          <w:sz w:val="24"/>
          <w:szCs w:val="24"/>
          <w:lang w:val="en-GB" w:eastAsia="en-GB"/>
        </w:rPr>
      </w:pPr>
      <w:r w:rsidRPr="00F007E7">
        <w:rPr>
          <w:rFonts w:ascii="Times New Roman" w:hAnsi="Times New Roman"/>
          <w:sz w:val="24"/>
          <w:szCs w:val="24"/>
          <w:lang w:val="en-GB" w:eastAsia="en-GB"/>
        </w:rPr>
        <w:t xml:space="preserve">Guillé, F, Mauro (2001).” Is globalization civilizing, destructive or feeble? A critique of five key debates in the social science literature” </w:t>
      </w:r>
      <w:r w:rsidRPr="00F007E7">
        <w:rPr>
          <w:rFonts w:ascii="Times New Roman" w:hAnsi="Times New Roman"/>
          <w:i/>
          <w:iCs/>
          <w:sz w:val="24"/>
          <w:szCs w:val="24"/>
          <w:lang w:val="en-GB" w:eastAsia="en-GB"/>
        </w:rPr>
        <w:t xml:space="preserve">Annual Review of Sociology. 27: </w:t>
      </w:r>
      <w:r w:rsidRPr="00F007E7">
        <w:rPr>
          <w:rFonts w:ascii="Times New Roman" w:hAnsi="Times New Roman"/>
          <w:sz w:val="24"/>
          <w:szCs w:val="24"/>
          <w:lang w:val="en-GB" w:eastAsia="en-GB"/>
        </w:rPr>
        <w:t>235–260.</w:t>
      </w:r>
    </w:p>
    <w:p w:rsidR="00F007E7" w:rsidRPr="00F007E7" w:rsidRDefault="00F007E7" w:rsidP="00F007E7">
      <w:pPr>
        <w:jc w:val="both"/>
        <w:rPr>
          <w:rFonts w:ascii="Times New Roman" w:hAnsi="Times New Roman"/>
          <w:sz w:val="24"/>
          <w:szCs w:val="24"/>
          <w:lang w:val="en-GB" w:eastAsia="en-GB"/>
        </w:rPr>
      </w:pPr>
    </w:p>
    <w:p w:rsidR="00F007E7" w:rsidRDefault="00F007E7" w:rsidP="00F007E7">
      <w:pPr>
        <w:jc w:val="both"/>
        <w:rPr>
          <w:rFonts w:ascii="Times New Roman" w:hAnsi="Times New Roman"/>
          <w:sz w:val="24"/>
          <w:szCs w:val="24"/>
          <w:lang w:eastAsia="pt-PT"/>
        </w:rPr>
      </w:pPr>
      <w:r w:rsidRPr="00F007E7">
        <w:rPr>
          <w:rFonts w:ascii="Times New Roman" w:hAnsi="Times New Roman"/>
          <w:sz w:val="24"/>
          <w:szCs w:val="24"/>
          <w:lang w:eastAsia="pt-PT"/>
        </w:rPr>
        <w:t>Gumport, Patricia</w:t>
      </w:r>
      <w:proofErr w:type="gramStart"/>
      <w:r w:rsidRPr="00F007E7">
        <w:rPr>
          <w:rFonts w:ascii="Times New Roman" w:hAnsi="Times New Roman"/>
          <w:sz w:val="24"/>
          <w:szCs w:val="24"/>
          <w:lang w:eastAsia="pt-PT"/>
        </w:rPr>
        <w:t>..</w:t>
      </w:r>
      <w:proofErr w:type="gramEnd"/>
      <w:r w:rsidRPr="00F007E7">
        <w:rPr>
          <w:rFonts w:ascii="Times New Roman" w:hAnsi="Times New Roman"/>
          <w:sz w:val="24"/>
          <w:szCs w:val="24"/>
          <w:lang w:eastAsia="pt-PT"/>
        </w:rPr>
        <w:t xml:space="preserve"> </w:t>
      </w:r>
      <w:proofErr w:type="gramStart"/>
      <w:r w:rsidRPr="00F007E7">
        <w:rPr>
          <w:rFonts w:ascii="Times New Roman" w:hAnsi="Times New Roman"/>
          <w:sz w:val="24"/>
          <w:szCs w:val="24"/>
          <w:lang w:eastAsia="pt-PT"/>
        </w:rPr>
        <w:t>e</w:t>
      </w:r>
      <w:proofErr w:type="gramEnd"/>
      <w:r w:rsidRPr="00F007E7">
        <w:rPr>
          <w:rFonts w:ascii="Times New Roman" w:hAnsi="Times New Roman"/>
          <w:sz w:val="24"/>
          <w:szCs w:val="24"/>
          <w:lang w:eastAsia="pt-PT"/>
        </w:rPr>
        <w:t xml:space="preserve"> Sporn, Barbara. (1999) ‘Institutional adaptation: Demands for management reform and university administration’, in Smart, John. (ed.), </w:t>
      </w:r>
      <w:r w:rsidRPr="00F007E7">
        <w:rPr>
          <w:rFonts w:ascii="Times New Roman" w:hAnsi="Times New Roman"/>
          <w:i/>
          <w:iCs/>
          <w:sz w:val="24"/>
          <w:szCs w:val="24"/>
          <w:lang w:eastAsia="pt-PT"/>
        </w:rPr>
        <w:t>Higher Education: Handbook</w:t>
      </w:r>
      <w:r w:rsidR="00862AF1">
        <w:rPr>
          <w:rFonts w:ascii="Times New Roman" w:hAnsi="Times New Roman"/>
          <w:sz w:val="24"/>
          <w:szCs w:val="24"/>
          <w:lang w:eastAsia="pt-PT"/>
        </w:rPr>
        <w:t xml:space="preserve"> </w:t>
      </w:r>
      <w:r w:rsidRPr="00F007E7">
        <w:rPr>
          <w:rFonts w:ascii="Times New Roman" w:hAnsi="Times New Roman"/>
          <w:i/>
          <w:iCs/>
          <w:sz w:val="24"/>
          <w:szCs w:val="24"/>
          <w:lang w:eastAsia="pt-PT"/>
        </w:rPr>
        <w:t>of Theory and Research</w:t>
      </w:r>
      <w:r w:rsidRPr="00F007E7">
        <w:rPr>
          <w:rFonts w:ascii="Times New Roman" w:hAnsi="Times New Roman"/>
          <w:sz w:val="24"/>
          <w:szCs w:val="24"/>
          <w:lang w:eastAsia="pt-PT"/>
        </w:rPr>
        <w:t>, Volume XIV. Bronx, NY: Agathon Press: 103–145.</w:t>
      </w:r>
    </w:p>
    <w:p w:rsidR="00E450AD" w:rsidRDefault="00E450AD" w:rsidP="00F007E7">
      <w:pPr>
        <w:jc w:val="both"/>
        <w:rPr>
          <w:rFonts w:ascii="Times New Roman" w:hAnsi="Times New Roman"/>
          <w:sz w:val="24"/>
          <w:szCs w:val="24"/>
          <w:lang w:eastAsia="pt-PT"/>
        </w:rPr>
      </w:pPr>
    </w:p>
    <w:p w:rsidR="00F007E7" w:rsidRPr="00F007E7" w:rsidRDefault="00F007E7" w:rsidP="00F007E7">
      <w:pPr>
        <w:jc w:val="both"/>
        <w:rPr>
          <w:rFonts w:ascii="Times New Roman" w:hAnsi="Times New Roman"/>
          <w:sz w:val="24"/>
          <w:szCs w:val="24"/>
          <w:lang w:val="en-GB"/>
        </w:rPr>
      </w:pPr>
      <w:r w:rsidRPr="00F007E7">
        <w:rPr>
          <w:rFonts w:ascii="Times New Roman" w:hAnsi="Times New Roman"/>
          <w:sz w:val="24"/>
          <w:szCs w:val="24"/>
          <w:lang w:val="en-GB"/>
        </w:rPr>
        <w:t>Haug Guy e Tauch Christian (2001)”</w:t>
      </w:r>
      <w:r w:rsidRPr="00F007E7">
        <w:rPr>
          <w:rFonts w:ascii="Times New Roman" w:hAnsi="Times New Roman"/>
          <w:iCs/>
          <w:sz w:val="24"/>
          <w:szCs w:val="24"/>
          <w:lang w:val="en-GB"/>
        </w:rPr>
        <w:t xml:space="preserve">Trends in Learning Structures in Higher Education (II)”  </w:t>
      </w:r>
      <w:r w:rsidRPr="00F007E7">
        <w:rPr>
          <w:rFonts w:ascii="Times New Roman" w:hAnsi="Times New Roman"/>
          <w:sz w:val="24"/>
          <w:szCs w:val="24"/>
          <w:lang w:val="en-GB"/>
        </w:rPr>
        <w:t>Follow-up Report to the Bologna Declaration, CRE, 2001.</w:t>
      </w:r>
    </w:p>
    <w:p w:rsidR="00F007E7" w:rsidRPr="00F007E7" w:rsidRDefault="00F007E7" w:rsidP="00F007E7">
      <w:pPr>
        <w:jc w:val="both"/>
        <w:rPr>
          <w:rFonts w:ascii="Times New Roman" w:hAnsi="Times New Roman"/>
          <w:sz w:val="24"/>
          <w:szCs w:val="24"/>
          <w:lang w:val="en-GB"/>
        </w:rPr>
      </w:pPr>
    </w:p>
    <w:p w:rsidR="00F007E7" w:rsidRPr="00F007E7" w:rsidRDefault="00F007E7" w:rsidP="00F007E7">
      <w:pPr>
        <w:jc w:val="both"/>
        <w:rPr>
          <w:rFonts w:ascii="Times New Roman" w:hAnsi="Times New Roman"/>
          <w:sz w:val="24"/>
          <w:szCs w:val="24"/>
          <w:lang w:eastAsia="en-GB"/>
        </w:rPr>
      </w:pPr>
      <w:r w:rsidRPr="00F007E7">
        <w:rPr>
          <w:rFonts w:ascii="Times New Roman" w:hAnsi="Times New Roman"/>
          <w:sz w:val="24"/>
          <w:szCs w:val="24"/>
          <w:lang w:eastAsia="en-GB"/>
        </w:rPr>
        <w:t xml:space="preserve">Héritier Adrienne (2003)” New modes of governance in Europe: increasing political capacity and policy effectiveness?, in: Börzel, TA, Cichowski, RA (eds), </w:t>
      </w:r>
      <w:r w:rsidRPr="00F007E7">
        <w:rPr>
          <w:rFonts w:ascii="Times New Roman" w:hAnsi="Times New Roman"/>
          <w:i/>
          <w:iCs/>
          <w:sz w:val="24"/>
          <w:szCs w:val="24"/>
          <w:lang w:eastAsia="en-GB"/>
        </w:rPr>
        <w:t>The State of the</w:t>
      </w:r>
      <w:r w:rsidRPr="00F007E7">
        <w:rPr>
          <w:rFonts w:ascii="Times New Roman" w:hAnsi="Times New Roman"/>
          <w:sz w:val="24"/>
          <w:szCs w:val="24"/>
          <w:lang w:eastAsia="en-GB"/>
        </w:rPr>
        <w:t xml:space="preserve"> </w:t>
      </w:r>
      <w:r w:rsidRPr="00F007E7">
        <w:rPr>
          <w:rFonts w:ascii="Times New Roman" w:hAnsi="Times New Roman"/>
          <w:i/>
          <w:iCs/>
          <w:sz w:val="24"/>
          <w:szCs w:val="24"/>
          <w:lang w:eastAsia="en-GB"/>
        </w:rPr>
        <w:t>European Union 6 - Law, Politics, and Society</w:t>
      </w:r>
      <w:r w:rsidR="00A0647A">
        <w:rPr>
          <w:rFonts w:ascii="Times New Roman" w:hAnsi="Times New Roman"/>
          <w:sz w:val="24"/>
          <w:szCs w:val="24"/>
          <w:lang w:eastAsia="en-GB"/>
        </w:rPr>
        <w:t>:</w:t>
      </w:r>
      <w:r w:rsidRPr="00F007E7">
        <w:rPr>
          <w:rFonts w:ascii="Times New Roman" w:hAnsi="Times New Roman"/>
          <w:sz w:val="24"/>
          <w:szCs w:val="24"/>
          <w:lang w:eastAsia="en-GB"/>
        </w:rPr>
        <w:t xml:space="preserve"> 105-126. Oxford University Press, Oxford.</w:t>
      </w:r>
    </w:p>
    <w:p w:rsidR="00F007E7" w:rsidRPr="00F007E7" w:rsidRDefault="00F007E7" w:rsidP="00F007E7">
      <w:pPr>
        <w:jc w:val="both"/>
        <w:rPr>
          <w:rFonts w:ascii="Times New Roman" w:hAnsi="Times New Roman"/>
          <w:sz w:val="24"/>
          <w:szCs w:val="24"/>
          <w:lang w:eastAsia="en-GB"/>
        </w:rPr>
      </w:pPr>
    </w:p>
    <w:p w:rsidR="00F007E7" w:rsidRPr="00F007E7" w:rsidRDefault="00F007E7" w:rsidP="00F007E7">
      <w:pPr>
        <w:jc w:val="both"/>
        <w:rPr>
          <w:rFonts w:ascii="Times New Roman" w:hAnsi="Times New Roman"/>
          <w:sz w:val="24"/>
          <w:szCs w:val="24"/>
          <w:lang w:val="en-GB"/>
        </w:rPr>
      </w:pPr>
      <w:r w:rsidRPr="00F007E7">
        <w:rPr>
          <w:rFonts w:ascii="Times New Roman" w:hAnsi="Times New Roman"/>
          <w:sz w:val="24"/>
          <w:szCs w:val="24"/>
          <w:lang w:val="en-GB"/>
        </w:rPr>
        <w:t>Hirst, Paul e Thompson, Grahame (1996</w:t>
      </w:r>
      <w:proofErr w:type="gramStart"/>
      <w:r w:rsidRPr="00F007E7">
        <w:rPr>
          <w:rFonts w:ascii="Times New Roman" w:hAnsi="Times New Roman"/>
          <w:sz w:val="24"/>
          <w:szCs w:val="24"/>
          <w:lang w:val="en-GB"/>
        </w:rPr>
        <w:t xml:space="preserve">)  </w:t>
      </w:r>
      <w:r w:rsidRPr="00F007E7">
        <w:rPr>
          <w:rFonts w:ascii="Times New Roman" w:hAnsi="Times New Roman"/>
          <w:i/>
          <w:sz w:val="24"/>
          <w:szCs w:val="24"/>
          <w:lang w:val="en-GB"/>
        </w:rPr>
        <w:t>Globalization</w:t>
      </w:r>
      <w:proofErr w:type="gramEnd"/>
      <w:r w:rsidRPr="00F007E7">
        <w:rPr>
          <w:rFonts w:ascii="Times New Roman" w:hAnsi="Times New Roman"/>
          <w:i/>
          <w:sz w:val="24"/>
          <w:szCs w:val="24"/>
          <w:lang w:val="en-GB"/>
        </w:rPr>
        <w:t xml:space="preserve"> in Question</w:t>
      </w:r>
      <w:r w:rsidRPr="00F007E7">
        <w:rPr>
          <w:rFonts w:ascii="Times New Roman" w:hAnsi="Times New Roman"/>
          <w:sz w:val="24"/>
          <w:szCs w:val="24"/>
          <w:lang w:val="en-GB"/>
        </w:rPr>
        <w:t>. Cambridge: Polity Press.</w:t>
      </w:r>
    </w:p>
    <w:p w:rsidR="00F007E7" w:rsidRPr="00F007E7" w:rsidRDefault="00F007E7" w:rsidP="00F007E7">
      <w:pPr>
        <w:jc w:val="both"/>
        <w:rPr>
          <w:rFonts w:ascii="Times New Roman" w:hAnsi="Times New Roman"/>
          <w:sz w:val="24"/>
          <w:szCs w:val="24"/>
          <w:lang w:val="en-GB"/>
        </w:rPr>
      </w:pPr>
    </w:p>
    <w:p w:rsidR="00F007E7" w:rsidRDefault="00F007E7" w:rsidP="00F007E7">
      <w:pPr>
        <w:jc w:val="both"/>
        <w:rPr>
          <w:rFonts w:ascii="Times New Roman" w:eastAsia="AGaramondPro-Regular" w:hAnsi="Times New Roman"/>
          <w:sz w:val="24"/>
          <w:szCs w:val="24"/>
          <w:lang w:val="en-GB" w:eastAsia="en-GB"/>
        </w:rPr>
      </w:pPr>
      <w:r w:rsidRPr="00F007E7">
        <w:rPr>
          <w:rFonts w:ascii="Times New Roman" w:eastAsia="AGaramondPro-Regular" w:hAnsi="Times New Roman"/>
          <w:sz w:val="24"/>
          <w:szCs w:val="24"/>
          <w:lang w:val="en-GB" w:eastAsia="en-GB"/>
        </w:rPr>
        <w:t xml:space="preserve">Hooghe, Lisbeth. </w:t>
      </w:r>
      <w:proofErr w:type="gramStart"/>
      <w:r w:rsidRPr="00F007E7">
        <w:rPr>
          <w:rFonts w:ascii="Times New Roman" w:eastAsia="AGaramondPro-Regular" w:hAnsi="Times New Roman"/>
          <w:sz w:val="24"/>
          <w:szCs w:val="24"/>
          <w:lang w:val="en-GB" w:eastAsia="en-GB"/>
        </w:rPr>
        <w:t>and</w:t>
      </w:r>
      <w:proofErr w:type="gramEnd"/>
      <w:r w:rsidRPr="00F007E7">
        <w:rPr>
          <w:rFonts w:ascii="Times New Roman" w:eastAsia="AGaramondPro-Regular" w:hAnsi="Times New Roman"/>
          <w:sz w:val="24"/>
          <w:szCs w:val="24"/>
          <w:lang w:val="en-GB" w:eastAsia="en-GB"/>
        </w:rPr>
        <w:t xml:space="preserve"> Marks, Gary. (2009) “A postfunctionalist theory of european integration</w:t>
      </w:r>
      <w:proofErr w:type="gramStart"/>
      <w:r w:rsidRPr="00F007E7">
        <w:rPr>
          <w:rFonts w:ascii="Times New Roman" w:eastAsia="AGaramondPro-Regular" w:hAnsi="Times New Roman"/>
          <w:sz w:val="24"/>
          <w:szCs w:val="24"/>
          <w:lang w:val="en-GB" w:eastAsia="en-GB"/>
        </w:rPr>
        <w:t>:From</w:t>
      </w:r>
      <w:proofErr w:type="gramEnd"/>
      <w:r w:rsidRPr="00F007E7">
        <w:rPr>
          <w:rFonts w:ascii="Times New Roman" w:eastAsia="AGaramondPro-Regular" w:hAnsi="Times New Roman"/>
          <w:sz w:val="24"/>
          <w:szCs w:val="24"/>
          <w:lang w:val="en-GB" w:eastAsia="en-GB"/>
        </w:rPr>
        <w:t xml:space="preserve"> permissive consensus to constraining dissensus”, </w:t>
      </w:r>
      <w:r w:rsidRPr="00F007E7">
        <w:rPr>
          <w:rFonts w:ascii="Times New Roman" w:eastAsia="AGaramondPro-Regular" w:hAnsi="Times New Roman"/>
          <w:i/>
          <w:iCs/>
          <w:sz w:val="24"/>
          <w:szCs w:val="24"/>
          <w:lang w:val="en-GB" w:eastAsia="en-GB"/>
        </w:rPr>
        <w:t>British Journal of Political</w:t>
      </w:r>
      <w:r w:rsidRPr="00F007E7">
        <w:rPr>
          <w:rFonts w:ascii="Times New Roman" w:eastAsia="AGaramondPro-Regular" w:hAnsi="Times New Roman"/>
          <w:sz w:val="24"/>
          <w:szCs w:val="24"/>
          <w:lang w:val="en-GB" w:eastAsia="en-GB"/>
        </w:rPr>
        <w:t xml:space="preserve"> </w:t>
      </w:r>
      <w:r w:rsidRPr="00F007E7">
        <w:rPr>
          <w:rFonts w:ascii="Times New Roman" w:eastAsia="AGaramondPro-Regular" w:hAnsi="Times New Roman"/>
          <w:i/>
          <w:iCs/>
          <w:sz w:val="24"/>
          <w:szCs w:val="24"/>
          <w:lang w:val="en-GB" w:eastAsia="en-GB"/>
        </w:rPr>
        <w:t>Science</w:t>
      </w:r>
      <w:r w:rsidRPr="00F007E7">
        <w:rPr>
          <w:rFonts w:ascii="Times New Roman" w:eastAsia="AGaramondPro-Regular" w:hAnsi="Times New Roman"/>
          <w:sz w:val="24"/>
          <w:szCs w:val="24"/>
          <w:lang w:val="en-GB" w:eastAsia="en-GB"/>
        </w:rPr>
        <w:t xml:space="preserve">. </w:t>
      </w:r>
      <w:proofErr w:type="gramStart"/>
      <w:r w:rsidRPr="00F007E7">
        <w:rPr>
          <w:rFonts w:ascii="Times New Roman" w:eastAsia="AGaramondPro-Regular" w:hAnsi="Times New Roman"/>
          <w:sz w:val="24"/>
          <w:szCs w:val="24"/>
          <w:lang w:val="en-GB" w:eastAsia="en-GB"/>
        </w:rPr>
        <w:t>39: 1.</w:t>
      </w:r>
      <w:proofErr w:type="gramEnd"/>
    </w:p>
    <w:p w:rsidR="000B6A2C" w:rsidRDefault="000B6A2C" w:rsidP="00F007E7">
      <w:pPr>
        <w:jc w:val="both"/>
        <w:rPr>
          <w:rFonts w:ascii="Times New Roman" w:eastAsia="AGaramondPro-Regular" w:hAnsi="Times New Roman"/>
          <w:sz w:val="24"/>
          <w:szCs w:val="24"/>
          <w:lang w:val="en-GB" w:eastAsia="en-GB"/>
        </w:rPr>
      </w:pPr>
    </w:p>
    <w:p w:rsidR="000B6A2C" w:rsidRPr="000B6A2C" w:rsidRDefault="000B6A2C" w:rsidP="000B6A2C">
      <w:pPr>
        <w:jc w:val="both"/>
        <w:rPr>
          <w:rFonts w:ascii="Times New Roman" w:eastAsia="AGaramondPro-Regular" w:hAnsi="Times New Roman"/>
          <w:sz w:val="24"/>
          <w:szCs w:val="24"/>
          <w:lang w:val="en-GB" w:eastAsia="en-GB"/>
        </w:rPr>
      </w:pPr>
      <w:r w:rsidRPr="000B6A2C">
        <w:rPr>
          <w:rFonts w:ascii="Times New Roman" w:eastAsia="AGaramondPro-Regular" w:hAnsi="Times New Roman"/>
          <w:sz w:val="24"/>
          <w:szCs w:val="24"/>
          <w:lang w:val="en-GB" w:eastAsia="en-GB"/>
        </w:rPr>
        <w:t>Howarth, David, Norval, Aletta, Stavrakakis, Yannis (2000)</w:t>
      </w:r>
      <w:r>
        <w:rPr>
          <w:rFonts w:ascii="Times New Roman" w:eastAsia="AGaramondPro-Regular" w:hAnsi="Times New Roman"/>
          <w:sz w:val="24"/>
          <w:szCs w:val="24"/>
          <w:lang w:val="en-GB" w:eastAsia="en-GB"/>
        </w:rPr>
        <w:t xml:space="preserve"> (</w:t>
      </w:r>
      <w:proofErr w:type="gramStart"/>
      <w:r>
        <w:rPr>
          <w:rFonts w:ascii="Times New Roman" w:eastAsia="AGaramondPro-Regular" w:hAnsi="Times New Roman"/>
          <w:sz w:val="24"/>
          <w:szCs w:val="24"/>
          <w:lang w:val="en-GB" w:eastAsia="en-GB"/>
        </w:rPr>
        <w:t>eds</w:t>
      </w:r>
      <w:proofErr w:type="gramEnd"/>
      <w:r>
        <w:rPr>
          <w:rFonts w:ascii="Times New Roman" w:eastAsia="AGaramondPro-Regular" w:hAnsi="Times New Roman"/>
          <w:sz w:val="24"/>
          <w:szCs w:val="24"/>
          <w:lang w:val="en-GB" w:eastAsia="en-GB"/>
        </w:rPr>
        <w:t>)</w:t>
      </w:r>
      <w:r w:rsidRPr="000B6A2C">
        <w:rPr>
          <w:rFonts w:ascii="Times New Roman" w:eastAsia="AGaramondPro-Regular" w:hAnsi="Times New Roman"/>
          <w:sz w:val="24"/>
          <w:szCs w:val="24"/>
          <w:lang w:val="en-GB" w:eastAsia="en-GB"/>
        </w:rPr>
        <w:t xml:space="preserve"> </w:t>
      </w:r>
      <w:r>
        <w:rPr>
          <w:rFonts w:ascii="Times New Roman" w:eastAsia="AGaramondPro-Regular" w:hAnsi="Times New Roman"/>
          <w:sz w:val="24"/>
          <w:szCs w:val="24"/>
          <w:lang w:val="en-GB" w:eastAsia="en-GB"/>
        </w:rPr>
        <w:t>“</w:t>
      </w:r>
      <w:r w:rsidRPr="000B6A2C">
        <w:rPr>
          <w:rFonts w:ascii="Times New Roman" w:eastAsia="AGaramondPro-Regular" w:hAnsi="Times New Roman"/>
          <w:sz w:val="24"/>
          <w:szCs w:val="24"/>
          <w:lang w:val="en-GB" w:eastAsia="en-GB"/>
        </w:rPr>
        <w:t>Discourse</w:t>
      </w:r>
    </w:p>
    <w:p w:rsidR="000B6A2C" w:rsidRPr="000B6A2C" w:rsidRDefault="000B6A2C" w:rsidP="000B6A2C">
      <w:pPr>
        <w:jc w:val="both"/>
        <w:rPr>
          <w:rFonts w:ascii="Times New Roman" w:eastAsia="AGaramondPro-Regular" w:hAnsi="Times New Roman"/>
          <w:sz w:val="24"/>
          <w:szCs w:val="24"/>
          <w:lang w:val="en-GB" w:eastAsia="en-GB"/>
        </w:rPr>
      </w:pPr>
      <w:proofErr w:type="gramStart"/>
      <w:r w:rsidRPr="000B6A2C">
        <w:rPr>
          <w:rFonts w:ascii="Times New Roman" w:eastAsia="AGaramondPro-Regular" w:hAnsi="Times New Roman"/>
          <w:sz w:val="24"/>
          <w:szCs w:val="24"/>
          <w:lang w:val="en-GB" w:eastAsia="en-GB"/>
        </w:rPr>
        <w:t>theory</w:t>
      </w:r>
      <w:proofErr w:type="gramEnd"/>
      <w:r w:rsidRPr="000B6A2C">
        <w:rPr>
          <w:rFonts w:ascii="Times New Roman" w:eastAsia="AGaramondPro-Regular" w:hAnsi="Times New Roman"/>
          <w:sz w:val="24"/>
          <w:szCs w:val="24"/>
          <w:lang w:val="en-GB" w:eastAsia="en-GB"/>
        </w:rPr>
        <w:t xml:space="preserve"> and political analysis. </w:t>
      </w:r>
      <w:proofErr w:type="gramStart"/>
      <w:r w:rsidRPr="000B6A2C">
        <w:rPr>
          <w:rFonts w:ascii="Times New Roman" w:eastAsia="AGaramondPro-Regular" w:hAnsi="Times New Roman"/>
          <w:sz w:val="24"/>
          <w:szCs w:val="24"/>
          <w:lang w:val="en-GB" w:eastAsia="en-GB"/>
        </w:rPr>
        <w:t>Identities, hegemonies and social change</w:t>
      </w:r>
      <w:r>
        <w:rPr>
          <w:rFonts w:ascii="Times New Roman" w:eastAsia="AGaramondPro-Regular" w:hAnsi="Times New Roman"/>
          <w:sz w:val="24"/>
          <w:szCs w:val="24"/>
          <w:lang w:val="en-GB" w:eastAsia="en-GB"/>
        </w:rPr>
        <w:t>”</w:t>
      </w:r>
      <w:r w:rsidRPr="000B6A2C">
        <w:rPr>
          <w:rFonts w:ascii="Times New Roman" w:eastAsia="AGaramondPro-Regular" w:hAnsi="Times New Roman"/>
          <w:sz w:val="24"/>
          <w:szCs w:val="24"/>
          <w:lang w:val="en-GB" w:eastAsia="en-GB"/>
        </w:rPr>
        <w:t>.</w:t>
      </w:r>
      <w:proofErr w:type="gramEnd"/>
    </w:p>
    <w:p w:rsidR="000B6A2C" w:rsidRDefault="000B6A2C" w:rsidP="000B6A2C">
      <w:pPr>
        <w:jc w:val="both"/>
        <w:rPr>
          <w:rFonts w:ascii="Times New Roman" w:eastAsia="AGaramondPro-Regular" w:hAnsi="Times New Roman"/>
          <w:sz w:val="24"/>
          <w:szCs w:val="24"/>
          <w:lang w:val="en-GB" w:eastAsia="en-GB"/>
        </w:rPr>
      </w:pPr>
      <w:r w:rsidRPr="000B6A2C">
        <w:rPr>
          <w:rFonts w:ascii="Times New Roman" w:eastAsia="AGaramondPro-Regular" w:hAnsi="Times New Roman"/>
          <w:sz w:val="24"/>
          <w:szCs w:val="24"/>
          <w:lang w:val="en-GB" w:eastAsia="en-GB"/>
        </w:rPr>
        <w:t>Manchester: Manchester university press</w:t>
      </w:r>
    </w:p>
    <w:p w:rsidR="000B6A2C" w:rsidRPr="00F007E7" w:rsidRDefault="000B6A2C" w:rsidP="000B6A2C">
      <w:pPr>
        <w:jc w:val="both"/>
        <w:rPr>
          <w:rFonts w:ascii="Times New Roman" w:eastAsia="AGaramondPro-Regular" w:hAnsi="Times New Roman"/>
          <w:sz w:val="24"/>
          <w:szCs w:val="24"/>
          <w:lang w:val="en-GB" w:eastAsia="en-GB"/>
        </w:rPr>
      </w:pPr>
    </w:p>
    <w:p w:rsidR="00F007E7" w:rsidRPr="00F007E7" w:rsidRDefault="00F007E7" w:rsidP="00F007E7">
      <w:pPr>
        <w:jc w:val="both"/>
        <w:rPr>
          <w:rFonts w:ascii="Times New Roman" w:hAnsi="Times New Roman"/>
          <w:iCs/>
          <w:sz w:val="24"/>
          <w:szCs w:val="24"/>
          <w:lang w:val="en-GB" w:eastAsia="en-GB"/>
        </w:rPr>
      </w:pPr>
      <w:r w:rsidRPr="00F007E7">
        <w:rPr>
          <w:rFonts w:ascii="Times New Roman" w:eastAsia="AGaramondPro-Regular" w:hAnsi="Times New Roman"/>
          <w:sz w:val="24"/>
          <w:szCs w:val="24"/>
          <w:lang w:val="en-GB" w:eastAsia="en-GB"/>
        </w:rPr>
        <w:t xml:space="preserve">Huisman, Jeroen </w:t>
      </w:r>
      <w:proofErr w:type="gramStart"/>
      <w:r w:rsidRPr="00F007E7">
        <w:rPr>
          <w:rFonts w:ascii="Times New Roman" w:eastAsia="AGaramondPro-Regular" w:hAnsi="Times New Roman"/>
          <w:sz w:val="24"/>
          <w:szCs w:val="24"/>
          <w:lang w:val="en-GB" w:eastAsia="en-GB"/>
        </w:rPr>
        <w:t>e  Wende</w:t>
      </w:r>
      <w:proofErr w:type="gramEnd"/>
      <w:r w:rsidRPr="00F007E7">
        <w:rPr>
          <w:rFonts w:ascii="Times New Roman" w:eastAsia="AGaramondPro-Regular" w:hAnsi="Times New Roman"/>
          <w:sz w:val="24"/>
          <w:szCs w:val="24"/>
          <w:lang w:val="en-GB" w:eastAsia="en-GB"/>
        </w:rPr>
        <w:t xml:space="preserve"> Marijk (2004)</w:t>
      </w:r>
      <w:r w:rsidRPr="00F007E7">
        <w:rPr>
          <w:rFonts w:ascii="Times New Roman" w:hAnsi="Times New Roman"/>
          <w:b/>
          <w:bCs/>
          <w:sz w:val="24"/>
          <w:szCs w:val="24"/>
          <w:lang w:eastAsia="en-GB"/>
        </w:rPr>
        <w:t xml:space="preserve"> “</w:t>
      </w:r>
      <w:r w:rsidRPr="00F007E7">
        <w:rPr>
          <w:rFonts w:ascii="Times New Roman" w:hAnsi="Times New Roman"/>
          <w:bCs/>
          <w:sz w:val="24"/>
          <w:szCs w:val="24"/>
          <w:lang w:eastAsia="en-GB"/>
        </w:rPr>
        <w:t xml:space="preserve">The EU and Bologna: are supra- and international initiatives threatening domestic agendas?” </w:t>
      </w:r>
      <w:r w:rsidRPr="00F007E7">
        <w:rPr>
          <w:rFonts w:ascii="Times New Roman" w:hAnsi="Times New Roman"/>
          <w:i/>
          <w:iCs/>
          <w:sz w:val="24"/>
          <w:szCs w:val="24"/>
          <w:lang w:val="en-GB" w:eastAsia="en-GB"/>
        </w:rPr>
        <w:t>European Journal of Education.</w:t>
      </w:r>
      <w:r w:rsidRPr="00F007E7">
        <w:rPr>
          <w:rFonts w:ascii="Times New Roman" w:hAnsi="Times New Roman"/>
          <w:iCs/>
          <w:sz w:val="24"/>
          <w:szCs w:val="24"/>
          <w:lang w:val="en-GB" w:eastAsia="en-GB"/>
        </w:rPr>
        <w:t>39:3.</w:t>
      </w:r>
    </w:p>
    <w:p w:rsidR="00F007E7" w:rsidRPr="00F007E7" w:rsidRDefault="00F007E7" w:rsidP="00F007E7">
      <w:pPr>
        <w:jc w:val="both"/>
        <w:rPr>
          <w:rFonts w:ascii="Times New Roman" w:hAnsi="Times New Roman"/>
          <w:bCs/>
          <w:sz w:val="24"/>
          <w:szCs w:val="24"/>
          <w:lang w:eastAsia="en-GB"/>
        </w:rPr>
      </w:pPr>
    </w:p>
    <w:p w:rsidR="00F007E7" w:rsidRPr="00F007E7" w:rsidRDefault="00F007E7" w:rsidP="00F007E7">
      <w:pPr>
        <w:jc w:val="both"/>
        <w:rPr>
          <w:rFonts w:ascii="Times New Roman" w:hAnsi="Times New Roman"/>
          <w:sz w:val="24"/>
          <w:szCs w:val="24"/>
        </w:rPr>
      </w:pPr>
      <w:r w:rsidRPr="00F007E7">
        <w:rPr>
          <w:rFonts w:ascii="Times New Roman" w:eastAsia="AGaramondPro-Regular" w:hAnsi="Times New Roman"/>
          <w:sz w:val="24"/>
          <w:szCs w:val="24"/>
          <w:lang w:val="en-GB" w:eastAsia="en-GB"/>
        </w:rPr>
        <w:t>Jessop, Bob (1994) “</w:t>
      </w:r>
      <w:r w:rsidRPr="00F007E7">
        <w:rPr>
          <w:rFonts w:ascii="Times New Roman" w:hAnsi="Times New Roman"/>
          <w:sz w:val="24"/>
          <w:szCs w:val="24"/>
        </w:rPr>
        <w:t xml:space="preserve">The Regulation Approach, Governance, and Post-Fordism: Alternative Perspectives on Economic and Political Change?” </w:t>
      </w:r>
      <w:r w:rsidRPr="00F007E7">
        <w:rPr>
          <w:rFonts w:ascii="Times New Roman" w:hAnsi="Times New Roman"/>
          <w:i/>
          <w:iCs/>
          <w:sz w:val="24"/>
          <w:szCs w:val="24"/>
        </w:rPr>
        <w:t>eprints.lancs.ac.uk/203/2/E-1995b_GOVERREG.doc</w:t>
      </w:r>
      <w:r w:rsidR="00862AF1">
        <w:rPr>
          <w:rFonts w:ascii="Times New Roman" w:hAnsi="Times New Roman"/>
          <w:i/>
          <w:iCs/>
          <w:sz w:val="24"/>
          <w:szCs w:val="24"/>
        </w:rPr>
        <w:t>.</w:t>
      </w:r>
    </w:p>
    <w:p w:rsidR="00F007E7" w:rsidRPr="00F007E7" w:rsidRDefault="00F007E7" w:rsidP="00F007E7">
      <w:pPr>
        <w:jc w:val="both"/>
        <w:rPr>
          <w:rFonts w:ascii="Times New Roman" w:eastAsia="AGaramondPro-Regular" w:hAnsi="Times New Roman"/>
          <w:sz w:val="24"/>
          <w:szCs w:val="24"/>
          <w:lang w:eastAsia="en-GB"/>
        </w:rPr>
      </w:pPr>
    </w:p>
    <w:p w:rsidR="00F007E7" w:rsidRPr="00862AF1" w:rsidRDefault="00F007E7" w:rsidP="00F007E7">
      <w:pPr>
        <w:jc w:val="both"/>
        <w:rPr>
          <w:rFonts w:ascii="Times New Roman" w:eastAsia="AGaramondPro-Regular" w:hAnsi="Times New Roman"/>
          <w:snapToGrid w:val="0"/>
          <w:sz w:val="24"/>
          <w:szCs w:val="24"/>
          <w:lang w:val="en-GB" w:eastAsia="en-GB"/>
        </w:rPr>
      </w:pPr>
      <w:r w:rsidRPr="00F007E7">
        <w:rPr>
          <w:rFonts w:ascii="Times New Roman" w:eastAsia="AGaramondPro-Regular" w:hAnsi="Times New Roman"/>
          <w:sz w:val="24"/>
          <w:szCs w:val="24"/>
          <w:lang w:val="en-GB" w:eastAsia="en-GB"/>
        </w:rPr>
        <w:t>Jouen, Marjorie (2007) “</w:t>
      </w:r>
      <w:r w:rsidRPr="00F007E7">
        <w:rPr>
          <w:rFonts w:ascii="Times New Roman" w:eastAsia="AGaramondPro-Regular" w:hAnsi="Times New Roman"/>
          <w:i/>
          <w:iCs/>
          <w:sz w:val="24"/>
          <w:szCs w:val="24"/>
          <w:lang w:val="en-GB" w:eastAsia="en-GB"/>
        </w:rPr>
        <w:t>For a new european social contract”</w:t>
      </w:r>
      <w:r w:rsidRPr="00F007E7">
        <w:rPr>
          <w:rFonts w:ascii="Times New Roman" w:eastAsia="AGaramondPro-Regular" w:hAnsi="Times New Roman"/>
          <w:sz w:val="24"/>
          <w:szCs w:val="24"/>
          <w:lang w:val="en-GB" w:eastAsia="en-GB"/>
        </w:rPr>
        <w:t xml:space="preserve">, Notre Europe </w:t>
      </w:r>
      <w:proofErr w:type="gramStart"/>
      <w:r w:rsidRPr="00F007E7">
        <w:rPr>
          <w:rFonts w:ascii="Times New Roman" w:eastAsia="AGaramondPro-Regular" w:hAnsi="Times New Roman"/>
          <w:sz w:val="24"/>
          <w:szCs w:val="24"/>
          <w:lang w:val="en-GB" w:eastAsia="en-GB"/>
        </w:rPr>
        <w:t>( The</w:t>
      </w:r>
      <w:proofErr w:type="gramEnd"/>
      <w:r w:rsidRPr="00F007E7">
        <w:rPr>
          <w:rFonts w:ascii="Times New Roman" w:eastAsia="AGaramondPro-Regular" w:hAnsi="Times New Roman"/>
          <w:sz w:val="24"/>
          <w:szCs w:val="24"/>
          <w:lang w:val="en-GB" w:eastAsia="en-GB"/>
        </w:rPr>
        <w:t xml:space="preserve"> Contribution of 14 European Think Tanks to the Spanish, </w:t>
      </w:r>
      <w:r w:rsidRPr="00F007E7">
        <w:rPr>
          <w:rFonts w:ascii="Times New Roman" w:eastAsia="AGaramondPro-Regular" w:hAnsi="Times New Roman"/>
          <w:snapToGrid w:val="0"/>
          <w:sz w:val="24"/>
          <w:szCs w:val="24"/>
          <w:lang w:val="en-GB" w:eastAsia="en-GB"/>
        </w:rPr>
        <w:t>Belgian and Hungarian Trio Presidency of the European Union)</w:t>
      </w:r>
      <w:r w:rsidR="00862AF1">
        <w:rPr>
          <w:rFonts w:ascii="Times New Roman" w:eastAsia="AGaramondPro-Regular" w:hAnsi="Times New Roman"/>
          <w:snapToGrid w:val="0"/>
          <w:sz w:val="24"/>
          <w:szCs w:val="24"/>
          <w:lang w:val="en-GB" w:eastAsia="en-GB"/>
        </w:rPr>
        <w:t xml:space="preserve"> </w:t>
      </w:r>
      <w:hyperlink r:id="rId60" w:history="1">
        <w:r w:rsidRPr="00F007E7">
          <w:rPr>
            <w:rStyle w:val="Hiperligao"/>
            <w:rFonts w:ascii="Times New Roman" w:eastAsia="AGaramondPro-Regular" w:hAnsi="Times New Roman"/>
            <w:color w:val="auto"/>
            <w:sz w:val="24"/>
            <w:szCs w:val="24"/>
            <w:lang w:val="en-GB" w:eastAsia="en-GB"/>
          </w:rPr>
          <w:t>http://www.notre-europe.eu</w:t>
        </w:r>
      </w:hyperlink>
      <w:r w:rsidR="00862AF1">
        <w:rPr>
          <w:rStyle w:val="Hiperligao"/>
          <w:rFonts w:ascii="Times New Roman" w:eastAsia="AGaramondPro-Regular" w:hAnsi="Times New Roman"/>
          <w:color w:val="auto"/>
          <w:sz w:val="24"/>
          <w:szCs w:val="24"/>
          <w:lang w:val="en-GB" w:eastAsia="en-GB"/>
        </w:rPr>
        <w:t>.</w:t>
      </w:r>
    </w:p>
    <w:p w:rsidR="00F007E7" w:rsidRPr="00F007E7" w:rsidRDefault="00F007E7" w:rsidP="00F007E7">
      <w:pPr>
        <w:jc w:val="both"/>
        <w:rPr>
          <w:rFonts w:ascii="Times New Roman" w:hAnsi="Times New Roman"/>
          <w:sz w:val="24"/>
          <w:szCs w:val="24"/>
        </w:rPr>
      </w:pPr>
    </w:p>
    <w:p w:rsidR="00F007E7" w:rsidRPr="00F007E7" w:rsidRDefault="00F007E7" w:rsidP="00F007E7">
      <w:pPr>
        <w:jc w:val="both"/>
        <w:rPr>
          <w:rFonts w:ascii="Times New Roman" w:hAnsi="Times New Roman"/>
          <w:sz w:val="24"/>
          <w:szCs w:val="24"/>
          <w:lang w:eastAsia="en-GB"/>
        </w:rPr>
      </w:pPr>
      <w:proofErr w:type="gramStart"/>
      <w:r w:rsidRPr="00F007E7">
        <w:rPr>
          <w:rFonts w:ascii="Times New Roman" w:hAnsi="Times New Roman"/>
          <w:sz w:val="24"/>
          <w:szCs w:val="24"/>
          <w:lang w:eastAsia="en-GB"/>
        </w:rPr>
        <w:t>Kalvermark, T., &amp; Van der Wende, Marijk.</w:t>
      </w:r>
      <w:proofErr w:type="gramEnd"/>
      <w:r w:rsidRPr="00F007E7">
        <w:rPr>
          <w:rFonts w:ascii="Times New Roman" w:hAnsi="Times New Roman"/>
          <w:sz w:val="24"/>
          <w:szCs w:val="24"/>
          <w:lang w:eastAsia="en-GB"/>
        </w:rPr>
        <w:t xml:space="preserve"> </w:t>
      </w:r>
      <w:proofErr w:type="gramStart"/>
      <w:r w:rsidRPr="00F007E7">
        <w:rPr>
          <w:rFonts w:ascii="Times New Roman" w:hAnsi="Times New Roman"/>
          <w:sz w:val="24"/>
          <w:szCs w:val="24"/>
          <w:lang w:eastAsia="en-GB"/>
        </w:rPr>
        <w:t xml:space="preserve">(1997). </w:t>
      </w:r>
      <w:r w:rsidRPr="00F007E7">
        <w:rPr>
          <w:rFonts w:ascii="Times New Roman" w:hAnsi="Times New Roman"/>
          <w:i/>
          <w:iCs/>
          <w:sz w:val="24"/>
          <w:szCs w:val="24"/>
          <w:lang w:eastAsia="en-GB"/>
        </w:rPr>
        <w:t>National Policies for Internationalization of Higher Education in Europe.</w:t>
      </w:r>
      <w:proofErr w:type="gramEnd"/>
      <w:r w:rsidRPr="00F007E7">
        <w:rPr>
          <w:rFonts w:ascii="Times New Roman" w:hAnsi="Times New Roman"/>
          <w:i/>
          <w:iCs/>
          <w:sz w:val="24"/>
          <w:szCs w:val="24"/>
          <w:lang w:eastAsia="en-GB"/>
        </w:rPr>
        <w:t xml:space="preserve"> </w:t>
      </w:r>
      <w:r w:rsidRPr="00F007E7">
        <w:rPr>
          <w:rFonts w:ascii="Times New Roman" w:hAnsi="Times New Roman"/>
          <w:sz w:val="24"/>
          <w:szCs w:val="24"/>
          <w:lang w:eastAsia="en-GB"/>
        </w:rPr>
        <w:t>Stockholm: National Agency for Higher Education.</w:t>
      </w:r>
    </w:p>
    <w:p w:rsidR="00F007E7" w:rsidRPr="00F007E7" w:rsidRDefault="00F007E7" w:rsidP="00F007E7">
      <w:pPr>
        <w:jc w:val="both"/>
        <w:rPr>
          <w:rFonts w:ascii="Times New Roman" w:hAnsi="Times New Roman"/>
          <w:i/>
          <w:iCs/>
          <w:sz w:val="24"/>
          <w:szCs w:val="24"/>
          <w:lang w:eastAsia="en-GB"/>
        </w:rPr>
      </w:pPr>
    </w:p>
    <w:p w:rsidR="00F007E7" w:rsidRPr="00F007E7" w:rsidRDefault="00F007E7" w:rsidP="00F007E7">
      <w:pPr>
        <w:jc w:val="both"/>
        <w:rPr>
          <w:rFonts w:ascii="Times New Roman" w:hAnsi="Times New Roman"/>
          <w:iCs/>
          <w:sz w:val="24"/>
          <w:szCs w:val="24"/>
          <w:lang w:eastAsia="en-GB"/>
        </w:rPr>
      </w:pPr>
      <w:r w:rsidRPr="00F007E7">
        <w:rPr>
          <w:rFonts w:ascii="Times New Roman" w:eastAsia="AGaramondPro-Regular" w:hAnsi="Times New Roman"/>
          <w:sz w:val="24"/>
          <w:szCs w:val="24"/>
          <w:lang w:val="en-GB" w:eastAsia="en-GB"/>
        </w:rPr>
        <w:t xml:space="preserve">Keeling, Ruth </w:t>
      </w:r>
      <w:r w:rsidRPr="00F007E7">
        <w:rPr>
          <w:rFonts w:ascii="Times New Roman" w:eastAsia="AGaramondPro-Regular" w:hAnsi="Times New Roman"/>
          <w:sz w:val="24"/>
          <w:szCs w:val="24"/>
        </w:rPr>
        <w:t>(2006)</w:t>
      </w:r>
      <w:r w:rsidRPr="00F007E7">
        <w:rPr>
          <w:rFonts w:ascii="Times New Roman" w:hAnsi="Times New Roman"/>
          <w:b/>
          <w:bCs/>
          <w:sz w:val="24"/>
          <w:szCs w:val="24"/>
          <w:lang w:eastAsia="en-GB"/>
        </w:rPr>
        <w:t xml:space="preserve"> “</w:t>
      </w:r>
      <w:r w:rsidRPr="00F007E7">
        <w:rPr>
          <w:rFonts w:ascii="Times New Roman" w:hAnsi="Times New Roman"/>
          <w:bCs/>
          <w:sz w:val="24"/>
          <w:szCs w:val="24"/>
          <w:lang w:eastAsia="en-GB"/>
        </w:rPr>
        <w:t xml:space="preserve">The Bologna Process and the Lisbon Research Agenda: the European Commission’s expanding role in higher education discourse” </w:t>
      </w:r>
      <w:r w:rsidRPr="00F007E7">
        <w:rPr>
          <w:rFonts w:ascii="Times New Roman" w:hAnsi="Times New Roman"/>
          <w:i/>
          <w:iCs/>
          <w:sz w:val="24"/>
          <w:szCs w:val="24"/>
          <w:lang w:eastAsia="en-GB"/>
        </w:rPr>
        <w:t xml:space="preserve">European Journal of Education. </w:t>
      </w:r>
      <w:proofErr w:type="gramStart"/>
      <w:r w:rsidRPr="00F007E7">
        <w:rPr>
          <w:rFonts w:ascii="Times New Roman" w:hAnsi="Times New Roman"/>
          <w:iCs/>
          <w:sz w:val="24"/>
          <w:szCs w:val="24"/>
          <w:lang w:eastAsia="en-GB"/>
        </w:rPr>
        <w:t>41:2</w:t>
      </w:r>
      <w:r w:rsidR="00862AF1">
        <w:rPr>
          <w:rFonts w:ascii="Times New Roman" w:hAnsi="Times New Roman"/>
          <w:iCs/>
          <w:sz w:val="24"/>
          <w:szCs w:val="24"/>
          <w:lang w:eastAsia="en-GB"/>
        </w:rPr>
        <w:t>.</w:t>
      </w:r>
      <w:proofErr w:type="gramEnd"/>
    </w:p>
    <w:p w:rsidR="00F007E7" w:rsidRPr="00F007E7" w:rsidRDefault="00F007E7" w:rsidP="00F007E7">
      <w:pPr>
        <w:jc w:val="both"/>
        <w:rPr>
          <w:rFonts w:ascii="Times New Roman" w:hAnsi="Times New Roman"/>
          <w:iCs/>
          <w:sz w:val="24"/>
          <w:szCs w:val="24"/>
          <w:lang w:eastAsia="en-GB"/>
        </w:rPr>
      </w:pPr>
    </w:p>
    <w:p w:rsidR="00F007E7" w:rsidRPr="00F007E7" w:rsidRDefault="00F007E7" w:rsidP="00F007E7">
      <w:pPr>
        <w:jc w:val="both"/>
        <w:rPr>
          <w:rFonts w:ascii="Times New Roman" w:hAnsi="Times New Roman"/>
          <w:i/>
          <w:iCs/>
          <w:sz w:val="24"/>
          <w:szCs w:val="24"/>
          <w:lang w:eastAsia="en-GB"/>
        </w:rPr>
      </w:pPr>
    </w:p>
    <w:p w:rsidR="00F007E7" w:rsidRPr="00F007E7" w:rsidRDefault="00F007E7" w:rsidP="00F007E7">
      <w:pPr>
        <w:jc w:val="both"/>
        <w:rPr>
          <w:rFonts w:ascii="Times New Roman" w:hAnsi="Times New Roman"/>
          <w:i/>
          <w:iCs/>
          <w:sz w:val="24"/>
          <w:szCs w:val="24"/>
          <w:lang w:eastAsia="en-GB"/>
        </w:rPr>
      </w:pPr>
      <w:r w:rsidRPr="006633FB">
        <w:rPr>
          <w:rFonts w:ascii="Times New Roman" w:hAnsi="Times New Roman"/>
          <w:sz w:val="24"/>
          <w:szCs w:val="24"/>
          <w:lang w:val="en-GB" w:eastAsia="en-GB"/>
        </w:rPr>
        <w:t>Kezar</w:t>
      </w:r>
      <w:proofErr w:type="gramStart"/>
      <w:r w:rsidRPr="006633FB">
        <w:rPr>
          <w:rFonts w:ascii="Times New Roman" w:hAnsi="Times New Roman"/>
          <w:sz w:val="24"/>
          <w:szCs w:val="24"/>
          <w:lang w:val="en-GB" w:eastAsia="en-GB"/>
        </w:rPr>
        <w:t>,Adrianna</w:t>
      </w:r>
      <w:proofErr w:type="gramEnd"/>
      <w:r w:rsidRPr="006633FB">
        <w:rPr>
          <w:rFonts w:ascii="Times New Roman" w:hAnsi="Times New Roman"/>
          <w:sz w:val="24"/>
          <w:szCs w:val="24"/>
          <w:lang w:val="en-GB" w:eastAsia="en-GB"/>
        </w:rPr>
        <w:t xml:space="preserve"> e Eckel, Peter. </w:t>
      </w:r>
      <w:r w:rsidRPr="00F007E7">
        <w:rPr>
          <w:rFonts w:ascii="Times New Roman" w:hAnsi="Times New Roman"/>
          <w:sz w:val="24"/>
          <w:szCs w:val="24"/>
          <w:lang w:val="en-GB" w:eastAsia="en-GB"/>
        </w:rPr>
        <w:t xml:space="preserve">(2001) “Examining the institutional transformation process: The importance of sensemaking and inter-related strategies” </w:t>
      </w:r>
      <w:r w:rsidRPr="00F007E7">
        <w:rPr>
          <w:rFonts w:ascii="Times New Roman" w:hAnsi="Times New Roman"/>
          <w:i/>
          <w:iCs/>
          <w:sz w:val="24"/>
          <w:szCs w:val="24"/>
          <w:lang w:val="en-GB" w:eastAsia="en-GB"/>
        </w:rPr>
        <w:t xml:space="preserve">Research in Higher Education. </w:t>
      </w:r>
      <w:r w:rsidRPr="00F007E7">
        <w:rPr>
          <w:rFonts w:ascii="Times New Roman" w:hAnsi="Times New Roman"/>
          <w:i/>
          <w:iCs/>
          <w:sz w:val="24"/>
          <w:szCs w:val="24"/>
          <w:lang w:eastAsia="en-GB"/>
        </w:rPr>
        <w:t>43</w:t>
      </w:r>
      <w:r w:rsidRPr="00F007E7">
        <w:rPr>
          <w:rFonts w:ascii="Times New Roman" w:hAnsi="Times New Roman"/>
          <w:sz w:val="24"/>
          <w:szCs w:val="24"/>
          <w:lang w:eastAsia="en-GB"/>
        </w:rPr>
        <w:t>:4</w:t>
      </w:r>
      <w:proofErr w:type="gramStart"/>
      <w:r w:rsidRPr="00F007E7">
        <w:rPr>
          <w:rFonts w:ascii="Times New Roman" w:hAnsi="Times New Roman"/>
          <w:sz w:val="24"/>
          <w:szCs w:val="24"/>
          <w:lang w:eastAsia="en-GB"/>
        </w:rPr>
        <w:t>,  295</w:t>
      </w:r>
      <w:proofErr w:type="gramEnd"/>
      <w:r w:rsidRPr="00F007E7">
        <w:rPr>
          <w:rFonts w:ascii="Times New Roman" w:hAnsi="Times New Roman"/>
          <w:sz w:val="24"/>
          <w:szCs w:val="24"/>
          <w:lang w:eastAsia="en-GB"/>
        </w:rPr>
        <w:t>–328.</w:t>
      </w:r>
      <w:r w:rsidRPr="00F007E7">
        <w:rPr>
          <w:rFonts w:ascii="Times New Roman" w:hAnsi="Times New Roman"/>
          <w:i/>
          <w:iCs/>
          <w:sz w:val="24"/>
          <w:szCs w:val="24"/>
          <w:lang w:eastAsia="en-GB"/>
        </w:rPr>
        <w:t xml:space="preserve"> </w:t>
      </w:r>
    </w:p>
    <w:p w:rsidR="00F007E7" w:rsidRPr="00F007E7" w:rsidRDefault="00F007E7" w:rsidP="00F007E7">
      <w:pPr>
        <w:jc w:val="both"/>
        <w:rPr>
          <w:rFonts w:ascii="Times New Roman" w:hAnsi="Times New Roman"/>
          <w:sz w:val="24"/>
          <w:szCs w:val="24"/>
          <w:lang w:val="en-GB" w:eastAsia="en-GB"/>
        </w:rPr>
      </w:pPr>
    </w:p>
    <w:p w:rsidR="00F007E7" w:rsidRPr="00F007E7" w:rsidRDefault="00F007E7" w:rsidP="00F007E7">
      <w:pPr>
        <w:jc w:val="both"/>
        <w:rPr>
          <w:rFonts w:ascii="Times New Roman" w:hAnsi="Times New Roman"/>
          <w:sz w:val="24"/>
          <w:szCs w:val="24"/>
        </w:rPr>
      </w:pPr>
      <w:r w:rsidRPr="00F007E7">
        <w:rPr>
          <w:rFonts w:ascii="Times New Roman" w:hAnsi="Times New Roman"/>
          <w:sz w:val="24"/>
          <w:szCs w:val="24"/>
          <w:lang w:val="en-GB" w:eastAsia="pt-PT"/>
        </w:rPr>
        <w:t>Knight, Jane (2006</w:t>
      </w:r>
      <w:proofErr w:type="gramStart"/>
      <w:r w:rsidRPr="00F007E7">
        <w:rPr>
          <w:rFonts w:ascii="Times New Roman" w:hAnsi="Times New Roman"/>
          <w:sz w:val="24"/>
          <w:szCs w:val="24"/>
          <w:lang w:val="en-GB" w:eastAsia="pt-PT"/>
        </w:rPr>
        <w:t>)  “</w:t>
      </w:r>
      <w:proofErr w:type="gramEnd"/>
      <w:r w:rsidRPr="00F007E7">
        <w:rPr>
          <w:rFonts w:ascii="Times New Roman" w:eastAsia="Calibri" w:hAnsi="Times New Roman"/>
          <w:sz w:val="24"/>
          <w:szCs w:val="24"/>
          <w:lang w:val="en-GB" w:eastAsia="en-GB"/>
        </w:rPr>
        <w:t xml:space="preserve">Internationalization: Concepts, Complexities and Challenges” in </w:t>
      </w:r>
      <w:r w:rsidRPr="00F007E7">
        <w:rPr>
          <w:rFonts w:ascii="Times New Roman" w:eastAsia="Calibri" w:hAnsi="Times New Roman"/>
          <w:i/>
          <w:sz w:val="24"/>
          <w:szCs w:val="24"/>
          <w:lang w:val="en-GB" w:eastAsia="en-GB"/>
        </w:rPr>
        <w:t xml:space="preserve">International Handbook of Higher Education </w:t>
      </w:r>
      <w:r w:rsidRPr="00F007E7">
        <w:rPr>
          <w:rFonts w:ascii="Times New Roman" w:eastAsia="Calibri" w:hAnsi="Times New Roman"/>
          <w:sz w:val="24"/>
          <w:szCs w:val="24"/>
          <w:lang w:val="en-GB" w:eastAsia="en-GB"/>
        </w:rPr>
        <w:t xml:space="preserve">Springer </w:t>
      </w:r>
      <w:r w:rsidRPr="00F007E7">
        <w:rPr>
          <w:rFonts w:ascii="Times New Roman" w:hAnsi="Times New Roman"/>
          <w:sz w:val="24"/>
          <w:szCs w:val="24"/>
        </w:rPr>
        <w:t>Volume 18: I, 207-227</w:t>
      </w:r>
      <w:r w:rsidR="00862AF1">
        <w:rPr>
          <w:rFonts w:ascii="Times New Roman" w:hAnsi="Times New Roman"/>
          <w:sz w:val="24"/>
          <w:szCs w:val="24"/>
        </w:rPr>
        <w:t>.</w:t>
      </w:r>
    </w:p>
    <w:p w:rsidR="00F007E7" w:rsidRDefault="00F007E7" w:rsidP="00F007E7">
      <w:pPr>
        <w:jc w:val="both"/>
        <w:rPr>
          <w:rFonts w:ascii="Times New Roman" w:hAnsi="Times New Roman"/>
          <w:sz w:val="24"/>
          <w:szCs w:val="24"/>
        </w:rPr>
      </w:pPr>
    </w:p>
    <w:p w:rsidR="00586B35" w:rsidRDefault="00ED12B7" w:rsidP="00F007E7">
      <w:pPr>
        <w:jc w:val="both"/>
        <w:rPr>
          <w:rFonts w:ascii="Times New Roman" w:hAnsi="Times New Roman"/>
          <w:sz w:val="24"/>
          <w:szCs w:val="24"/>
        </w:rPr>
      </w:pPr>
      <w:r w:rsidRPr="00ED12B7">
        <w:rPr>
          <w:rFonts w:ascii="Times New Roman" w:hAnsi="Times New Roman"/>
          <w:sz w:val="24"/>
          <w:szCs w:val="24"/>
        </w:rPr>
        <w:t xml:space="preserve">Koch, Christian, and Buser, Martine (2006), </w:t>
      </w:r>
      <w:r>
        <w:rPr>
          <w:rFonts w:ascii="Times New Roman" w:hAnsi="Times New Roman"/>
          <w:sz w:val="24"/>
          <w:szCs w:val="24"/>
        </w:rPr>
        <w:t>“</w:t>
      </w:r>
      <w:r w:rsidRPr="00ED12B7">
        <w:rPr>
          <w:rFonts w:ascii="Times New Roman" w:hAnsi="Times New Roman"/>
          <w:sz w:val="24"/>
          <w:szCs w:val="24"/>
        </w:rPr>
        <w:t>Emerging metagovernance as an institutional framework for public private partnership networks in Denmark</w:t>
      </w:r>
      <w:r>
        <w:rPr>
          <w:rFonts w:ascii="Times New Roman" w:hAnsi="Times New Roman"/>
          <w:sz w:val="24"/>
          <w:szCs w:val="24"/>
        </w:rPr>
        <w:t>”</w:t>
      </w:r>
      <w:r w:rsidRPr="00ED12B7">
        <w:rPr>
          <w:rFonts w:ascii="Times New Roman" w:hAnsi="Times New Roman"/>
          <w:sz w:val="24"/>
          <w:szCs w:val="24"/>
        </w:rPr>
        <w:t xml:space="preserve">. </w:t>
      </w:r>
      <w:r w:rsidRPr="00ED12B7">
        <w:rPr>
          <w:rFonts w:ascii="Times New Roman" w:hAnsi="Times New Roman"/>
          <w:i/>
          <w:sz w:val="24"/>
          <w:szCs w:val="24"/>
        </w:rPr>
        <w:t>International Journal of Project Management</w:t>
      </w:r>
      <w:r w:rsidRPr="00ED12B7">
        <w:rPr>
          <w:rFonts w:ascii="Times New Roman" w:hAnsi="Times New Roman"/>
          <w:sz w:val="24"/>
          <w:szCs w:val="24"/>
        </w:rPr>
        <w:t>, 24</w:t>
      </w:r>
      <w:r>
        <w:rPr>
          <w:rFonts w:ascii="Times New Roman" w:hAnsi="Times New Roman"/>
          <w:sz w:val="24"/>
          <w:szCs w:val="24"/>
        </w:rPr>
        <w:t>:</w:t>
      </w:r>
      <w:r w:rsidRPr="00ED12B7">
        <w:rPr>
          <w:rFonts w:ascii="Times New Roman" w:hAnsi="Times New Roman"/>
          <w:sz w:val="24"/>
          <w:szCs w:val="24"/>
        </w:rPr>
        <w:t xml:space="preserve"> 548-556.</w:t>
      </w:r>
    </w:p>
    <w:p w:rsidR="00AF3640" w:rsidRDefault="00AF3640" w:rsidP="00F007E7">
      <w:pPr>
        <w:jc w:val="both"/>
        <w:rPr>
          <w:rFonts w:ascii="Times New Roman" w:hAnsi="Times New Roman"/>
          <w:sz w:val="24"/>
          <w:szCs w:val="24"/>
        </w:rPr>
      </w:pPr>
    </w:p>
    <w:p w:rsidR="00AF3640" w:rsidRPr="00AF3640" w:rsidRDefault="00AF3640" w:rsidP="00F007E7">
      <w:pPr>
        <w:jc w:val="both"/>
        <w:rPr>
          <w:rFonts w:ascii="Times New Roman" w:hAnsi="Times New Roman"/>
          <w:sz w:val="24"/>
          <w:szCs w:val="24"/>
        </w:rPr>
      </w:pPr>
      <w:r>
        <w:rPr>
          <w:rFonts w:ascii="Times New Roman" w:hAnsi="Times New Roman"/>
          <w:sz w:val="24"/>
          <w:szCs w:val="24"/>
        </w:rPr>
        <w:t>Kholer-Kock, Beate e Rittemberg, Berthold (2006) “The governance turn in EU studies”</w:t>
      </w:r>
      <w:r w:rsidRPr="00AF3640">
        <w:rPr>
          <w:rFonts w:ascii="Times New Roman" w:hAnsi="Times New Roman"/>
          <w:i/>
          <w:sz w:val="24"/>
          <w:szCs w:val="24"/>
        </w:rPr>
        <w:t>Journal of Common Market Studies</w:t>
      </w:r>
      <w:r w:rsidR="00A414D8">
        <w:rPr>
          <w:rFonts w:ascii="Times New Roman" w:hAnsi="Times New Roman"/>
          <w:sz w:val="24"/>
          <w:szCs w:val="24"/>
        </w:rPr>
        <w:t>.</w:t>
      </w:r>
      <w:r>
        <w:rPr>
          <w:rFonts w:ascii="Times New Roman" w:hAnsi="Times New Roman"/>
          <w:sz w:val="24"/>
          <w:szCs w:val="24"/>
        </w:rPr>
        <w:t xml:space="preserve"> </w:t>
      </w:r>
      <w:proofErr w:type="gramStart"/>
      <w:r w:rsidR="00A414D8">
        <w:rPr>
          <w:rFonts w:ascii="Times New Roman" w:hAnsi="Times New Roman"/>
          <w:sz w:val="24"/>
          <w:szCs w:val="24"/>
        </w:rPr>
        <w:t>44: 27.49.</w:t>
      </w:r>
      <w:proofErr w:type="gramEnd"/>
    </w:p>
    <w:p w:rsidR="00ED12B7" w:rsidRPr="00F007E7" w:rsidRDefault="00ED12B7" w:rsidP="00F007E7">
      <w:pPr>
        <w:jc w:val="both"/>
        <w:rPr>
          <w:rFonts w:ascii="Times New Roman" w:hAnsi="Times New Roman"/>
          <w:sz w:val="24"/>
          <w:szCs w:val="24"/>
        </w:rPr>
      </w:pPr>
    </w:p>
    <w:p w:rsidR="00F007E7" w:rsidRPr="00F007E7" w:rsidRDefault="00F007E7" w:rsidP="00F007E7">
      <w:pPr>
        <w:jc w:val="both"/>
        <w:rPr>
          <w:rFonts w:ascii="Times New Roman" w:hAnsi="Times New Roman"/>
          <w:iCs/>
          <w:sz w:val="24"/>
          <w:szCs w:val="24"/>
          <w:lang w:eastAsia="en-GB"/>
        </w:rPr>
      </w:pPr>
      <w:proofErr w:type="gramStart"/>
      <w:r w:rsidRPr="00F007E7">
        <w:rPr>
          <w:rFonts w:ascii="Times New Roman" w:hAnsi="Times New Roman"/>
          <w:sz w:val="24"/>
          <w:szCs w:val="24"/>
        </w:rPr>
        <w:t>Lange, Bettina e Alexiadou Nafiska (2007) “</w:t>
      </w:r>
      <w:r w:rsidRPr="00F007E7">
        <w:rPr>
          <w:rFonts w:ascii="Times New Roman" w:hAnsi="Times New Roman"/>
          <w:bCs/>
          <w:sz w:val="24"/>
          <w:szCs w:val="24"/>
          <w:lang w:eastAsia="en-GB"/>
        </w:rPr>
        <w:t>New Forms of European Union Governance in the Education Sector?</w:t>
      </w:r>
      <w:proofErr w:type="gramEnd"/>
      <w:r w:rsidRPr="00F007E7">
        <w:rPr>
          <w:rFonts w:ascii="Times New Roman" w:hAnsi="Times New Roman"/>
          <w:bCs/>
          <w:sz w:val="24"/>
          <w:szCs w:val="24"/>
          <w:lang w:eastAsia="en-GB"/>
        </w:rPr>
        <w:t xml:space="preserve"> A Preliminary Analysis of the Open Method of Coordination” </w:t>
      </w:r>
      <w:r w:rsidRPr="00F007E7">
        <w:rPr>
          <w:rFonts w:ascii="Times New Roman" w:hAnsi="Times New Roman"/>
          <w:i/>
          <w:iCs/>
          <w:sz w:val="24"/>
          <w:szCs w:val="24"/>
          <w:lang w:eastAsia="en-GB"/>
        </w:rPr>
        <w:t xml:space="preserve">European Educational Research Journal </w:t>
      </w:r>
      <w:r w:rsidRPr="00F007E7">
        <w:rPr>
          <w:rFonts w:ascii="Times New Roman" w:hAnsi="Times New Roman"/>
          <w:iCs/>
          <w:sz w:val="24"/>
          <w:szCs w:val="24"/>
          <w:lang w:eastAsia="en-GB"/>
        </w:rPr>
        <w:t>6: 4</w:t>
      </w:r>
      <w:r w:rsidR="00862AF1">
        <w:rPr>
          <w:rFonts w:ascii="Times New Roman" w:hAnsi="Times New Roman"/>
          <w:iCs/>
          <w:sz w:val="24"/>
          <w:szCs w:val="24"/>
          <w:lang w:eastAsia="en-GB"/>
        </w:rPr>
        <w:t>.</w:t>
      </w:r>
    </w:p>
    <w:p w:rsidR="00F007E7" w:rsidRPr="00F007E7" w:rsidRDefault="00F007E7" w:rsidP="00F007E7">
      <w:pPr>
        <w:jc w:val="both"/>
        <w:rPr>
          <w:rFonts w:ascii="Times New Roman" w:hAnsi="Times New Roman"/>
          <w:i/>
          <w:iCs/>
          <w:sz w:val="24"/>
          <w:szCs w:val="24"/>
          <w:lang w:eastAsia="en-GB"/>
        </w:rPr>
      </w:pPr>
    </w:p>
    <w:p w:rsidR="00F007E7" w:rsidRPr="00F007E7" w:rsidRDefault="00F007E7" w:rsidP="00F007E7">
      <w:pPr>
        <w:jc w:val="both"/>
        <w:rPr>
          <w:rFonts w:ascii="Times New Roman" w:hAnsi="Times New Roman"/>
          <w:i/>
          <w:iCs/>
          <w:sz w:val="24"/>
          <w:szCs w:val="24"/>
          <w:lang w:eastAsia="en-GB"/>
        </w:rPr>
      </w:pPr>
      <w:proofErr w:type="gramStart"/>
      <w:r w:rsidRPr="00F007E7">
        <w:rPr>
          <w:rFonts w:ascii="Times New Roman" w:hAnsi="Times New Roman"/>
          <w:iCs/>
          <w:sz w:val="24"/>
          <w:szCs w:val="24"/>
          <w:lang w:eastAsia="en-GB"/>
        </w:rPr>
        <w:t>Leca, Bernard (2006) “</w:t>
      </w:r>
      <w:r w:rsidRPr="00F007E7">
        <w:rPr>
          <w:rFonts w:ascii="Times New Roman" w:hAnsi="Times New Roman"/>
          <w:sz w:val="24"/>
          <w:szCs w:val="24"/>
          <w:lang w:eastAsia="en-GB"/>
        </w:rPr>
        <w:t>Pas seulement des « lemmings ».</w:t>
      </w:r>
      <w:proofErr w:type="gramEnd"/>
      <w:r w:rsidRPr="00F007E7">
        <w:rPr>
          <w:rFonts w:ascii="Times New Roman" w:hAnsi="Times New Roman"/>
          <w:sz w:val="24"/>
          <w:szCs w:val="24"/>
          <w:lang w:eastAsia="en-GB"/>
        </w:rPr>
        <w:t xml:space="preserve"> Les relations entre les organisations et leur environnement dans le néoinstitutionnalisme sociologique” </w:t>
      </w:r>
      <w:r w:rsidRPr="00F007E7">
        <w:rPr>
          <w:rFonts w:ascii="Times New Roman" w:hAnsi="Times New Roman"/>
          <w:i/>
          <w:iCs/>
          <w:sz w:val="24"/>
          <w:szCs w:val="24"/>
          <w:lang w:eastAsia="en-GB"/>
        </w:rPr>
        <w:t>Finance Contrôle Stratégie</w:t>
      </w:r>
      <w:proofErr w:type="gramStart"/>
      <w:r w:rsidRPr="00F007E7">
        <w:rPr>
          <w:rFonts w:ascii="Times New Roman" w:hAnsi="Times New Roman"/>
          <w:i/>
          <w:iCs/>
          <w:sz w:val="24"/>
          <w:szCs w:val="24"/>
          <w:lang w:eastAsia="en-GB"/>
        </w:rPr>
        <w:t>..</w:t>
      </w:r>
      <w:proofErr w:type="gramEnd"/>
      <w:r w:rsidRPr="00F007E7">
        <w:rPr>
          <w:rFonts w:ascii="Times New Roman" w:hAnsi="Times New Roman"/>
          <w:i/>
          <w:iCs/>
          <w:sz w:val="24"/>
          <w:szCs w:val="24"/>
          <w:lang w:eastAsia="en-GB"/>
        </w:rPr>
        <w:t xml:space="preserve"> 9:4, 67 – 86.</w:t>
      </w:r>
    </w:p>
    <w:p w:rsidR="00F007E7" w:rsidRDefault="00F007E7" w:rsidP="00F007E7">
      <w:pPr>
        <w:jc w:val="both"/>
        <w:rPr>
          <w:rFonts w:ascii="Times New Roman" w:hAnsi="Times New Roman"/>
          <w:sz w:val="24"/>
          <w:szCs w:val="24"/>
          <w:lang w:eastAsia="en-GB"/>
        </w:rPr>
      </w:pPr>
    </w:p>
    <w:p w:rsidR="00F73FC7" w:rsidRDefault="00F73FC7" w:rsidP="00F007E7">
      <w:pPr>
        <w:jc w:val="both"/>
        <w:rPr>
          <w:rFonts w:ascii="Times New Roman" w:hAnsi="Times New Roman"/>
          <w:sz w:val="24"/>
          <w:szCs w:val="24"/>
          <w:lang w:eastAsia="en-GB"/>
        </w:rPr>
      </w:pPr>
      <w:r w:rsidRPr="00F73FC7">
        <w:rPr>
          <w:rFonts w:ascii="Times New Roman" w:hAnsi="Times New Roman"/>
          <w:sz w:val="24"/>
          <w:szCs w:val="24"/>
          <w:lang w:eastAsia="en-GB"/>
        </w:rPr>
        <w:t>Lemmens, A et al (2007), “Consumer confidence in Europe: united in diversity?” - International Journal of Research in Marketing. 24:2, 97-184</w:t>
      </w:r>
      <w:r>
        <w:rPr>
          <w:rFonts w:ascii="Times New Roman" w:hAnsi="Times New Roman"/>
          <w:sz w:val="24"/>
          <w:szCs w:val="24"/>
          <w:lang w:eastAsia="en-GB"/>
        </w:rPr>
        <w:t>.</w:t>
      </w:r>
    </w:p>
    <w:p w:rsidR="00F73FC7" w:rsidRPr="00F007E7" w:rsidRDefault="00F73FC7" w:rsidP="00F007E7">
      <w:pPr>
        <w:jc w:val="both"/>
        <w:rPr>
          <w:rFonts w:ascii="Times New Roman" w:hAnsi="Times New Roman"/>
          <w:sz w:val="24"/>
          <w:szCs w:val="24"/>
          <w:lang w:eastAsia="en-GB"/>
        </w:rPr>
      </w:pPr>
    </w:p>
    <w:p w:rsidR="00F007E7" w:rsidRPr="00F007E7" w:rsidRDefault="00F007E7" w:rsidP="00F007E7">
      <w:pPr>
        <w:jc w:val="both"/>
        <w:rPr>
          <w:rFonts w:ascii="Times New Roman" w:eastAsia="Calibri" w:hAnsi="Times New Roman"/>
          <w:sz w:val="24"/>
          <w:szCs w:val="24"/>
          <w:lang w:val="en-GB" w:eastAsia="en-GB"/>
        </w:rPr>
      </w:pPr>
      <w:r w:rsidRPr="00F007E7">
        <w:rPr>
          <w:rFonts w:ascii="Times New Roman" w:eastAsia="Calibri" w:hAnsi="Times New Roman"/>
          <w:sz w:val="24"/>
          <w:szCs w:val="24"/>
          <w:lang w:val="en-GB" w:eastAsia="en-GB"/>
        </w:rPr>
        <w:t xml:space="preserve">Levine, Arthur (1980). </w:t>
      </w:r>
      <w:r w:rsidRPr="00F007E7">
        <w:rPr>
          <w:rFonts w:ascii="Times New Roman" w:eastAsia="Calibri" w:hAnsi="Times New Roman"/>
          <w:i/>
          <w:sz w:val="24"/>
          <w:szCs w:val="24"/>
          <w:lang w:val="en-GB" w:eastAsia="en-GB"/>
        </w:rPr>
        <w:t>Why innovation fails</w:t>
      </w:r>
      <w:r w:rsidRPr="00F007E7">
        <w:rPr>
          <w:rFonts w:ascii="Times New Roman" w:eastAsia="Calibri" w:hAnsi="Times New Roman"/>
          <w:sz w:val="24"/>
          <w:szCs w:val="24"/>
          <w:lang w:val="en-GB" w:eastAsia="en-GB"/>
        </w:rPr>
        <w:t>. Albany, NY: State University de New York Press</w:t>
      </w:r>
      <w:r w:rsidR="00862AF1">
        <w:rPr>
          <w:rFonts w:ascii="Times New Roman" w:eastAsia="Calibri" w:hAnsi="Times New Roman"/>
          <w:sz w:val="24"/>
          <w:szCs w:val="24"/>
          <w:lang w:val="en-GB" w:eastAsia="en-GB"/>
        </w:rPr>
        <w:t>.</w:t>
      </w:r>
    </w:p>
    <w:p w:rsidR="00F007E7" w:rsidRPr="00F007E7" w:rsidRDefault="00F007E7" w:rsidP="00F007E7">
      <w:pPr>
        <w:jc w:val="both"/>
        <w:rPr>
          <w:rFonts w:ascii="Times New Roman" w:eastAsia="Calibri" w:hAnsi="Times New Roman"/>
          <w:sz w:val="24"/>
          <w:szCs w:val="24"/>
          <w:lang w:val="en-GB" w:eastAsia="en-GB"/>
        </w:rPr>
      </w:pPr>
    </w:p>
    <w:p w:rsidR="00F007E7" w:rsidRDefault="00F007E7" w:rsidP="00F007E7">
      <w:pPr>
        <w:jc w:val="both"/>
        <w:rPr>
          <w:rFonts w:ascii="Times New Roman" w:eastAsia="Calibri" w:hAnsi="Times New Roman"/>
          <w:sz w:val="24"/>
          <w:szCs w:val="24"/>
          <w:lang w:val="en-GB" w:eastAsia="en-GB"/>
        </w:rPr>
      </w:pPr>
      <w:r w:rsidRPr="00F007E7">
        <w:rPr>
          <w:rFonts w:ascii="Times New Roman" w:eastAsia="Calibri" w:hAnsi="Times New Roman"/>
          <w:sz w:val="24"/>
          <w:szCs w:val="24"/>
          <w:lang w:val="en-GB" w:eastAsia="en-GB"/>
        </w:rPr>
        <w:t>Luitjen, Anneke (2007</w:t>
      </w:r>
      <w:proofErr w:type="gramStart"/>
      <w:r w:rsidRPr="00F007E7">
        <w:rPr>
          <w:rFonts w:ascii="Times New Roman" w:eastAsia="Calibri" w:hAnsi="Times New Roman"/>
          <w:sz w:val="24"/>
          <w:szCs w:val="24"/>
          <w:lang w:val="en-GB" w:eastAsia="en-GB"/>
        </w:rPr>
        <w:t>)  “</w:t>
      </w:r>
      <w:proofErr w:type="gramEnd"/>
      <w:r w:rsidRPr="00F007E7">
        <w:rPr>
          <w:rFonts w:ascii="Times New Roman" w:eastAsia="Calibri" w:hAnsi="Times New Roman"/>
          <w:sz w:val="24"/>
          <w:szCs w:val="24"/>
          <w:lang w:val="en-GB" w:eastAsia="en-GB"/>
        </w:rPr>
        <w:t xml:space="preserve">Choices in Internationalization: How Higher Education Institutions respond to Internationalization, Europeanization and Globalization” </w:t>
      </w:r>
      <w:r w:rsidRPr="00F007E7">
        <w:rPr>
          <w:rFonts w:ascii="Times New Roman" w:eastAsia="Calibri" w:hAnsi="Times New Roman"/>
          <w:i/>
          <w:sz w:val="24"/>
          <w:szCs w:val="24"/>
          <w:lang w:val="en-GB" w:eastAsia="en-GB"/>
        </w:rPr>
        <w:t>CHEPS/UT</w:t>
      </w:r>
      <w:r w:rsidRPr="00F007E7">
        <w:rPr>
          <w:rFonts w:ascii="Times New Roman" w:eastAsia="Calibri" w:hAnsi="Times New Roman"/>
          <w:sz w:val="24"/>
          <w:szCs w:val="24"/>
          <w:lang w:val="en-GB" w:eastAsia="en-GB"/>
        </w:rPr>
        <w:t xml:space="preserve"> Enschede, </w:t>
      </w:r>
      <w:hyperlink r:id="rId61" w:history="1">
        <w:r w:rsidR="00586B35" w:rsidRPr="006D42ED">
          <w:rPr>
            <w:rStyle w:val="Hiperligao"/>
            <w:rFonts w:ascii="Times New Roman" w:eastAsia="Calibri" w:hAnsi="Times New Roman"/>
            <w:sz w:val="24"/>
            <w:szCs w:val="24"/>
            <w:lang w:val="en-GB" w:eastAsia="en-GB"/>
          </w:rPr>
          <w:t>cheps@mb.utwente.nl</w:t>
        </w:r>
      </w:hyperlink>
    </w:p>
    <w:p w:rsidR="00F007E7" w:rsidRPr="00F007E7" w:rsidRDefault="00F007E7" w:rsidP="00F007E7">
      <w:pPr>
        <w:jc w:val="both"/>
        <w:rPr>
          <w:rFonts w:ascii="Times New Roman" w:eastAsia="Calibri" w:hAnsi="Times New Roman"/>
          <w:sz w:val="24"/>
          <w:szCs w:val="24"/>
          <w:lang w:val="en-GB" w:eastAsia="en-GB"/>
        </w:rPr>
      </w:pPr>
    </w:p>
    <w:p w:rsidR="00F007E7" w:rsidRPr="00F007E7" w:rsidRDefault="00F007E7" w:rsidP="00F007E7">
      <w:pPr>
        <w:jc w:val="both"/>
        <w:rPr>
          <w:rFonts w:ascii="Times New Roman" w:hAnsi="Times New Roman"/>
          <w:sz w:val="24"/>
          <w:szCs w:val="24"/>
          <w:lang w:val="en-GB" w:eastAsia="en-GB"/>
        </w:rPr>
      </w:pPr>
      <w:r w:rsidRPr="00F007E7">
        <w:rPr>
          <w:rFonts w:ascii="Times New Roman" w:hAnsi="Times New Roman"/>
          <w:sz w:val="24"/>
          <w:szCs w:val="24"/>
          <w:lang w:val="en-GB" w:eastAsia="en-GB"/>
        </w:rPr>
        <w:t xml:space="preserve">Marginson, Simon. </w:t>
      </w:r>
      <w:proofErr w:type="gramStart"/>
      <w:r w:rsidRPr="00F007E7">
        <w:rPr>
          <w:rFonts w:ascii="Times New Roman" w:hAnsi="Times New Roman"/>
          <w:sz w:val="24"/>
          <w:szCs w:val="24"/>
          <w:lang w:val="en-GB" w:eastAsia="en-GB"/>
        </w:rPr>
        <w:t>and</w:t>
      </w:r>
      <w:proofErr w:type="gramEnd"/>
      <w:r w:rsidRPr="00F007E7">
        <w:rPr>
          <w:rFonts w:ascii="Times New Roman" w:hAnsi="Times New Roman"/>
          <w:sz w:val="24"/>
          <w:szCs w:val="24"/>
          <w:lang w:val="en-GB" w:eastAsia="en-GB"/>
        </w:rPr>
        <w:t xml:space="preserve"> Rhoades, Gary. (2002). ‘Beyond national states, markets and systems of higher education: A glonacal agency heuristic’, </w:t>
      </w:r>
      <w:r w:rsidRPr="00F007E7">
        <w:rPr>
          <w:rFonts w:ascii="Times New Roman" w:hAnsi="Times New Roman"/>
          <w:i/>
          <w:sz w:val="24"/>
          <w:szCs w:val="24"/>
          <w:lang w:val="en-GB" w:eastAsia="en-GB"/>
        </w:rPr>
        <w:t>Higher Education.</w:t>
      </w:r>
      <w:r w:rsidRPr="00F007E7">
        <w:rPr>
          <w:rFonts w:ascii="Times New Roman" w:hAnsi="Times New Roman"/>
          <w:sz w:val="24"/>
          <w:szCs w:val="24"/>
          <w:lang w:val="en-GB" w:eastAsia="en-GB"/>
        </w:rPr>
        <w:t xml:space="preserve"> 43: 281–309.</w:t>
      </w:r>
    </w:p>
    <w:p w:rsidR="00F007E7" w:rsidRPr="00F007E7" w:rsidRDefault="00F007E7" w:rsidP="00F007E7">
      <w:pPr>
        <w:jc w:val="both"/>
        <w:rPr>
          <w:rFonts w:ascii="Times New Roman" w:hAnsi="Times New Roman"/>
          <w:sz w:val="24"/>
          <w:szCs w:val="24"/>
          <w:lang w:val="en-GB" w:eastAsia="en-GB"/>
        </w:rPr>
      </w:pPr>
    </w:p>
    <w:p w:rsidR="00F007E7" w:rsidRPr="00F007E7" w:rsidRDefault="00F007E7" w:rsidP="00F007E7">
      <w:pPr>
        <w:jc w:val="both"/>
        <w:rPr>
          <w:rFonts w:ascii="Times New Roman" w:hAnsi="Times New Roman"/>
          <w:sz w:val="24"/>
          <w:szCs w:val="24"/>
          <w:lang w:val="en-GB" w:eastAsia="en-GB"/>
        </w:rPr>
      </w:pPr>
      <w:r w:rsidRPr="00F007E7">
        <w:rPr>
          <w:rFonts w:ascii="Times New Roman" w:hAnsi="Times New Roman"/>
          <w:sz w:val="24"/>
          <w:szCs w:val="24"/>
          <w:lang w:val="en-GB" w:eastAsia="en-GB"/>
        </w:rPr>
        <w:t xml:space="preserve">March, G </w:t>
      </w:r>
      <w:proofErr w:type="gramStart"/>
      <w:r w:rsidRPr="00F007E7">
        <w:rPr>
          <w:rFonts w:ascii="Times New Roman" w:hAnsi="Times New Roman"/>
          <w:sz w:val="24"/>
          <w:szCs w:val="24"/>
          <w:lang w:val="en-GB" w:eastAsia="en-GB"/>
        </w:rPr>
        <w:t>James.,</w:t>
      </w:r>
      <w:proofErr w:type="gramEnd"/>
      <w:r w:rsidRPr="00F007E7">
        <w:rPr>
          <w:rFonts w:ascii="Times New Roman" w:hAnsi="Times New Roman"/>
          <w:sz w:val="24"/>
          <w:szCs w:val="24"/>
          <w:lang w:val="en-GB" w:eastAsia="en-GB"/>
        </w:rPr>
        <w:t xml:space="preserve"> and. Olsen P. Johan (2006)  Elaborating the ‘New Institutionalism’.” </w:t>
      </w:r>
      <w:proofErr w:type="gramStart"/>
      <w:r w:rsidRPr="00F007E7">
        <w:rPr>
          <w:rFonts w:ascii="Times New Roman" w:hAnsi="Times New Roman"/>
          <w:sz w:val="24"/>
          <w:szCs w:val="24"/>
          <w:lang w:val="en-GB" w:eastAsia="en-GB"/>
        </w:rPr>
        <w:t xml:space="preserve">In </w:t>
      </w:r>
      <w:r w:rsidRPr="00F007E7">
        <w:rPr>
          <w:rFonts w:ascii="Times New Roman" w:hAnsi="Times New Roman"/>
          <w:i/>
          <w:iCs/>
          <w:sz w:val="24"/>
          <w:szCs w:val="24"/>
          <w:lang w:val="en-GB" w:eastAsia="en-GB"/>
        </w:rPr>
        <w:t>The Oxford Handbook of Political Institutions</w:t>
      </w:r>
      <w:r w:rsidRPr="00F007E7">
        <w:rPr>
          <w:rFonts w:ascii="Times New Roman" w:hAnsi="Times New Roman"/>
          <w:sz w:val="24"/>
          <w:szCs w:val="24"/>
          <w:lang w:val="en-GB" w:eastAsia="en-GB"/>
        </w:rPr>
        <w:t>, ed. Roderick A.W. Rhodes.</w:t>
      </w:r>
      <w:proofErr w:type="gramEnd"/>
    </w:p>
    <w:p w:rsidR="00F007E7" w:rsidRPr="00F007E7" w:rsidRDefault="00F007E7" w:rsidP="00F007E7">
      <w:pPr>
        <w:jc w:val="both"/>
        <w:rPr>
          <w:rFonts w:ascii="Times New Roman" w:hAnsi="Times New Roman"/>
          <w:sz w:val="24"/>
          <w:szCs w:val="24"/>
          <w:lang w:val="en-GB" w:eastAsia="en-GB"/>
        </w:rPr>
      </w:pPr>
    </w:p>
    <w:p w:rsidR="00F007E7" w:rsidRPr="00F007E7" w:rsidRDefault="00F007E7" w:rsidP="00F007E7">
      <w:pPr>
        <w:jc w:val="both"/>
        <w:rPr>
          <w:rFonts w:ascii="Times New Roman" w:hAnsi="Times New Roman"/>
          <w:i/>
          <w:sz w:val="24"/>
          <w:szCs w:val="24"/>
          <w:lang w:eastAsia="en-GB"/>
        </w:rPr>
      </w:pPr>
      <w:r w:rsidRPr="00F007E7">
        <w:rPr>
          <w:rFonts w:ascii="Times New Roman" w:hAnsi="Times New Roman"/>
          <w:sz w:val="24"/>
          <w:szCs w:val="24"/>
          <w:lang w:eastAsia="en-GB"/>
        </w:rPr>
        <w:t>Medel-Añonuevo, Carolyn, Ohsako Toshio e Mauch Werner (2001) “Revisiting Lifelong Learning for the 21st Century” Unesco Institute of Education</w:t>
      </w:r>
      <w:r w:rsidR="00862AF1">
        <w:rPr>
          <w:rFonts w:ascii="Times New Roman" w:hAnsi="Times New Roman"/>
          <w:sz w:val="24"/>
          <w:szCs w:val="24"/>
          <w:lang w:eastAsia="en-GB"/>
        </w:rPr>
        <w:t>.</w:t>
      </w:r>
    </w:p>
    <w:p w:rsidR="00F007E7" w:rsidRPr="00F007E7" w:rsidRDefault="00F007E7" w:rsidP="00F007E7">
      <w:pPr>
        <w:jc w:val="both"/>
        <w:rPr>
          <w:rFonts w:ascii="Times New Roman" w:hAnsi="Times New Roman"/>
          <w:sz w:val="24"/>
          <w:szCs w:val="24"/>
          <w:lang w:eastAsia="en-GB"/>
        </w:rPr>
      </w:pPr>
    </w:p>
    <w:p w:rsidR="00F007E7" w:rsidRPr="00F007E7" w:rsidRDefault="00F007E7" w:rsidP="00F007E7">
      <w:pPr>
        <w:jc w:val="both"/>
        <w:rPr>
          <w:rFonts w:ascii="Times New Roman" w:hAnsi="Times New Roman"/>
          <w:sz w:val="24"/>
          <w:szCs w:val="24"/>
          <w:lang w:eastAsia="en-GB"/>
        </w:rPr>
      </w:pPr>
      <w:r w:rsidRPr="00F007E7">
        <w:rPr>
          <w:rFonts w:ascii="Times New Roman" w:hAnsi="Times New Roman"/>
          <w:sz w:val="24"/>
          <w:szCs w:val="24"/>
          <w:lang w:val="en-GB" w:eastAsia="en-GB"/>
        </w:rPr>
        <w:t>Meuleman, Louis (2009) “</w:t>
      </w:r>
      <w:r w:rsidRPr="00F007E7">
        <w:rPr>
          <w:rFonts w:ascii="Times New Roman" w:hAnsi="Times New Roman"/>
          <w:sz w:val="24"/>
          <w:szCs w:val="24"/>
          <w:lang w:eastAsia="en-GB"/>
        </w:rPr>
        <w:t xml:space="preserve">The Cultural dimension of metagovernance: Why governance doctrines may fail” </w:t>
      </w:r>
      <w:r w:rsidRPr="00F007E7">
        <w:rPr>
          <w:rFonts w:ascii="Times New Roman" w:hAnsi="Times New Roman"/>
          <w:i/>
          <w:sz w:val="24"/>
          <w:szCs w:val="24"/>
          <w:lang w:eastAsia="en-GB"/>
        </w:rPr>
        <w:t>Public Organization Revue.</w:t>
      </w:r>
      <w:r w:rsidRPr="00F007E7">
        <w:rPr>
          <w:rFonts w:ascii="Times New Roman" w:hAnsi="Times New Roman"/>
          <w:sz w:val="24"/>
          <w:szCs w:val="24"/>
          <w:lang w:eastAsia="en-GB"/>
        </w:rPr>
        <w:t xml:space="preserve"> 10:49–70</w:t>
      </w:r>
      <w:r w:rsidR="00862AF1">
        <w:rPr>
          <w:rFonts w:ascii="Times New Roman" w:hAnsi="Times New Roman"/>
          <w:sz w:val="24"/>
          <w:szCs w:val="24"/>
          <w:lang w:eastAsia="en-GB"/>
        </w:rPr>
        <w:t>.</w:t>
      </w:r>
    </w:p>
    <w:p w:rsidR="00F007E7" w:rsidRPr="00F007E7" w:rsidRDefault="00F007E7" w:rsidP="00F007E7">
      <w:pPr>
        <w:jc w:val="both"/>
        <w:rPr>
          <w:rFonts w:ascii="Times New Roman" w:hAnsi="Times New Roman"/>
          <w:sz w:val="24"/>
          <w:szCs w:val="24"/>
          <w:lang w:eastAsia="en-GB"/>
        </w:rPr>
      </w:pPr>
    </w:p>
    <w:p w:rsidR="00F007E7" w:rsidRPr="00F007E7" w:rsidRDefault="00F007E7" w:rsidP="00F007E7">
      <w:pPr>
        <w:jc w:val="both"/>
        <w:rPr>
          <w:rFonts w:ascii="Times New Roman" w:hAnsi="Times New Roman"/>
          <w:snapToGrid w:val="0"/>
          <w:sz w:val="24"/>
          <w:szCs w:val="24"/>
          <w:lang w:val="en-GB" w:eastAsia="es-ES"/>
        </w:rPr>
      </w:pPr>
      <w:r w:rsidRPr="00F007E7">
        <w:rPr>
          <w:rFonts w:ascii="Times New Roman" w:hAnsi="Times New Roman"/>
          <w:snapToGrid w:val="0"/>
          <w:sz w:val="24"/>
          <w:szCs w:val="24"/>
          <w:lang w:val="en-GB" w:eastAsia="es-ES"/>
        </w:rPr>
        <w:t xml:space="preserve">Moravcsik, Andrew, </w:t>
      </w:r>
      <w:r w:rsidRPr="00F007E7">
        <w:rPr>
          <w:rFonts w:ascii="Times New Roman" w:hAnsi="Times New Roman"/>
          <w:i/>
          <w:snapToGrid w:val="0"/>
          <w:sz w:val="24"/>
          <w:szCs w:val="24"/>
          <w:lang w:val="en-GB" w:eastAsia="es-ES"/>
        </w:rPr>
        <w:t>In Defence of the “Democratic Deficit” Reassessing Legitimacy in the European Union,</w:t>
      </w:r>
      <w:r w:rsidRPr="00F007E7">
        <w:rPr>
          <w:rFonts w:ascii="Times New Roman" w:hAnsi="Times New Roman"/>
          <w:snapToGrid w:val="0"/>
          <w:sz w:val="24"/>
          <w:szCs w:val="24"/>
          <w:lang w:val="en-GB" w:eastAsia="es-ES"/>
        </w:rPr>
        <w:t xml:space="preserve"> Harvard University, JCMS 2002, 40:4.</w:t>
      </w:r>
    </w:p>
    <w:p w:rsidR="00F007E7" w:rsidRDefault="00F007E7" w:rsidP="00F007E7">
      <w:pPr>
        <w:jc w:val="both"/>
        <w:rPr>
          <w:rFonts w:ascii="Times New Roman" w:hAnsi="Times New Roman"/>
          <w:snapToGrid w:val="0"/>
          <w:sz w:val="24"/>
          <w:szCs w:val="24"/>
          <w:lang w:val="en-GB" w:eastAsia="es-ES"/>
        </w:rPr>
      </w:pPr>
    </w:p>
    <w:p w:rsidR="009A2821" w:rsidRPr="009A2821" w:rsidRDefault="009A2821" w:rsidP="009A2821">
      <w:pPr>
        <w:autoSpaceDE w:val="0"/>
        <w:autoSpaceDN w:val="0"/>
        <w:adjustRightInd w:val="0"/>
        <w:rPr>
          <w:rFonts w:ascii="TimesNewRoman" w:hAnsi="TimesNewRoman" w:cs="TimesNewRoman"/>
          <w:color w:val="292526"/>
          <w:sz w:val="24"/>
          <w:szCs w:val="24"/>
          <w:lang w:val="en-GB" w:eastAsia="en-GB"/>
        </w:rPr>
      </w:pPr>
      <w:r>
        <w:rPr>
          <w:rFonts w:ascii="Times New Roman" w:hAnsi="Times New Roman"/>
          <w:snapToGrid w:val="0"/>
          <w:sz w:val="24"/>
          <w:szCs w:val="24"/>
          <w:lang w:val="en-GB" w:eastAsia="es-ES"/>
        </w:rPr>
        <w:t xml:space="preserve">Neave, Guy (2003) </w:t>
      </w:r>
      <w:r w:rsidR="00182192">
        <w:rPr>
          <w:rFonts w:ascii="Times New Roman" w:hAnsi="Times New Roman"/>
          <w:snapToGrid w:val="0"/>
          <w:sz w:val="24"/>
          <w:szCs w:val="24"/>
          <w:lang w:val="en-GB" w:eastAsia="es-ES"/>
        </w:rPr>
        <w:t>“</w:t>
      </w:r>
      <w:r>
        <w:rPr>
          <w:rFonts w:ascii="TimesNewRoman" w:hAnsi="TimesNewRoman" w:cs="TimesNewRoman"/>
          <w:color w:val="292526"/>
          <w:sz w:val="24"/>
          <w:szCs w:val="24"/>
          <w:lang w:val="en-GB" w:eastAsia="en-GB"/>
        </w:rPr>
        <w:t>The Bologna Declaration</w:t>
      </w:r>
      <w:proofErr w:type="gramStart"/>
      <w:r>
        <w:rPr>
          <w:rFonts w:ascii="TimesNewRoman" w:hAnsi="TimesNewRoman" w:cs="TimesNewRoman"/>
          <w:color w:val="292526"/>
          <w:sz w:val="24"/>
          <w:szCs w:val="24"/>
          <w:lang w:val="en-GB" w:eastAsia="en-GB"/>
        </w:rPr>
        <w:t>:</w:t>
      </w:r>
      <w:r w:rsidRPr="009A2821">
        <w:rPr>
          <w:rFonts w:ascii="TimesNewRoman" w:hAnsi="TimesNewRoman" w:cs="TimesNewRoman"/>
          <w:color w:val="292526"/>
          <w:sz w:val="24"/>
          <w:szCs w:val="24"/>
          <w:lang w:val="en-GB" w:eastAsia="en-GB"/>
        </w:rPr>
        <w:t>Some</w:t>
      </w:r>
      <w:proofErr w:type="gramEnd"/>
      <w:r w:rsidRPr="009A2821">
        <w:rPr>
          <w:rFonts w:ascii="TimesNewRoman" w:hAnsi="TimesNewRoman" w:cs="TimesNewRoman"/>
          <w:color w:val="292526"/>
          <w:sz w:val="24"/>
          <w:szCs w:val="24"/>
          <w:lang w:val="en-GB" w:eastAsia="en-GB"/>
        </w:rPr>
        <w:t xml:space="preserve"> of the Historic Dilemmas Posed</w:t>
      </w:r>
    </w:p>
    <w:p w:rsidR="009A2821" w:rsidRPr="00182192" w:rsidRDefault="009A2821" w:rsidP="00182192">
      <w:pPr>
        <w:autoSpaceDE w:val="0"/>
        <w:autoSpaceDN w:val="0"/>
        <w:adjustRightInd w:val="0"/>
        <w:rPr>
          <w:rFonts w:ascii="TimesNewRoman" w:hAnsi="TimesNewRoman" w:cs="TimesNewRoman"/>
          <w:color w:val="292526"/>
          <w:sz w:val="24"/>
          <w:szCs w:val="24"/>
          <w:lang w:val="en-GB" w:eastAsia="en-GB"/>
        </w:rPr>
      </w:pPr>
      <w:proofErr w:type="gramStart"/>
      <w:r w:rsidRPr="009A2821">
        <w:rPr>
          <w:rFonts w:ascii="TimesNewRoman" w:hAnsi="TimesNewRoman" w:cs="TimesNewRoman"/>
          <w:color w:val="292526"/>
          <w:sz w:val="24"/>
          <w:szCs w:val="24"/>
          <w:lang w:val="en-GB" w:eastAsia="en-GB"/>
        </w:rPr>
        <w:t>by</w:t>
      </w:r>
      <w:proofErr w:type="gramEnd"/>
      <w:r w:rsidRPr="009A2821">
        <w:rPr>
          <w:rFonts w:ascii="TimesNewRoman" w:hAnsi="TimesNewRoman" w:cs="TimesNewRoman"/>
          <w:color w:val="292526"/>
          <w:sz w:val="24"/>
          <w:szCs w:val="24"/>
          <w:lang w:val="en-GB" w:eastAsia="en-GB"/>
        </w:rPr>
        <w:t xml:space="preserve"> the Reconstruction of</w:t>
      </w:r>
      <w:r w:rsidR="00182192">
        <w:rPr>
          <w:rFonts w:ascii="TimesNewRoman" w:hAnsi="TimesNewRoman" w:cs="TimesNewRoman"/>
          <w:color w:val="292526"/>
          <w:sz w:val="24"/>
          <w:szCs w:val="24"/>
          <w:lang w:val="en-GB" w:eastAsia="en-GB"/>
        </w:rPr>
        <w:t xml:space="preserve"> the Community </w:t>
      </w:r>
      <w:r w:rsidRPr="009A2821">
        <w:rPr>
          <w:rFonts w:ascii="TimesNewRoman" w:hAnsi="TimesNewRoman" w:cs="TimesNewRoman"/>
          <w:color w:val="292526"/>
          <w:sz w:val="24"/>
          <w:szCs w:val="24"/>
          <w:lang w:val="en-GB" w:eastAsia="en-GB"/>
        </w:rPr>
        <w:t>in Europe’s Systems of Higher Education</w:t>
      </w:r>
      <w:r w:rsidR="00182192">
        <w:rPr>
          <w:rFonts w:ascii="TimesNewRoman" w:hAnsi="TimesNewRoman" w:cs="TimesNewRoman"/>
          <w:color w:val="292526"/>
          <w:sz w:val="24"/>
          <w:szCs w:val="24"/>
          <w:lang w:val="en-GB" w:eastAsia="en-GB"/>
        </w:rPr>
        <w:t xml:space="preserve">” </w:t>
      </w:r>
      <w:r w:rsidR="00182192" w:rsidRPr="00182192">
        <w:rPr>
          <w:rFonts w:ascii="TimesNewRoman" w:hAnsi="TimesNewRoman" w:cs="TimesNewRoman"/>
          <w:i/>
          <w:color w:val="292526"/>
          <w:sz w:val="24"/>
          <w:szCs w:val="24"/>
          <w:lang w:val="en-GB" w:eastAsia="en-GB"/>
        </w:rPr>
        <w:t>Educational Policy</w:t>
      </w:r>
      <w:r w:rsidR="00182192">
        <w:rPr>
          <w:rFonts w:ascii="TimesNewRoman" w:hAnsi="TimesNewRoman" w:cs="TimesNewRoman"/>
          <w:color w:val="292526"/>
          <w:sz w:val="24"/>
          <w:szCs w:val="24"/>
          <w:lang w:val="en-GB" w:eastAsia="en-GB"/>
        </w:rPr>
        <w:t>.</w:t>
      </w:r>
      <w:r w:rsidR="00182192" w:rsidRPr="00182192">
        <w:rPr>
          <w:rFonts w:ascii="TimesNewRoman" w:hAnsi="TimesNewRoman" w:cs="TimesNewRoman"/>
          <w:color w:val="292526"/>
          <w:sz w:val="24"/>
          <w:szCs w:val="24"/>
          <w:lang w:val="en-GB" w:eastAsia="en-GB"/>
        </w:rPr>
        <w:t xml:space="preserve"> </w:t>
      </w:r>
      <w:r w:rsidR="00182192">
        <w:rPr>
          <w:rFonts w:ascii="TimesNewRoman" w:hAnsi="TimesNewRoman" w:cs="TimesNewRoman"/>
          <w:color w:val="292526"/>
          <w:sz w:val="24"/>
          <w:szCs w:val="24"/>
          <w:lang w:val="en-GB" w:eastAsia="en-GB"/>
        </w:rPr>
        <w:t>17:1,</w:t>
      </w:r>
      <w:r w:rsidR="00182192" w:rsidRPr="00182192">
        <w:rPr>
          <w:rFonts w:ascii="TimesNewRoman" w:hAnsi="TimesNewRoman" w:cs="TimesNewRoman"/>
          <w:color w:val="292526"/>
          <w:sz w:val="24"/>
          <w:szCs w:val="24"/>
          <w:lang w:val="en-GB" w:eastAsia="en-GB"/>
        </w:rPr>
        <w:t xml:space="preserve"> 141-164</w:t>
      </w:r>
      <w:r w:rsidR="00182192">
        <w:rPr>
          <w:rFonts w:ascii="TimesNewRoman" w:hAnsi="TimesNewRoman" w:cs="TimesNewRoman"/>
          <w:color w:val="292526"/>
          <w:sz w:val="24"/>
          <w:szCs w:val="24"/>
          <w:lang w:val="en-GB" w:eastAsia="en-GB"/>
        </w:rPr>
        <w:t>.</w:t>
      </w:r>
    </w:p>
    <w:p w:rsidR="009A2821" w:rsidRPr="00F007E7" w:rsidRDefault="009A2821" w:rsidP="00F007E7">
      <w:pPr>
        <w:jc w:val="both"/>
        <w:rPr>
          <w:rFonts w:ascii="Times New Roman" w:hAnsi="Times New Roman"/>
          <w:snapToGrid w:val="0"/>
          <w:sz w:val="24"/>
          <w:szCs w:val="24"/>
          <w:lang w:val="en-GB" w:eastAsia="es-ES"/>
        </w:rPr>
      </w:pPr>
    </w:p>
    <w:p w:rsidR="00F007E7" w:rsidRPr="00F007E7" w:rsidRDefault="00F007E7" w:rsidP="00F007E7">
      <w:pPr>
        <w:jc w:val="both"/>
        <w:rPr>
          <w:rFonts w:ascii="Times New Roman" w:hAnsi="Times New Roman"/>
          <w:snapToGrid w:val="0"/>
          <w:sz w:val="24"/>
          <w:szCs w:val="24"/>
          <w:lang w:val="en-GB" w:eastAsia="es-ES"/>
        </w:rPr>
      </w:pPr>
      <w:proofErr w:type="gramStart"/>
      <w:r w:rsidRPr="00F007E7">
        <w:rPr>
          <w:rFonts w:ascii="Times New Roman" w:hAnsi="Times New Roman"/>
          <w:snapToGrid w:val="0"/>
          <w:sz w:val="24"/>
          <w:szCs w:val="24"/>
          <w:lang w:val="en-GB" w:eastAsia="es-ES"/>
        </w:rPr>
        <w:t xml:space="preserve">Olsen P. Johan (2005) “The institutional dynamics of the (European) University” </w:t>
      </w:r>
      <w:r w:rsidRPr="00F007E7">
        <w:rPr>
          <w:rFonts w:ascii="Times New Roman" w:hAnsi="Times New Roman"/>
          <w:i/>
          <w:snapToGrid w:val="0"/>
          <w:sz w:val="24"/>
          <w:szCs w:val="24"/>
          <w:lang w:val="en-GB" w:eastAsia="es-ES"/>
        </w:rPr>
        <w:t>ARENA</w:t>
      </w:r>
      <w:r w:rsidRPr="00F007E7">
        <w:rPr>
          <w:rFonts w:ascii="Times New Roman" w:hAnsi="Times New Roman"/>
          <w:snapToGrid w:val="0"/>
          <w:sz w:val="24"/>
          <w:szCs w:val="24"/>
          <w:lang w:val="en-GB" w:eastAsia="es-ES"/>
        </w:rPr>
        <w:t>-Centre of European Studies of The University of Oslo.</w:t>
      </w:r>
      <w:proofErr w:type="gramEnd"/>
      <w:r w:rsidRPr="00F007E7">
        <w:rPr>
          <w:rFonts w:ascii="Times New Roman" w:hAnsi="Times New Roman"/>
          <w:snapToGrid w:val="0"/>
          <w:sz w:val="24"/>
          <w:szCs w:val="24"/>
          <w:lang w:val="en-GB" w:eastAsia="es-ES"/>
        </w:rPr>
        <w:t xml:space="preserve"> 15/2005</w:t>
      </w:r>
      <w:r w:rsidR="00862AF1">
        <w:rPr>
          <w:rFonts w:ascii="Times New Roman" w:hAnsi="Times New Roman"/>
          <w:snapToGrid w:val="0"/>
          <w:sz w:val="24"/>
          <w:szCs w:val="24"/>
          <w:lang w:val="en-GB" w:eastAsia="es-ES"/>
        </w:rPr>
        <w:t>.</w:t>
      </w:r>
    </w:p>
    <w:p w:rsidR="00F007E7" w:rsidRPr="00F007E7" w:rsidRDefault="00F007E7" w:rsidP="00F007E7">
      <w:pPr>
        <w:jc w:val="both"/>
        <w:rPr>
          <w:rFonts w:ascii="Times New Roman" w:hAnsi="Times New Roman"/>
          <w:snapToGrid w:val="0"/>
          <w:sz w:val="24"/>
          <w:szCs w:val="24"/>
          <w:lang w:val="en-GB" w:eastAsia="es-ES"/>
        </w:rPr>
      </w:pPr>
    </w:p>
    <w:p w:rsidR="00F007E7" w:rsidRPr="00F007E7" w:rsidRDefault="00F007E7" w:rsidP="00F007E7">
      <w:pPr>
        <w:jc w:val="both"/>
        <w:rPr>
          <w:rFonts w:ascii="Times New Roman" w:hAnsi="Times New Roman"/>
          <w:iCs/>
          <w:sz w:val="24"/>
          <w:szCs w:val="24"/>
        </w:rPr>
      </w:pPr>
      <w:r w:rsidRPr="00F007E7">
        <w:rPr>
          <w:rFonts w:ascii="Times New Roman" w:hAnsi="Times New Roman"/>
          <w:snapToGrid w:val="0"/>
          <w:sz w:val="24"/>
          <w:szCs w:val="24"/>
          <w:lang w:val="en-GB" w:eastAsia="es-ES"/>
        </w:rPr>
        <w:t xml:space="preserve">Papatsiba, Vassiliki (2006) “Making Higher Education more European through Student Mobility? </w:t>
      </w:r>
      <w:proofErr w:type="gramStart"/>
      <w:r w:rsidRPr="00F007E7">
        <w:rPr>
          <w:rFonts w:ascii="Times New Roman" w:hAnsi="Times New Roman"/>
          <w:snapToGrid w:val="0"/>
          <w:sz w:val="24"/>
          <w:szCs w:val="24"/>
          <w:lang w:val="en-GB" w:eastAsia="es-ES"/>
        </w:rPr>
        <w:t xml:space="preserve">Revisiting EU Initiatives in the Context of the Bologna Process” </w:t>
      </w:r>
      <w:r w:rsidRPr="00F007E7">
        <w:rPr>
          <w:rFonts w:ascii="Times New Roman" w:hAnsi="Times New Roman"/>
          <w:i/>
          <w:iCs/>
          <w:sz w:val="24"/>
          <w:szCs w:val="24"/>
        </w:rPr>
        <w:t>Comparative Education.</w:t>
      </w:r>
      <w:proofErr w:type="gramEnd"/>
      <w:r w:rsidRPr="00F007E7">
        <w:rPr>
          <w:rFonts w:ascii="Times New Roman" w:hAnsi="Times New Roman"/>
          <w:i/>
          <w:iCs/>
          <w:sz w:val="24"/>
          <w:szCs w:val="24"/>
        </w:rPr>
        <w:t xml:space="preserve"> </w:t>
      </w:r>
      <w:r w:rsidRPr="00F007E7">
        <w:rPr>
          <w:rFonts w:ascii="Times New Roman" w:hAnsi="Times New Roman"/>
          <w:iCs/>
          <w:sz w:val="24"/>
          <w:szCs w:val="24"/>
        </w:rPr>
        <w:t>42:1 93-111.</w:t>
      </w:r>
    </w:p>
    <w:p w:rsidR="00F007E7" w:rsidRPr="00F007E7" w:rsidRDefault="00F007E7" w:rsidP="00F007E7">
      <w:pPr>
        <w:jc w:val="both"/>
        <w:rPr>
          <w:rFonts w:ascii="Times New Roman" w:hAnsi="Times New Roman"/>
          <w:i/>
          <w:iCs/>
          <w:sz w:val="24"/>
          <w:szCs w:val="24"/>
        </w:rPr>
      </w:pPr>
      <w:r w:rsidRPr="00F007E7">
        <w:rPr>
          <w:rFonts w:ascii="Times New Roman" w:hAnsi="Times New Roman"/>
          <w:iCs/>
          <w:sz w:val="24"/>
          <w:szCs w:val="24"/>
        </w:rPr>
        <w:t xml:space="preserve"> </w:t>
      </w:r>
    </w:p>
    <w:p w:rsidR="00F007E7" w:rsidRPr="00F007E7" w:rsidRDefault="00F007E7" w:rsidP="00F007E7">
      <w:pPr>
        <w:jc w:val="both"/>
        <w:rPr>
          <w:rFonts w:ascii="Times New Roman" w:hAnsi="Times New Roman"/>
          <w:sz w:val="24"/>
          <w:szCs w:val="24"/>
          <w:lang w:val="en-GB" w:eastAsia="en-GB"/>
        </w:rPr>
      </w:pPr>
      <w:r w:rsidRPr="00F007E7">
        <w:rPr>
          <w:rFonts w:ascii="Times New Roman" w:hAnsi="Times New Roman"/>
          <w:bCs/>
          <w:sz w:val="24"/>
          <w:szCs w:val="24"/>
          <w:lang w:val="en-GB" w:eastAsia="en-GB"/>
        </w:rPr>
        <w:t>Parsons, Talcott e Platt</w:t>
      </w:r>
      <w:r w:rsidRPr="00F007E7">
        <w:rPr>
          <w:rFonts w:ascii="Times New Roman" w:hAnsi="Times New Roman"/>
          <w:b/>
          <w:bCs/>
          <w:sz w:val="24"/>
          <w:szCs w:val="24"/>
          <w:lang w:val="en-GB" w:eastAsia="en-GB"/>
        </w:rPr>
        <w:t xml:space="preserve"> </w:t>
      </w:r>
      <w:r w:rsidRPr="00F007E7">
        <w:rPr>
          <w:rFonts w:ascii="Times New Roman" w:hAnsi="Times New Roman"/>
          <w:bCs/>
          <w:sz w:val="24"/>
          <w:szCs w:val="24"/>
          <w:lang w:val="en-GB" w:eastAsia="en-GB"/>
        </w:rPr>
        <w:t>Gerald (</w:t>
      </w:r>
      <w:r w:rsidRPr="00F007E7">
        <w:rPr>
          <w:rFonts w:ascii="Times New Roman" w:hAnsi="Times New Roman"/>
          <w:sz w:val="24"/>
          <w:szCs w:val="24"/>
          <w:lang w:val="en-GB" w:eastAsia="en-GB"/>
        </w:rPr>
        <w:t>1973</w:t>
      </w:r>
      <w:proofErr w:type="gramStart"/>
      <w:r w:rsidRPr="00F007E7">
        <w:rPr>
          <w:rFonts w:ascii="Times New Roman" w:hAnsi="Times New Roman"/>
          <w:sz w:val="24"/>
          <w:szCs w:val="24"/>
          <w:lang w:val="en-GB" w:eastAsia="en-GB"/>
        </w:rPr>
        <w:t>)</w:t>
      </w:r>
      <w:r w:rsidRPr="00F007E7">
        <w:rPr>
          <w:rFonts w:ascii="Times New Roman" w:hAnsi="Times New Roman"/>
          <w:i/>
          <w:iCs/>
          <w:sz w:val="24"/>
          <w:szCs w:val="24"/>
          <w:lang w:val="en-GB" w:eastAsia="en-GB"/>
        </w:rPr>
        <w:t>The</w:t>
      </w:r>
      <w:proofErr w:type="gramEnd"/>
      <w:r w:rsidRPr="00F007E7">
        <w:rPr>
          <w:rFonts w:ascii="Times New Roman" w:hAnsi="Times New Roman"/>
          <w:i/>
          <w:iCs/>
          <w:sz w:val="24"/>
          <w:szCs w:val="24"/>
          <w:lang w:val="en-GB" w:eastAsia="en-GB"/>
        </w:rPr>
        <w:t xml:space="preserve"> American University</w:t>
      </w:r>
      <w:r w:rsidRPr="00F007E7">
        <w:rPr>
          <w:rFonts w:ascii="Times New Roman" w:hAnsi="Times New Roman"/>
          <w:sz w:val="24"/>
          <w:szCs w:val="24"/>
          <w:lang w:val="en-GB" w:eastAsia="en-GB"/>
        </w:rPr>
        <w:t>, Cambridge, MA. Harvard University Press</w:t>
      </w:r>
    </w:p>
    <w:p w:rsidR="00F007E7" w:rsidRPr="00F007E7" w:rsidRDefault="00F007E7" w:rsidP="00F007E7">
      <w:pPr>
        <w:jc w:val="both"/>
        <w:rPr>
          <w:rFonts w:ascii="Times New Roman" w:hAnsi="Times New Roman"/>
          <w:sz w:val="24"/>
          <w:szCs w:val="24"/>
          <w:lang w:val="en-GB" w:eastAsia="en-GB"/>
        </w:rPr>
      </w:pPr>
    </w:p>
    <w:p w:rsidR="00F007E7" w:rsidRPr="00F007E7" w:rsidRDefault="00F007E7" w:rsidP="00F007E7">
      <w:pPr>
        <w:jc w:val="both"/>
        <w:rPr>
          <w:rFonts w:ascii="Times New Roman" w:hAnsi="Times New Roman"/>
          <w:sz w:val="24"/>
          <w:szCs w:val="24"/>
          <w:lang w:val="en-GB" w:eastAsia="en-GB"/>
        </w:rPr>
      </w:pPr>
      <w:r w:rsidRPr="00F007E7">
        <w:rPr>
          <w:rFonts w:ascii="Times New Roman" w:hAnsi="Times New Roman"/>
          <w:sz w:val="24"/>
          <w:szCs w:val="24"/>
          <w:lang w:val="en-GB" w:eastAsia="en-GB"/>
        </w:rPr>
        <w:t xml:space="preserve">Pechar, Hans. (2007) “The Bologna Process: A European response to global competition in higher education” </w:t>
      </w:r>
      <w:r w:rsidRPr="00F007E7">
        <w:rPr>
          <w:rFonts w:ascii="Times New Roman" w:hAnsi="Times New Roman"/>
          <w:i/>
          <w:iCs/>
          <w:sz w:val="24"/>
          <w:szCs w:val="24"/>
          <w:lang w:val="en-GB" w:eastAsia="en-GB"/>
        </w:rPr>
        <w:t>Canadian Journal of Higher Education</w:t>
      </w:r>
      <w:r w:rsidRPr="00F007E7">
        <w:rPr>
          <w:rFonts w:ascii="Times New Roman" w:hAnsi="Times New Roman"/>
          <w:sz w:val="24"/>
          <w:szCs w:val="24"/>
          <w:lang w:val="en-GB" w:eastAsia="en-GB"/>
        </w:rPr>
        <w:t xml:space="preserve">. </w:t>
      </w:r>
      <w:r w:rsidRPr="00F007E7">
        <w:rPr>
          <w:rFonts w:ascii="Times New Roman" w:hAnsi="Times New Roman"/>
          <w:i/>
          <w:iCs/>
          <w:sz w:val="24"/>
          <w:szCs w:val="24"/>
          <w:lang w:val="en-GB" w:eastAsia="en-GB"/>
        </w:rPr>
        <w:t>37:3,</w:t>
      </w:r>
      <w:r w:rsidRPr="00F007E7">
        <w:rPr>
          <w:rFonts w:ascii="Times New Roman" w:hAnsi="Times New Roman"/>
          <w:sz w:val="24"/>
          <w:szCs w:val="24"/>
          <w:lang w:val="en-GB" w:eastAsia="en-GB"/>
        </w:rPr>
        <w:t xml:space="preserve"> 107–123.</w:t>
      </w:r>
    </w:p>
    <w:p w:rsidR="00F007E7" w:rsidRPr="00F007E7" w:rsidRDefault="00F007E7" w:rsidP="00F007E7">
      <w:pPr>
        <w:jc w:val="both"/>
        <w:rPr>
          <w:rFonts w:ascii="Times New Roman" w:hAnsi="Times New Roman"/>
          <w:sz w:val="24"/>
          <w:szCs w:val="24"/>
          <w:lang w:val="en-GB" w:eastAsia="en-GB"/>
        </w:rPr>
      </w:pPr>
    </w:p>
    <w:p w:rsidR="00F007E7" w:rsidRPr="00F007E7" w:rsidRDefault="00F007E7" w:rsidP="00F007E7">
      <w:pPr>
        <w:jc w:val="both"/>
        <w:rPr>
          <w:rFonts w:ascii="Times New Roman" w:hAnsi="Times New Roman"/>
          <w:iCs/>
          <w:sz w:val="24"/>
          <w:szCs w:val="24"/>
          <w:lang w:eastAsia="en-GB"/>
        </w:rPr>
      </w:pPr>
      <w:r w:rsidRPr="00F007E7">
        <w:rPr>
          <w:rFonts w:ascii="Times New Roman" w:hAnsi="Times New Roman"/>
          <w:sz w:val="24"/>
          <w:szCs w:val="24"/>
          <w:lang w:val="en-GB" w:eastAsia="en-GB"/>
        </w:rPr>
        <w:t>Pépin, Luce (2007) “</w:t>
      </w:r>
      <w:r w:rsidRPr="00F007E7">
        <w:rPr>
          <w:rFonts w:ascii="Times New Roman" w:hAnsi="Times New Roman"/>
          <w:bCs/>
          <w:sz w:val="24"/>
          <w:szCs w:val="24"/>
          <w:lang w:eastAsia="en-GB"/>
        </w:rPr>
        <w:t xml:space="preserve">The History of EU Cooperation in the Field of Education and Training: how lifelong learning became a strategic objective” </w:t>
      </w:r>
      <w:r w:rsidRPr="00F007E7">
        <w:rPr>
          <w:rFonts w:ascii="Times New Roman" w:hAnsi="Times New Roman"/>
          <w:i/>
          <w:iCs/>
          <w:sz w:val="24"/>
          <w:szCs w:val="24"/>
          <w:lang w:eastAsia="en-GB"/>
        </w:rPr>
        <w:t xml:space="preserve">European Journal of Education. </w:t>
      </w:r>
      <w:r w:rsidRPr="00F007E7">
        <w:rPr>
          <w:rFonts w:ascii="Times New Roman" w:hAnsi="Times New Roman"/>
          <w:iCs/>
          <w:sz w:val="24"/>
          <w:szCs w:val="24"/>
          <w:lang w:eastAsia="en-GB"/>
        </w:rPr>
        <w:t>42:1</w:t>
      </w:r>
    </w:p>
    <w:p w:rsidR="00F007E7" w:rsidRDefault="00F007E7" w:rsidP="00F007E7">
      <w:pPr>
        <w:jc w:val="both"/>
        <w:rPr>
          <w:rFonts w:ascii="Times New Roman" w:hAnsi="Times New Roman"/>
          <w:i/>
          <w:iCs/>
          <w:sz w:val="24"/>
          <w:szCs w:val="24"/>
          <w:lang w:eastAsia="en-GB"/>
        </w:rPr>
      </w:pPr>
    </w:p>
    <w:p w:rsidR="00A0647A" w:rsidRPr="00A0647A" w:rsidRDefault="00A0647A" w:rsidP="00F007E7">
      <w:pPr>
        <w:jc w:val="both"/>
        <w:rPr>
          <w:rFonts w:ascii="Times New Roman" w:hAnsi="Times New Roman"/>
          <w:sz w:val="24"/>
          <w:szCs w:val="24"/>
        </w:rPr>
      </w:pPr>
      <w:r w:rsidRPr="00A0647A">
        <w:rPr>
          <w:rFonts w:ascii="Times New Roman" w:hAnsi="Times New Roman"/>
          <w:iCs/>
          <w:sz w:val="24"/>
          <w:szCs w:val="24"/>
          <w:lang w:eastAsia="en-GB"/>
        </w:rPr>
        <w:t>Petersen, H. Ole (2009) “Metagovernance of public-private partnership in the European Union”</w:t>
      </w:r>
      <w:r w:rsidRPr="00A0647A">
        <w:rPr>
          <w:sz w:val="24"/>
          <w:szCs w:val="24"/>
        </w:rPr>
        <w:t xml:space="preserve"> </w:t>
      </w:r>
      <w:r w:rsidRPr="00A0647A">
        <w:rPr>
          <w:rFonts w:ascii="Times New Roman" w:hAnsi="Times New Roman"/>
          <w:sz w:val="24"/>
          <w:szCs w:val="24"/>
        </w:rPr>
        <w:t>Universidade de Copenhaga</w:t>
      </w:r>
    </w:p>
    <w:p w:rsidR="00A0647A" w:rsidRDefault="00A0647A" w:rsidP="00F007E7">
      <w:pPr>
        <w:jc w:val="both"/>
        <w:rPr>
          <w:rFonts w:ascii="Times New Roman" w:hAnsi="Times New Roman"/>
          <w:sz w:val="24"/>
          <w:szCs w:val="24"/>
          <w:lang w:val="pt-PT"/>
        </w:rPr>
      </w:pPr>
      <w:r w:rsidRPr="009A2821">
        <w:rPr>
          <w:rFonts w:ascii="Times New Roman" w:hAnsi="Times New Roman"/>
          <w:sz w:val="24"/>
          <w:szCs w:val="24"/>
          <w:lang w:val="en-GB"/>
        </w:rPr>
        <w:t xml:space="preserve"> </w:t>
      </w:r>
      <w:hyperlink r:id="rId62" w:history="1">
        <w:r w:rsidRPr="00A0647A">
          <w:rPr>
            <w:rStyle w:val="Hiperligao"/>
            <w:rFonts w:ascii="Times New Roman" w:hAnsi="Times New Roman"/>
            <w:sz w:val="24"/>
            <w:szCs w:val="24"/>
            <w:lang w:val="pt-PT"/>
          </w:rPr>
          <w:t>http://crgp.stanford.edu/events/Seminar_series/2009_Spr/Petersen-Meta-governance_PPPs_in_EU.pdf</w:t>
        </w:r>
      </w:hyperlink>
      <w:r w:rsidRPr="00A0647A">
        <w:rPr>
          <w:rFonts w:ascii="Times New Roman" w:hAnsi="Times New Roman"/>
          <w:sz w:val="24"/>
          <w:szCs w:val="24"/>
          <w:lang w:val="pt-PT"/>
        </w:rPr>
        <w:t xml:space="preserve"> </w:t>
      </w:r>
      <w:proofErr w:type="gramStart"/>
      <w:r w:rsidRPr="00A0647A">
        <w:rPr>
          <w:rFonts w:ascii="Times New Roman" w:hAnsi="Times New Roman"/>
          <w:sz w:val="24"/>
          <w:szCs w:val="24"/>
          <w:lang w:val="pt-PT"/>
        </w:rPr>
        <w:t>[ acesso</w:t>
      </w:r>
      <w:proofErr w:type="gramEnd"/>
      <w:r w:rsidRPr="00A0647A">
        <w:rPr>
          <w:rFonts w:ascii="Times New Roman" w:hAnsi="Times New Roman"/>
          <w:sz w:val="24"/>
          <w:szCs w:val="24"/>
          <w:lang w:val="pt-PT"/>
        </w:rPr>
        <w:t xml:space="preserve"> em 23/03/2012]</w:t>
      </w:r>
    </w:p>
    <w:p w:rsidR="00A0647A" w:rsidRPr="00A0647A" w:rsidRDefault="00A0647A" w:rsidP="00F007E7">
      <w:pPr>
        <w:jc w:val="both"/>
        <w:rPr>
          <w:rFonts w:ascii="Times New Roman" w:hAnsi="Times New Roman"/>
          <w:iCs/>
          <w:sz w:val="24"/>
          <w:szCs w:val="24"/>
          <w:lang w:val="pt-PT" w:eastAsia="en-GB"/>
        </w:rPr>
      </w:pPr>
    </w:p>
    <w:p w:rsidR="00F007E7" w:rsidRPr="00F007E7" w:rsidRDefault="00F007E7" w:rsidP="00F007E7">
      <w:pPr>
        <w:jc w:val="both"/>
        <w:rPr>
          <w:rFonts w:ascii="Times New Roman" w:hAnsi="Times New Roman"/>
          <w:sz w:val="24"/>
          <w:szCs w:val="24"/>
        </w:rPr>
      </w:pPr>
      <w:r w:rsidRPr="00F007E7">
        <w:rPr>
          <w:rFonts w:ascii="Times New Roman" w:hAnsi="Times New Roman"/>
          <w:snapToGrid w:val="0"/>
          <w:sz w:val="24"/>
          <w:szCs w:val="24"/>
          <w:lang w:val="en-GB" w:eastAsia="es-ES"/>
        </w:rPr>
        <w:t xml:space="preserve">Ploeg, Frederick van der, Veugelers, Reinhilde (2007) </w:t>
      </w:r>
      <w:r w:rsidRPr="00F007E7">
        <w:rPr>
          <w:rFonts w:ascii="Times New Roman" w:hAnsi="Times New Roman"/>
          <w:i/>
          <w:snapToGrid w:val="0"/>
          <w:sz w:val="24"/>
          <w:szCs w:val="24"/>
          <w:lang w:val="en-GB" w:eastAsia="es-ES"/>
        </w:rPr>
        <w:t>Higher Education Reform and the Renewed Lisbon Strategy: Role of Member States and European Commission.</w:t>
      </w:r>
      <w:r w:rsidRPr="00F007E7">
        <w:rPr>
          <w:rFonts w:ascii="Times New Roman" w:hAnsi="Times New Roman"/>
          <w:sz w:val="24"/>
          <w:szCs w:val="24"/>
        </w:rPr>
        <w:t xml:space="preserve"> </w:t>
      </w:r>
      <w:hyperlink r:id="rId63" w:history="1">
        <w:r w:rsidRPr="00F007E7">
          <w:rPr>
            <w:rStyle w:val="Hiperligao"/>
            <w:rFonts w:ascii="Times New Roman" w:hAnsi="Times New Roman"/>
            <w:color w:val="auto"/>
            <w:sz w:val="24"/>
            <w:szCs w:val="24"/>
          </w:rPr>
          <w:t>Economics Working Papers</w:t>
        </w:r>
      </w:hyperlink>
      <w:r w:rsidRPr="00F007E7">
        <w:rPr>
          <w:rFonts w:ascii="Times New Roman" w:hAnsi="Times New Roman"/>
          <w:sz w:val="24"/>
          <w:szCs w:val="24"/>
        </w:rPr>
        <w:t xml:space="preserve"> ECO2007/33, European University Institute.</w:t>
      </w:r>
    </w:p>
    <w:p w:rsidR="00F007E7" w:rsidRPr="00F007E7" w:rsidRDefault="00F007E7" w:rsidP="00F007E7">
      <w:pPr>
        <w:jc w:val="both"/>
        <w:rPr>
          <w:rFonts w:ascii="Times New Roman" w:hAnsi="Times New Roman"/>
          <w:sz w:val="24"/>
          <w:szCs w:val="24"/>
        </w:rPr>
      </w:pPr>
    </w:p>
    <w:p w:rsidR="00F007E7" w:rsidRPr="00F007E7" w:rsidRDefault="00F007E7" w:rsidP="00F007E7">
      <w:pPr>
        <w:jc w:val="both"/>
        <w:rPr>
          <w:rFonts w:ascii="Times New Roman" w:hAnsi="Times New Roman"/>
          <w:sz w:val="24"/>
          <w:szCs w:val="24"/>
        </w:rPr>
      </w:pPr>
      <w:r w:rsidRPr="00F007E7">
        <w:rPr>
          <w:rFonts w:ascii="Times New Roman" w:hAnsi="Times New Roman"/>
          <w:sz w:val="24"/>
          <w:szCs w:val="24"/>
        </w:rPr>
        <w:t xml:space="preserve">Prange, H (2005) “The Open Method of Coordination in the European Research Area: A New Concept of Deepening Integration?” </w:t>
      </w:r>
      <w:proofErr w:type="gramStart"/>
      <w:r w:rsidRPr="00F007E7">
        <w:rPr>
          <w:rFonts w:ascii="Times New Roman" w:hAnsi="Times New Roman"/>
          <w:i/>
          <w:sz w:val="24"/>
          <w:szCs w:val="24"/>
        </w:rPr>
        <w:t>Comparative European Politics</w:t>
      </w:r>
      <w:r w:rsidRPr="00F007E7">
        <w:rPr>
          <w:rFonts w:ascii="Times New Roman" w:hAnsi="Times New Roman"/>
          <w:sz w:val="24"/>
          <w:szCs w:val="24"/>
        </w:rPr>
        <w:t>.</w:t>
      </w:r>
      <w:proofErr w:type="gramEnd"/>
      <w:r w:rsidRPr="00F007E7">
        <w:rPr>
          <w:rFonts w:ascii="Times New Roman" w:hAnsi="Times New Roman"/>
          <w:sz w:val="24"/>
          <w:szCs w:val="24"/>
        </w:rPr>
        <w:t xml:space="preserve"> 3: 289–306.</w:t>
      </w:r>
    </w:p>
    <w:p w:rsidR="00F007E7" w:rsidRPr="00F007E7" w:rsidRDefault="00F007E7" w:rsidP="00F007E7">
      <w:pPr>
        <w:jc w:val="both"/>
        <w:rPr>
          <w:rFonts w:ascii="Times New Roman" w:hAnsi="Times New Roman"/>
          <w:sz w:val="24"/>
          <w:szCs w:val="24"/>
        </w:rPr>
      </w:pPr>
    </w:p>
    <w:p w:rsidR="00F007E7" w:rsidRDefault="00F007E7" w:rsidP="00F007E7">
      <w:pPr>
        <w:jc w:val="both"/>
        <w:rPr>
          <w:rFonts w:ascii="Times New Roman" w:hAnsi="Times New Roman"/>
          <w:iCs/>
          <w:sz w:val="24"/>
          <w:szCs w:val="24"/>
          <w:lang w:eastAsia="en-GB"/>
        </w:rPr>
      </w:pPr>
      <w:r w:rsidRPr="00F007E7">
        <w:rPr>
          <w:rFonts w:ascii="Times New Roman" w:hAnsi="Times New Roman"/>
          <w:sz w:val="24"/>
          <w:szCs w:val="24"/>
        </w:rPr>
        <w:t>Radaelli, Claudio (2000) “</w:t>
      </w:r>
      <w:r w:rsidRPr="00F007E7">
        <w:rPr>
          <w:rFonts w:ascii="Times New Roman" w:hAnsi="Times New Roman"/>
          <w:sz w:val="24"/>
          <w:szCs w:val="24"/>
          <w:lang w:eastAsia="en-GB"/>
        </w:rPr>
        <w:t xml:space="preserve">Policy Transfer in the European Union: Institutional Isomorphism as a Source of Legitimacy” </w:t>
      </w:r>
      <w:r w:rsidRPr="00F007E7">
        <w:rPr>
          <w:rFonts w:ascii="Times New Roman" w:hAnsi="Times New Roman"/>
          <w:i/>
          <w:iCs/>
          <w:sz w:val="24"/>
          <w:szCs w:val="24"/>
          <w:lang w:eastAsia="en-GB"/>
        </w:rPr>
        <w:t>Governance: An International Journal of Policy and Administration</w:t>
      </w:r>
      <w:r w:rsidRPr="00F007E7">
        <w:rPr>
          <w:rFonts w:ascii="Times New Roman" w:hAnsi="Times New Roman"/>
          <w:iCs/>
          <w:sz w:val="24"/>
          <w:szCs w:val="24"/>
          <w:lang w:eastAsia="en-GB"/>
        </w:rPr>
        <w:t>. 13:1 25-43.</w:t>
      </w:r>
    </w:p>
    <w:p w:rsidR="00AF3640" w:rsidRPr="00F007E7" w:rsidRDefault="00AF3640" w:rsidP="00F007E7">
      <w:pPr>
        <w:jc w:val="both"/>
        <w:rPr>
          <w:rFonts w:ascii="Times New Roman" w:hAnsi="Times New Roman"/>
          <w:iCs/>
          <w:sz w:val="24"/>
          <w:szCs w:val="24"/>
          <w:lang w:eastAsia="en-GB"/>
        </w:rPr>
      </w:pPr>
    </w:p>
    <w:p w:rsidR="00F007E7" w:rsidRPr="00862AF1" w:rsidRDefault="00F007E7" w:rsidP="00F007E7">
      <w:pPr>
        <w:jc w:val="both"/>
        <w:rPr>
          <w:rFonts w:ascii="Times New Roman" w:hAnsi="Times New Roman"/>
          <w:sz w:val="24"/>
          <w:szCs w:val="24"/>
          <w:lang w:eastAsia="en-GB"/>
        </w:rPr>
      </w:pPr>
      <w:proofErr w:type="gramStart"/>
      <w:r w:rsidRPr="00F007E7">
        <w:rPr>
          <w:rFonts w:ascii="Times New Roman" w:hAnsi="Times New Roman"/>
          <w:iCs/>
          <w:sz w:val="24"/>
          <w:szCs w:val="24"/>
          <w:lang w:eastAsia="en-GB"/>
        </w:rPr>
        <w:t>Radaelli, Claudio (2004) “Europeanization – Solution or Problem?”</w:t>
      </w:r>
      <w:proofErr w:type="gramEnd"/>
      <w:r w:rsidRPr="00F007E7">
        <w:rPr>
          <w:rFonts w:ascii="Times New Roman" w:hAnsi="Times New Roman"/>
          <w:iCs/>
          <w:sz w:val="24"/>
          <w:szCs w:val="24"/>
          <w:lang w:eastAsia="en-GB"/>
        </w:rPr>
        <w:t xml:space="preserve"> </w:t>
      </w:r>
      <w:r w:rsidRPr="00862AF1">
        <w:rPr>
          <w:rFonts w:ascii="Times New Roman" w:hAnsi="Times New Roman"/>
          <w:i/>
          <w:sz w:val="24"/>
          <w:szCs w:val="24"/>
          <w:lang w:eastAsia="en-GB"/>
        </w:rPr>
        <w:t>European Integration online Papers (EIoP) 8:16</w:t>
      </w:r>
      <w:r w:rsidRPr="00862AF1">
        <w:rPr>
          <w:rFonts w:ascii="Times New Roman" w:hAnsi="Times New Roman"/>
          <w:sz w:val="24"/>
          <w:szCs w:val="24"/>
          <w:lang w:eastAsia="en-GB"/>
        </w:rPr>
        <w:t>; http://eiop.or.at/eiop/texte/2004-016a.htm [Acesso a 17 de fevereio de 2012]</w:t>
      </w:r>
    </w:p>
    <w:p w:rsidR="00F007E7" w:rsidRPr="00862AF1" w:rsidRDefault="00F007E7" w:rsidP="00F007E7">
      <w:pPr>
        <w:jc w:val="both"/>
        <w:rPr>
          <w:rFonts w:ascii="Times New Roman" w:hAnsi="Times New Roman"/>
          <w:sz w:val="24"/>
          <w:szCs w:val="24"/>
          <w:lang w:eastAsia="en-GB"/>
        </w:rPr>
      </w:pPr>
    </w:p>
    <w:p w:rsidR="00F007E7" w:rsidRPr="00F007E7" w:rsidRDefault="00F007E7" w:rsidP="00F007E7">
      <w:pPr>
        <w:jc w:val="both"/>
        <w:rPr>
          <w:rFonts w:ascii="Times New Roman" w:hAnsi="Times New Roman"/>
          <w:snapToGrid w:val="0"/>
          <w:sz w:val="24"/>
          <w:szCs w:val="24"/>
          <w:lang w:val="en-GB" w:eastAsia="es-ES"/>
        </w:rPr>
      </w:pPr>
      <w:r w:rsidRPr="00F007E7">
        <w:rPr>
          <w:rFonts w:ascii="Times New Roman" w:hAnsi="Times New Roman"/>
          <w:snapToGrid w:val="0"/>
          <w:sz w:val="24"/>
          <w:szCs w:val="24"/>
          <w:lang w:val="en-GB" w:eastAsia="es-ES"/>
        </w:rPr>
        <w:t xml:space="preserve">Reckwitz, Andreas. </w:t>
      </w:r>
      <w:proofErr w:type="gramStart"/>
      <w:r w:rsidRPr="00F007E7">
        <w:rPr>
          <w:rFonts w:ascii="Times New Roman" w:hAnsi="Times New Roman"/>
          <w:snapToGrid w:val="0"/>
          <w:sz w:val="24"/>
          <w:szCs w:val="24"/>
          <w:lang w:val="en-GB" w:eastAsia="es-ES"/>
        </w:rPr>
        <w:t>( 2002</w:t>
      </w:r>
      <w:proofErr w:type="gramEnd"/>
      <w:r w:rsidRPr="00F007E7">
        <w:rPr>
          <w:rFonts w:ascii="Times New Roman" w:hAnsi="Times New Roman"/>
          <w:snapToGrid w:val="0"/>
          <w:sz w:val="24"/>
          <w:szCs w:val="24"/>
          <w:lang w:val="en-GB" w:eastAsia="es-ES"/>
        </w:rPr>
        <w:t xml:space="preserve">)  “Towards a Theory of Social Practices” </w:t>
      </w:r>
      <w:r w:rsidRPr="00F007E7">
        <w:rPr>
          <w:rFonts w:ascii="Times New Roman" w:hAnsi="Times New Roman"/>
          <w:i/>
          <w:snapToGrid w:val="0"/>
          <w:sz w:val="24"/>
          <w:szCs w:val="24"/>
          <w:lang w:val="en-GB" w:eastAsia="es-ES"/>
        </w:rPr>
        <w:t>European Journal of Social Theory.</w:t>
      </w:r>
      <w:r w:rsidRPr="00F007E7">
        <w:rPr>
          <w:rFonts w:ascii="Times New Roman" w:hAnsi="Times New Roman"/>
          <w:snapToGrid w:val="0"/>
          <w:sz w:val="24"/>
          <w:szCs w:val="24"/>
          <w:lang w:val="en-GB" w:eastAsia="es-ES"/>
        </w:rPr>
        <w:t xml:space="preserve"> </w:t>
      </w:r>
      <w:proofErr w:type="gramStart"/>
      <w:r w:rsidRPr="00F007E7">
        <w:rPr>
          <w:rFonts w:ascii="Times New Roman" w:hAnsi="Times New Roman"/>
          <w:snapToGrid w:val="0"/>
          <w:sz w:val="24"/>
          <w:szCs w:val="24"/>
          <w:lang w:val="en-GB" w:eastAsia="es-ES"/>
        </w:rPr>
        <w:t>5 :</w:t>
      </w:r>
      <w:proofErr w:type="gramEnd"/>
      <w:r w:rsidRPr="00F007E7">
        <w:rPr>
          <w:rFonts w:ascii="Times New Roman" w:hAnsi="Times New Roman"/>
          <w:snapToGrid w:val="0"/>
          <w:sz w:val="24"/>
          <w:szCs w:val="24"/>
          <w:lang w:val="en-GB" w:eastAsia="es-ES"/>
        </w:rPr>
        <w:t xml:space="preserve"> 243–263</w:t>
      </w:r>
    </w:p>
    <w:p w:rsidR="00F007E7" w:rsidRPr="00F007E7" w:rsidRDefault="00F007E7" w:rsidP="00F007E7">
      <w:pPr>
        <w:jc w:val="both"/>
        <w:rPr>
          <w:rFonts w:ascii="Times New Roman" w:hAnsi="Times New Roman"/>
          <w:snapToGrid w:val="0"/>
          <w:sz w:val="24"/>
          <w:szCs w:val="24"/>
          <w:lang w:val="en-GB" w:eastAsia="es-ES"/>
        </w:rPr>
      </w:pPr>
    </w:p>
    <w:p w:rsidR="00F007E7" w:rsidRPr="00AF3640" w:rsidRDefault="00F007E7" w:rsidP="00F007E7">
      <w:pPr>
        <w:jc w:val="both"/>
        <w:rPr>
          <w:rFonts w:ascii="Times New Roman" w:eastAsia="AGaramondPro-Regular" w:hAnsi="Times New Roman"/>
          <w:snapToGrid w:val="0"/>
          <w:sz w:val="24"/>
          <w:szCs w:val="24"/>
          <w:lang w:val="en-GB" w:eastAsia="en-GB"/>
        </w:rPr>
      </w:pPr>
      <w:r w:rsidRPr="00F007E7">
        <w:rPr>
          <w:rFonts w:ascii="Times New Roman" w:eastAsia="AGaramondPro-Regular" w:hAnsi="Times New Roman"/>
          <w:snapToGrid w:val="0"/>
          <w:sz w:val="24"/>
          <w:szCs w:val="24"/>
          <w:lang w:val="en-GB" w:eastAsia="en-GB"/>
        </w:rPr>
        <w:t>Rodrigues, Maria (2004) “The Lisbon Strategy: a mid-term review”, in Liddle and Rodrigues</w:t>
      </w:r>
      <w:r w:rsidR="00AF3640">
        <w:rPr>
          <w:rFonts w:ascii="Times New Roman" w:eastAsia="AGaramondPro-Regular" w:hAnsi="Times New Roman"/>
          <w:snapToGrid w:val="0"/>
          <w:sz w:val="24"/>
          <w:szCs w:val="24"/>
          <w:lang w:val="en-GB" w:eastAsia="en-GB"/>
        </w:rPr>
        <w:t xml:space="preserve"> </w:t>
      </w:r>
      <w:r w:rsidRPr="00ED15DE">
        <w:rPr>
          <w:rFonts w:ascii="Times New Roman" w:hAnsi="Times New Roman"/>
          <w:sz w:val="24"/>
          <w:szCs w:val="24"/>
          <w:lang w:val="en-GB" w:eastAsia="en-GB"/>
        </w:rPr>
        <w:t xml:space="preserve">Rodrigues, Maria João (ed.) (2009), </w:t>
      </w:r>
      <w:r w:rsidRPr="00ED15DE">
        <w:rPr>
          <w:rFonts w:ascii="Times New Roman" w:hAnsi="Times New Roman"/>
          <w:i/>
          <w:iCs/>
          <w:sz w:val="24"/>
          <w:szCs w:val="24"/>
          <w:lang w:val="en-GB" w:eastAsia="en-GB"/>
        </w:rPr>
        <w:t xml:space="preserve">Europe, Globalization and the Lisbon Agenda </w:t>
      </w:r>
      <w:r w:rsidRPr="00ED15DE">
        <w:rPr>
          <w:rFonts w:ascii="Times New Roman" w:hAnsi="Times New Roman"/>
          <w:sz w:val="24"/>
          <w:szCs w:val="24"/>
          <w:lang w:val="en-GB" w:eastAsia="en-GB"/>
        </w:rPr>
        <w:t>em</w:t>
      </w:r>
    </w:p>
    <w:p w:rsidR="00F007E7" w:rsidRPr="00ED15DE" w:rsidRDefault="00F007E7" w:rsidP="00F007E7">
      <w:pPr>
        <w:jc w:val="both"/>
        <w:rPr>
          <w:rFonts w:ascii="Times New Roman" w:hAnsi="Times New Roman"/>
          <w:sz w:val="24"/>
          <w:szCs w:val="24"/>
          <w:lang w:val="en-GB" w:eastAsia="en-GB"/>
        </w:rPr>
      </w:pPr>
      <w:r w:rsidRPr="00ED15DE">
        <w:rPr>
          <w:rFonts w:ascii="Times New Roman" w:hAnsi="Times New Roman"/>
          <w:sz w:val="24"/>
          <w:szCs w:val="24"/>
          <w:lang w:val="en-GB" w:eastAsia="en-GB"/>
        </w:rPr>
        <w:t>colaboração com I. Begg, J. Berghman, R. Boyer, B. Coriat, W. Drechsler, J. Goetschy,B.Å. Lundvall, P.C. Padoan, L. Soete, M. Telò e A. Török, Cheltenham, UK e Northampton, MA, USA: Edward Elgar</w:t>
      </w:r>
    </w:p>
    <w:p w:rsidR="00F007E7" w:rsidRPr="00ED15DE" w:rsidRDefault="00F007E7" w:rsidP="00F007E7">
      <w:pPr>
        <w:jc w:val="both"/>
        <w:rPr>
          <w:rFonts w:ascii="Times New Roman" w:hAnsi="Times New Roman"/>
          <w:sz w:val="24"/>
          <w:szCs w:val="24"/>
          <w:lang w:val="en-GB" w:eastAsia="en-GB"/>
        </w:rPr>
      </w:pPr>
    </w:p>
    <w:p w:rsidR="00F007E7" w:rsidRPr="00F007E7" w:rsidRDefault="00F007E7" w:rsidP="00F007E7">
      <w:pPr>
        <w:jc w:val="both"/>
        <w:rPr>
          <w:rFonts w:ascii="Times New Roman" w:eastAsia="AGaramondPro-Regular" w:hAnsi="Times New Roman"/>
          <w:sz w:val="24"/>
          <w:szCs w:val="24"/>
          <w:lang w:eastAsia="en-GB"/>
        </w:rPr>
      </w:pPr>
      <w:r w:rsidRPr="00F007E7">
        <w:rPr>
          <w:rFonts w:ascii="Times New Roman" w:eastAsia="AGaramondPro-Regular" w:hAnsi="Times New Roman"/>
          <w:snapToGrid w:val="0"/>
          <w:sz w:val="24"/>
          <w:szCs w:val="24"/>
          <w:lang w:val="en-GB" w:eastAsia="en-GB"/>
        </w:rPr>
        <w:t xml:space="preserve">Rodrigues, Maria (2010) “On the Europe 2020 from Lisbon”, in </w:t>
      </w:r>
      <w:r w:rsidRPr="00F007E7">
        <w:rPr>
          <w:rFonts w:ascii="Times New Roman" w:eastAsia="AGaramondPro-Regular" w:hAnsi="Times New Roman"/>
          <w:sz w:val="24"/>
          <w:szCs w:val="24"/>
          <w:lang w:eastAsia="en-GB"/>
        </w:rPr>
        <w:t xml:space="preserve">Attila Ágh and András Vértes (eds) </w:t>
      </w:r>
      <w:r w:rsidRPr="00F007E7">
        <w:rPr>
          <w:rFonts w:ascii="Times New Roman" w:hAnsi="Times New Roman"/>
          <w:bCs/>
          <w:i/>
          <w:sz w:val="24"/>
          <w:szCs w:val="24"/>
          <w:lang w:eastAsia="en-GB"/>
        </w:rPr>
        <w:t xml:space="preserve">the Lisbon Strategy to the Europe 2020 Strategy: Think European for the Global Action </w:t>
      </w:r>
      <w:r w:rsidRPr="00F007E7">
        <w:rPr>
          <w:rFonts w:ascii="Times New Roman" w:eastAsia="AGaramondPro-Regular" w:hAnsi="Times New Roman"/>
          <w:sz w:val="24"/>
          <w:szCs w:val="24"/>
          <w:lang w:eastAsia="en-GB"/>
        </w:rPr>
        <w:t>Together for Europe’ Research Centre, Budapeste.</w:t>
      </w:r>
    </w:p>
    <w:p w:rsidR="00F007E7" w:rsidRPr="00F007E7" w:rsidRDefault="00F007E7" w:rsidP="00F007E7">
      <w:pPr>
        <w:jc w:val="both"/>
        <w:rPr>
          <w:rFonts w:ascii="Times New Roman" w:eastAsia="AGaramondPro-Regular" w:hAnsi="Times New Roman"/>
          <w:sz w:val="24"/>
          <w:szCs w:val="24"/>
          <w:lang w:eastAsia="en-GB"/>
        </w:rPr>
      </w:pPr>
    </w:p>
    <w:p w:rsidR="00F007E7" w:rsidRPr="00F007E7" w:rsidRDefault="00F007E7" w:rsidP="00F007E7">
      <w:pPr>
        <w:jc w:val="both"/>
        <w:rPr>
          <w:rFonts w:ascii="Times New Roman" w:eastAsia="AGaramondPro-Regular" w:hAnsi="Times New Roman"/>
          <w:sz w:val="24"/>
          <w:szCs w:val="24"/>
          <w:lang w:val="en-GB" w:eastAsia="en-GB"/>
        </w:rPr>
      </w:pPr>
      <w:r w:rsidRPr="00F007E7">
        <w:rPr>
          <w:rFonts w:ascii="Times New Roman" w:eastAsia="AGaramondPro-Regular" w:hAnsi="Times New Roman"/>
          <w:sz w:val="24"/>
          <w:szCs w:val="24"/>
          <w:lang w:val="en-GB" w:eastAsia="en-GB"/>
        </w:rPr>
        <w:t xml:space="preserve">Sabatier A. Paul e Jenkins C. Hank (1993) </w:t>
      </w:r>
      <w:r w:rsidRPr="00F007E7">
        <w:rPr>
          <w:rFonts w:ascii="Times New Roman" w:eastAsia="AGaramondPro-Regular" w:hAnsi="Times New Roman"/>
          <w:i/>
          <w:sz w:val="24"/>
          <w:szCs w:val="24"/>
          <w:lang w:val="en-GB" w:eastAsia="en-GB"/>
        </w:rPr>
        <w:t>Policy Change and Learning: An Advocacy Coalition Approach</w:t>
      </w:r>
      <w:r w:rsidRPr="00F007E7">
        <w:rPr>
          <w:rFonts w:ascii="Times New Roman" w:eastAsia="AGaramondPro-Regular" w:hAnsi="Times New Roman"/>
          <w:sz w:val="24"/>
          <w:szCs w:val="24"/>
          <w:lang w:val="en-GB" w:eastAsia="en-GB"/>
        </w:rPr>
        <w:t xml:space="preserve"> Boulder, CO, Westview Press</w:t>
      </w:r>
    </w:p>
    <w:p w:rsidR="00F007E7" w:rsidRPr="00F007E7" w:rsidRDefault="00F007E7" w:rsidP="00F007E7">
      <w:pPr>
        <w:jc w:val="both"/>
        <w:rPr>
          <w:rFonts w:ascii="Times New Roman" w:hAnsi="Times New Roman"/>
          <w:bCs/>
          <w:sz w:val="24"/>
          <w:szCs w:val="24"/>
          <w:lang w:val="en-GB" w:eastAsia="en-GB"/>
        </w:rPr>
      </w:pPr>
    </w:p>
    <w:p w:rsidR="00F007E7" w:rsidRPr="00F007E7" w:rsidRDefault="00F007E7" w:rsidP="00F007E7">
      <w:pPr>
        <w:jc w:val="both"/>
        <w:rPr>
          <w:rFonts w:ascii="Times New Roman" w:hAnsi="Times New Roman"/>
          <w:snapToGrid w:val="0"/>
          <w:sz w:val="24"/>
          <w:szCs w:val="24"/>
          <w:lang w:val="pt-PT" w:eastAsia="es-ES"/>
        </w:rPr>
      </w:pPr>
      <w:r w:rsidRPr="00F007E7">
        <w:rPr>
          <w:rFonts w:ascii="Times New Roman" w:hAnsi="Times New Roman"/>
          <w:snapToGrid w:val="0"/>
          <w:sz w:val="24"/>
          <w:szCs w:val="24"/>
          <w:lang w:val="pt-PT" w:eastAsia="es-ES"/>
        </w:rPr>
        <w:t>Santos, Boaventura Sousa e Almeida Naomar (</w:t>
      </w:r>
      <w:proofErr w:type="gramStart"/>
      <w:r w:rsidRPr="00F007E7">
        <w:rPr>
          <w:rFonts w:ascii="Times New Roman" w:hAnsi="Times New Roman"/>
          <w:snapToGrid w:val="0"/>
          <w:sz w:val="24"/>
          <w:szCs w:val="24"/>
          <w:lang w:val="pt-PT" w:eastAsia="es-ES"/>
        </w:rPr>
        <w:t>2008) ,</w:t>
      </w:r>
      <w:proofErr w:type="gramEnd"/>
      <w:r w:rsidRPr="00F007E7">
        <w:rPr>
          <w:rFonts w:ascii="Times New Roman" w:hAnsi="Times New Roman"/>
          <w:snapToGrid w:val="0"/>
          <w:sz w:val="24"/>
          <w:szCs w:val="24"/>
          <w:lang w:val="pt-PT" w:eastAsia="es-ES"/>
        </w:rPr>
        <w:t xml:space="preserve"> </w:t>
      </w:r>
      <w:r w:rsidRPr="00F007E7">
        <w:rPr>
          <w:rFonts w:ascii="Times New Roman" w:hAnsi="Times New Roman"/>
          <w:i/>
          <w:snapToGrid w:val="0"/>
          <w:sz w:val="24"/>
          <w:szCs w:val="24"/>
          <w:lang w:val="pt-PT" w:eastAsia="es-ES"/>
        </w:rPr>
        <w:t xml:space="preserve">A Universidade do Século XXI- Para uma Universidade Nova, </w:t>
      </w:r>
      <w:r w:rsidRPr="00F007E7">
        <w:rPr>
          <w:rFonts w:ascii="Times New Roman" w:hAnsi="Times New Roman"/>
          <w:snapToGrid w:val="0"/>
          <w:sz w:val="24"/>
          <w:szCs w:val="24"/>
          <w:lang w:val="pt-PT" w:eastAsia="es-ES"/>
        </w:rPr>
        <w:t>Coimbra-</w:t>
      </w:r>
    </w:p>
    <w:p w:rsidR="00F007E7" w:rsidRPr="00F007E7" w:rsidRDefault="00F007E7" w:rsidP="00F007E7">
      <w:pPr>
        <w:jc w:val="both"/>
        <w:rPr>
          <w:rFonts w:ascii="Times New Roman" w:hAnsi="Times New Roman"/>
          <w:snapToGrid w:val="0"/>
          <w:sz w:val="24"/>
          <w:szCs w:val="24"/>
          <w:lang w:val="pt-PT" w:eastAsia="es-ES"/>
        </w:rPr>
      </w:pPr>
      <w:r w:rsidRPr="00F007E7">
        <w:rPr>
          <w:rFonts w:ascii="Times New Roman" w:hAnsi="Times New Roman"/>
          <w:snapToGrid w:val="0"/>
          <w:sz w:val="24"/>
          <w:szCs w:val="24"/>
          <w:lang w:val="pt-PT" w:eastAsia="es-ES"/>
        </w:rPr>
        <w:t xml:space="preserve"> </w:t>
      </w:r>
    </w:p>
    <w:p w:rsidR="00F007E7" w:rsidRDefault="00F007E7" w:rsidP="00F007E7">
      <w:pPr>
        <w:jc w:val="both"/>
        <w:rPr>
          <w:rFonts w:ascii="Times New Roman" w:hAnsi="Times New Roman"/>
          <w:sz w:val="24"/>
          <w:szCs w:val="24"/>
          <w:lang w:val="en-GB" w:eastAsia="en-GB"/>
        </w:rPr>
      </w:pPr>
      <w:r w:rsidRPr="00F007E7">
        <w:rPr>
          <w:rFonts w:ascii="Times New Roman" w:hAnsi="Times New Roman"/>
          <w:sz w:val="24"/>
          <w:szCs w:val="24"/>
          <w:lang w:val="en-GB" w:eastAsia="en-GB"/>
        </w:rPr>
        <w:t xml:space="preserve">Rowley, J. Daniel., Lujan, D. Herman e Dolence, </w:t>
      </w:r>
      <w:proofErr w:type="gramStart"/>
      <w:r w:rsidRPr="00F007E7">
        <w:rPr>
          <w:rFonts w:ascii="Times New Roman" w:hAnsi="Times New Roman"/>
          <w:sz w:val="24"/>
          <w:szCs w:val="24"/>
          <w:lang w:val="en-GB" w:eastAsia="en-GB"/>
        </w:rPr>
        <w:t>Michael  (</w:t>
      </w:r>
      <w:proofErr w:type="gramEnd"/>
      <w:r w:rsidRPr="00F007E7">
        <w:rPr>
          <w:rFonts w:ascii="Times New Roman" w:hAnsi="Times New Roman"/>
          <w:sz w:val="24"/>
          <w:szCs w:val="24"/>
          <w:lang w:val="en-GB" w:eastAsia="en-GB"/>
        </w:rPr>
        <w:t>1998) Strategic Choices for the Academy:How Demand for Lifelong Learning Will Re-Create Higher Education</w:t>
      </w:r>
      <w:r w:rsidRPr="00F007E7">
        <w:rPr>
          <w:rFonts w:ascii="Times New Roman" w:hAnsi="Times New Roman"/>
          <w:i/>
          <w:iCs/>
          <w:sz w:val="24"/>
          <w:szCs w:val="24"/>
          <w:lang w:val="en-GB" w:eastAsia="en-GB"/>
        </w:rPr>
        <w:t xml:space="preserve">. </w:t>
      </w:r>
      <w:r w:rsidRPr="00F007E7">
        <w:rPr>
          <w:rFonts w:ascii="Times New Roman" w:hAnsi="Times New Roman"/>
          <w:sz w:val="24"/>
          <w:szCs w:val="24"/>
          <w:lang w:val="en-GB" w:eastAsia="en-GB"/>
        </w:rPr>
        <w:t>San Francisco: Jossey-Bass Publishers, Inc.</w:t>
      </w:r>
    </w:p>
    <w:p w:rsidR="001933A1" w:rsidRPr="00F007E7" w:rsidRDefault="001933A1" w:rsidP="00F007E7">
      <w:pPr>
        <w:jc w:val="both"/>
        <w:rPr>
          <w:rFonts w:ascii="Times New Roman" w:hAnsi="Times New Roman"/>
          <w:sz w:val="24"/>
          <w:szCs w:val="24"/>
          <w:lang w:val="en-GB" w:eastAsia="en-GB"/>
        </w:rPr>
      </w:pPr>
    </w:p>
    <w:p w:rsidR="002E5D50" w:rsidRDefault="001933A1" w:rsidP="001933A1">
      <w:pPr>
        <w:jc w:val="both"/>
        <w:rPr>
          <w:rFonts w:ascii="Times New Roman" w:hAnsi="Times New Roman"/>
          <w:sz w:val="24"/>
          <w:szCs w:val="24"/>
          <w:lang w:val="en-GB" w:eastAsia="en-GB"/>
        </w:rPr>
      </w:pPr>
      <w:r w:rsidRPr="00ED15DE">
        <w:rPr>
          <w:rFonts w:ascii="Times New Roman" w:hAnsi="Times New Roman"/>
          <w:sz w:val="24"/>
          <w:szCs w:val="24"/>
          <w:lang w:val="en-GB" w:eastAsia="en-GB"/>
        </w:rPr>
        <w:t xml:space="preserve">Sabel, Charles. </w:t>
      </w:r>
      <w:proofErr w:type="gramStart"/>
      <w:r w:rsidRPr="00ED15DE">
        <w:rPr>
          <w:rFonts w:ascii="Times New Roman" w:hAnsi="Times New Roman"/>
          <w:sz w:val="24"/>
          <w:szCs w:val="24"/>
          <w:lang w:val="en-GB" w:eastAsia="en-GB"/>
        </w:rPr>
        <w:t>e</w:t>
      </w:r>
      <w:proofErr w:type="gramEnd"/>
      <w:r w:rsidRPr="00ED15DE">
        <w:rPr>
          <w:rFonts w:ascii="Times New Roman" w:hAnsi="Times New Roman"/>
          <w:sz w:val="24"/>
          <w:szCs w:val="24"/>
          <w:lang w:val="en-GB" w:eastAsia="en-GB"/>
        </w:rPr>
        <w:t xml:space="preserve"> Zeitlin, Jonathan (2006). </w:t>
      </w:r>
      <w:proofErr w:type="gramStart"/>
      <w:r w:rsidRPr="001933A1">
        <w:rPr>
          <w:rFonts w:ascii="Times New Roman" w:hAnsi="Times New Roman"/>
          <w:sz w:val="24"/>
          <w:szCs w:val="24"/>
          <w:lang w:val="en-GB" w:eastAsia="en-GB"/>
        </w:rPr>
        <w:t>‘Learning From Difference: The New Architecture of</w:t>
      </w:r>
      <w:r>
        <w:rPr>
          <w:rFonts w:ascii="Times New Roman" w:hAnsi="Times New Roman"/>
          <w:sz w:val="24"/>
          <w:szCs w:val="24"/>
          <w:lang w:val="en-GB" w:eastAsia="en-GB"/>
        </w:rPr>
        <w:t xml:space="preserve"> </w:t>
      </w:r>
      <w:r w:rsidRPr="001933A1">
        <w:rPr>
          <w:rFonts w:ascii="Times New Roman" w:hAnsi="Times New Roman"/>
          <w:sz w:val="24"/>
          <w:szCs w:val="24"/>
          <w:lang w:val="en-GB" w:eastAsia="en-GB"/>
        </w:rPr>
        <w:t>Experimentalist Governance in the European Union’.</w:t>
      </w:r>
      <w:proofErr w:type="gramEnd"/>
      <w:r w:rsidRPr="001933A1">
        <w:rPr>
          <w:rFonts w:ascii="Times New Roman" w:hAnsi="Times New Roman"/>
          <w:sz w:val="24"/>
          <w:szCs w:val="24"/>
          <w:lang w:val="en-GB" w:eastAsia="en-GB"/>
        </w:rPr>
        <w:t xml:space="preserve"> La Follette School Working Paper No.2006-018.</w:t>
      </w:r>
    </w:p>
    <w:p w:rsidR="002E5D50" w:rsidRPr="00F007E7" w:rsidRDefault="002E5D50" w:rsidP="00F007E7">
      <w:pPr>
        <w:jc w:val="both"/>
        <w:rPr>
          <w:rFonts w:ascii="Times New Roman" w:hAnsi="Times New Roman"/>
          <w:sz w:val="24"/>
          <w:szCs w:val="24"/>
          <w:lang w:val="en-GB" w:eastAsia="en-GB"/>
        </w:rPr>
      </w:pPr>
    </w:p>
    <w:p w:rsidR="00F007E7" w:rsidRPr="00F007E7" w:rsidRDefault="00F007E7" w:rsidP="00F007E7">
      <w:pPr>
        <w:jc w:val="both"/>
        <w:rPr>
          <w:rFonts w:ascii="Times New Roman" w:eastAsia="AGaramondPro-Regular" w:hAnsi="Times New Roman"/>
          <w:snapToGrid w:val="0"/>
          <w:sz w:val="24"/>
          <w:szCs w:val="24"/>
          <w:lang w:val="en-GB" w:eastAsia="en-GB"/>
        </w:rPr>
      </w:pPr>
      <w:proofErr w:type="gramStart"/>
      <w:r w:rsidRPr="00F007E7">
        <w:rPr>
          <w:rFonts w:ascii="Times New Roman" w:eastAsia="AGaramondPro-Regular" w:hAnsi="Times New Roman"/>
          <w:sz w:val="24"/>
          <w:szCs w:val="24"/>
          <w:lang w:val="en-GB" w:eastAsia="en-GB"/>
        </w:rPr>
        <w:t xml:space="preserve">Sapir, Andre (2006) “Globalization and the Reform of European Social Models” </w:t>
      </w:r>
      <w:r w:rsidRPr="00F007E7">
        <w:rPr>
          <w:rFonts w:ascii="Times New Roman" w:eastAsia="AGaramondPro-Regular" w:hAnsi="Times New Roman"/>
          <w:i/>
          <w:iCs/>
          <w:sz w:val="24"/>
          <w:szCs w:val="24"/>
          <w:lang w:val="en-GB" w:eastAsia="en-GB"/>
        </w:rPr>
        <w:t xml:space="preserve">Journal </w:t>
      </w:r>
      <w:r w:rsidRPr="00F007E7">
        <w:rPr>
          <w:rFonts w:ascii="Times New Roman" w:eastAsia="AGaramondPro-Regular" w:hAnsi="Times New Roman"/>
          <w:i/>
          <w:iCs/>
          <w:snapToGrid w:val="0"/>
          <w:sz w:val="24"/>
          <w:szCs w:val="24"/>
          <w:lang w:val="en-GB" w:eastAsia="en-GB"/>
        </w:rPr>
        <w:t>of Common Market Studies</w:t>
      </w:r>
      <w:r w:rsidRPr="00F007E7">
        <w:rPr>
          <w:rFonts w:ascii="Times New Roman" w:eastAsia="AGaramondPro-Regular" w:hAnsi="Times New Roman"/>
          <w:snapToGrid w:val="0"/>
          <w:sz w:val="24"/>
          <w:szCs w:val="24"/>
          <w:lang w:val="en-GB" w:eastAsia="en-GB"/>
        </w:rPr>
        <w:t>.</w:t>
      </w:r>
      <w:proofErr w:type="gramEnd"/>
      <w:r w:rsidRPr="00F007E7">
        <w:rPr>
          <w:rFonts w:ascii="Times New Roman" w:eastAsia="AGaramondPro-Regular" w:hAnsi="Times New Roman"/>
          <w:snapToGrid w:val="0"/>
          <w:sz w:val="24"/>
          <w:szCs w:val="24"/>
          <w:lang w:val="en-GB" w:eastAsia="en-GB"/>
        </w:rPr>
        <w:t xml:space="preserve"> 44: 2</w:t>
      </w:r>
    </w:p>
    <w:p w:rsidR="00F007E7" w:rsidRPr="00F007E7" w:rsidRDefault="00F007E7" w:rsidP="00F007E7">
      <w:pPr>
        <w:jc w:val="both"/>
        <w:rPr>
          <w:rFonts w:ascii="Times New Roman" w:eastAsia="AGaramondPro-Regular" w:hAnsi="Times New Roman"/>
          <w:snapToGrid w:val="0"/>
          <w:sz w:val="24"/>
          <w:szCs w:val="24"/>
          <w:lang w:val="en-GB" w:eastAsia="en-GB"/>
        </w:rPr>
      </w:pPr>
    </w:p>
    <w:p w:rsidR="00F007E7" w:rsidRPr="00F007E7" w:rsidRDefault="00F007E7" w:rsidP="00F007E7">
      <w:pPr>
        <w:jc w:val="both"/>
        <w:rPr>
          <w:rFonts w:ascii="Times New Roman" w:eastAsia="AGaramondPro-Regular" w:hAnsi="Times New Roman"/>
          <w:snapToGrid w:val="0"/>
          <w:sz w:val="24"/>
          <w:szCs w:val="24"/>
          <w:lang w:val="en-GB" w:eastAsia="en-GB"/>
        </w:rPr>
      </w:pPr>
      <w:r w:rsidRPr="00F007E7">
        <w:rPr>
          <w:rFonts w:ascii="Times New Roman" w:eastAsia="AGaramondPro-Regular" w:hAnsi="Times New Roman"/>
          <w:snapToGrid w:val="0"/>
          <w:sz w:val="24"/>
          <w:szCs w:val="24"/>
          <w:lang w:val="en-GB" w:eastAsia="en-GB"/>
        </w:rPr>
        <w:t>Schout, Adriaan e Jordan Andrew (2008)</w:t>
      </w:r>
    </w:p>
    <w:p w:rsidR="00F007E7" w:rsidRPr="00F007E7" w:rsidRDefault="00F007E7" w:rsidP="00F007E7">
      <w:pPr>
        <w:jc w:val="both"/>
        <w:rPr>
          <w:rFonts w:ascii="Times New Roman" w:eastAsia="AGaramondPro-Regular" w:hAnsi="Times New Roman"/>
          <w:i/>
          <w:iCs/>
          <w:sz w:val="24"/>
          <w:szCs w:val="24"/>
          <w:lang w:eastAsia="en-GB"/>
        </w:rPr>
      </w:pPr>
      <w:r w:rsidRPr="00F007E7">
        <w:rPr>
          <w:rFonts w:ascii="Times New Roman" w:eastAsia="AGaramondPro-Regular" w:hAnsi="Times New Roman"/>
          <w:snapToGrid w:val="0"/>
          <w:sz w:val="24"/>
          <w:szCs w:val="24"/>
          <w:lang w:val="en-GB" w:eastAsia="en-GB"/>
        </w:rPr>
        <w:t xml:space="preserve"> </w:t>
      </w:r>
    </w:p>
    <w:p w:rsidR="00F007E7" w:rsidRPr="00F007E7" w:rsidRDefault="00F007E7" w:rsidP="00F007E7">
      <w:pPr>
        <w:jc w:val="both"/>
        <w:rPr>
          <w:rFonts w:ascii="Times New Roman" w:hAnsi="Times New Roman"/>
          <w:sz w:val="24"/>
          <w:szCs w:val="24"/>
          <w:lang w:val="en-GB" w:eastAsia="en-GB"/>
        </w:rPr>
      </w:pPr>
      <w:r w:rsidRPr="00F007E7">
        <w:rPr>
          <w:rFonts w:ascii="Times New Roman" w:hAnsi="Times New Roman"/>
          <w:sz w:val="24"/>
          <w:szCs w:val="24"/>
          <w:lang w:val="en-GB" w:eastAsia="en-GB"/>
        </w:rPr>
        <w:t xml:space="preserve">Schmidt Vivien A. e Radaelli Claudio M. (2004) “Policy Change and Discourse in Europe: Conceptual and Methodological Issues” </w:t>
      </w:r>
      <w:r w:rsidRPr="00F007E7">
        <w:rPr>
          <w:rFonts w:ascii="Times New Roman" w:hAnsi="Times New Roman"/>
          <w:i/>
          <w:sz w:val="24"/>
          <w:szCs w:val="24"/>
          <w:lang w:val="en-GB" w:eastAsia="en-GB"/>
        </w:rPr>
        <w:t>West European Politics</w:t>
      </w:r>
      <w:r w:rsidRPr="00F007E7">
        <w:rPr>
          <w:rFonts w:ascii="Times New Roman" w:hAnsi="Times New Roman"/>
          <w:sz w:val="24"/>
          <w:szCs w:val="24"/>
          <w:lang w:val="en-GB" w:eastAsia="en-GB"/>
        </w:rPr>
        <w:t>. 27:2, 183-210</w:t>
      </w:r>
    </w:p>
    <w:p w:rsidR="00F007E7" w:rsidRPr="00F007E7" w:rsidRDefault="00F007E7" w:rsidP="00F007E7">
      <w:pPr>
        <w:jc w:val="both"/>
        <w:rPr>
          <w:rFonts w:ascii="Times New Roman" w:hAnsi="Times New Roman"/>
          <w:sz w:val="24"/>
          <w:szCs w:val="24"/>
          <w:lang w:val="en-GB" w:eastAsia="en-GB"/>
        </w:rPr>
      </w:pPr>
    </w:p>
    <w:p w:rsidR="00F007E7" w:rsidRPr="00F007E7" w:rsidRDefault="00F007E7" w:rsidP="00F007E7">
      <w:pPr>
        <w:jc w:val="both"/>
        <w:rPr>
          <w:rFonts w:ascii="Times New Roman" w:eastAsia="AGaramondPro-Regular" w:hAnsi="Times New Roman"/>
          <w:snapToGrid w:val="0"/>
          <w:sz w:val="24"/>
          <w:szCs w:val="24"/>
          <w:lang w:val="en-GB" w:eastAsia="en-GB"/>
        </w:rPr>
      </w:pPr>
      <w:r w:rsidRPr="00F007E7">
        <w:rPr>
          <w:rFonts w:ascii="Times New Roman" w:eastAsia="AGaramondPro-Regular" w:hAnsi="Times New Roman"/>
          <w:snapToGrid w:val="0"/>
          <w:sz w:val="24"/>
          <w:szCs w:val="24"/>
          <w:lang w:val="en-GB" w:eastAsia="en-GB"/>
        </w:rPr>
        <w:t xml:space="preserve">Schmidt, Vivien </w:t>
      </w:r>
      <w:proofErr w:type="gramStart"/>
      <w:r w:rsidRPr="00F007E7">
        <w:rPr>
          <w:rFonts w:ascii="Times New Roman" w:eastAsia="AGaramondPro-Regular" w:hAnsi="Times New Roman"/>
          <w:snapToGrid w:val="0"/>
          <w:sz w:val="24"/>
          <w:szCs w:val="24"/>
          <w:lang w:val="en-GB" w:eastAsia="en-GB"/>
        </w:rPr>
        <w:t>A  (</w:t>
      </w:r>
      <w:proofErr w:type="gramEnd"/>
      <w:r w:rsidRPr="00F007E7">
        <w:rPr>
          <w:rFonts w:ascii="Times New Roman" w:eastAsia="AGaramondPro-Regular" w:hAnsi="Times New Roman"/>
          <w:snapToGrid w:val="0"/>
          <w:sz w:val="24"/>
          <w:szCs w:val="24"/>
          <w:lang w:val="en-GB" w:eastAsia="en-GB"/>
        </w:rPr>
        <w:t xml:space="preserve">2002). </w:t>
      </w:r>
      <w:r w:rsidRPr="00F007E7">
        <w:rPr>
          <w:rFonts w:ascii="Times New Roman" w:eastAsia="AGaramondPro-Regular" w:hAnsi="Times New Roman"/>
          <w:i/>
          <w:snapToGrid w:val="0"/>
          <w:sz w:val="24"/>
          <w:szCs w:val="24"/>
          <w:lang w:val="en-GB" w:eastAsia="en-GB"/>
        </w:rPr>
        <w:t>The Futures of European Capitalism</w:t>
      </w:r>
      <w:r w:rsidRPr="00F007E7">
        <w:rPr>
          <w:rFonts w:ascii="Times New Roman" w:eastAsia="AGaramondPro-Regular" w:hAnsi="Times New Roman"/>
          <w:snapToGrid w:val="0"/>
          <w:sz w:val="24"/>
          <w:szCs w:val="24"/>
          <w:lang w:val="en-GB" w:eastAsia="en-GB"/>
        </w:rPr>
        <w:t xml:space="preserve"> Oxford: Oxford University Press</w:t>
      </w:r>
    </w:p>
    <w:p w:rsidR="00F007E7" w:rsidRPr="00F007E7" w:rsidRDefault="00F007E7" w:rsidP="00F007E7">
      <w:pPr>
        <w:jc w:val="both"/>
        <w:rPr>
          <w:rFonts w:ascii="Times New Roman" w:eastAsia="AGaramondPro-Regular" w:hAnsi="Times New Roman"/>
          <w:snapToGrid w:val="0"/>
          <w:sz w:val="24"/>
          <w:szCs w:val="24"/>
          <w:lang w:val="en-GB" w:eastAsia="en-GB"/>
        </w:rPr>
      </w:pPr>
    </w:p>
    <w:p w:rsidR="00F007E7" w:rsidRPr="00F007E7" w:rsidRDefault="00F007E7" w:rsidP="00F007E7">
      <w:pPr>
        <w:jc w:val="both"/>
        <w:rPr>
          <w:rFonts w:ascii="Times New Roman" w:hAnsi="Times New Roman"/>
          <w:sz w:val="24"/>
          <w:szCs w:val="24"/>
          <w:lang w:val="en-GB" w:eastAsia="en-GB"/>
        </w:rPr>
      </w:pPr>
      <w:r w:rsidRPr="00F007E7">
        <w:rPr>
          <w:rFonts w:ascii="Times New Roman" w:hAnsi="Times New Roman"/>
          <w:sz w:val="24"/>
          <w:szCs w:val="24"/>
          <w:lang w:val="en-GB" w:eastAsia="en-GB"/>
        </w:rPr>
        <w:t>Scott, Peter (2000) Globalisation and Higher Education: Challenge for the 21st Century.</w:t>
      </w:r>
      <w:r w:rsidRPr="00F007E7">
        <w:rPr>
          <w:rFonts w:ascii="Times New Roman" w:hAnsi="Times New Roman"/>
          <w:i/>
          <w:iCs/>
          <w:sz w:val="24"/>
          <w:szCs w:val="24"/>
          <w:lang w:val="en-GB" w:eastAsia="en-GB"/>
        </w:rPr>
        <w:t>Journal of Studies in International Education</w:t>
      </w:r>
      <w:r w:rsidRPr="00F007E7">
        <w:rPr>
          <w:rFonts w:ascii="Times New Roman" w:hAnsi="Times New Roman"/>
          <w:sz w:val="24"/>
          <w:szCs w:val="24"/>
          <w:lang w:val="en-GB" w:eastAsia="en-GB"/>
        </w:rPr>
        <w:t>.</w:t>
      </w:r>
      <w:r w:rsidRPr="00F007E7">
        <w:rPr>
          <w:rFonts w:ascii="Times New Roman" w:hAnsi="Times New Roman"/>
          <w:b/>
          <w:bCs/>
          <w:sz w:val="24"/>
          <w:szCs w:val="24"/>
          <w:lang w:val="en-GB" w:eastAsia="en-GB"/>
        </w:rPr>
        <w:t>4</w:t>
      </w:r>
      <w:r w:rsidRPr="00F007E7">
        <w:rPr>
          <w:rFonts w:ascii="Times New Roman" w:hAnsi="Times New Roman"/>
          <w:sz w:val="24"/>
          <w:szCs w:val="24"/>
          <w:lang w:val="en-GB" w:eastAsia="en-GB"/>
        </w:rPr>
        <w:t>: 3–10.</w:t>
      </w:r>
    </w:p>
    <w:p w:rsidR="00F007E7" w:rsidRPr="00F007E7" w:rsidRDefault="00F007E7" w:rsidP="00F007E7">
      <w:pPr>
        <w:jc w:val="both"/>
        <w:rPr>
          <w:rFonts w:ascii="Times New Roman" w:hAnsi="Times New Roman"/>
          <w:sz w:val="24"/>
          <w:szCs w:val="24"/>
          <w:lang w:val="en-GB" w:eastAsia="en-GB"/>
        </w:rPr>
      </w:pPr>
    </w:p>
    <w:p w:rsidR="00F007E7" w:rsidRPr="00F007E7" w:rsidRDefault="00F007E7" w:rsidP="00F007E7">
      <w:pPr>
        <w:jc w:val="both"/>
        <w:rPr>
          <w:rFonts w:ascii="Times New Roman" w:hAnsi="Times New Roman"/>
          <w:sz w:val="24"/>
          <w:szCs w:val="24"/>
          <w:lang w:val="en-GB" w:eastAsia="en-GB"/>
        </w:rPr>
      </w:pPr>
      <w:proofErr w:type="gramStart"/>
      <w:r w:rsidRPr="00F007E7">
        <w:rPr>
          <w:rFonts w:ascii="Times New Roman" w:hAnsi="Times New Roman"/>
          <w:sz w:val="24"/>
          <w:szCs w:val="24"/>
          <w:lang w:val="en-GB" w:eastAsia="en-GB"/>
        </w:rPr>
        <w:t>Scott, Joanne e Trubek, David.</w:t>
      </w:r>
      <w:proofErr w:type="gramEnd"/>
      <w:r w:rsidRPr="00F007E7">
        <w:rPr>
          <w:rFonts w:ascii="Times New Roman" w:hAnsi="Times New Roman"/>
          <w:sz w:val="24"/>
          <w:szCs w:val="24"/>
          <w:lang w:val="en-GB" w:eastAsia="en-GB"/>
        </w:rPr>
        <w:t xml:space="preserve"> 2002. “Mind the Gap: Law and New Approaches to Governance in</w:t>
      </w:r>
      <w:r w:rsidR="0024439D">
        <w:rPr>
          <w:rFonts w:ascii="Times New Roman" w:hAnsi="Times New Roman"/>
          <w:sz w:val="24"/>
          <w:szCs w:val="24"/>
          <w:lang w:val="en-GB" w:eastAsia="en-GB"/>
        </w:rPr>
        <w:t xml:space="preserve"> </w:t>
      </w:r>
      <w:r w:rsidRPr="00F007E7">
        <w:rPr>
          <w:rFonts w:ascii="Times New Roman" w:hAnsi="Times New Roman"/>
          <w:sz w:val="24"/>
          <w:szCs w:val="24"/>
          <w:lang w:val="en-GB" w:eastAsia="en-GB"/>
        </w:rPr>
        <w:t xml:space="preserve">the European Union”. </w:t>
      </w:r>
      <w:r w:rsidRPr="00F007E7">
        <w:rPr>
          <w:rFonts w:ascii="Times New Roman" w:hAnsi="Times New Roman"/>
          <w:i/>
          <w:sz w:val="24"/>
          <w:szCs w:val="24"/>
          <w:lang w:val="en-GB" w:eastAsia="en-GB"/>
        </w:rPr>
        <w:t>European Law Journal</w:t>
      </w:r>
      <w:r w:rsidRPr="00F007E7">
        <w:rPr>
          <w:rFonts w:ascii="Times New Roman" w:hAnsi="Times New Roman"/>
          <w:sz w:val="24"/>
          <w:szCs w:val="24"/>
          <w:lang w:val="en-GB" w:eastAsia="en-GB"/>
        </w:rPr>
        <w:t>: 1</w:t>
      </w:r>
    </w:p>
    <w:p w:rsidR="00F007E7" w:rsidRPr="00F007E7" w:rsidRDefault="00F007E7" w:rsidP="00F007E7">
      <w:pPr>
        <w:jc w:val="both"/>
        <w:rPr>
          <w:rFonts w:ascii="Times New Roman" w:hAnsi="Times New Roman"/>
          <w:sz w:val="24"/>
          <w:szCs w:val="24"/>
          <w:lang w:val="en-GB" w:eastAsia="en-GB"/>
        </w:rPr>
      </w:pPr>
    </w:p>
    <w:p w:rsidR="00F007E7" w:rsidRPr="00F007E7" w:rsidRDefault="00F007E7" w:rsidP="00F007E7">
      <w:pPr>
        <w:jc w:val="both"/>
        <w:rPr>
          <w:rFonts w:ascii="Times New Roman" w:hAnsi="Times New Roman"/>
          <w:sz w:val="24"/>
          <w:szCs w:val="24"/>
        </w:rPr>
      </w:pPr>
      <w:r w:rsidRPr="00F007E7">
        <w:rPr>
          <w:rFonts w:ascii="Times New Roman" w:hAnsi="Times New Roman"/>
          <w:sz w:val="24"/>
          <w:szCs w:val="24"/>
        </w:rPr>
        <w:t xml:space="preserve">Simsek, Hasan e Louis, S. Karen (1994) “Organizational change as a paradigm shift: Analysis of the change process in a large, public university” </w:t>
      </w:r>
      <w:r w:rsidRPr="00F007E7">
        <w:rPr>
          <w:rFonts w:ascii="Times New Roman" w:hAnsi="Times New Roman"/>
          <w:i/>
          <w:sz w:val="24"/>
          <w:szCs w:val="24"/>
        </w:rPr>
        <w:t>The Journal of Higher Education</w:t>
      </w:r>
      <w:r w:rsidRPr="00F007E7">
        <w:rPr>
          <w:rFonts w:ascii="Times New Roman" w:hAnsi="Times New Roman"/>
          <w:sz w:val="24"/>
          <w:szCs w:val="24"/>
        </w:rPr>
        <w:t xml:space="preserve">. </w:t>
      </w:r>
      <w:proofErr w:type="gramStart"/>
      <w:r w:rsidRPr="00F007E7">
        <w:rPr>
          <w:rFonts w:ascii="Times New Roman" w:hAnsi="Times New Roman"/>
          <w:sz w:val="24"/>
          <w:szCs w:val="24"/>
        </w:rPr>
        <w:t>65 :</w:t>
      </w:r>
      <w:proofErr w:type="gramEnd"/>
      <w:r w:rsidRPr="00F007E7">
        <w:rPr>
          <w:rFonts w:ascii="Times New Roman" w:hAnsi="Times New Roman"/>
          <w:sz w:val="24"/>
          <w:szCs w:val="24"/>
        </w:rPr>
        <w:t>6  670-695</w:t>
      </w:r>
    </w:p>
    <w:p w:rsidR="00F007E7" w:rsidRDefault="00F007E7" w:rsidP="00F007E7">
      <w:pPr>
        <w:jc w:val="both"/>
        <w:rPr>
          <w:rFonts w:ascii="Times New Roman" w:hAnsi="Times New Roman"/>
          <w:sz w:val="24"/>
          <w:szCs w:val="24"/>
          <w:lang w:val="en-GB" w:eastAsia="en-GB"/>
        </w:rPr>
      </w:pPr>
    </w:p>
    <w:p w:rsidR="00D31DF1" w:rsidRPr="002C3550" w:rsidRDefault="00D31DF1" w:rsidP="002C3550">
      <w:pPr>
        <w:jc w:val="both"/>
        <w:rPr>
          <w:rFonts w:ascii="Times New Roman" w:hAnsi="Times New Roman"/>
          <w:i/>
          <w:sz w:val="24"/>
          <w:szCs w:val="24"/>
          <w:lang w:val="en-GB" w:eastAsia="en-GB"/>
        </w:rPr>
      </w:pPr>
      <w:r>
        <w:rPr>
          <w:rFonts w:ascii="Times New Roman" w:hAnsi="Times New Roman"/>
          <w:sz w:val="24"/>
          <w:szCs w:val="24"/>
          <w:lang w:val="en-GB" w:eastAsia="en-GB"/>
        </w:rPr>
        <w:t>Sisson, Keith</w:t>
      </w:r>
      <w:r w:rsidR="001933A1">
        <w:rPr>
          <w:rFonts w:ascii="Times New Roman" w:hAnsi="Times New Roman"/>
          <w:sz w:val="24"/>
          <w:szCs w:val="24"/>
          <w:lang w:val="en-GB" w:eastAsia="en-GB"/>
        </w:rPr>
        <w:t xml:space="preserve"> e </w:t>
      </w:r>
      <w:r w:rsidR="002C3550">
        <w:rPr>
          <w:rFonts w:ascii="Times New Roman" w:hAnsi="Times New Roman"/>
          <w:sz w:val="24"/>
          <w:szCs w:val="24"/>
          <w:lang w:val="en-GB" w:eastAsia="en-GB"/>
        </w:rPr>
        <w:t>M</w:t>
      </w:r>
      <w:r w:rsidR="001933A1">
        <w:rPr>
          <w:rFonts w:ascii="Times New Roman" w:hAnsi="Times New Roman"/>
          <w:sz w:val="24"/>
          <w:szCs w:val="24"/>
          <w:lang w:val="en-GB" w:eastAsia="en-GB"/>
        </w:rPr>
        <w:t>arginson, Paul (2006)</w:t>
      </w:r>
      <w:r w:rsidR="002C3550">
        <w:rPr>
          <w:rFonts w:ascii="Times New Roman" w:hAnsi="Times New Roman"/>
          <w:sz w:val="24"/>
          <w:szCs w:val="24"/>
          <w:lang w:val="en-GB" w:eastAsia="en-GB"/>
        </w:rPr>
        <w:t xml:space="preserve"> “</w:t>
      </w:r>
      <w:r w:rsidR="002C3550" w:rsidRPr="002C3550">
        <w:rPr>
          <w:rFonts w:ascii="Times New Roman" w:hAnsi="Times New Roman"/>
          <w:sz w:val="24"/>
          <w:szCs w:val="24"/>
          <w:lang w:val="en-GB" w:eastAsia="en-GB"/>
        </w:rPr>
        <w:t>European Integr</w:t>
      </w:r>
      <w:r w:rsidR="002C3550">
        <w:rPr>
          <w:rFonts w:ascii="Times New Roman" w:hAnsi="Times New Roman"/>
          <w:sz w:val="24"/>
          <w:szCs w:val="24"/>
          <w:lang w:val="en-GB" w:eastAsia="en-GB"/>
        </w:rPr>
        <w:t>ation and Industrial Relations</w:t>
      </w:r>
      <w:proofErr w:type="gramStart"/>
      <w:r w:rsidR="002C3550">
        <w:rPr>
          <w:rFonts w:ascii="Times New Roman" w:hAnsi="Times New Roman"/>
          <w:sz w:val="24"/>
          <w:szCs w:val="24"/>
          <w:lang w:val="en-GB" w:eastAsia="en-GB"/>
        </w:rPr>
        <w:t>:</w:t>
      </w:r>
      <w:r w:rsidR="002C3550" w:rsidRPr="002C3550">
        <w:rPr>
          <w:rFonts w:ascii="Times New Roman" w:hAnsi="Times New Roman"/>
          <w:sz w:val="24"/>
          <w:szCs w:val="24"/>
          <w:lang w:val="en-GB" w:eastAsia="en-GB"/>
        </w:rPr>
        <w:t>Multi</w:t>
      </w:r>
      <w:proofErr w:type="gramEnd"/>
      <w:r w:rsidR="002C3550" w:rsidRPr="002C3550">
        <w:rPr>
          <w:rFonts w:ascii="Times New Roman" w:hAnsi="Times New Roman"/>
          <w:sz w:val="24"/>
          <w:szCs w:val="24"/>
          <w:lang w:val="en-GB" w:eastAsia="en-GB"/>
        </w:rPr>
        <w:t>-Level Governance in the Making</w:t>
      </w:r>
      <w:r w:rsidR="002C3550">
        <w:rPr>
          <w:rFonts w:ascii="Times New Roman" w:hAnsi="Times New Roman"/>
          <w:sz w:val="24"/>
          <w:szCs w:val="24"/>
          <w:lang w:val="en-GB" w:eastAsia="en-GB"/>
        </w:rPr>
        <w:t xml:space="preserve">” </w:t>
      </w:r>
      <w:r w:rsidR="002C3550" w:rsidRPr="002C3550">
        <w:rPr>
          <w:rFonts w:ascii="Times New Roman" w:hAnsi="Times New Roman"/>
          <w:i/>
          <w:sz w:val="24"/>
          <w:szCs w:val="24"/>
          <w:lang w:val="en-GB" w:eastAsia="en-GB"/>
        </w:rPr>
        <w:t xml:space="preserve">Industrial and </w:t>
      </w:r>
      <w:r w:rsidR="002C3550">
        <w:rPr>
          <w:rFonts w:ascii="Times New Roman" w:hAnsi="Times New Roman"/>
          <w:i/>
          <w:sz w:val="24"/>
          <w:szCs w:val="24"/>
          <w:lang w:val="en-GB" w:eastAsia="en-GB"/>
        </w:rPr>
        <w:t>l</w:t>
      </w:r>
      <w:r w:rsidR="002C3550" w:rsidRPr="002C3550">
        <w:rPr>
          <w:rFonts w:ascii="Times New Roman" w:hAnsi="Times New Roman"/>
          <w:i/>
          <w:sz w:val="24"/>
          <w:szCs w:val="24"/>
          <w:lang w:val="en-GB" w:eastAsia="en-GB"/>
        </w:rPr>
        <w:t xml:space="preserve">abour relations </w:t>
      </w:r>
      <w:r w:rsidR="002C3550">
        <w:rPr>
          <w:rFonts w:ascii="Times New Roman" w:hAnsi="Times New Roman"/>
          <w:i/>
          <w:sz w:val="24"/>
          <w:szCs w:val="24"/>
          <w:lang w:val="en-GB" w:eastAsia="en-GB"/>
        </w:rPr>
        <w:t>r</w:t>
      </w:r>
      <w:r w:rsidR="002C3550" w:rsidRPr="002C3550">
        <w:rPr>
          <w:rFonts w:ascii="Times New Roman" w:hAnsi="Times New Roman"/>
          <w:i/>
          <w:sz w:val="24"/>
          <w:szCs w:val="24"/>
          <w:lang w:val="en-GB" w:eastAsia="en-GB"/>
        </w:rPr>
        <w:t>eview</w:t>
      </w:r>
      <w:r w:rsidR="002C3550">
        <w:rPr>
          <w:rFonts w:ascii="Times New Roman" w:hAnsi="Times New Roman"/>
          <w:i/>
          <w:sz w:val="24"/>
          <w:szCs w:val="24"/>
          <w:lang w:val="en-GB" w:eastAsia="en-GB"/>
        </w:rPr>
        <w:t xml:space="preserve"> </w:t>
      </w:r>
      <w:r w:rsidR="002C3550" w:rsidRPr="002C3550">
        <w:rPr>
          <w:rFonts w:ascii="Times New Roman" w:hAnsi="Times New Roman"/>
          <w:sz w:val="24"/>
          <w:szCs w:val="24"/>
          <w:lang w:val="en-GB" w:eastAsia="en-GB"/>
        </w:rPr>
        <w:t>59:2</w:t>
      </w:r>
      <w:r w:rsidR="002C3550">
        <w:rPr>
          <w:rFonts w:ascii="Times New Roman" w:hAnsi="Times New Roman"/>
          <w:sz w:val="24"/>
          <w:szCs w:val="24"/>
          <w:lang w:val="en-GB" w:eastAsia="en-GB"/>
        </w:rPr>
        <w:t xml:space="preserve"> </w:t>
      </w:r>
      <w:hyperlink r:id="rId64" w:history="1">
        <w:r w:rsidR="002C3550" w:rsidRPr="00C45845">
          <w:rPr>
            <w:rStyle w:val="Hiperligao"/>
            <w:rFonts w:ascii="Times New Roman" w:hAnsi="Times New Roman"/>
            <w:sz w:val="24"/>
            <w:szCs w:val="24"/>
            <w:lang w:val="en-GB" w:eastAsia="en-GB"/>
          </w:rPr>
          <w:t>http://digitalcommons.ilr.cornell.edu/ilrreview/vol59/iss2/87</w:t>
        </w:r>
      </w:hyperlink>
      <w:r w:rsidR="002C3550">
        <w:rPr>
          <w:rFonts w:ascii="Times New Roman" w:hAnsi="Times New Roman"/>
          <w:sz w:val="24"/>
          <w:szCs w:val="24"/>
          <w:lang w:val="en-GB" w:eastAsia="en-GB"/>
        </w:rPr>
        <w:t>.[ acesso a 23 de Abril 2012]</w:t>
      </w:r>
    </w:p>
    <w:p w:rsidR="00D31DF1" w:rsidRPr="00F007E7" w:rsidRDefault="00D31DF1" w:rsidP="00F007E7">
      <w:pPr>
        <w:jc w:val="both"/>
        <w:rPr>
          <w:rFonts w:ascii="Times New Roman" w:hAnsi="Times New Roman"/>
          <w:sz w:val="24"/>
          <w:szCs w:val="24"/>
          <w:lang w:val="en-GB" w:eastAsia="en-GB"/>
        </w:rPr>
      </w:pPr>
    </w:p>
    <w:p w:rsidR="00F007E7" w:rsidRPr="00F007E7" w:rsidRDefault="00F007E7" w:rsidP="00F007E7">
      <w:pPr>
        <w:jc w:val="both"/>
        <w:rPr>
          <w:rFonts w:ascii="Times New Roman" w:hAnsi="Times New Roman"/>
          <w:sz w:val="24"/>
          <w:szCs w:val="24"/>
        </w:rPr>
      </w:pPr>
      <w:r w:rsidRPr="00F007E7">
        <w:rPr>
          <w:rFonts w:ascii="Times New Roman" w:hAnsi="Times New Roman"/>
          <w:sz w:val="24"/>
          <w:szCs w:val="24"/>
        </w:rPr>
        <w:t>Schofer</w:t>
      </w:r>
      <w:proofErr w:type="gramStart"/>
      <w:r w:rsidRPr="00F007E7">
        <w:rPr>
          <w:rFonts w:ascii="Times New Roman" w:hAnsi="Times New Roman"/>
          <w:sz w:val="24"/>
          <w:szCs w:val="24"/>
        </w:rPr>
        <w:t>,Evan</w:t>
      </w:r>
      <w:proofErr w:type="gramEnd"/>
      <w:r w:rsidRPr="00F007E7">
        <w:rPr>
          <w:rFonts w:ascii="Times New Roman" w:hAnsi="Times New Roman"/>
          <w:sz w:val="24"/>
          <w:szCs w:val="24"/>
        </w:rPr>
        <w:t xml:space="preserve"> e Meyer, John. </w:t>
      </w:r>
      <w:proofErr w:type="gramStart"/>
      <w:r w:rsidRPr="00F007E7">
        <w:rPr>
          <w:rFonts w:ascii="Times New Roman" w:hAnsi="Times New Roman"/>
          <w:sz w:val="24"/>
          <w:szCs w:val="24"/>
        </w:rPr>
        <w:t xml:space="preserve">(2005). “The Worldwide Expansion of Higher Education in the Twentieth Century”, </w:t>
      </w:r>
      <w:r w:rsidRPr="00F007E7">
        <w:rPr>
          <w:rFonts w:ascii="Times New Roman" w:hAnsi="Times New Roman"/>
          <w:i/>
          <w:iCs/>
          <w:sz w:val="24"/>
          <w:szCs w:val="24"/>
        </w:rPr>
        <w:t>American Sociological Review.</w:t>
      </w:r>
      <w:proofErr w:type="gramEnd"/>
      <w:r w:rsidRPr="00F007E7">
        <w:rPr>
          <w:rFonts w:ascii="Times New Roman" w:hAnsi="Times New Roman"/>
          <w:i/>
          <w:iCs/>
          <w:sz w:val="24"/>
          <w:szCs w:val="24"/>
        </w:rPr>
        <w:t xml:space="preserve"> </w:t>
      </w:r>
      <w:r w:rsidRPr="00F007E7">
        <w:rPr>
          <w:rFonts w:ascii="Times New Roman" w:hAnsi="Times New Roman"/>
          <w:iCs/>
          <w:sz w:val="24"/>
          <w:szCs w:val="24"/>
        </w:rPr>
        <w:t>70</w:t>
      </w:r>
      <w:r w:rsidRPr="00F007E7">
        <w:rPr>
          <w:rFonts w:ascii="Times New Roman" w:hAnsi="Times New Roman"/>
          <w:sz w:val="24"/>
          <w:szCs w:val="24"/>
        </w:rPr>
        <w:t>:898-920.</w:t>
      </w:r>
    </w:p>
    <w:p w:rsidR="00F007E7" w:rsidRDefault="00F007E7" w:rsidP="00F007E7">
      <w:pPr>
        <w:jc w:val="both"/>
        <w:rPr>
          <w:rFonts w:ascii="Times New Roman" w:hAnsi="Times New Roman"/>
          <w:sz w:val="24"/>
          <w:szCs w:val="24"/>
        </w:rPr>
      </w:pPr>
    </w:p>
    <w:p w:rsidR="008C4BC4" w:rsidRDefault="008C4BC4" w:rsidP="008C4BC4">
      <w:pPr>
        <w:jc w:val="both"/>
        <w:rPr>
          <w:rFonts w:ascii="Times New Roman" w:hAnsi="Times New Roman"/>
          <w:sz w:val="24"/>
          <w:szCs w:val="24"/>
        </w:rPr>
      </w:pPr>
      <w:proofErr w:type="gramStart"/>
      <w:r>
        <w:rPr>
          <w:rFonts w:ascii="Times New Roman" w:hAnsi="Times New Roman"/>
          <w:sz w:val="24"/>
          <w:szCs w:val="24"/>
        </w:rPr>
        <w:t xml:space="preserve">Shore, Cris (2000) </w:t>
      </w:r>
      <w:r w:rsidRPr="008C4BC4">
        <w:rPr>
          <w:rFonts w:ascii="Times New Roman" w:hAnsi="Times New Roman"/>
          <w:i/>
          <w:sz w:val="24"/>
          <w:szCs w:val="24"/>
        </w:rPr>
        <w:t>Building Europe.</w:t>
      </w:r>
      <w:proofErr w:type="gramEnd"/>
      <w:r w:rsidRPr="008C4BC4">
        <w:rPr>
          <w:rFonts w:ascii="Times New Roman" w:hAnsi="Times New Roman"/>
          <w:i/>
          <w:sz w:val="24"/>
          <w:szCs w:val="24"/>
        </w:rPr>
        <w:t xml:space="preserve"> </w:t>
      </w:r>
      <w:proofErr w:type="gramStart"/>
      <w:r w:rsidRPr="008C4BC4">
        <w:rPr>
          <w:rFonts w:ascii="Times New Roman" w:hAnsi="Times New Roman"/>
          <w:i/>
          <w:sz w:val="24"/>
          <w:szCs w:val="24"/>
        </w:rPr>
        <w:t>The Cultural Politics of European Integration</w:t>
      </w:r>
      <w:r w:rsidRPr="008C4BC4">
        <w:rPr>
          <w:rFonts w:ascii="Times New Roman" w:hAnsi="Times New Roman"/>
          <w:sz w:val="24"/>
          <w:szCs w:val="24"/>
        </w:rPr>
        <w:t>.</w:t>
      </w:r>
      <w:proofErr w:type="gramEnd"/>
      <w:r w:rsidRPr="008C4BC4">
        <w:rPr>
          <w:rFonts w:ascii="Times New Roman" w:hAnsi="Times New Roman"/>
          <w:sz w:val="24"/>
          <w:szCs w:val="24"/>
        </w:rPr>
        <w:t xml:space="preserve"> London:</w:t>
      </w:r>
      <w:r>
        <w:rPr>
          <w:rFonts w:ascii="Times New Roman" w:hAnsi="Times New Roman"/>
          <w:sz w:val="24"/>
          <w:szCs w:val="24"/>
        </w:rPr>
        <w:t xml:space="preserve"> </w:t>
      </w:r>
      <w:r w:rsidRPr="008C4BC4">
        <w:rPr>
          <w:rFonts w:ascii="Times New Roman" w:hAnsi="Times New Roman"/>
          <w:sz w:val="24"/>
          <w:szCs w:val="24"/>
        </w:rPr>
        <w:t>Routledge.</w:t>
      </w:r>
    </w:p>
    <w:p w:rsidR="008C4BC4" w:rsidRPr="00F007E7" w:rsidRDefault="008C4BC4" w:rsidP="008C4BC4">
      <w:pPr>
        <w:jc w:val="both"/>
        <w:rPr>
          <w:rFonts w:ascii="Times New Roman" w:hAnsi="Times New Roman"/>
          <w:sz w:val="24"/>
          <w:szCs w:val="24"/>
        </w:rPr>
      </w:pPr>
    </w:p>
    <w:p w:rsidR="00F007E7" w:rsidRPr="00F007E7" w:rsidRDefault="00F007E7" w:rsidP="00F007E7">
      <w:pPr>
        <w:jc w:val="both"/>
        <w:rPr>
          <w:rFonts w:ascii="Times New Roman" w:eastAsia="Calibri" w:hAnsi="Times New Roman"/>
          <w:sz w:val="24"/>
          <w:szCs w:val="24"/>
          <w:lang w:val="en-GB" w:eastAsia="en-GB"/>
        </w:rPr>
      </w:pPr>
      <w:r w:rsidRPr="00F007E7">
        <w:rPr>
          <w:rFonts w:ascii="Times New Roman" w:hAnsi="Times New Roman"/>
          <w:sz w:val="24"/>
          <w:szCs w:val="24"/>
          <w:lang w:val="en-GB" w:eastAsia="pt-PT"/>
        </w:rPr>
        <w:t>Sparke, Matthew, “</w:t>
      </w:r>
      <w:r w:rsidRPr="00F007E7">
        <w:rPr>
          <w:rFonts w:ascii="Times New Roman" w:eastAsia="Calibri" w:hAnsi="Times New Roman"/>
          <w:sz w:val="24"/>
          <w:szCs w:val="24"/>
          <w:lang w:val="en-GB" w:eastAsia="en-GB"/>
        </w:rPr>
        <w:t xml:space="preserve">On denationalization as neoliberalization: Biopolitics, class interest and the incompleteness of citizenship,” </w:t>
      </w:r>
      <w:r w:rsidRPr="00F007E7">
        <w:rPr>
          <w:rFonts w:ascii="Times New Roman" w:eastAsia="Cambria-Italic" w:hAnsi="Times New Roman"/>
          <w:i/>
          <w:iCs/>
          <w:sz w:val="24"/>
          <w:szCs w:val="24"/>
          <w:lang w:val="en-GB" w:eastAsia="en-GB"/>
        </w:rPr>
        <w:t>Political Power and Social Theory</w:t>
      </w:r>
      <w:r w:rsidRPr="00F007E7">
        <w:rPr>
          <w:rFonts w:ascii="Times New Roman" w:eastAsia="Calibri" w:hAnsi="Times New Roman"/>
          <w:sz w:val="24"/>
          <w:szCs w:val="24"/>
          <w:lang w:val="en-GB" w:eastAsia="en-GB"/>
        </w:rPr>
        <w:t>, 20: 287 – 300.</w:t>
      </w:r>
    </w:p>
    <w:p w:rsidR="00F007E7" w:rsidRPr="00F007E7" w:rsidRDefault="00F007E7" w:rsidP="00F007E7">
      <w:pPr>
        <w:jc w:val="both"/>
        <w:rPr>
          <w:rFonts w:ascii="Times New Roman" w:eastAsia="Calibri" w:hAnsi="Times New Roman"/>
          <w:sz w:val="24"/>
          <w:szCs w:val="24"/>
          <w:lang w:val="en-GB" w:eastAsia="en-GB"/>
        </w:rPr>
      </w:pPr>
    </w:p>
    <w:p w:rsidR="00F007E7" w:rsidRPr="00F007E7" w:rsidRDefault="00F007E7" w:rsidP="00F007E7">
      <w:pPr>
        <w:jc w:val="both"/>
        <w:rPr>
          <w:rFonts w:ascii="Times New Roman" w:eastAsia="Calibri" w:hAnsi="Times New Roman"/>
          <w:sz w:val="24"/>
          <w:szCs w:val="24"/>
          <w:lang w:val="en-GB" w:eastAsia="en-GB"/>
        </w:rPr>
      </w:pPr>
      <w:proofErr w:type="gramStart"/>
      <w:r w:rsidRPr="00F007E7">
        <w:rPr>
          <w:rFonts w:ascii="Times New Roman" w:eastAsia="Calibri" w:hAnsi="Times New Roman"/>
          <w:sz w:val="24"/>
          <w:szCs w:val="24"/>
          <w:lang w:val="en-GB" w:eastAsia="en-GB"/>
        </w:rPr>
        <w:t>Stone, S. Alec e Sandholtz Wayne (1997) “European integration and supranational governance”</w:t>
      </w:r>
      <w:r w:rsidRPr="00F007E7">
        <w:rPr>
          <w:rFonts w:ascii="Times New Roman" w:hAnsi="Times New Roman"/>
          <w:sz w:val="24"/>
          <w:szCs w:val="24"/>
        </w:rPr>
        <w:t xml:space="preserve"> </w:t>
      </w:r>
      <w:r w:rsidRPr="00F007E7">
        <w:rPr>
          <w:rFonts w:ascii="Times New Roman" w:eastAsia="Calibri" w:hAnsi="Times New Roman"/>
          <w:i/>
          <w:sz w:val="24"/>
          <w:szCs w:val="24"/>
          <w:lang w:val="en-GB" w:eastAsia="en-GB"/>
        </w:rPr>
        <w:t>Journal of European Public Policy</w:t>
      </w:r>
      <w:r w:rsidRPr="00F007E7">
        <w:rPr>
          <w:rFonts w:ascii="Times New Roman" w:eastAsia="Calibri" w:hAnsi="Times New Roman"/>
          <w:sz w:val="24"/>
          <w:szCs w:val="24"/>
          <w:lang w:val="en-GB" w:eastAsia="en-GB"/>
        </w:rPr>
        <w:t>.</w:t>
      </w:r>
      <w:proofErr w:type="gramEnd"/>
      <w:r w:rsidRPr="00F007E7">
        <w:rPr>
          <w:rFonts w:ascii="Times New Roman" w:eastAsia="Calibri" w:hAnsi="Times New Roman"/>
          <w:sz w:val="24"/>
          <w:szCs w:val="24"/>
          <w:lang w:val="en-GB" w:eastAsia="en-GB"/>
        </w:rPr>
        <w:t xml:space="preserve"> </w:t>
      </w:r>
      <w:proofErr w:type="gramStart"/>
      <w:r w:rsidRPr="00F007E7">
        <w:rPr>
          <w:rFonts w:ascii="Times New Roman" w:eastAsia="Calibri" w:hAnsi="Times New Roman"/>
          <w:sz w:val="24"/>
          <w:szCs w:val="24"/>
          <w:lang w:val="en-GB" w:eastAsia="en-GB"/>
        </w:rPr>
        <w:t xml:space="preserve">4:3,297 </w:t>
      </w:r>
      <w:r w:rsidR="006D3491">
        <w:rPr>
          <w:rFonts w:ascii="Times New Roman" w:eastAsia="Calibri" w:hAnsi="Times New Roman"/>
          <w:sz w:val="24"/>
          <w:szCs w:val="24"/>
          <w:lang w:val="en-GB" w:eastAsia="en-GB"/>
        </w:rPr>
        <w:t>–</w:t>
      </w:r>
      <w:r w:rsidRPr="00F007E7">
        <w:rPr>
          <w:rFonts w:ascii="Times New Roman" w:eastAsia="Calibri" w:hAnsi="Times New Roman"/>
          <w:sz w:val="24"/>
          <w:szCs w:val="24"/>
          <w:lang w:val="en-GB" w:eastAsia="en-GB"/>
        </w:rPr>
        <w:t xml:space="preserve"> 317</w:t>
      </w:r>
      <w:r w:rsidR="006D3491">
        <w:rPr>
          <w:rFonts w:ascii="Times New Roman" w:eastAsia="Calibri" w:hAnsi="Times New Roman"/>
          <w:sz w:val="24"/>
          <w:szCs w:val="24"/>
          <w:lang w:val="en-GB" w:eastAsia="en-GB"/>
        </w:rPr>
        <w:t>.</w:t>
      </w:r>
      <w:proofErr w:type="gramEnd"/>
      <w:r w:rsidRPr="00F007E7">
        <w:rPr>
          <w:rFonts w:ascii="Times New Roman" w:eastAsia="Calibri" w:hAnsi="Times New Roman"/>
          <w:sz w:val="24"/>
          <w:szCs w:val="24"/>
          <w:lang w:val="en-GB" w:eastAsia="en-GB"/>
        </w:rPr>
        <w:t xml:space="preserve"> </w:t>
      </w:r>
    </w:p>
    <w:p w:rsidR="00F007E7" w:rsidRPr="00F007E7" w:rsidRDefault="00F007E7" w:rsidP="00F007E7">
      <w:pPr>
        <w:jc w:val="both"/>
        <w:rPr>
          <w:rFonts w:ascii="Times New Roman" w:eastAsia="Calibri" w:hAnsi="Times New Roman"/>
          <w:sz w:val="24"/>
          <w:szCs w:val="24"/>
          <w:lang w:val="en-GB" w:eastAsia="en-GB"/>
        </w:rPr>
      </w:pPr>
    </w:p>
    <w:p w:rsidR="00F007E7" w:rsidRPr="00F007E7" w:rsidRDefault="00F007E7" w:rsidP="00F007E7">
      <w:pPr>
        <w:jc w:val="both"/>
        <w:rPr>
          <w:rFonts w:ascii="Times New Roman" w:hAnsi="Times New Roman"/>
          <w:sz w:val="24"/>
          <w:szCs w:val="24"/>
          <w:lang w:val="en-GB" w:eastAsia="en-GB"/>
        </w:rPr>
      </w:pPr>
      <w:r w:rsidRPr="00F007E7">
        <w:rPr>
          <w:rFonts w:ascii="Times New Roman" w:hAnsi="Times New Roman"/>
          <w:sz w:val="24"/>
          <w:szCs w:val="24"/>
          <w:lang w:val="en-GB" w:eastAsia="en-GB"/>
        </w:rPr>
        <w:t xml:space="preserve">Teichler, Ulrich. </w:t>
      </w:r>
      <w:proofErr w:type="gramStart"/>
      <w:r w:rsidRPr="00F007E7">
        <w:rPr>
          <w:rFonts w:ascii="Times New Roman" w:hAnsi="Times New Roman"/>
          <w:sz w:val="24"/>
          <w:szCs w:val="24"/>
          <w:lang w:val="en-GB" w:eastAsia="en-GB"/>
        </w:rPr>
        <w:t xml:space="preserve">(2004), .The Changing Debate on Internationalization of Higher Education., </w:t>
      </w:r>
      <w:r w:rsidRPr="00F007E7">
        <w:rPr>
          <w:rFonts w:ascii="Times New Roman" w:hAnsi="Times New Roman"/>
          <w:i/>
          <w:iCs/>
          <w:sz w:val="24"/>
          <w:szCs w:val="24"/>
          <w:lang w:val="en-GB" w:eastAsia="en-GB"/>
        </w:rPr>
        <w:t>Higher Education.</w:t>
      </w:r>
      <w:proofErr w:type="gramEnd"/>
      <w:r w:rsidRPr="00F007E7">
        <w:rPr>
          <w:rFonts w:ascii="Times New Roman" w:hAnsi="Times New Roman"/>
          <w:sz w:val="24"/>
          <w:szCs w:val="24"/>
          <w:lang w:val="en-GB" w:eastAsia="en-GB"/>
        </w:rPr>
        <w:t xml:space="preserve"> </w:t>
      </w:r>
      <w:proofErr w:type="gramStart"/>
      <w:r w:rsidRPr="00F007E7">
        <w:rPr>
          <w:rFonts w:ascii="Times New Roman" w:hAnsi="Times New Roman"/>
          <w:sz w:val="24"/>
          <w:szCs w:val="24"/>
          <w:lang w:val="en-GB" w:eastAsia="en-GB"/>
        </w:rPr>
        <w:t>48: 5 -26.</w:t>
      </w:r>
      <w:proofErr w:type="gramEnd"/>
    </w:p>
    <w:p w:rsidR="00F007E7" w:rsidRPr="00F007E7" w:rsidRDefault="00F007E7" w:rsidP="00F007E7">
      <w:pPr>
        <w:jc w:val="both"/>
        <w:rPr>
          <w:rFonts w:ascii="Times New Roman" w:hAnsi="Times New Roman"/>
          <w:i/>
          <w:iCs/>
          <w:sz w:val="24"/>
          <w:szCs w:val="24"/>
          <w:lang w:val="en-GB" w:eastAsia="en-GB"/>
        </w:rPr>
      </w:pPr>
    </w:p>
    <w:p w:rsidR="00F007E7" w:rsidRPr="00F007E7" w:rsidRDefault="00F007E7" w:rsidP="00F007E7">
      <w:pPr>
        <w:jc w:val="both"/>
        <w:rPr>
          <w:rFonts w:ascii="Times New Roman" w:eastAsia="AGaramondPro-Regular" w:hAnsi="Times New Roman"/>
          <w:sz w:val="24"/>
          <w:szCs w:val="24"/>
          <w:lang w:val="en-GB" w:eastAsia="en-GB"/>
        </w:rPr>
      </w:pPr>
      <w:r w:rsidRPr="00F007E7">
        <w:rPr>
          <w:rFonts w:ascii="Times New Roman" w:eastAsia="AGaramondPro-Regular" w:hAnsi="Times New Roman"/>
          <w:sz w:val="24"/>
          <w:szCs w:val="24"/>
          <w:lang w:val="en-GB" w:eastAsia="en-GB"/>
        </w:rPr>
        <w:t xml:space="preserve">Trubek, David. </w:t>
      </w:r>
      <w:proofErr w:type="gramStart"/>
      <w:r w:rsidRPr="00F007E7">
        <w:rPr>
          <w:rFonts w:ascii="Times New Roman" w:eastAsia="AGaramondPro-Regular" w:hAnsi="Times New Roman"/>
          <w:sz w:val="24"/>
          <w:szCs w:val="24"/>
          <w:lang w:val="en-GB" w:eastAsia="en-GB"/>
        </w:rPr>
        <w:t>and</w:t>
      </w:r>
      <w:proofErr w:type="gramEnd"/>
      <w:r w:rsidRPr="00F007E7">
        <w:rPr>
          <w:rFonts w:ascii="Times New Roman" w:eastAsia="AGaramondPro-Regular" w:hAnsi="Times New Roman"/>
          <w:sz w:val="24"/>
          <w:szCs w:val="24"/>
          <w:lang w:val="en-GB" w:eastAsia="en-GB"/>
        </w:rPr>
        <w:t xml:space="preserve"> Trubek, Louise. (2005) “Hard and Soft Law in the Construction of Social Europe: the Role of the Open Method of Co-ordination”, </w:t>
      </w:r>
      <w:r w:rsidRPr="00F007E7">
        <w:rPr>
          <w:rFonts w:ascii="Times New Roman" w:eastAsia="AGaramondPro-Regular" w:hAnsi="Times New Roman"/>
          <w:i/>
          <w:iCs/>
          <w:sz w:val="24"/>
          <w:szCs w:val="24"/>
          <w:lang w:val="en-GB" w:eastAsia="en-GB"/>
        </w:rPr>
        <w:t>European Law Journal.</w:t>
      </w:r>
      <w:r w:rsidRPr="00F007E7">
        <w:rPr>
          <w:rFonts w:ascii="Times New Roman" w:eastAsia="AGaramondPro-Regular" w:hAnsi="Times New Roman"/>
          <w:sz w:val="24"/>
          <w:szCs w:val="24"/>
          <w:lang w:val="en-GB" w:eastAsia="en-GB"/>
        </w:rPr>
        <w:t xml:space="preserve"> 11. 3:343-64.</w:t>
      </w:r>
    </w:p>
    <w:p w:rsidR="00F007E7" w:rsidRPr="00F007E7" w:rsidRDefault="00F007E7" w:rsidP="00F007E7">
      <w:pPr>
        <w:jc w:val="both"/>
        <w:rPr>
          <w:rFonts w:ascii="Times New Roman" w:eastAsia="AGaramondPro-Regular" w:hAnsi="Times New Roman"/>
          <w:sz w:val="24"/>
          <w:szCs w:val="24"/>
          <w:lang w:val="en-GB" w:eastAsia="en-GB"/>
        </w:rPr>
      </w:pPr>
    </w:p>
    <w:p w:rsidR="00F007E7" w:rsidRPr="00F007E7" w:rsidRDefault="00F007E7" w:rsidP="00F007E7">
      <w:pPr>
        <w:jc w:val="both"/>
        <w:rPr>
          <w:rFonts w:ascii="Times New Roman" w:hAnsi="Times New Roman"/>
          <w:sz w:val="24"/>
          <w:szCs w:val="24"/>
          <w:lang w:val="en-GB" w:eastAsia="en-GB"/>
        </w:rPr>
      </w:pPr>
      <w:r w:rsidRPr="00F007E7">
        <w:rPr>
          <w:rFonts w:ascii="Times New Roman" w:hAnsi="Times New Roman"/>
          <w:sz w:val="24"/>
          <w:szCs w:val="24"/>
          <w:lang w:val="en-GB" w:eastAsia="en-GB"/>
        </w:rPr>
        <w:t xml:space="preserve">Underdal, Arild (1997). “Patterns of Effectiveness: Examining Evidence from 13 International Regimes,’ </w:t>
      </w:r>
      <w:r w:rsidRPr="00F007E7">
        <w:rPr>
          <w:rFonts w:ascii="Times New Roman" w:hAnsi="Times New Roman"/>
          <w:i/>
          <w:sz w:val="24"/>
          <w:szCs w:val="24"/>
          <w:lang w:val="en-GB" w:eastAsia="en-GB"/>
        </w:rPr>
        <w:t>Annual Meeting of the International Studies Association,</w:t>
      </w:r>
      <w:r w:rsidRPr="00F007E7">
        <w:rPr>
          <w:rFonts w:ascii="Times New Roman" w:hAnsi="Times New Roman"/>
          <w:sz w:val="24"/>
          <w:szCs w:val="24"/>
          <w:lang w:val="en-GB" w:eastAsia="en-GB"/>
        </w:rPr>
        <w:t xml:space="preserve"> 19–22 march Toronto, Ontario.</w:t>
      </w:r>
    </w:p>
    <w:p w:rsidR="00F007E7" w:rsidRPr="00F007E7" w:rsidRDefault="00F007E7" w:rsidP="00F007E7">
      <w:pPr>
        <w:jc w:val="both"/>
        <w:rPr>
          <w:rFonts w:ascii="Times New Roman" w:eastAsia="AGaramondPro-Regular" w:hAnsi="Times New Roman"/>
          <w:sz w:val="24"/>
          <w:szCs w:val="24"/>
          <w:lang w:val="en-GB" w:eastAsia="en-GB"/>
        </w:rPr>
      </w:pPr>
      <w:r w:rsidRPr="00F007E7">
        <w:rPr>
          <w:rFonts w:ascii="Times New Roman" w:eastAsia="AGaramondPro-Regular" w:hAnsi="Times New Roman"/>
          <w:sz w:val="24"/>
          <w:szCs w:val="24"/>
          <w:lang w:val="en-GB" w:eastAsia="en-GB"/>
        </w:rPr>
        <w:t xml:space="preserve">Wilber, Charles. (1998) Economics, Ethics, and Public Policy (Lanham:   Historical and Sociological Essays” Cambridge University Press. </w:t>
      </w:r>
    </w:p>
    <w:p w:rsidR="00F007E7" w:rsidRPr="00F007E7" w:rsidRDefault="00F007E7" w:rsidP="00F007E7">
      <w:pPr>
        <w:jc w:val="both"/>
        <w:rPr>
          <w:rFonts w:ascii="Times New Roman" w:eastAsia="AGaramondPro-Regular" w:hAnsi="Times New Roman"/>
          <w:sz w:val="24"/>
          <w:szCs w:val="24"/>
          <w:lang w:val="en-GB" w:eastAsia="en-GB"/>
        </w:rPr>
      </w:pPr>
    </w:p>
    <w:p w:rsidR="00F007E7" w:rsidRPr="00F007E7" w:rsidRDefault="00F007E7" w:rsidP="00F007E7">
      <w:pPr>
        <w:jc w:val="both"/>
        <w:rPr>
          <w:rFonts w:ascii="Times New Roman" w:hAnsi="Times New Roman"/>
          <w:sz w:val="24"/>
          <w:szCs w:val="24"/>
        </w:rPr>
      </w:pPr>
      <w:r w:rsidRPr="00F007E7">
        <w:rPr>
          <w:rFonts w:ascii="Times New Roman" w:hAnsi="Times New Roman"/>
          <w:sz w:val="24"/>
          <w:szCs w:val="24"/>
        </w:rPr>
        <w:t>Tanguy</w:t>
      </w:r>
      <w:proofErr w:type="gramStart"/>
      <w:r w:rsidRPr="00F007E7">
        <w:rPr>
          <w:rFonts w:ascii="Times New Roman" w:hAnsi="Times New Roman"/>
          <w:sz w:val="24"/>
          <w:szCs w:val="24"/>
        </w:rPr>
        <w:t>,C.Carpentier</w:t>
      </w:r>
      <w:proofErr w:type="gramEnd"/>
      <w:r w:rsidRPr="00F007E7">
        <w:rPr>
          <w:rFonts w:ascii="Times New Roman" w:hAnsi="Times New Roman"/>
          <w:sz w:val="24"/>
          <w:szCs w:val="24"/>
        </w:rPr>
        <w:t xml:space="preserve"> (2011) Eurosphere online Working Paper Series The policy Forum and Ideas Market in the European Arena: The Two “Think Global Act European” reports </w:t>
      </w:r>
      <w:hyperlink r:id="rId65" w:history="1">
        <w:r w:rsidRPr="00F007E7">
          <w:rPr>
            <w:rStyle w:val="Hiperligao"/>
            <w:rFonts w:ascii="Times New Roman" w:hAnsi="Times New Roman"/>
            <w:color w:val="auto"/>
            <w:sz w:val="24"/>
            <w:szCs w:val="24"/>
          </w:rPr>
          <w:t>http://eurospheres.org/publications/working-papers</w:t>
        </w:r>
      </w:hyperlink>
      <w:r w:rsidRPr="00F007E7">
        <w:rPr>
          <w:rFonts w:ascii="Times New Roman" w:hAnsi="Times New Roman"/>
          <w:sz w:val="24"/>
          <w:szCs w:val="24"/>
        </w:rPr>
        <w:t>[ acesso a 4 de Janeiro de 2012]</w:t>
      </w:r>
    </w:p>
    <w:p w:rsidR="00F007E7" w:rsidRPr="00F007E7" w:rsidRDefault="00F007E7" w:rsidP="00F007E7">
      <w:pPr>
        <w:jc w:val="both"/>
        <w:rPr>
          <w:rFonts w:ascii="Times New Roman" w:hAnsi="Times New Roman"/>
          <w:sz w:val="24"/>
          <w:szCs w:val="24"/>
        </w:rPr>
      </w:pPr>
    </w:p>
    <w:p w:rsidR="00F007E7" w:rsidRPr="00F007E7" w:rsidRDefault="00F007E7" w:rsidP="00F007E7">
      <w:pPr>
        <w:jc w:val="both"/>
        <w:rPr>
          <w:rFonts w:ascii="Times New Roman" w:hAnsi="Times New Roman"/>
          <w:sz w:val="24"/>
          <w:szCs w:val="24"/>
        </w:rPr>
      </w:pPr>
      <w:r w:rsidRPr="00F007E7">
        <w:rPr>
          <w:rFonts w:ascii="Times New Roman" w:hAnsi="Times New Roman"/>
          <w:sz w:val="24"/>
          <w:szCs w:val="24"/>
        </w:rPr>
        <w:t xml:space="preserve">Vaira, Massimiliano (2004) “Globalization and higher education organizational change: A framework for analysis” </w:t>
      </w:r>
      <w:r w:rsidRPr="00F007E7">
        <w:rPr>
          <w:rFonts w:ascii="Times New Roman" w:hAnsi="Times New Roman"/>
          <w:i/>
          <w:sz w:val="24"/>
          <w:szCs w:val="24"/>
        </w:rPr>
        <w:t>Higher Education.</w:t>
      </w:r>
      <w:r w:rsidRPr="00F007E7">
        <w:rPr>
          <w:rFonts w:ascii="Times New Roman" w:hAnsi="Times New Roman"/>
          <w:sz w:val="24"/>
          <w:szCs w:val="24"/>
        </w:rPr>
        <w:t xml:space="preserve"> 48: 483–510</w:t>
      </w:r>
    </w:p>
    <w:p w:rsidR="00F007E7" w:rsidRPr="00F007E7" w:rsidRDefault="00F007E7" w:rsidP="00F007E7">
      <w:pPr>
        <w:jc w:val="both"/>
        <w:rPr>
          <w:rFonts w:ascii="Times New Roman" w:hAnsi="Times New Roman"/>
          <w:sz w:val="24"/>
          <w:szCs w:val="24"/>
        </w:rPr>
      </w:pPr>
    </w:p>
    <w:p w:rsidR="00F007E7" w:rsidRPr="00F007E7" w:rsidRDefault="00F007E7" w:rsidP="00F007E7">
      <w:pPr>
        <w:jc w:val="both"/>
        <w:rPr>
          <w:rFonts w:ascii="Times New Roman" w:hAnsi="Times New Roman"/>
          <w:sz w:val="24"/>
          <w:szCs w:val="24"/>
        </w:rPr>
      </w:pPr>
      <w:r w:rsidRPr="00F007E7">
        <w:rPr>
          <w:rFonts w:ascii="Times New Roman" w:hAnsi="Times New Roman"/>
          <w:sz w:val="24"/>
          <w:szCs w:val="24"/>
        </w:rPr>
        <w:t xml:space="preserve">Vannahme, Joachim et al (2010) “Lisbon A Second Shot” </w:t>
      </w:r>
      <w:r w:rsidRPr="00F007E7">
        <w:rPr>
          <w:rFonts w:ascii="Times New Roman" w:hAnsi="Times New Roman"/>
          <w:i/>
          <w:sz w:val="24"/>
          <w:szCs w:val="24"/>
        </w:rPr>
        <w:t xml:space="preserve">Spotlight Europe </w:t>
      </w:r>
      <w:r w:rsidRPr="00F007E7">
        <w:rPr>
          <w:rFonts w:ascii="Times New Roman" w:hAnsi="Times New Roman"/>
          <w:sz w:val="24"/>
          <w:szCs w:val="24"/>
        </w:rPr>
        <w:t xml:space="preserve">No. 2010/02 fevereiro Bertelsmann Stiftung, </w:t>
      </w:r>
      <w:hyperlink r:id="rId66" w:history="1">
        <w:r w:rsidRPr="00F007E7">
          <w:rPr>
            <w:rStyle w:val="Hiperligao"/>
            <w:rFonts w:ascii="Times New Roman" w:hAnsi="Times New Roman"/>
            <w:color w:val="auto"/>
            <w:sz w:val="24"/>
            <w:szCs w:val="24"/>
          </w:rPr>
          <w:t>www.bertelsmann-stiftung.de/spotlight</w:t>
        </w:r>
      </w:hyperlink>
      <w:proofErr w:type="gramStart"/>
      <w:r w:rsidRPr="00F007E7">
        <w:rPr>
          <w:rFonts w:ascii="Times New Roman" w:hAnsi="Times New Roman"/>
          <w:sz w:val="24"/>
          <w:szCs w:val="24"/>
        </w:rPr>
        <w:t>[ acesso</w:t>
      </w:r>
      <w:proofErr w:type="gramEnd"/>
      <w:r w:rsidRPr="00F007E7">
        <w:rPr>
          <w:rFonts w:ascii="Times New Roman" w:hAnsi="Times New Roman"/>
          <w:sz w:val="24"/>
          <w:szCs w:val="24"/>
        </w:rPr>
        <w:t xml:space="preserve"> a 15 de Abril]</w:t>
      </w:r>
    </w:p>
    <w:p w:rsidR="00F007E7" w:rsidRPr="00F007E7" w:rsidRDefault="00F007E7" w:rsidP="00F007E7">
      <w:pPr>
        <w:jc w:val="both"/>
        <w:rPr>
          <w:rFonts w:ascii="Times New Roman" w:hAnsi="Times New Roman"/>
          <w:sz w:val="24"/>
          <w:szCs w:val="24"/>
        </w:rPr>
      </w:pPr>
    </w:p>
    <w:p w:rsidR="00F007E7" w:rsidRPr="00F007E7" w:rsidRDefault="00F007E7" w:rsidP="00F007E7">
      <w:pPr>
        <w:jc w:val="both"/>
        <w:rPr>
          <w:rFonts w:ascii="Times New Roman" w:hAnsi="Times New Roman"/>
          <w:sz w:val="24"/>
          <w:szCs w:val="24"/>
        </w:rPr>
      </w:pPr>
      <w:r w:rsidRPr="00F007E7">
        <w:rPr>
          <w:rFonts w:ascii="Times New Roman" w:hAnsi="Times New Roman"/>
          <w:sz w:val="24"/>
          <w:szCs w:val="24"/>
        </w:rPr>
        <w:t xml:space="preserve"> </w:t>
      </w:r>
      <w:proofErr w:type="gramStart"/>
      <w:r w:rsidRPr="00F007E7">
        <w:rPr>
          <w:rFonts w:ascii="Times New Roman" w:hAnsi="Times New Roman"/>
          <w:sz w:val="24"/>
          <w:szCs w:val="24"/>
        </w:rPr>
        <w:t>Vayrynen, R</w:t>
      </w:r>
      <w:r w:rsidR="00C82CCF">
        <w:rPr>
          <w:rFonts w:ascii="Times New Roman" w:hAnsi="Times New Roman"/>
          <w:sz w:val="24"/>
          <w:szCs w:val="24"/>
        </w:rPr>
        <w:t>aimo</w:t>
      </w:r>
      <w:r w:rsidRPr="00F007E7">
        <w:rPr>
          <w:rFonts w:ascii="Times New Roman" w:hAnsi="Times New Roman"/>
          <w:sz w:val="24"/>
          <w:szCs w:val="24"/>
        </w:rPr>
        <w:t xml:space="preserve"> (1998) “Global interdependence or the European fortress?</w:t>
      </w:r>
      <w:proofErr w:type="gramEnd"/>
      <w:r w:rsidRPr="00F007E7">
        <w:rPr>
          <w:rFonts w:ascii="Times New Roman" w:hAnsi="Times New Roman"/>
          <w:sz w:val="24"/>
          <w:szCs w:val="24"/>
        </w:rPr>
        <w:t xml:space="preserve"> Technology policies in perspective” </w:t>
      </w:r>
      <w:r w:rsidRPr="00C82CCF">
        <w:rPr>
          <w:rFonts w:ascii="Times New Roman" w:hAnsi="Times New Roman"/>
          <w:i/>
          <w:sz w:val="24"/>
          <w:szCs w:val="24"/>
        </w:rPr>
        <w:t xml:space="preserve">Research </w:t>
      </w:r>
      <w:proofErr w:type="gramStart"/>
      <w:r w:rsidRPr="00C82CCF">
        <w:rPr>
          <w:rFonts w:ascii="Times New Roman" w:hAnsi="Times New Roman"/>
          <w:i/>
          <w:sz w:val="24"/>
          <w:szCs w:val="24"/>
        </w:rPr>
        <w:t>policy</w:t>
      </w:r>
      <w:r w:rsidR="00C82CCF">
        <w:rPr>
          <w:rFonts w:ascii="Times New Roman" w:hAnsi="Times New Roman"/>
          <w:sz w:val="24"/>
          <w:szCs w:val="24"/>
        </w:rPr>
        <w:t>.27(</w:t>
      </w:r>
      <w:proofErr w:type="gramEnd"/>
      <w:r w:rsidR="00C82CCF">
        <w:rPr>
          <w:rFonts w:ascii="Times New Roman" w:hAnsi="Times New Roman"/>
          <w:sz w:val="24"/>
          <w:szCs w:val="24"/>
        </w:rPr>
        <w:t>6):627:32</w:t>
      </w:r>
      <w:r w:rsidR="006D3491">
        <w:rPr>
          <w:rFonts w:ascii="Times New Roman" w:hAnsi="Times New Roman"/>
          <w:sz w:val="24"/>
          <w:szCs w:val="24"/>
        </w:rPr>
        <w:t>.</w:t>
      </w:r>
    </w:p>
    <w:p w:rsidR="00F007E7" w:rsidRPr="00F007E7" w:rsidRDefault="00F007E7" w:rsidP="00F007E7">
      <w:pPr>
        <w:jc w:val="both"/>
        <w:rPr>
          <w:rFonts w:ascii="Times New Roman" w:hAnsi="Times New Roman"/>
          <w:sz w:val="24"/>
          <w:szCs w:val="24"/>
        </w:rPr>
      </w:pPr>
    </w:p>
    <w:p w:rsidR="00F007E7" w:rsidRPr="00F007E7" w:rsidRDefault="00F007E7" w:rsidP="00F007E7">
      <w:pPr>
        <w:jc w:val="both"/>
        <w:rPr>
          <w:rFonts w:ascii="Times New Roman" w:hAnsi="Times New Roman"/>
          <w:sz w:val="24"/>
          <w:szCs w:val="24"/>
          <w:lang w:eastAsia="en-GB"/>
        </w:rPr>
      </w:pPr>
      <w:r w:rsidRPr="00F007E7">
        <w:rPr>
          <w:rFonts w:ascii="Times New Roman" w:hAnsi="Times New Roman"/>
          <w:sz w:val="24"/>
          <w:szCs w:val="24"/>
        </w:rPr>
        <w:t>Verdier, Éric (2011) “</w:t>
      </w:r>
      <w:r w:rsidRPr="00F007E7">
        <w:rPr>
          <w:rFonts w:ascii="Times New Roman" w:hAnsi="Times New Roman"/>
          <w:sz w:val="24"/>
          <w:szCs w:val="24"/>
          <w:lang w:eastAsia="en-GB"/>
        </w:rPr>
        <w:t xml:space="preserve">L’éducation et la formation tout au long de la </w:t>
      </w:r>
      <w:proofErr w:type="gramStart"/>
      <w:r w:rsidRPr="00F007E7">
        <w:rPr>
          <w:rFonts w:ascii="Times New Roman" w:hAnsi="Times New Roman"/>
          <w:sz w:val="24"/>
          <w:szCs w:val="24"/>
          <w:lang w:eastAsia="en-GB"/>
        </w:rPr>
        <w:t>vie :</w:t>
      </w:r>
      <w:proofErr w:type="gramEnd"/>
      <w:r w:rsidRPr="00F007E7">
        <w:rPr>
          <w:rFonts w:ascii="Times New Roman" w:hAnsi="Times New Roman"/>
          <w:sz w:val="24"/>
          <w:szCs w:val="24"/>
          <w:lang w:eastAsia="en-GB"/>
        </w:rPr>
        <w:t xml:space="preserve"> une orientation européenne, des régimes d’action publique et des modèles nationaux en evolution” </w:t>
      </w:r>
      <w:hyperlink r:id="rId67" w:history="1">
        <w:r w:rsidRPr="00F007E7">
          <w:rPr>
            <w:rStyle w:val="Hiperligao"/>
            <w:rFonts w:ascii="Times New Roman" w:hAnsi="Times New Roman"/>
            <w:color w:val="auto"/>
            <w:sz w:val="24"/>
            <w:szCs w:val="24"/>
            <w:lang w:eastAsia="en-GB"/>
          </w:rPr>
          <w:t>http://id.erudit.org/iderudit/019478ar</w:t>
        </w:r>
      </w:hyperlink>
      <w:r w:rsidRPr="00F007E7">
        <w:rPr>
          <w:rFonts w:ascii="Times New Roman" w:hAnsi="Times New Roman"/>
          <w:sz w:val="24"/>
          <w:szCs w:val="24"/>
          <w:lang w:eastAsia="en-GB"/>
        </w:rPr>
        <w:t xml:space="preserve"> [acesso a 3 de Fevereiro]</w:t>
      </w:r>
    </w:p>
    <w:p w:rsidR="00F007E7" w:rsidRPr="00F007E7" w:rsidRDefault="00F007E7" w:rsidP="00F007E7">
      <w:pPr>
        <w:jc w:val="both"/>
        <w:rPr>
          <w:rFonts w:ascii="Times New Roman" w:hAnsi="Times New Roman"/>
          <w:sz w:val="24"/>
          <w:szCs w:val="24"/>
          <w:lang w:eastAsia="en-GB"/>
        </w:rPr>
      </w:pPr>
    </w:p>
    <w:p w:rsidR="00F007E7" w:rsidRPr="00F007E7" w:rsidRDefault="00F007E7" w:rsidP="00F007E7">
      <w:pPr>
        <w:jc w:val="both"/>
        <w:rPr>
          <w:rFonts w:ascii="Times New Roman" w:hAnsi="Times New Roman"/>
          <w:sz w:val="24"/>
          <w:szCs w:val="24"/>
          <w:lang w:eastAsia="en-GB"/>
        </w:rPr>
      </w:pPr>
      <w:r w:rsidRPr="00F007E7">
        <w:rPr>
          <w:rFonts w:ascii="Times New Roman" w:hAnsi="Times New Roman"/>
          <w:sz w:val="24"/>
          <w:szCs w:val="24"/>
        </w:rPr>
        <w:t>Voegtl, M Eva et al (2011) “</w:t>
      </w:r>
      <w:r w:rsidRPr="00F007E7">
        <w:rPr>
          <w:rFonts w:ascii="Times New Roman" w:hAnsi="Times New Roman"/>
          <w:sz w:val="24"/>
          <w:szCs w:val="24"/>
          <w:lang w:eastAsia="en-GB"/>
        </w:rPr>
        <w:t xml:space="preserve">To what extent does transnational communication drive cross-national policy convergence? </w:t>
      </w:r>
      <w:proofErr w:type="gramStart"/>
      <w:r w:rsidRPr="00F007E7">
        <w:rPr>
          <w:rFonts w:ascii="Times New Roman" w:hAnsi="Times New Roman"/>
          <w:sz w:val="24"/>
          <w:szCs w:val="24"/>
          <w:lang w:eastAsia="en-GB"/>
        </w:rPr>
        <w:t xml:space="preserve">The impact of the bologna-process on domestic higher education policies” </w:t>
      </w:r>
      <w:r w:rsidRPr="00F007E7">
        <w:rPr>
          <w:rFonts w:ascii="Times New Roman" w:hAnsi="Times New Roman"/>
          <w:i/>
          <w:sz w:val="24"/>
          <w:szCs w:val="24"/>
          <w:lang w:eastAsia="en-GB"/>
        </w:rPr>
        <w:t>Higher Education</w:t>
      </w:r>
      <w:r w:rsidRPr="00F007E7">
        <w:rPr>
          <w:rFonts w:ascii="Times New Roman" w:hAnsi="Times New Roman"/>
          <w:sz w:val="24"/>
          <w:szCs w:val="24"/>
          <w:lang w:eastAsia="en-GB"/>
        </w:rPr>
        <w:t xml:space="preserve"> .61:1 77-94.</w:t>
      </w:r>
      <w:proofErr w:type="gramEnd"/>
    </w:p>
    <w:p w:rsidR="00F007E7" w:rsidRPr="00F007E7" w:rsidRDefault="00F007E7" w:rsidP="00F007E7">
      <w:pPr>
        <w:jc w:val="both"/>
        <w:rPr>
          <w:rFonts w:ascii="Times New Roman" w:hAnsi="Times New Roman"/>
          <w:sz w:val="24"/>
          <w:szCs w:val="24"/>
        </w:rPr>
      </w:pPr>
    </w:p>
    <w:p w:rsidR="00F007E7" w:rsidRPr="00F007E7" w:rsidRDefault="00F007E7" w:rsidP="00F007E7">
      <w:pPr>
        <w:jc w:val="both"/>
        <w:rPr>
          <w:rFonts w:ascii="Times New Roman" w:hAnsi="Times New Roman"/>
          <w:sz w:val="24"/>
          <w:szCs w:val="24"/>
        </w:rPr>
      </w:pPr>
    </w:p>
    <w:p w:rsidR="00927E9C" w:rsidRPr="00F007E7" w:rsidRDefault="00927E9C" w:rsidP="00F007E7">
      <w:pPr>
        <w:jc w:val="both"/>
        <w:rPr>
          <w:rFonts w:ascii="Times New Roman" w:hAnsi="Times New Roman"/>
          <w:b/>
          <w:sz w:val="24"/>
          <w:szCs w:val="24"/>
        </w:rPr>
      </w:pPr>
    </w:p>
    <w:sectPr w:rsidR="00927E9C" w:rsidRPr="00F007E7" w:rsidSect="00B615E9">
      <w:headerReference w:type="even" r:id="rId68"/>
      <w:headerReference w:type="default" r:id="rId69"/>
      <w:footerReference w:type="even" r:id="rId70"/>
      <w:footerReference w:type="default" r:id="rId71"/>
      <w:type w:val="oddPage"/>
      <w:pgSz w:w="11907" w:h="16840" w:code="9"/>
      <w:pgMar w:top="1701" w:right="1701" w:bottom="1701" w:left="1985"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3FB" w:rsidRDefault="006633FB">
      <w:r>
        <w:separator/>
      </w:r>
    </w:p>
  </w:endnote>
  <w:endnote w:type="continuationSeparator" w:id="0">
    <w:p w:rsidR="006633FB" w:rsidRDefault="0066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he Sans Bold">
    <w:altName w:val="Cambria"/>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roman"/>
    <w:notTrueType/>
    <w:pitch w:val="default"/>
    <w:sig w:usb0="00000003" w:usb1="08070000" w:usb2="00000010" w:usb3="00000000" w:csb0="00020001" w:csb1="00000000"/>
  </w:font>
  <w:font w:name="RealpageBAS4">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18"/>
        <w:szCs w:val="18"/>
      </w:rPr>
      <w:id w:val="949972974"/>
      <w:docPartObj>
        <w:docPartGallery w:val="Page Numbers (Bottom of Page)"/>
        <w:docPartUnique/>
      </w:docPartObj>
    </w:sdtPr>
    <w:sdtEndPr>
      <w:rPr>
        <w:rFonts w:asciiTheme="minorHAnsi" w:hAnsiTheme="minorHAnsi" w:cstheme="minorHAnsi"/>
      </w:rPr>
    </w:sdtEndPr>
    <w:sdtContent>
      <w:p w:rsidR="006633FB" w:rsidRPr="007D08C0" w:rsidRDefault="006633FB" w:rsidP="007D08C0">
        <w:pPr>
          <w:pStyle w:val="Cabealho"/>
          <w:pBdr>
            <w:top w:val="single" w:sz="4" w:space="0" w:color="E1D5A4"/>
          </w:pBdr>
          <w:spacing w:before="0" w:after="0"/>
          <w:jc w:val="left"/>
          <w:rPr>
            <w:rFonts w:asciiTheme="minorHAnsi" w:hAnsiTheme="minorHAnsi" w:cstheme="minorHAnsi"/>
            <w:color w:val="808080" w:themeColor="background1" w:themeShade="80"/>
            <w:sz w:val="18"/>
            <w:szCs w:val="18"/>
            <w:lang w:val="pt-PT"/>
          </w:rPr>
        </w:pPr>
        <w:r w:rsidRPr="004D0C5C">
          <w:rPr>
            <w:rFonts w:asciiTheme="minorHAnsi" w:hAnsiTheme="minorHAnsi" w:cstheme="minorHAnsi"/>
            <w:color w:val="808080" w:themeColor="background1" w:themeShade="80"/>
            <w:sz w:val="18"/>
            <w:szCs w:val="18"/>
            <w:lang w:val="pt-PT"/>
          </w:rPr>
          <w:t>Mestrado em Relações Internacionais</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color w:val="808080" w:themeColor="background1" w:themeShade="80"/>
        <w:sz w:val="12"/>
        <w:szCs w:val="12"/>
      </w:rPr>
      <w:id w:val="528920832"/>
      <w:docPartObj>
        <w:docPartGallery w:val="Page Numbers (Bottom of Page)"/>
        <w:docPartUnique/>
      </w:docPartObj>
    </w:sdtPr>
    <w:sdtEndPr>
      <w:rPr>
        <w:sz w:val="18"/>
        <w:szCs w:val="18"/>
      </w:rPr>
    </w:sdtEndPr>
    <w:sdtContent>
      <w:p w:rsidR="006633FB" w:rsidRPr="00B25131" w:rsidRDefault="006633FB" w:rsidP="00B25131">
        <w:pPr>
          <w:pStyle w:val="Cabealho"/>
          <w:pBdr>
            <w:top w:val="single" w:sz="4" w:space="0" w:color="EE3224"/>
          </w:pBdr>
          <w:spacing w:before="0" w:after="0"/>
          <w:jc w:val="left"/>
          <w:rPr>
            <w:rFonts w:asciiTheme="minorHAnsi" w:hAnsiTheme="minorHAnsi" w:cstheme="minorHAnsi"/>
            <w:color w:val="808080" w:themeColor="background1" w:themeShade="80"/>
            <w:sz w:val="12"/>
            <w:szCs w:val="12"/>
          </w:rPr>
        </w:pPr>
      </w:p>
      <w:p w:rsidR="006633FB" w:rsidRPr="004F2752" w:rsidRDefault="006633FB" w:rsidP="00B25131">
        <w:pPr>
          <w:pStyle w:val="Cabealho"/>
          <w:pBdr>
            <w:top w:val="single" w:sz="4" w:space="0" w:color="EE3224"/>
          </w:pBdr>
          <w:spacing w:before="0" w:after="0"/>
          <w:jc w:val="left"/>
          <w:rPr>
            <w:rFonts w:asciiTheme="minorHAnsi" w:hAnsiTheme="minorHAnsi" w:cstheme="minorHAnsi"/>
            <w:color w:val="808080" w:themeColor="background1" w:themeShade="80"/>
            <w:sz w:val="18"/>
            <w:szCs w:val="18"/>
            <w:lang w:val="pt-PT"/>
          </w:rPr>
        </w:pPr>
        <w:r w:rsidRPr="004D0C5C">
          <w:rPr>
            <w:rFonts w:asciiTheme="minorHAnsi" w:hAnsiTheme="minorHAnsi" w:cstheme="minorHAnsi"/>
            <w:color w:val="808080" w:themeColor="background1" w:themeShade="80"/>
            <w:sz w:val="18"/>
            <w:szCs w:val="18"/>
            <w:lang w:val="pt-PT"/>
          </w:rPr>
          <w:t>Mestrado em Relações Internacionais</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18"/>
        <w:szCs w:val="18"/>
      </w:rPr>
      <w:id w:val="661583637"/>
      <w:docPartObj>
        <w:docPartGallery w:val="Page Numbers (Bottom of Page)"/>
        <w:docPartUnique/>
      </w:docPartObj>
    </w:sdtPr>
    <w:sdtEndPr>
      <w:rPr>
        <w:rFonts w:asciiTheme="minorHAnsi" w:hAnsiTheme="minorHAnsi" w:cstheme="minorHAnsi"/>
      </w:rPr>
    </w:sdtEndPr>
    <w:sdtContent>
      <w:p w:rsidR="006633FB" w:rsidRPr="00B25131" w:rsidRDefault="006633FB" w:rsidP="00B25131">
        <w:pPr>
          <w:pStyle w:val="Cabealho"/>
          <w:pBdr>
            <w:top w:val="single" w:sz="4" w:space="0" w:color="EE3224"/>
          </w:pBdr>
          <w:spacing w:before="0" w:after="0"/>
          <w:rPr>
            <w:rFonts w:asciiTheme="minorHAnsi" w:hAnsiTheme="minorHAnsi" w:cstheme="minorHAnsi"/>
            <w:color w:val="808080" w:themeColor="background1" w:themeShade="80"/>
            <w:sz w:val="12"/>
            <w:szCs w:val="12"/>
          </w:rPr>
        </w:pPr>
      </w:p>
      <w:p w:rsidR="006633FB" w:rsidRPr="007D08C0" w:rsidRDefault="006633FB" w:rsidP="00B25131">
        <w:pPr>
          <w:pStyle w:val="Cabealho"/>
          <w:pBdr>
            <w:top w:val="single" w:sz="4" w:space="0" w:color="EE3224"/>
          </w:pBdr>
          <w:spacing w:before="0" w:after="0"/>
          <w:rPr>
            <w:rFonts w:asciiTheme="minorHAnsi" w:hAnsiTheme="minorHAnsi" w:cstheme="minorHAnsi"/>
            <w:color w:val="808080" w:themeColor="background1" w:themeShade="80"/>
            <w:sz w:val="18"/>
            <w:szCs w:val="18"/>
            <w:lang w:val="pt-PT"/>
          </w:rPr>
        </w:pPr>
        <w:r w:rsidRPr="004D0C5C">
          <w:rPr>
            <w:rFonts w:asciiTheme="minorHAnsi" w:hAnsiTheme="minorHAnsi" w:cstheme="minorHAnsi"/>
            <w:color w:val="808080" w:themeColor="background1" w:themeShade="80"/>
            <w:sz w:val="18"/>
            <w:szCs w:val="18"/>
            <w:lang w:val="pt-PT"/>
          </w:rPr>
          <w:t>Mestrado em Relações Internacionais</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color w:val="808080" w:themeColor="background1" w:themeShade="80"/>
        <w:sz w:val="12"/>
        <w:szCs w:val="12"/>
      </w:rPr>
      <w:id w:val="477585471"/>
      <w:docPartObj>
        <w:docPartGallery w:val="Page Numbers (Bottom of Page)"/>
        <w:docPartUnique/>
      </w:docPartObj>
    </w:sdtPr>
    <w:sdtEndPr>
      <w:rPr>
        <w:sz w:val="18"/>
        <w:szCs w:val="18"/>
      </w:rPr>
    </w:sdtEndPr>
    <w:sdtContent>
      <w:p w:rsidR="006633FB" w:rsidRPr="00B25131" w:rsidRDefault="006633FB" w:rsidP="00FD0361">
        <w:pPr>
          <w:pStyle w:val="Cabealho"/>
          <w:pBdr>
            <w:top w:val="single" w:sz="4" w:space="0" w:color="EE3224"/>
          </w:pBdr>
          <w:spacing w:before="0" w:after="0"/>
          <w:jc w:val="left"/>
          <w:rPr>
            <w:rFonts w:asciiTheme="minorHAnsi" w:hAnsiTheme="minorHAnsi" w:cstheme="minorHAnsi"/>
            <w:color w:val="808080" w:themeColor="background1" w:themeShade="80"/>
            <w:sz w:val="12"/>
            <w:szCs w:val="12"/>
          </w:rPr>
        </w:pPr>
      </w:p>
      <w:p w:rsidR="006633FB" w:rsidRPr="00FD0361" w:rsidRDefault="006633FB" w:rsidP="00FD0361">
        <w:pPr>
          <w:pStyle w:val="Cabealho"/>
          <w:pBdr>
            <w:top w:val="single" w:sz="4" w:space="0" w:color="EE3224"/>
          </w:pBdr>
          <w:spacing w:before="0" w:after="0"/>
          <w:jc w:val="left"/>
          <w:rPr>
            <w:rFonts w:asciiTheme="minorHAnsi" w:hAnsiTheme="minorHAnsi" w:cstheme="minorHAnsi"/>
            <w:color w:val="808080" w:themeColor="background1" w:themeShade="80"/>
            <w:sz w:val="18"/>
            <w:szCs w:val="18"/>
            <w:lang w:val="pt-PT"/>
          </w:rPr>
        </w:pPr>
        <w:r w:rsidRPr="004D0C5C">
          <w:rPr>
            <w:rFonts w:asciiTheme="minorHAnsi" w:hAnsiTheme="minorHAnsi" w:cstheme="minorHAnsi"/>
            <w:color w:val="808080" w:themeColor="background1" w:themeShade="80"/>
            <w:sz w:val="18"/>
            <w:szCs w:val="18"/>
            <w:lang w:val="pt-PT"/>
          </w:rPr>
          <w:t>Mestrado em Relações Internacionais</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18"/>
        <w:szCs w:val="18"/>
      </w:rPr>
      <w:id w:val="496159252"/>
      <w:docPartObj>
        <w:docPartGallery w:val="Page Numbers (Bottom of Page)"/>
        <w:docPartUnique/>
      </w:docPartObj>
    </w:sdtPr>
    <w:sdtEndPr>
      <w:rPr>
        <w:rFonts w:asciiTheme="minorHAnsi" w:hAnsiTheme="minorHAnsi" w:cstheme="minorHAnsi"/>
      </w:rPr>
    </w:sdtEndPr>
    <w:sdtContent>
      <w:p w:rsidR="006633FB" w:rsidRPr="00B25131" w:rsidRDefault="006633FB" w:rsidP="00B615E9">
        <w:pPr>
          <w:pStyle w:val="Cabealho"/>
          <w:pBdr>
            <w:top w:val="single" w:sz="4" w:space="0" w:color="EE3224"/>
          </w:pBdr>
          <w:spacing w:before="0" w:after="0"/>
          <w:rPr>
            <w:rFonts w:asciiTheme="minorHAnsi" w:hAnsiTheme="minorHAnsi" w:cstheme="minorHAnsi"/>
            <w:color w:val="808080" w:themeColor="background1" w:themeShade="80"/>
            <w:sz w:val="12"/>
            <w:szCs w:val="12"/>
          </w:rPr>
        </w:pPr>
      </w:p>
      <w:p w:rsidR="006633FB" w:rsidRPr="00B615E9" w:rsidRDefault="006633FB" w:rsidP="00B615E9">
        <w:pPr>
          <w:pStyle w:val="Cabealho"/>
          <w:pBdr>
            <w:top w:val="single" w:sz="4" w:space="0" w:color="EE3224"/>
          </w:pBdr>
          <w:spacing w:before="0" w:after="0"/>
          <w:rPr>
            <w:rFonts w:asciiTheme="minorHAnsi" w:hAnsiTheme="minorHAnsi" w:cstheme="minorHAnsi"/>
            <w:color w:val="808080" w:themeColor="background1" w:themeShade="80"/>
            <w:sz w:val="18"/>
            <w:szCs w:val="18"/>
            <w:lang w:val="pt-PT"/>
          </w:rPr>
        </w:pPr>
        <w:r w:rsidRPr="004D0C5C">
          <w:rPr>
            <w:rFonts w:asciiTheme="minorHAnsi" w:hAnsiTheme="minorHAnsi" w:cstheme="minorHAnsi"/>
            <w:color w:val="808080" w:themeColor="background1" w:themeShade="80"/>
            <w:sz w:val="18"/>
            <w:szCs w:val="18"/>
            <w:lang w:val="pt-PT"/>
          </w:rPr>
          <w:t>Mestrado em Relações Internacionais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3FB" w:rsidRDefault="006633FB">
      <w:r>
        <w:separator/>
      </w:r>
    </w:p>
  </w:footnote>
  <w:footnote w:type="continuationSeparator" w:id="0">
    <w:p w:rsidR="006633FB" w:rsidRDefault="006633FB">
      <w:r>
        <w:continuationSeparator/>
      </w:r>
    </w:p>
  </w:footnote>
  <w:footnote w:id="1">
    <w:p w:rsidR="006633FB" w:rsidRPr="0087276F" w:rsidRDefault="006633FB" w:rsidP="00331CF5">
      <w:pPr>
        <w:pStyle w:val="Textodenotaderodap"/>
        <w:jc w:val="both"/>
        <w:rPr>
          <w:lang w:val="en-GB"/>
        </w:rPr>
      </w:pPr>
      <w:r w:rsidRPr="0087276F">
        <w:rPr>
          <w:rStyle w:val="Refdenotaderodap"/>
        </w:rPr>
        <w:footnoteRef/>
      </w:r>
      <w:r w:rsidRPr="0087276F">
        <w:rPr>
          <w:lang w:val="en-GB"/>
        </w:rPr>
        <w:t xml:space="preserve"> Kuhn, S. Thomas</w:t>
      </w:r>
      <w:proofErr w:type="gramStart"/>
      <w:r w:rsidRPr="0087276F">
        <w:rPr>
          <w:lang w:val="en-GB"/>
        </w:rPr>
        <w:t>.(</w:t>
      </w:r>
      <w:proofErr w:type="gramEnd"/>
      <w:r w:rsidRPr="0087276F">
        <w:rPr>
          <w:lang w:val="en-GB"/>
        </w:rPr>
        <w:t xml:space="preserve">1970) </w:t>
      </w:r>
      <w:r w:rsidRPr="0087276F">
        <w:rPr>
          <w:i/>
          <w:lang w:val="en-GB"/>
        </w:rPr>
        <w:t>The Structure of Scientific Revolutions.</w:t>
      </w:r>
      <w:r w:rsidRPr="0087276F">
        <w:t xml:space="preserve"> </w:t>
      </w:r>
      <w:r w:rsidRPr="0087276F">
        <w:rPr>
          <w:lang w:val="en-GB"/>
        </w:rPr>
        <w:t>Chicago: University of Chicago Press</w:t>
      </w:r>
      <w:r>
        <w:rPr>
          <w:lang w:val="en-GB"/>
        </w:rPr>
        <w:t>.</w:t>
      </w:r>
    </w:p>
  </w:footnote>
  <w:footnote w:id="2">
    <w:p w:rsidR="006633FB" w:rsidRPr="0087276F" w:rsidRDefault="006633FB" w:rsidP="00331CF5">
      <w:pPr>
        <w:autoSpaceDE w:val="0"/>
        <w:autoSpaceDN w:val="0"/>
        <w:adjustRightInd w:val="0"/>
        <w:jc w:val="both"/>
        <w:rPr>
          <w:rFonts w:ascii="Times New Roman" w:hAnsi="Times New Roman"/>
          <w:sz w:val="20"/>
          <w:szCs w:val="20"/>
          <w:lang w:val="pt-PT" w:eastAsia="en-GB"/>
        </w:rPr>
      </w:pPr>
      <w:r w:rsidRPr="0087276F">
        <w:rPr>
          <w:rStyle w:val="Refdenotaderodap"/>
          <w:rFonts w:ascii="Times New Roman" w:hAnsi="Times New Roman"/>
          <w:sz w:val="20"/>
          <w:szCs w:val="20"/>
        </w:rPr>
        <w:footnoteRef/>
      </w:r>
      <w:r w:rsidRPr="0087276F">
        <w:rPr>
          <w:rFonts w:ascii="Times New Roman" w:hAnsi="Times New Roman"/>
          <w:sz w:val="20"/>
          <w:szCs w:val="20"/>
          <w:lang w:val="en-GB"/>
        </w:rPr>
        <w:t xml:space="preserve"> Radaelli M (2004) </w:t>
      </w:r>
      <w:r w:rsidRPr="0087276F">
        <w:rPr>
          <w:rFonts w:ascii="Times New Roman" w:hAnsi="Times New Roman"/>
          <w:i/>
          <w:sz w:val="20"/>
          <w:szCs w:val="20"/>
          <w:lang w:val="en-GB" w:eastAsia="en-GB"/>
        </w:rPr>
        <w:t>European Integration online Papers</w:t>
      </w:r>
      <w:r w:rsidRPr="0087276F">
        <w:rPr>
          <w:rFonts w:ascii="Times New Roman" w:hAnsi="Times New Roman"/>
          <w:sz w:val="20"/>
          <w:szCs w:val="20"/>
          <w:lang w:val="en-GB" w:eastAsia="en-GB"/>
        </w:rPr>
        <w:t xml:space="preserve"> EIoP. </w:t>
      </w:r>
      <w:r w:rsidRPr="0087276F">
        <w:rPr>
          <w:rFonts w:ascii="Times New Roman" w:hAnsi="Times New Roman"/>
          <w:sz w:val="20"/>
          <w:szCs w:val="20"/>
          <w:lang w:val="pt-PT" w:eastAsia="en-GB"/>
        </w:rPr>
        <w:t xml:space="preserve">Vol 8 </w:t>
      </w:r>
      <w:proofErr w:type="gramStart"/>
      <w:r w:rsidRPr="0087276F">
        <w:rPr>
          <w:rFonts w:ascii="Times New Roman" w:hAnsi="Times New Roman"/>
          <w:sz w:val="20"/>
          <w:szCs w:val="20"/>
          <w:lang w:val="pt-PT" w:eastAsia="en-GB"/>
        </w:rPr>
        <w:t>N°1</w:t>
      </w:r>
      <w:r w:rsidRPr="0087276F">
        <w:rPr>
          <w:rFonts w:ascii="Times New Roman" w:hAnsi="Times New Roman"/>
          <w:sz w:val="20"/>
          <w:szCs w:val="20"/>
          <w:lang w:val="pt-PT"/>
        </w:rPr>
        <w:t>[</w:t>
      </w:r>
      <w:proofErr w:type="gramEnd"/>
      <w:r>
        <w:fldChar w:fldCharType="begin"/>
      </w:r>
      <w:r w:rsidRPr="00862AF1">
        <w:rPr>
          <w:lang w:val="pt-PT"/>
        </w:rPr>
        <w:instrText xml:space="preserve"> HYPERLINK "http://eiop.or.at/eiop/texte/2004-016a.htm" </w:instrText>
      </w:r>
      <w:r>
        <w:fldChar w:fldCharType="separate"/>
      </w:r>
      <w:r w:rsidRPr="0087276F">
        <w:rPr>
          <w:rStyle w:val="Hiperligao"/>
          <w:rFonts w:ascii="Times New Roman" w:hAnsi="Times New Roman"/>
          <w:color w:val="auto"/>
          <w:sz w:val="20"/>
          <w:szCs w:val="20"/>
          <w:lang w:val="pt-PT" w:eastAsia="en-GB"/>
        </w:rPr>
        <w:t>http://eiop.or.at/eiop/texte/2004-016a.htm</w:t>
      </w:r>
      <w:r>
        <w:rPr>
          <w:rStyle w:val="Hiperligao"/>
          <w:rFonts w:ascii="Times New Roman" w:hAnsi="Times New Roman"/>
          <w:color w:val="auto"/>
          <w:sz w:val="20"/>
          <w:szCs w:val="20"/>
          <w:lang w:val="pt-PT" w:eastAsia="en-GB"/>
        </w:rPr>
        <w:fldChar w:fldCharType="end"/>
      </w:r>
      <w:r w:rsidRPr="0087276F">
        <w:rPr>
          <w:rStyle w:val="Hiperligao"/>
          <w:rFonts w:ascii="Times New Roman" w:hAnsi="Times New Roman"/>
          <w:color w:val="auto"/>
          <w:sz w:val="20"/>
          <w:szCs w:val="20"/>
          <w:lang w:val="pt-PT" w:eastAsia="en-GB"/>
        </w:rPr>
        <w:t>[a</w:t>
      </w:r>
      <w:r w:rsidRPr="0087276F">
        <w:rPr>
          <w:rStyle w:val="Hiperligao"/>
          <w:rFonts w:ascii="Times New Roman" w:hAnsi="Times New Roman"/>
          <w:color w:val="auto"/>
          <w:sz w:val="20"/>
          <w:szCs w:val="20"/>
          <w:u w:val="none"/>
          <w:lang w:val="pt-PT" w:eastAsia="en-GB"/>
        </w:rPr>
        <w:t>cesso</w:t>
      </w:r>
      <w:r w:rsidRPr="0087276F">
        <w:rPr>
          <w:rFonts w:ascii="Times New Roman" w:hAnsi="Times New Roman"/>
          <w:sz w:val="20"/>
          <w:szCs w:val="20"/>
          <w:lang w:val="pt-PT" w:eastAsia="en-GB"/>
        </w:rPr>
        <w:t xml:space="preserve"> 21/03/2012]. </w:t>
      </w:r>
    </w:p>
  </w:footnote>
  <w:footnote w:id="3">
    <w:p w:rsidR="006633FB" w:rsidRPr="00862AF1" w:rsidRDefault="006633FB" w:rsidP="00B23617">
      <w:pPr>
        <w:pStyle w:val="Textodenotaderodap"/>
        <w:jc w:val="both"/>
        <w:rPr>
          <w:lang w:val="pt-PT"/>
        </w:rPr>
      </w:pPr>
      <w:r w:rsidRPr="00A8166B">
        <w:rPr>
          <w:rStyle w:val="Refdenotaderodap"/>
        </w:rPr>
        <w:footnoteRef/>
      </w:r>
      <w:r w:rsidRPr="00A8166B">
        <w:rPr>
          <w:lang w:val="en-GB"/>
        </w:rPr>
        <w:t xml:space="preserve"> </w:t>
      </w:r>
      <w:proofErr w:type="gramStart"/>
      <w:r>
        <w:rPr>
          <w:lang w:val="en-GB"/>
        </w:rPr>
        <w:t>CE</w:t>
      </w:r>
      <w:r w:rsidRPr="00A8166B">
        <w:rPr>
          <w:lang w:val="en-GB"/>
        </w:rPr>
        <w:t xml:space="preserve"> (2000) </w:t>
      </w:r>
      <w:r w:rsidRPr="00A8166B">
        <w:rPr>
          <w:i/>
          <w:lang w:val="en-GB"/>
        </w:rPr>
        <w:t>White Paper on European Governance.</w:t>
      </w:r>
      <w:proofErr w:type="gramEnd"/>
      <w:r w:rsidRPr="00A8166B">
        <w:rPr>
          <w:i/>
          <w:lang w:val="en-GB"/>
        </w:rPr>
        <w:t xml:space="preserve"> </w:t>
      </w:r>
      <w:r w:rsidRPr="00862AF1">
        <w:rPr>
          <w:i/>
          <w:lang w:val="pt-PT"/>
        </w:rPr>
        <w:t>Enhancing Democracy in the European Union, Work Programme</w:t>
      </w:r>
      <w:r w:rsidRPr="00862AF1">
        <w:rPr>
          <w:lang w:val="pt-PT"/>
        </w:rPr>
        <w:t>, documento de trabalho da Comissão Europeia, SEC (2000) 1547/7 Bruxelas: CEC.</w:t>
      </w:r>
    </w:p>
  </w:footnote>
  <w:footnote w:id="4">
    <w:p w:rsidR="006633FB" w:rsidRPr="00A8109E" w:rsidRDefault="006633FB" w:rsidP="005550F4">
      <w:pPr>
        <w:pStyle w:val="Textodenotaderodap"/>
        <w:jc w:val="both"/>
        <w:rPr>
          <w:lang w:val="pt-PT"/>
        </w:rPr>
      </w:pPr>
      <w:r>
        <w:rPr>
          <w:rStyle w:val="Refdenotaderodap"/>
        </w:rPr>
        <w:footnoteRef/>
      </w:r>
      <w:r w:rsidRPr="00A8109E">
        <w:rPr>
          <w:lang w:val="pt-PT"/>
        </w:rPr>
        <w:t xml:space="preserve"> </w:t>
      </w:r>
      <w:r>
        <w:rPr>
          <w:lang w:val="pt-PT"/>
        </w:rPr>
        <w:t>Wilhelm Von Humboldt, o criador da universidade moderna,</w:t>
      </w:r>
      <w:r w:rsidRPr="00A8109E">
        <w:rPr>
          <w:lang w:val="pt-PT"/>
        </w:rPr>
        <w:t xml:space="preserve"> introduziu no panorama do ensino alemão uma nova ideia </w:t>
      </w:r>
      <w:r>
        <w:rPr>
          <w:lang w:val="pt-PT"/>
        </w:rPr>
        <w:t xml:space="preserve">adotada por toda a </w:t>
      </w:r>
      <w:proofErr w:type="gramStart"/>
      <w:r>
        <w:rPr>
          <w:lang w:val="pt-PT"/>
        </w:rPr>
        <w:t>Europa,</w:t>
      </w:r>
      <w:proofErr w:type="gramEnd"/>
      <w:r w:rsidRPr="00A8109E">
        <w:rPr>
          <w:lang w:val="pt-PT"/>
        </w:rPr>
        <w:t>: as escolas superiores não deveriam apenas ensinar, como também pesquisar.</w:t>
      </w:r>
    </w:p>
  </w:footnote>
  <w:footnote w:id="5">
    <w:p w:rsidR="006633FB" w:rsidRPr="003139F9" w:rsidRDefault="006633FB" w:rsidP="005550F4">
      <w:pPr>
        <w:keepLines/>
        <w:jc w:val="both"/>
        <w:rPr>
          <w:rFonts w:ascii="Times New Roman" w:hAnsi="Times New Roman"/>
          <w:snapToGrid w:val="0"/>
          <w:sz w:val="20"/>
          <w:szCs w:val="20"/>
          <w:lang w:val="pt-PT" w:eastAsia="es-ES"/>
        </w:rPr>
      </w:pPr>
      <w:r w:rsidRPr="00650AFD">
        <w:rPr>
          <w:rStyle w:val="Refdenotaderodap"/>
          <w:rFonts w:ascii="Times New Roman" w:hAnsi="Times New Roman"/>
          <w:sz w:val="20"/>
          <w:szCs w:val="20"/>
        </w:rPr>
        <w:footnoteRef/>
      </w:r>
      <w:r w:rsidRPr="00650AFD">
        <w:rPr>
          <w:rFonts w:ascii="Times New Roman" w:hAnsi="Times New Roman"/>
          <w:sz w:val="20"/>
          <w:szCs w:val="20"/>
          <w:lang w:val="pt-PT"/>
        </w:rPr>
        <w:t xml:space="preserve"> </w:t>
      </w:r>
      <w:r w:rsidRPr="00650AFD">
        <w:rPr>
          <w:rFonts w:ascii="Times New Roman" w:hAnsi="Times New Roman"/>
          <w:snapToGrid w:val="0"/>
          <w:sz w:val="20"/>
          <w:szCs w:val="20"/>
          <w:lang w:val="pt-PT" w:eastAsia="es-ES"/>
        </w:rPr>
        <w:t xml:space="preserve">Santos, Boaventura Sousa, </w:t>
      </w:r>
      <w:r w:rsidRPr="00650AFD">
        <w:rPr>
          <w:rFonts w:ascii="Times New Roman" w:hAnsi="Times New Roman"/>
          <w:i/>
          <w:snapToGrid w:val="0"/>
          <w:sz w:val="20"/>
          <w:szCs w:val="20"/>
          <w:lang w:val="pt-PT" w:eastAsia="es-ES"/>
        </w:rPr>
        <w:t xml:space="preserve">A Universidade do Século XXI- Para uma Universidade Nova, </w:t>
      </w:r>
      <w:r w:rsidRPr="00650AFD">
        <w:rPr>
          <w:rFonts w:ascii="Times New Roman" w:hAnsi="Times New Roman"/>
          <w:snapToGrid w:val="0"/>
          <w:sz w:val="20"/>
          <w:szCs w:val="20"/>
          <w:lang w:val="pt-PT" w:eastAsia="es-ES"/>
        </w:rPr>
        <w:t>Coimbra</w:t>
      </w:r>
      <w:r>
        <w:rPr>
          <w:rFonts w:ascii="Times New Roman" w:hAnsi="Times New Roman"/>
          <w:snapToGrid w:val="0"/>
          <w:sz w:val="20"/>
          <w:szCs w:val="20"/>
          <w:lang w:val="pt-PT" w:eastAsia="es-ES"/>
        </w:rPr>
        <w:t>.</w:t>
      </w:r>
      <w:r w:rsidRPr="003139F9">
        <w:rPr>
          <w:rFonts w:ascii="Times New Roman" w:hAnsi="Times New Roman"/>
          <w:snapToGrid w:val="0"/>
          <w:sz w:val="20"/>
          <w:szCs w:val="20"/>
          <w:lang w:val="pt-PT" w:eastAsia="es-ES"/>
        </w:rPr>
        <w:t>Outubro 2008.</w:t>
      </w:r>
    </w:p>
  </w:footnote>
  <w:footnote w:id="6">
    <w:p w:rsidR="006633FB" w:rsidRPr="00650AFD" w:rsidRDefault="006633FB" w:rsidP="005550F4">
      <w:pPr>
        <w:pStyle w:val="Textodenotaderodap"/>
        <w:jc w:val="both"/>
        <w:rPr>
          <w:lang w:val="en-GB"/>
        </w:rPr>
      </w:pPr>
      <w:r w:rsidRPr="00650AFD">
        <w:rPr>
          <w:rStyle w:val="Refdenotaderodap"/>
        </w:rPr>
        <w:footnoteRef/>
      </w:r>
      <w:r w:rsidRPr="00650AFD">
        <w:rPr>
          <w:lang w:val="en-GB"/>
        </w:rPr>
        <w:t xml:space="preserve"> Grilo, Marçal (2011) </w:t>
      </w:r>
      <w:r w:rsidRPr="00650AFD">
        <w:rPr>
          <w:i/>
          <w:lang w:val="en-GB"/>
        </w:rPr>
        <w:t xml:space="preserve">European Conference on Higher Education in the Framework of the 2020 Europe Union’s </w:t>
      </w:r>
      <w:r w:rsidRPr="00650AFD">
        <w:rPr>
          <w:i/>
        </w:rPr>
        <w:t xml:space="preserve"> </w:t>
      </w:r>
      <w:r w:rsidRPr="00650AFD">
        <w:rPr>
          <w:i/>
          <w:lang w:val="en-GB"/>
        </w:rPr>
        <w:t>Strategy</w:t>
      </w:r>
      <w:r w:rsidRPr="00650AFD">
        <w:rPr>
          <w:lang w:val="en-GB"/>
        </w:rPr>
        <w:t>- Centro de Excelência Jean Monnet – Lisboa 10/11novembro</w:t>
      </w:r>
    </w:p>
  </w:footnote>
  <w:footnote w:id="7">
    <w:p w:rsidR="006633FB" w:rsidRPr="00650AFD" w:rsidRDefault="006633FB" w:rsidP="005550F4">
      <w:pPr>
        <w:pStyle w:val="Textodenotaderodap"/>
        <w:jc w:val="both"/>
        <w:rPr>
          <w:lang w:val="en-GB"/>
        </w:rPr>
      </w:pPr>
      <w:r w:rsidRPr="00650AFD">
        <w:rPr>
          <w:rStyle w:val="Refdenotaderodap"/>
        </w:rPr>
        <w:footnoteRef/>
      </w:r>
      <w:r w:rsidRPr="00650AFD">
        <w:rPr>
          <w:lang w:val="en-GB"/>
        </w:rPr>
        <w:t xml:space="preserve"> </w:t>
      </w:r>
      <w:proofErr w:type="gramStart"/>
      <w:r w:rsidRPr="00650AFD">
        <w:rPr>
          <w:lang w:val="en-GB"/>
        </w:rPr>
        <w:t>Kuhn, Thomas (1970) op.</w:t>
      </w:r>
      <w:r>
        <w:rPr>
          <w:lang w:val="en-GB"/>
        </w:rPr>
        <w:t xml:space="preserve"> </w:t>
      </w:r>
      <w:r w:rsidRPr="00650AFD">
        <w:rPr>
          <w:lang w:val="en-GB"/>
        </w:rPr>
        <w:t>cit.</w:t>
      </w:r>
      <w:proofErr w:type="gramEnd"/>
    </w:p>
  </w:footnote>
  <w:footnote w:id="8">
    <w:p w:rsidR="006633FB" w:rsidRPr="003139F9" w:rsidRDefault="006633FB" w:rsidP="005550F4">
      <w:pPr>
        <w:pStyle w:val="Textodenotaderodap"/>
        <w:jc w:val="both"/>
        <w:rPr>
          <w:lang w:val="pt-PT"/>
        </w:rPr>
      </w:pPr>
      <w:r w:rsidRPr="003139F9">
        <w:rPr>
          <w:rStyle w:val="Refdenotaderodap"/>
        </w:rPr>
        <w:footnoteRef/>
      </w:r>
      <w:r w:rsidRPr="003139F9">
        <w:rPr>
          <w:lang w:val="en-GB"/>
        </w:rPr>
        <w:t xml:space="preserve"> Bourdieu, Pierre (1993) </w:t>
      </w:r>
      <w:proofErr w:type="gramStart"/>
      <w:r w:rsidRPr="003139F9">
        <w:rPr>
          <w:i/>
          <w:lang w:val="en-GB"/>
        </w:rPr>
        <w:t>The</w:t>
      </w:r>
      <w:proofErr w:type="gramEnd"/>
      <w:r w:rsidRPr="003139F9">
        <w:rPr>
          <w:i/>
          <w:lang w:val="en-GB"/>
        </w:rPr>
        <w:t xml:space="preserve"> Field of Cultural Production</w:t>
      </w:r>
      <w:r w:rsidRPr="003139F9">
        <w:rPr>
          <w:lang w:val="en-GB"/>
        </w:rPr>
        <w:t xml:space="preserve">. </w:t>
      </w:r>
      <w:r w:rsidRPr="003139F9">
        <w:rPr>
          <w:lang w:val="pt-PT"/>
        </w:rPr>
        <w:t>Cambridge: Polity.</w:t>
      </w:r>
    </w:p>
  </w:footnote>
  <w:footnote w:id="9">
    <w:p w:rsidR="006633FB" w:rsidRPr="00650AFD" w:rsidRDefault="006633FB" w:rsidP="0088308F">
      <w:pPr>
        <w:pStyle w:val="Textodenotaderodap"/>
        <w:rPr>
          <w:lang w:val="pt-PT"/>
        </w:rPr>
      </w:pPr>
      <w:r w:rsidRPr="00650AFD">
        <w:rPr>
          <w:rStyle w:val="Refdenotaderodap"/>
        </w:rPr>
        <w:footnoteRef/>
      </w:r>
      <w:r w:rsidRPr="00650AFD">
        <w:rPr>
          <w:lang w:val="pt-PT"/>
        </w:rPr>
        <w:t xml:space="preserve"> Estratégia 2020 </w:t>
      </w:r>
      <w:r>
        <w:fldChar w:fldCharType="begin"/>
      </w:r>
      <w:r w:rsidRPr="006633FB">
        <w:rPr>
          <w:lang w:val="pt-PT"/>
        </w:rPr>
        <w:instrText xml:space="preserve"> HYPERLINK "http://europa.eu/abc/12lessons/lesson_8/index_pt.htm" </w:instrText>
      </w:r>
      <w:r>
        <w:fldChar w:fldCharType="separate"/>
      </w:r>
      <w:r w:rsidRPr="00650AFD">
        <w:rPr>
          <w:rStyle w:val="Hiperligao"/>
          <w:color w:val="auto"/>
          <w:lang w:val="pt-PT"/>
        </w:rPr>
        <w:t>http://europa.eu/abc/12lessons/lesson_8/index_pt.htm</w:t>
      </w:r>
      <w:r>
        <w:rPr>
          <w:rStyle w:val="Hiperligao"/>
          <w:color w:val="auto"/>
          <w:lang w:val="pt-PT"/>
        </w:rPr>
        <w:fldChar w:fldCharType="end"/>
      </w:r>
      <w:r w:rsidRPr="00650AFD">
        <w:rPr>
          <w:lang w:val="pt-PT"/>
        </w:rPr>
        <w:t xml:space="preserve"> [</w:t>
      </w:r>
      <w:r>
        <w:rPr>
          <w:lang w:val="pt-PT"/>
        </w:rPr>
        <w:t xml:space="preserve">acesso em </w:t>
      </w:r>
      <w:r w:rsidRPr="00650AFD">
        <w:rPr>
          <w:lang w:val="pt-PT"/>
        </w:rPr>
        <w:t xml:space="preserve">11/04/2012] </w:t>
      </w:r>
    </w:p>
  </w:footnote>
  <w:footnote w:id="10">
    <w:p w:rsidR="006633FB" w:rsidRPr="000942D1" w:rsidRDefault="006633FB" w:rsidP="00331CF5">
      <w:pPr>
        <w:pStyle w:val="Textodenotaderodap"/>
        <w:jc w:val="both"/>
        <w:rPr>
          <w:lang w:val="pt-PT"/>
        </w:rPr>
      </w:pPr>
      <w:r w:rsidRPr="000942D1">
        <w:rPr>
          <w:rStyle w:val="Refdenotaderodap"/>
        </w:rPr>
        <w:footnoteRef/>
      </w:r>
      <w:r w:rsidRPr="000942D1">
        <w:rPr>
          <w:lang w:val="pt-PT"/>
        </w:rPr>
        <w:t xml:space="preserve"> Kok, W. (2004) </w:t>
      </w:r>
      <w:r w:rsidRPr="000942D1">
        <w:rPr>
          <w:i/>
          <w:lang w:val="pt-PT"/>
        </w:rPr>
        <w:t>A Estratégia de Lisboa para o crescimento e o emprego,</w:t>
      </w:r>
      <w:r w:rsidRPr="000942D1">
        <w:rPr>
          <w:lang w:val="pt-PT"/>
        </w:rPr>
        <w:t xml:space="preserve"> Relatório do Grupo de Alto Nível presidido por Wim Kok, Bruxelas, novembro. </w:t>
      </w:r>
    </w:p>
  </w:footnote>
  <w:footnote w:id="11">
    <w:p w:rsidR="006633FB" w:rsidRPr="000942D1" w:rsidRDefault="006633FB" w:rsidP="003139F9">
      <w:pPr>
        <w:pStyle w:val="Textodenotaderodap"/>
        <w:jc w:val="both"/>
        <w:rPr>
          <w:lang w:val="pt-PT"/>
        </w:rPr>
      </w:pPr>
      <w:r>
        <w:rPr>
          <w:rStyle w:val="Refdenotaderodap"/>
        </w:rPr>
        <w:footnoteRef/>
      </w:r>
      <w:r w:rsidRPr="000942D1">
        <w:rPr>
          <w:lang w:val="pt-PT"/>
        </w:rPr>
        <w:t xml:space="preserve"> </w:t>
      </w:r>
      <w:r>
        <w:rPr>
          <w:lang w:val="pt-PT"/>
        </w:rPr>
        <w:t xml:space="preserve">Lourtie, Pedro (2011). Reunião Novas Formações. Escola Superior de Saúde. Instituto Politécnico de Leiria. 5 </w:t>
      </w:r>
      <w:proofErr w:type="gramStart"/>
      <w:r>
        <w:rPr>
          <w:lang w:val="pt-PT"/>
        </w:rPr>
        <w:t>de</w:t>
      </w:r>
      <w:proofErr w:type="gramEnd"/>
      <w:r>
        <w:rPr>
          <w:lang w:val="pt-PT"/>
        </w:rPr>
        <w:t xml:space="preserve"> dezembro</w:t>
      </w:r>
    </w:p>
  </w:footnote>
  <w:footnote w:id="12">
    <w:p w:rsidR="006633FB" w:rsidRPr="00CF139F" w:rsidRDefault="006633FB" w:rsidP="00FA5594">
      <w:pPr>
        <w:pStyle w:val="Textodenotaderodap"/>
        <w:jc w:val="both"/>
        <w:rPr>
          <w:lang w:val="pt-PT"/>
        </w:rPr>
      </w:pPr>
      <w:r>
        <w:rPr>
          <w:rStyle w:val="Refdenotaderodap"/>
        </w:rPr>
        <w:footnoteRef/>
      </w:r>
      <w:r w:rsidRPr="00CF139F">
        <w:rPr>
          <w:lang w:val="pt-PT"/>
        </w:rPr>
        <w:t xml:space="preserve"> Checkel ficou sobretudo conhe</w:t>
      </w:r>
      <w:r>
        <w:rPr>
          <w:lang w:val="pt-PT"/>
        </w:rPr>
        <w:t xml:space="preserve">cido </w:t>
      </w:r>
      <w:r w:rsidRPr="00CF139F">
        <w:rPr>
          <w:lang w:val="pt-PT"/>
        </w:rPr>
        <w:t>por aliar o Institucion</w:t>
      </w:r>
      <w:r>
        <w:rPr>
          <w:lang w:val="pt-PT"/>
        </w:rPr>
        <w:t>alismo</w:t>
      </w:r>
      <w:r w:rsidRPr="00CF139F">
        <w:rPr>
          <w:lang w:val="pt-PT"/>
        </w:rPr>
        <w:t xml:space="preserve"> ao </w:t>
      </w:r>
      <w:r>
        <w:rPr>
          <w:lang w:val="pt-PT"/>
        </w:rPr>
        <w:t>C</w:t>
      </w:r>
      <w:r w:rsidRPr="00CF139F">
        <w:rPr>
          <w:lang w:val="pt-PT"/>
        </w:rPr>
        <w:t>onstrutivismo.</w:t>
      </w:r>
      <w:r>
        <w:rPr>
          <w:lang w:val="pt-PT"/>
        </w:rPr>
        <w:t xml:space="preserve"> Neste caso, o </w:t>
      </w:r>
      <w:r w:rsidRPr="007125D1">
        <w:rPr>
          <w:i/>
          <w:lang w:val="pt-PT"/>
        </w:rPr>
        <w:t>middle ground</w:t>
      </w:r>
      <w:r>
        <w:rPr>
          <w:lang w:val="pt-PT"/>
        </w:rPr>
        <w:t xml:space="preserve"> seria considerado como a aliança do IS ao ID.</w:t>
      </w:r>
    </w:p>
  </w:footnote>
  <w:footnote w:id="13">
    <w:p w:rsidR="006633FB" w:rsidRPr="0024439D" w:rsidRDefault="006633FB" w:rsidP="003139F9">
      <w:pPr>
        <w:pStyle w:val="Textodenotaderodap"/>
        <w:jc w:val="both"/>
      </w:pPr>
      <w:r>
        <w:rPr>
          <w:rStyle w:val="Refdenotaderodap"/>
        </w:rPr>
        <w:footnoteRef/>
      </w:r>
      <w:r>
        <w:t xml:space="preserve"> </w:t>
      </w:r>
      <w:r w:rsidRPr="0024439D">
        <w:t xml:space="preserve">Scott, Peter (2000) </w:t>
      </w:r>
      <w:r>
        <w:t>“</w:t>
      </w:r>
      <w:r w:rsidRPr="0024439D">
        <w:t>Globalisation and Higher Education: Challenge for the 21st Century</w:t>
      </w:r>
      <w:r>
        <w:t>”</w:t>
      </w:r>
      <w:r w:rsidRPr="0024439D">
        <w:t>.</w:t>
      </w:r>
      <w:r>
        <w:rPr>
          <w:i/>
        </w:rPr>
        <w:t xml:space="preserve">Journal of </w:t>
      </w:r>
      <w:r w:rsidRPr="0024439D">
        <w:rPr>
          <w:i/>
        </w:rPr>
        <w:t>Studies in International Education</w:t>
      </w:r>
      <w:r>
        <w:t>.4: 3-</w:t>
      </w:r>
      <w:r w:rsidRPr="0024439D">
        <w:t>10.</w:t>
      </w:r>
    </w:p>
  </w:footnote>
  <w:footnote w:id="14">
    <w:p w:rsidR="006633FB" w:rsidRPr="000E33CA" w:rsidRDefault="006633FB">
      <w:pPr>
        <w:pStyle w:val="Textodenotaderodap"/>
        <w:rPr>
          <w:lang w:val="pt-PT"/>
        </w:rPr>
      </w:pPr>
      <w:r>
        <w:rPr>
          <w:rStyle w:val="Refdenotaderodap"/>
        </w:rPr>
        <w:footnoteRef/>
      </w:r>
      <w:r w:rsidRPr="000E33CA">
        <w:rPr>
          <w:lang w:val="pt-PT"/>
        </w:rPr>
        <w:t xml:space="preserve"> </w:t>
      </w:r>
      <w:proofErr w:type="gramStart"/>
      <w:r w:rsidRPr="000E33CA">
        <w:rPr>
          <w:lang w:val="pt-PT"/>
        </w:rPr>
        <w:t>A EUA</w:t>
      </w:r>
      <w:proofErr w:type="gramEnd"/>
      <w:r w:rsidRPr="000E33CA">
        <w:rPr>
          <w:lang w:val="pt-PT"/>
        </w:rPr>
        <w:t xml:space="preserve"> faz parte do </w:t>
      </w:r>
      <w:r w:rsidRPr="000E33CA">
        <w:rPr>
          <w:i/>
          <w:lang w:val="pt-PT"/>
        </w:rPr>
        <w:t>Bologna Follow-up Group</w:t>
      </w:r>
      <w:r w:rsidRPr="000E33CA">
        <w:rPr>
          <w:lang w:val="pt-PT"/>
        </w:rPr>
        <w:t xml:space="preserve"> e tem um extenso trabalho de monitorizaç</w:t>
      </w:r>
      <w:r>
        <w:rPr>
          <w:lang w:val="pt-PT"/>
        </w:rPr>
        <w:t>ão da adaptação dos IES à Bolonha.</w:t>
      </w:r>
    </w:p>
  </w:footnote>
  <w:footnote w:id="15">
    <w:p w:rsidR="006633FB" w:rsidRPr="00F73FC7" w:rsidRDefault="006633FB" w:rsidP="003139F9">
      <w:pPr>
        <w:pStyle w:val="Textodenotaderodap"/>
        <w:jc w:val="both"/>
      </w:pPr>
      <w:r>
        <w:rPr>
          <w:rStyle w:val="Refdenotaderodap"/>
        </w:rPr>
        <w:footnoteRef/>
      </w:r>
      <w:r>
        <w:t xml:space="preserve"> </w:t>
      </w:r>
      <w:r w:rsidRPr="00F73FC7">
        <w:t xml:space="preserve">Lemmens, A </w:t>
      </w:r>
      <w:r w:rsidRPr="00DC6A14">
        <w:rPr>
          <w:i/>
        </w:rPr>
        <w:t>et al</w:t>
      </w:r>
      <w:r w:rsidRPr="00F73FC7">
        <w:t xml:space="preserve"> (2007), “Consumer confidence in Europe: united in diversity?” - </w:t>
      </w:r>
      <w:r w:rsidRPr="00F73FC7">
        <w:rPr>
          <w:i/>
        </w:rPr>
        <w:t>International Journal of Research in Marketing</w:t>
      </w:r>
      <w:r w:rsidRPr="00F73FC7">
        <w:t>. 24:2, 97-184</w:t>
      </w:r>
      <w:r>
        <w:t>.</w:t>
      </w:r>
    </w:p>
  </w:footnote>
  <w:footnote w:id="16">
    <w:p w:rsidR="006633FB" w:rsidRPr="00D47040" w:rsidRDefault="006633FB" w:rsidP="003139F9">
      <w:pPr>
        <w:pStyle w:val="Textodenotaderodap"/>
        <w:jc w:val="both"/>
        <w:rPr>
          <w:lang w:val="en-GB"/>
        </w:rPr>
      </w:pPr>
      <w:r>
        <w:rPr>
          <w:rStyle w:val="Refdenotaderodap"/>
        </w:rPr>
        <w:footnoteRef/>
      </w:r>
      <w:r>
        <w:t xml:space="preserve"> </w:t>
      </w:r>
      <w:r w:rsidRPr="00F73FC7">
        <w:t xml:space="preserve">Fritz Breuss </w:t>
      </w:r>
      <w:proofErr w:type="gramStart"/>
      <w:r>
        <w:t>( 2006</w:t>
      </w:r>
      <w:proofErr w:type="gramEnd"/>
      <w:r>
        <w:t>)</w:t>
      </w:r>
      <w:r w:rsidRPr="00F73FC7">
        <w:t xml:space="preserve"> </w:t>
      </w:r>
      <w:r w:rsidRPr="00F73FC7">
        <w:rPr>
          <w:i/>
        </w:rPr>
        <w:t>Can the Relaunch of the Lisbon Agenda  Solve the Puzzle of Why Deeper</w:t>
      </w:r>
      <w:r>
        <w:rPr>
          <w:i/>
        </w:rPr>
        <w:t>.</w:t>
      </w:r>
      <w:r w:rsidRPr="00F73FC7">
        <w:rPr>
          <w:i/>
        </w:rPr>
        <w:t xml:space="preserve"> Integration Did </w:t>
      </w:r>
      <w:proofErr w:type="gramStart"/>
      <w:r w:rsidRPr="00F73FC7">
        <w:rPr>
          <w:i/>
        </w:rPr>
        <w:t>Not</w:t>
      </w:r>
      <w:proofErr w:type="gramEnd"/>
      <w:r w:rsidRPr="00F73FC7">
        <w:rPr>
          <w:i/>
        </w:rPr>
        <w:t xml:space="preserve"> lead to More Growth in Europe?</w:t>
      </w:r>
      <w:r w:rsidRPr="00F73FC7">
        <w:t xml:space="preserve"> </w:t>
      </w:r>
      <w:proofErr w:type="gramStart"/>
      <w:r>
        <w:t>Global Jean Monnet Conference.</w:t>
      </w:r>
      <w:proofErr w:type="gramEnd"/>
      <w:r>
        <w:t xml:space="preserve"> </w:t>
      </w:r>
      <w:proofErr w:type="gramStart"/>
      <w:r>
        <w:t>Bruxelas.</w:t>
      </w:r>
      <w:proofErr w:type="gramEnd"/>
      <w:r>
        <w:t xml:space="preserve"> </w:t>
      </w:r>
      <w:proofErr w:type="gramStart"/>
      <w:r>
        <w:t>23-24 novembro.</w:t>
      </w:r>
      <w:proofErr w:type="gramEnd"/>
    </w:p>
  </w:footnote>
  <w:footnote w:id="17">
    <w:p w:rsidR="006633FB" w:rsidRPr="00E70B07" w:rsidRDefault="006633FB" w:rsidP="006438B4">
      <w:pPr>
        <w:pStyle w:val="Textodenotaderodap"/>
        <w:jc w:val="both"/>
        <w:rPr>
          <w:lang w:val="en-GB"/>
        </w:rPr>
      </w:pPr>
      <w:r w:rsidRPr="003F15C6">
        <w:rPr>
          <w:rStyle w:val="Refdenotaderodap"/>
        </w:rPr>
        <w:footnoteRef/>
      </w:r>
      <w:r w:rsidRPr="003F15C6">
        <w:rPr>
          <w:lang w:val="en-GB"/>
        </w:rPr>
        <w:t xml:space="preserve"> </w:t>
      </w:r>
      <w:proofErr w:type="gramStart"/>
      <w:r w:rsidRPr="003F15C6">
        <w:rPr>
          <w:lang w:val="en-GB"/>
        </w:rPr>
        <w:t>H Pechar.</w:t>
      </w:r>
      <w:proofErr w:type="gramEnd"/>
      <w:r w:rsidRPr="003F15C6">
        <w:rPr>
          <w:lang w:val="en-GB"/>
        </w:rPr>
        <w:t xml:space="preserve"> H (2007) “The Bologna Process” A European Response to Global Competition in Higher Education -</w:t>
      </w:r>
      <w:r w:rsidRPr="003F15C6">
        <w:t xml:space="preserve"> </w:t>
      </w:r>
      <w:r w:rsidRPr="003F15C6">
        <w:rPr>
          <w:i/>
          <w:lang w:val="en-GB"/>
        </w:rPr>
        <w:t>Canadian Journal of Higher Education</w:t>
      </w:r>
      <w:r w:rsidRPr="003F15C6">
        <w:rPr>
          <w:lang w:val="en-GB"/>
        </w:rPr>
        <w:t>.37:</w:t>
      </w:r>
      <w:r>
        <w:rPr>
          <w:lang w:val="en-GB"/>
        </w:rPr>
        <w:t xml:space="preserve">3, </w:t>
      </w:r>
      <w:r w:rsidRPr="003F15C6">
        <w:rPr>
          <w:lang w:val="en-GB"/>
        </w:rPr>
        <w:t>107-123</w:t>
      </w:r>
      <w:r>
        <w:rPr>
          <w:lang w:val="en-GB"/>
        </w:rPr>
        <w:t>.</w:t>
      </w:r>
    </w:p>
  </w:footnote>
  <w:footnote w:id="18">
    <w:p w:rsidR="006633FB" w:rsidRPr="00CE6A3F" w:rsidRDefault="006633FB">
      <w:pPr>
        <w:pStyle w:val="Textodenotaderodap"/>
        <w:rPr>
          <w:lang w:val="pt-PT"/>
        </w:rPr>
      </w:pPr>
      <w:r w:rsidRPr="00862AF1">
        <w:rPr>
          <w:lang w:val="en-GB"/>
        </w:rPr>
        <w:t xml:space="preserve"> </w:t>
      </w:r>
      <w:r>
        <w:rPr>
          <w:rStyle w:val="Refdenotaderodap"/>
        </w:rPr>
        <w:footnoteRef/>
      </w:r>
      <w:r w:rsidRPr="00CE6A3F">
        <w:rPr>
          <w:lang w:val="pt-PT"/>
        </w:rPr>
        <w:t xml:space="preserve">Entrevista telefónica </w:t>
      </w:r>
      <w:r>
        <w:rPr>
          <w:lang w:val="pt-PT"/>
        </w:rPr>
        <w:t>f</w:t>
      </w:r>
      <w:r w:rsidRPr="00CE6A3F">
        <w:rPr>
          <w:lang w:val="pt-PT"/>
        </w:rPr>
        <w:t>uncionário</w:t>
      </w:r>
      <w:r>
        <w:rPr>
          <w:lang w:val="pt-PT"/>
        </w:rPr>
        <w:t xml:space="preserve"> anónimo</w:t>
      </w:r>
      <w:r w:rsidRPr="00CE6A3F">
        <w:rPr>
          <w:lang w:val="pt-PT"/>
        </w:rPr>
        <w:t xml:space="preserve"> DG-Educação- Bruxelas </w:t>
      </w:r>
      <w:r>
        <w:rPr>
          <w:lang w:val="pt-PT"/>
        </w:rPr>
        <w:t>[9 janeiro de 2012]</w:t>
      </w:r>
    </w:p>
  </w:footnote>
  <w:footnote w:id="19">
    <w:p w:rsidR="006633FB" w:rsidRPr="00ED1144" w:rsidRDefault="006633FB" w:rsidP="006438B4">
      <w:pPr>
        <w:pStyle w:val="Textodenotaderodap"/>
        <w:jc w:val="both"/>
      </w:pPr>
      <w:r w:rsidRPr="003F5E04">
        <w:rPr>
          <w:rStyle w:val="Refdenotaderodap"/>
        </w:rPr>
        <w:footnoteRef/>
      </w:r>
      <w:proofErr w:type="gramStart"/>
      <w:r w:rsidRPr="003F5E04">
        <w:t xml:space="preserve">CE (1993) </w:t>
      </w:r>
      <w:r>
        <w:t>l</w:t>
      </w:r>
      <w:r w:rsidRPr="003F5E04">
        <w:t xml:space="preserve">ivro </w:t>
      </w:r>
      <w:r>
        <w:t>b</w:t>
      </w:r>
      <w:r w:rsidRPr="003F5E04">
        <w:t xml:space="preserve">ranco- </w:t>
      </w:r>
      <w:r w:rsidRPr="003F5E04">
        <w:rPr>
          <w:i/>
        </w:rPr>
        <w:t>Growth, Competitiveness, Employment.</w:t>
      </w:r>
      <w:proofErr w:type="gramEnd"/>
      <w:r w:rsidRPr="003F5E04">
        <w:rPr>
          <w:i/>
        </w:rPr>
        <w:t xml:space="preserve"> The Challenges and Ways Forward </w:t>
      </w:r>
      <w:r w:rsidRPr="00ED1144">
        <w:rPr>
          <w:i/>
        </w:rPr>
        <w:t>into the 21st century</w:t>
      </w:r>
      <w:r w:rsidRPr="00ED1144">
        <w:t>- COM(93) 700, dezembro 1993.Bruxelas</w:t>
      </w:r>
    </w:p>
  </w:footnote>
  <w:footnote w:id="20">
    <w:p w:rsidR="006633FB" w:rsidRPr="00196134" w:rsidRDefault="006633FB">
      <w:pPr>
        <w:pStyle w:val="Textodenotaderodap"/>
        <w:rPr>
          <w:lang w:val="pt-PT"/>
        </w:rPr>
      </w:pPr>
      <w:r>
        <w:rPr>
          <w:rStyle w:val="Refdenotaderodap"/>
        </w:rPr>
        <w:footnoteRef/>
      </w:r>
      <w:r w:rsidRPr="00196134">
        <w:rPr>
          <w:lang w:val="pt-PT"/>
        </w:rPr>
        <w:t xml:space="preserve"> </w:t>
      </w:r>
      <w:r>
        <w:rPr>
          <w:lang w:val="pt-PT"/>
        </w:rPr>
        <w:t xml:space="preserve">Proposta da CE - </w:t>
      </w:r>
      <w:r w:rsidRPr="00196134">
        <w:rPr>
          <w:lang w:val="pt-PT"/>
        </w:rPr>
        <w:t>JO C 331 E de 31.12.2002</w:t>
      </w:r>
      <w:r>
        <w:rPr>
          <w:lang w:val="pt-PT"/>
        </w:rPr>
        <w:t>:</w:t>
      </w:r>
      <w:r w:rsidRPr="00196134">
        <w:rPr>
          <w:lang w:val="pt-PT"/>
        </w:rPr>
        <w:t xml:space="preserve"> 25</w:t>
      </w:r>
      <w:r>
        <w:rPr>
          <w:lang w:val="pt-PT"/>
        </w:rPr>
        <w:t>.</w:t>
      </w:r>
    </w:p>
  </w:footnote>
  <w:footnote w:id="21">
    <w:p w:rsidR="006633FB" w:rsidRPr="00C43A12" w:rsidRDefault="006633FB" w:rsidP="00980B30">
      <w:pPr>
        <w:autoSpaceDE w:val="0"/>
        <w:autoSpaceDN w:val="0"/>
        <w:adjustRightInd w:val="0"/>
        <w:rPr>
          <w:rFonts w:ascii="Times New Roman" w:hAnsi="Times New Roman"/>
          <w:i/>
          <w:iCs/>
          <w:sz w:val="24"/>
          <w:szCs w:val="24"/>
          <w:lang w:val="pt-PT" w:eastAsia="en-GB"/>
        </w:rPr>
      </w:pPr>
      <w:r>
        <w:rPr>
          <w:rStyle w:val="Refdenotaderodap"/>
        </w:rPr>
        <w:footnoteRef/>
      </w:r>
      <w:r w:rsidRPr="00980B30">
        <w:rPr>
          <w:lang w:val="pt-PT"/>
        </w:rPr>
        <w:t xml:space="preserve">  CE (2003) </w:t>
      </w:r>
      <w:r w:rsidRPr="00980B30">
        <w:rPr>
          <w:rFonts w:ascii="Times New Roman" w:hAnsi="Times New Roman"/>
          <w:sz w:val="20"/>
          <w:szCs w:val="20"/>
          <w:lang w:val="pt-PT"/>
        </w:rPr>
        <w:t>apresentado ao Comité Sócrates e Sub-Comité para o Ensino Superior</w:t>
      </w:r>
      <w:r w:rsidRPr="00980B30">
        <w:rPr>
          <w:lang w:val="pt-PT"/>
        </w:rPr>
        <w:t xml:space="preserve">. </w:t>
      </w:r>
      <w:r w:rsidRPr="00C43A12">
        <w:rPr>
          <w:rFonts w:ascii="Times New Roman" w:hAnsi="Times New Roman"/>
          <w:i/>
          <w:iCs/>
          <w:sz w:val="20"/>
          <w:szCs w:val="20"/>
          <w:lang w:val="pt-PT" w:eastAsia="en-GB"/>
        </w:rPr>
        <w:t xml:space="preserve">From Berlin to Bergen,the EU contribution. </w:t>
      </w:r>
      <w:r w:rsidRPr="00C43A12">
        <w:rPr>
          <w:rFonts w:ascii="Times New Roman" w:hAnsi="Times New Roman"/>
          <w:iCs/>
          <w:sz w:val="20"/>
          <w:szCs w:val="20"/>
          <w:lang w:val="pt-PT" w:eastAsia="en-GB"/>
        </w:rPr>
        <w:t xml:space="preserve">2 </w:t>
      </w:r>
      <w:proofErr w:type="gramStart"/>
      <w:r w:rsidRPr="00C43A12">
        <w:rPr>
          <w:rFonts w:ascii="Times New Roman" w:hAnsi="Times New Roman"/>
          <w:iCs/>
          <w:sz w:val="20"/>
          <w:szCs w:val="20"/>
          <w:lang w:val="pt-PT" w:eastAsia="en-GB"/>
        </w:rPr>
        <w:t>outubro</w:t>
      </w:r>
      <w:proofErr w:type="gramEnd"/>
      <w:r w:rsidRPr="00C43A12">
        <w:rPr>
          <w:rFonts w:ascii="Times New Roman" w:hAnsi="Times New Roman"/>
          <w:iCs/>
          <w:sz w:val="20"/>
          <w:szCs w:val="20"/>
          <w:lang w:val="pt-PT" w:eastAsia="en-GB"/>
        </w:rPr>
        <w:t>.</w:t>
      </w:r>
    </w:p>
  </w:footnote>
  <w:footnote w:id="22">
    <w:p w:rsidR="006633FB" w:rsidRPr="00A72B9D" w:rsidRDefault="006633FB">
      <w:pPr>
        <w:pStyle w:val="Textodenotaderodap"/>
        <w:rPr>
          <w:lang w:val="pt-PT"/>
        </w:rPr>
      </w:pPr>
      <w:r>
        <w:rPr>
          <w:rStyle w:val="Refdenotaderodap"/>
        </w:rPr>
        <w:footnoteRef/>
      </w:r>
      <w:r w:rsidRPr="00A72B9D">
        <w:rPr>
          <w:lang w:val="pt-PT"/>
        </w:rPr>
        <w:t xml:space="preserve"> Lourtie, Pedro (2012) Entrevista </w:t>
      </w:r>
      <w:proofErr w:type="gramStart"/>
      <w:r>
        <w:rPr>
          <w:lang w:val="pt-PT"/>
        </w:rPr>
        <w:t>email</w:t>
      </w:r>
      <w:proofErr w:type="gramEnd"/>
      <w:r w:rsidRPr="00A72B9D">
        <w:rPr>
          <w:lang w:val="pt-PT"/>
        </w:rPr>
        <w:t xml:space="preserve">. Leiria. </w:t>
      </w:r>
      <w:r>
        <w:rPr>
          <w:lang w:val="pt-PT"/>
        </w:rPr>
        <w:t xml:space="preserve">28 </w:t>
      </w:r>
      <w:proofErr w:type="gramStart"/>
      <w:r>
        <w:rPr>
          <w:lang w:val="pt-PT"/>
        </w:rPr>
        <w:t>de</w:t>
      </w:r>
      <w:proofErr w:type="gramEnd"/>
      <w:r>
        <w:rPr>
          <w:lang w:val="pt-PT"/>
        </w:rPr>
        <w:t xml:space="preserve"> junho</w:t>
      </w:r>
    </w:p>
  </w:footnote>
  <w:footnote w:id="23">
    <w:p w:rsidR="006633FB" w:rsidRPr="002B12D2" w:rsidRDefault="006633FB">
      <w:pPr>
        <w:pStyle w:val="Textodenotaderodap"/>
        <w:rPr>
          <w:lang w:val="pt-PT"/>
        </w:rPr>
      </w:pPr>
      <w:r>
        <w:rPr>
          <w:rStyle w:val="Refdenotaderodap"/>
        </w:rPr>
        <w:footnoteRef/>
      </w:r>
      <w:r w:rsidRPr="002B12D2">
        <w:rPr>
          <w:lang w:val="pt-PT"/>
        </w:rPr>
        <w:t xml:space="preserve"> </w:t>
      </w:r>
      <w:r>
        <w:fldChar w:fldCharType="begin"/>
      </w:r>
      <w:r w:rsidRPr="006633FB">
        <w:rPr>
          <w:lang w:val="pt-PT"/>
        </w:rPr>
        <w:instrText xml:space="preserve"> HYPERLINK "http://euromachs.fl.uc.pt/heritage/index.php?page=convencao-cultural-europeia-paris-1954" </w:instrText>
      </w:r>
      <w:r>
        <w:fldChar w:fldCharType="separate"/>
      </w:r>
      <w:r w:rsidRPr="00C875C1">
        <w:rPr>
          <w:rStyle w:val="Hiperligao"/>
          <w:lang w:val="pt-PT"/>
        </w:rPr>
        <w:t>http://euromachs.fl.uc.pt/heritage/index.php?page=convencao-cultural-europeia-paris-1954</w:t>
      </w:r>
      <w:r>
        <w:rPr>
          <w:rStyle w:val="Hiperligao"/>
          <w:lang w:val="pt-PT"/>
        </w:rPr>
        <w:fldChar w:fldCharType="end"/>
      </w:r>
      <w:r>
        <w:rPr>
          <w:lang w:val="pt-PT"/>
        </w:rPr>
        <w:t xml:space="preserve"> [acesso a 3 de Abril de 2012]</w:t>
      </w:r>
    </w:p>
  </w:footnote>
  <w:footnote w:id="24">
    <w:p w:rsidR="006633FB" w:rsidRPr="00D85A07" w:rsidRDefault="006633FB">
      <w:pPr>
        <w:pStyle w:val="Textodenotaderodap"/>
        <w:rPr>
          <w:lang w:val="en-GB"/>
        </w:rPr>
      </w:pPr>
      <w:r>
        <w:rPr>
          <w:rStyle w:val="Refdenotaderodap"/>
        </w:rPr>
        <w:footnoteRef/>
      </w:r>
      <w:r w:rsidRPr="00D85A07">
        <w:rPr>
          <w:lang w:val="en-GB"/>
        </w:rPr>
        <w:t xml:space="preserve"> Grilo</w:t>
      </w:r>
      <w:r>
        <w:rPr>
          <w:lang w:val="en-GB"/>
        </w:rPr>
        <w:t>, Marçal Eduardo (2011)</w:t>
      </w:r>
      <w:r w:rsidRPr="00D85A07">
        <w:t xml:space="preserve"> </w:t>
      </w:r>
      <w:r w:rsidRPr="00D85A07">
        <w:rPr>
          <w:lang w:val="en-GB"/>
        </w:rPr>
        <w:t xml:space="preserve">European Conference on Higher Education in the Framework of the 2020 European Union’s Strategy – Universidade de Lisboa, 10/11 </w:t>
      </w:r>
      <w:r>
        <w:rPr>
          <w:lang w:val="en-GB"/>
        </w:rPr>
        <w:t>n</w:t>
      </w:r>
      <w:r w:rsidRPr="00D85A07">
        <w:rPr>
          <w:lang w:val="en-GB"/>
        </w:rPr>
        <w:t xml:space="preserve">ovembro </w:t>
      </w:r>
    </w:p>
  </w:footnote>
  <w:footnote w:id="25">
    <w:p w:rsidR="006633FB" w:rsidRPr="00575576" w:rsidRDefault="006633FB">
      <w:pPr>
        <w:pStyle w:val="Textodenotaderodap"/>
        <w:rPr>
          <w:lang w:val="pt-PT"/>
        </w:rPr>
      </w:pPr>
      <w:r>
        <w:rPr>
          <w:rStyle w:val="Refdenotaderodap"/>
        </w:rPr>
        <w:footnoteRef/>
      </w:r>
      <w:r w:rsidRPr="00A75311">
        <w:rPr>
          <w:lang w:val="pt-PT"/>
        </w:rPr>
        <w:t xml:space="preserve"> Conselho Europeu de 2000 de onde partiu a elaboração do Tratado de L</w:t>
      </w:r>
      <w:r>
        <w:rPr>
          <w:lang w:val="pt-PT"/>
        </w:rPr>
        <w:t>isboa.</w:t>
      </w:r>
    </w:p>
  </w:footnote>
  <w:footnote w:id="26">
    <w:p w:rsidR="006633FB" w:rsidRPr="00DC6A14" w:rsidRDefault="006633FB" w:rsidP="00DC6A14">
      <w:pPr>
        <w:autoSpaceDE w:val="0"/>
        <w:autoSpaceDN w:val="0"/>
        <w:adjustRightInd w:val="0"/>
        <w:jc w:val="both"/>
        <w:rPr>
          <w:rFonts w:ascii="Times New Roman" w:eastAsia="AGaramondPro-Regular" w:hAnsi="Times New Roman"/>
          <w:sz w:val="20"/>
          <w:szCs w:val="20"/>
          <w:lang w:val="pt-PT" w:eastAsia="en-GB"/>
        </w:rPr>
      </w:pPr>
      <w:r w:rsidRPr="0085772E">
        <w:rPr>
          <w:rStyle w:val="Refdenotaderodap"/>
          <w:rFonts w:ascii="Times New Roman" w:hAnsi="Times New Roman"/>
          <w:sz w:val="20"/>
          <w:szCs w:val="20"/>
        </w:rPr>
        <w:footnoteRef/>
      </w:r>
      <w:r w:rsidRPr="0085772E">
        <w:rPr>
          <w:rFonts w:ascii="Times New Roman" w:hAnsi="Times New Roman"/>
          <w:sz w:val="20"/>
          <w:szCs w:val="20"/>
          <w:lang w:val="pt-PT"/>
        </w:rPr>
        <w:t xml:space="preserve"> </w:t>
      </w:r>
      <w:r w:rsidRPr="0085772E">
        <w:rPr>
          <w:rFonts w:ascii="Times New Roman" w:eastAsia="AGaramondPro-Regular" w:hAnsi="Times New Roman"/>
          <w:sz w:val="20"/>
          <w:szCs w:val="20"/>
          <w:lang w:val="pt-PT" w:eastAsia="en-GB"/>
        </w:rPr>
        <w:t xml:space="preserve">Para além do Relatório Kok a reformulação de Lisboa I surge na sequência de uma série de trabalhos preparatórios da CE. Um primeiro trabalho </w:t>
      </w:r>
      <w:r>
        <w:rPr>
          <w:rFonts w:ascii="Times New Roman" w:eastAsia="AGaramondPro-Regular" w:hAnsi="Times New Roman"/>
          <w:sz w:val="20"/>
          <w:szCs w:val="20"/>
          <w:lang w:val="pt-PT" w:eastAsia="en-GB"/>
        </w:rPr>
        <w:t>p</w:t>
      </w:r>
      <w:r w:rsidRPr="0085772E">
        <w:rPr>
          <w:rFonts w:ascii="Times New Roman" w:eastAsia="AGaramondPro-Regular" w:hAnsi="Times New Roman"/>
          <w:sz w:val="20"/>
          <w:szCs w:val="20"/>
          <w:lang w:val="pt-PT" w:eastAsia="en-GB"/>
        </w:rPr>
        <w:t xml:space="preserve">ublicado em 28 de janeiro de </w:t>
      </w:r>
      <w:proofErr w:type="gramStart"/>
      <w:r w:rsidRPr="0085772E">
        <w:rPr>
          <w:rFonts w:ascii="Times New Roman" w:eastAsia="AGaramondPro-Regular" w:hAnsi="Times New Roman"/>
          <w:sz w:val="20"/>
          <w:szCs w:val="20"/>
          <w:lang w:val="pt-PT" w:eastAsia="en-GB"/>
        </w:rPr>
        <w:t>2005  (CE</w:t>
      </w:r>
      <w:proofErr w:type="gramEnd"/>
      <w:r w:rsidRPr="0085772E">
        <w:rPr>
          <w:rFonts w:ascii="Times New Roman" w:eastAsia="AGaramondPro-Regular" w:hAnsi="Times New Roman"/>
          <w:sz w:val="20"/>
          <w:szCs w:val="20"/>
          <w:lang w:val="pt-PT" w:eastAsia="en-GB"/>
        </w:rPr>
        <w:t>, 2005), seguido do relatório Barroso em 3 de Fevereiro de 2005 (CE, 2005)</w:t>
      </w:r>
      <w:r>
        <w:rPr>
          <w:rFonts w:ascii="Times New Roman" w:eastAsia="AGaramondPro-Regular" w:hAnsi="Times New Roman"/>
          <w:sz w:val="20"/>
          <w:szCs w:val="20"/>
          <w:lang w:val="pt-PT" w:eastAsia="en-GB"/>
        </w:rPr>
        <w:t>.</w:t>
      </w:r>
      <w:r w:rsidRPr="0085772E">
        <w:rPr>
          <w:rFonts w:ascii="Times New Roman" w:eastAsia="AGaramondPro-Regular" w:hAnsi="Times New Roman"/>
          <w:sz w:val="20"/>
          <w:szCs w:val="20"/>
          <w:lang w:val="pt-PT" w:eastAsia="en-GB"/>
        </w:rPr>
        <w:t xml:space="preserve"> ). A contribuição da CE continuou em 2006 com a proposta da CE para a cimeira de Primavera (2006</w:t>
      </w:r>
      <w:r>
        <w:rPr>
          <w:rFonts w:ascii="Times New Roman" w:eastAsia="AGaramondPro-Regular" w:hAnsi="Times New Roman"/>
          <w:sz w:val="20"/>
          <w:szCs w:val="20"/>
          <w:lang w:val="pt-PT" w:eastAsia="en-GB"/>
        </w:rPr>
        <w:t>a</w:t>
      </w:r>
      <w:r w:rsidRPr="0085772E">
        <w:rPr>
          <w:rFonts w:ascii="Times New Roman" w:eastAsia="AGaramondPro-Regular" w:hAnsi="Times New Roman"/>
          <w:sz w:val="20"/>
          <w:szCs w:val="20"/>
          <w:lang w:val="pt-PT" w:eastAsia="en-GB"/>
        </w:rPr>
        <w:t>) as regras de implementação (2006b), ou a proposta para a cimeira de Outono sob</w:t>
      </w:r>
      <w:r>
        <w:rPr>
          <w:rFonts w:ascii="Times New Roman" w:eastAsia="AGaramondPro-Regular" w:hAnsi="Times New Roman"/>
          <w:sz w:val="20"/>
          <w:szCs w:val="20"/>
          <w:lang w:val="pt-PT" w:eastAsia="en-GB"/>
        </w:rPr>
        <w:t>r</w:t>
      </w:r>
      <w:r w:rsidRPr="0085772E">
        <w:rPr>
          <w:rFonts w:ascii="Times New Roman" w:eastAsia="AGaramondPro-Regular" w:hAnsi="Times New Roman"/>
          <w:sz w:val="20"/>
          <w:szCs w:val="20"/>
          <w:lang w:val="pt-PT" w:eastAsia="en-GB"/>
        </w:rPr>
        <w:t xml:space="preserve">e inovação </w:t>
      </w:r>
      <w:r w:rsidRPr="0085772E">
        <w:rPr>
          <w:rFonts w:eastAsia="AGaramondPro-Regular"/>
          <w:lang w:val="pt-PT" w:eastAsia="en-GB"/>
        </w:rPr>
        <w:t>(2006c), concluindo com as regras regionais de inovação (2006d).</w:t>
      </w:r>
    </w:p>
  </w:footnote>
  <w:footnote w:id="27">
    <w:p w:rsidR="006633FB" w:rsidRPr="003B4088" w:rsidRDefault="006633FB">
      <w:pPr>
        <w:pStyle w:val="Textodenotaderodap"/>
        <w:rPr>
          <w:lang w:val="pt-PT"/>
        </w:rPr>
      </w:pPr>
      <w:r>
        <w:rPr>
          <w:rStyle w:val="Refdenotaderodap"/>
        </w:rPr>
        <w:footnoteRef/>
      </w:r>
      <w:r w:rsidRPr="006C41A8">
        <w:rPr>
          <w:lang w:val="pt-PT"/>
        </w:rPr>
        <w:t xml:space="preserve"> </w:t>
      </w:r>
      <w:r>
        <w:rPr>
          <w:lang w:val="pt-PT"/>
        </w:rPr>
        <w:t>Sub-unidades autónomas e fraca hierarquia superior</w:t>
      </w:r>
    </w:p>
  </w:footnote>
  <w:footnote w:id="28">
    <w:p w:rsidR="006633FB" w:rsidRPr="004B4E96" w:rsidRDefault="006633FB" w:rsidP="00715E0E">
      <w:pPr>
        <w:pStyle w:val="Textodenotaderodap"/>
        <w:jc w:val="both"/>
        <w:rPr>
          <w:lang w:val="en-GB"/>
        </w:rPr>
      </w:pPr>
      <w:r w:rsidRPr="007F0361">
        <w:rPr>
          <w:rStyle w:val="Refdenotaderodap"/>
        </w:rPr>
        <w:footnoteRef/>
      </w:r>
      <w:r w:rsidRPr="007F0361">
        <w:rPr>
          <w:lang w:val="pt-PT"/>
        </w:rPr>
        <w:t xml:space="preserve"> Comunicado da CE ao Conselho e Parlamento </w:t>
      </w:r>
      <w:proofErr w:type="gramStart"/>
      <w:r w:rsidRPr="007F0361">
        <w:rPr>
          <w:lang w:val="pt-PT"/>
        </w:rPr>
        <w:t xml:space="preserve">Europeu  </w:t>
      </w:r>
      <w:r w:rsidRPr="007F0361">
        <w:rPr>
          <w:i/>
          <w:lang w:val="pt-PT"/>
        </w:rPr>
        <w:t>Delivering</w:t>
      </w:r>
      <w:proofErr w:type="gramEnd"/>
      <w:r w:rsidRPr="007F0361">
        <w:rPr>
          <w:i/>
          <w:lang w:val="pt-PT"/>
        </w:rPr>
        <w:t xml:space="preserve"> on the modernisation agenda for universities: education, research and innovation</w:t>
      </w:r>
      <w:r w:rsidRPr="007F0361">
        <w:rPr>
          <w:lang w:val="pt-PT"/>
        </w:rPr>
        <w:t xml:space="preserve"> [</w:t>
      </w:r>
      <w:proofErr w:type="gramStart"/>
      <w:r w:rsidRPr="007F0361">
        <w:rPr>
          <w:lang w:val="pt-PT"/>
        </w:rPr>
        <w:t>COM(2006</w:t>
      </w:r>
      <w:proofErr w:type="gramEnd"/>
      <w:r w:rsidRPr="007F0361">
        <w:rPr>
          <w:lang w:val="pt-PT"/>
        </w:rPr>
        <w:t>) 208 fina</w:t>
      </w:r>
      <w:r>
        <w:rPr>
          <w:lang w:val="pt-PT"/>
        </w:rPr>
        <w:t xml:space="preserve">. </w:t>
      </w:r>
      <w:r w:rsidRPr="004B4E96">
        <w:rPr>
          <w:lang w:val="en-GB"/>
        </w:rPr>
        <w:t>Bruxelas.10 maio.</w:t>
      </w:r>
    </w:p>
  </w:footnote>
  <w:footnote w:id="29">
    <w:p w:rsidR="006633FB" w:rsidRPr="00EF6999" w:rsidRDefault="006633FB">
      <w:pPr>
        <w:pStyle w:val="Textodenotaderodap"/>
        <w:rPr>
          <w:lang w:val="pt-PT"/>
        </w:rPr>
      </w:pPr>
      <w:r>
        <w:rPr>
          <w:rStyle w:val="Refdenotaderodap"/>
        </w:rPr>
        <w:footnoteRef/>
      </w:r>
      <w:r w:rsidRPr="00EF6999">
        <w:rPr>
          <w:lang w:val="en-GB"/>
        </w:rPr>
        <w:t xml:space="preserve"> Haas, (1961) “International Integration: The European and the Universal Process”. </w:t>
      </w:r>
      <w:r w:rsidRPr="00EF6999">
        <w:rPr>
          <w:lang w:val="pt-PT"/>
        </w:rPr>
        <w:t xml:space="preserve">International Organization </w:t>
      </w:r>
      <w:proofErr w:type="gramStart"/>
      <w:r w:rsidRPr="00EF6999">
        <w:rPr>
          <w:lang w:val="pt-PT"/>
        </w:rPr>
        <w:t xml:space="preserve">15 </w:t>
      </w:r>
      <w:proofErr w:type="gramEnd"/>
      <w:r w:rsidRPr="00EF6999">
        <w:rPr>
          <w:lang w:val="pt-PT"/>
        </w:rPr>
        <w:t>: 366-392</w:t>
      </w:r>
      <w:r>
        <w:rPr>
          <w:lang w:val="pt-PT"/>
        </w:rPr>
        <w:t>.</w:t>
      </w:r>
    </w:p>
  </w:footnote>
  <w:footnote w:id="30">
    <w:p w:rsidR="006633FB" w:rsidRPr="00EF6999" w:rsidRDefault="006633FB" w:rsidP="000022E8">
      <w:pPr>
        <w:autoSpaceDE w:val="0"/>
        <w:autoSpaceDN w:val="0"/>
        <w:adjustRightInd w:val="0"/>
        <w:jc w:val="both"/>
        <w:rPr>
          <w:rFonts w:ascii="Times New Roman" w:hAnsi="Times New Roman"/>
          <w:sz w:val="20"/>
          <w:szCs w:val="20"/>
          <w:lang w:val="pt-PT"/>
        </w:rPr>
      </w:pPr>
      <w:r w:rsidRPr="00EF6999">
        <w:rPr>
          <w:rStyle w:val="Refdenotaderodap"/>
        </w:rPr>
        <w:footnoteRef/>
      </w:r>
      <w:r>
        <w:fldChar w:fldCharType="begin"/>
      </w:r>
      <w:r w:rsidRPr="006633FB">
        <w:rPr>
          <w:lang w:val="pt-PT"/>
        </w:rPr>
        <w:instrText xml:space="preserve"> HYPERLINK "http://ec.europa.eu/euraxess/index.cfm/general/modernisedUniversities" </w:instrText>
      </w:r>
      <w:r>
        <w:fldChar w:fldCharType="separate"/>
      </w:r>
      <w:r w:rsidRPr="00EF6999">
        <w:rPr>
          <w:rStyle w:val="Hiperligao"/>
          <w:rFonts w:ascii="Times New Roman" w:hAnsi="Times New Roman"/>
          <w:sz w:val="20"/>
          <w:szCs w:val="20"/>
          <w:lang w:val="pt-PT"/>
        </w:rPr>
        <w:t>http://ec.europa.eu/euraxess/index.cfm/general/modernisedUniversities</w:t>
      </w:r>
      <w:r>
        <w:rPr>
          <w:rStyle w:val="Hiperligao"/>
          <w:rFonts w:ascii="Times New Roman" w:hAnsi="Times New Roman"/>
          <w:sz w:val="20"/>
          <w:szCs w:val="20"/>
          <w:lang w:val="pt-PT"/>
        </w:rPr>
        <w:fldChar w:fldCharType="end"/>
      </w:r>
      <w:r w:rsidRPr="00EF6999">
        <w:rPr>
          <w:rFonts w:ascii="Times New Roman" w:hAnsi="Times New Roman"/>
          <w:lang w:val="pt-PT"/>
        </w:rPr>
        <w:t xml:space="preserve"> </w:t>
      </w:r>
      <w:r w:rsidRPr="00EF6999">
        <w:rPr>
          <w:rFonts w:ascii="Times New Roman" w:hAnsi="Times New Roman"/>
          <w:sz w:val="20"/>
          <w:szCs w:val="20"/>
          <w:lang w:val="pt-PT"/>
        </w:rPr>
        <w:t>Comissário Europeu da Ciência e Investigação</w:t>
      </w:r>
    </w:p>
  </w:footnote>
  <w:footnote w:id="31">
    <w:p w:rsidR="006633FB" w:rsidRPr="004F648D" w:rsidRDefault="006633FB" w:rsidP="000022E8">
      <w:pPr>
        <w:pStyle w:val="Textodenotaderodap"/>
        <w:jc w:val="both"/>
        <w:rPr>
          <w:lang w:val="pt-PT"/>
        </w:rPr>
      </w:pPr>
      <w:r w:rsidRPr="00EF6999">
        <w:rPr>
          <w:rStyle w:val="Refdenotaderodap"/>
        </w:rPr>
        <w:footnoteRef/>
      </w:r>
      <w:r w:rsidRPr="00EF6999">
        <w:rPr>
          <w:lang w:val="pt-PT"/>
        </w:rPr>
        <w:t xml:space="preserve"> </w:t>
      </w:r>
      <w:r>
        <w:rPr>
          <w:lang w:val="pt-PT"/>
        </w:rPr>
        <w:t xml:space="preserve">CE (1997) </w:t>
      </w:r>
      <w:r w:rsidRPr="00EF6999">
        <w:rPr>
          <w:lang w:val="pt-PT"/>
        </w:rPr>
        <w:t>Comunicado da Comissão ao Conselho, ao Parlamento Europeu, ao Comité Económico e Social e ao comité das regiões. Bruxelas COM/97/0563 final</w:t>
      </w:r>
    </w:p>
  </w:footnote>
  <w:footnote w:id="32">
    <w:p w:rsidR="006633FB" w:rsidRPr="00EF6999" w:rsidRDefault="006633FB" w:rsidP="00425F43">
      <w:pPr>
        <w:pStyle w:val="Textodenotaderodap"/>
        <w:rPr>
          <w:lang w:val="pt-PT"/>
        </w:rPr>
      </w:pPr>
      <w:r>
        <w:rPr>
          <w:rStyle w:val="Refdenotaderodap"/>
        </w:rPr>
        <w:footnoteRef/>
      </w:r>
      <w:r w:rsidRPr="00EF6999">
        <w:rPr>
          <w:lang w:val="pt-PT"/>
        </w:rPr>
        <w:t xml:space="preserve"> </w:t>
      </w:r>
      <w:proofErr w:type="gramStart"/>
      <w:r w:rsidRPr="00EF6999">
        <w:rPr>
          <w:lang w:val="pt-PT"/>
        </w:rPr>
        <w:t>web</w:t>
      </w:r>
      <w:proofErr w:type="gramEnd"/>
      <w:r w:rsidRPr="00EF6999">
        <w:rPr>
          <w:lang w:val="pt-PT"/>
        </w:rPr>
        <w:t xml:space="preserve"> site &lt;http://www.emory.edu/soc/globalization/debates.html [acesso em 2/2/2012]</w:t>
      </w:r>
    </w:p>
  </w:footnote>
  <w:footnote w:id="33">
    <w:p w:rsidR="006633FB" w:rsidRPr="00EF6999" w:rsidRDefault="006633FB" w:rsidP="00425F43">
      <w:pPr>
        <w:pStyle w:val="Textodenotaderodap"/>
        <w:rPr>
          <w:lang w:val="pt-PT"/>
        </w:rPr>
      </w:pPr>
      <w:r>
        <w:rPr>
          <w:rStyle w:val="Refdenotaderodap"/>
        </w:rPr>
        <w:footnoteRef/>
      </w:r>
      <w:r w:rsidRPr="00EF6999">
        <w:rPr>
          <w:lang w:val="pt-PT"/>
        </w:rPr>
        <w:t xml:space="preserve"> CE (1993) http://europa.eu/documentation/official-docs/white-papers/index_en.htm#block_15- </w:t>
      </w:r>
      <w:proofErr w:type="gramStart"/>
      <w:r w:rsidRPr="00EF6999">
        <w:rPr>
          <w:lang w:val="pt-PT"/>
        </w:rPr>
        <w:t>COM(93</w:t>
      </w:r>
      <w:proofErr w:type="gramEnd"/>
      <w:r w:rsidRPr="00EF6999">
        <w:rPr>
          <w:lang w:val="pt-PT"/>
        </w:rPr>
        <w:t>) 700, dezembro [2 /2 /2012]</w:t>
      </w:r>
    </w:p>
  </w:footnote>
  <w:footnote w:id="34">
    <w:p w:rsidR="006633FB" w:rsidRPr="000B4253" w:rsidRDefault="006633FB" w:rsidP="0079711F">
      <w:pPr>
        <w:pStyle w:val="Textodenotaderodap"/>
        <w:rPr>
          <w:lang w:val="en-GB"/>
        </w:rPr>
      </w:pPr>
      <w:r>
        <w:rPr>
          <w:rStyle w:val="Refdenotaderodap"/>
        </w:rPr>
        <w:footnoteRef/>
      </w:r>
      <w:r>
        <w:t xml:space="preserve"> CE (2003)</w:t>
      </w:r>
      <w:r w:rsidRPr="002B3AB7">
        <w:rPr>
          <w:i/>
        </w:rPr>
        <w:t>The role of the universities in the Europe of knowledge</w:t>
      </w:r>
      <w:r w:rsidRPr="000B4253">
        <w:t xml:space="preserve"> / COM/2003/0058 final</w:t>
      </w:r>
    </w:p>
    <w:p w:rsidR="006633FB" w:rsidRPr="0079711F" w:rsidRDefault="006633FB" w:rsidP="00425F43">
      <w:pPr>
        <w:pStyle w:val="Textodenotaderodap"/>
        <w:rPr>
          <w:lang w:val="pt-PT"/>
        </w:rPr>
      </w:pPr>
      <w:r w:rsidRPr="0079711F">
        <w:rPr>
          <w:lang w:val="pt-PT"/>
        </w:rPr>
        <w:t>Tradução da autora</w:t>
      </w:r>
    </w:p>
  </w:footnote>
  <w:footnote w:id="35">
    <w:p w:rsidR="006633FB" w:rsidRPr="0079711F" w:rsidRDefault="006633FB" w:rsidP="00425F43">
      <w:pPr>
        <w:pStyle w:val="Textodenotaderodap"/>
        <w:rPr>
          <w:lang w:val="pt-PT"/>
        </w:rPr>
      </w:pPr>
      <w:r>
        <w:rPr>
          <w:rStyle w:val="Refdenotaderodap"/>
        </w:rPr>
        <w:footnoteRef/>
      </w:r>
      <w:r w:rsidRPr="0079711F">
        <w:rPr>
          <w:lang w:val="pt-PT"/>
        </w:rPr>
        <w:t xml:space="preserve"> Memorandum on LifeLong Learning- CE,2000 Tradução da autora</w:t>
      </w:r>
    </w:p>
  </w:footnote>
  <w:footnote w:id="36">
    <w:p w:rsidR="006633FB" w:rsidRPr="0079711F" w:rsidRDefault="006633FB">
      <w:pPr>
        <w:pStyle w:val="Textodenotaderodap"/>
      </w:pPr>
      <w:r>
        <w:rPr>
          <w:rStyle w:val="Refdenotaderodap"/>
        </w:rPr>
        <w:footnoteRef/>
      </w:r>
      <w:r w:rsidRPr="00706629">
        <w:rPr>
          <w:lang w:val="pt-PT"/>
        </w:rPr>
        <w:t xml:space="preserve"> Lourtie, Pedro) Reunião Novas Formações, Escola Superior de Sáude, Instituto Politécnico de Leiria. </w:t>
      </w:r>
      <w:r w:rsidRPr="00706629">
        <w:t>5 dezembro</w:t>
      </w:r>
    </w:p>
  </w:footnote>
  <w:footnote w:id="37">
    <w:p w:rsidR="006633FB" w:rsidRPr="00273B25" w:rsidRDefault="006633FB" w:rsidP="00324EC9">
      <w:pPr>
        <w:pStyle w:val="Textodenotaderodap"/>
        <w:jc w:val="both"/>
        <w:rPr>
          <w:lang w:val="en-GB"/>
        </w:rPr>
      </w:pPr>
      <w:r>
        <w:rPr>
          <w:rStyle w:val="Refdenotaderodap"/>
        </w:rPr>
        <w:footnoteRef/>
      </w:r>
      <w:r>
        <w:t xml:space="preserve"> Drucker, Peter (1970)”</w:t>
      </w:r>
      <w:r w:rsidRPr="00273B25">
        <w:t>Entrepreneurship in business enterprise</w:t>
      </w:r>
      <w:r>
        <w:t>”</w:t>
      </w:r>
      <w:r w:rsidRPr="00273B25">
        <w:t xml:space="preserve"> </w:t>
      </w:r>
      <w:r w:rsidRPr="00706629">
        <w:rPr>
          <w:i/>
        </w:rPr>
        <w:t>Journal of Business Policy</w:t>
      </w:r>
      <w:r w:rsidRPr="00273B25">
        <w:t xml:space="preserve">, </w:t>
      </w:r>
      <w:r>
        <w:t>1</w:t>
      </w:r>
    </w:p>
  </w:footnote>
  <w:footnote w:id="38">
    <w:p w:rsidR="006633FB" w:rsidRPr="00273B25" w:rsidRDefault="006633FB" w:rsidP="00324EC9">
      <w:pPr>
        <w:pStyle w:val="Textodenotaderodap"/>
        <w:rPr>
          <w:lang w:val="pt-PT"/>
        </w:rPr>
      </w:pPr>
      <w:r>
        <w:rPr>
          <w:rStyle w:val="Refdenotaderodap"/>
        </w:rPr>
        <w:footnoteRef/>
      </w:r>
      <w:r>
        <w:rPr>
          <w:lang w:val="pt-PT"/>
        </w:rPr>
        <w:t>Vassilou, Androulla (2010)</w:t>
      </w:r>
      <w:r w:rsidRPr="00324EC9">
        <w:rPr>
          <w:lang w:val="pt-PT"/>
        </w:rPr>
        <w:t xml:space="preserve"> </w:t>
      </w:r>
      <w:r w:rsidRPr="00273B25">
        <w:rPr>
          <w:lang w:val="pt-PT"/>
        </w:rPr>
        <w:t xml:space="preserve">http://www.neth-er.eu/nl/nieuws/commissioner-vassilou-wants-bring-together-ehea-and-era- Entrevista Comissária para a </w:t>
      </w:r>
      <w:proofErr w:type="gramStart"/>
      <w:r w:rsidRPr="00273B25">
        <w:rPr>
          <w:lang w:val="pt-PT"/>
        </w:rPr>
        <w:t xml:space="preserve">Educação </w:t>
      </w:r>
      <w:r>
        <w:rPr>
          <w:lang w:val="pt-PT"/>
        </w:rPr>
        <w:t xml:space="preserve"> 20</w:t>
      </w:r>
      <w:proofErr w:type="gramEnd"/>
      <w:r>
        <w:rPr>
          <w:lang w:val="pt-PT"/>
        </w:rPr>
        <w:t xml:space="preserve"> de abril</w:t>
      </w:r>
    </w:p>
  </w:footnote>
  <w:footnote w:id="39">
    <w:p w:rsidR="006633FB" w:rsidRPr="003001B8" w:rsidRDefault="006633FB" w:rsidP="00324EC9">
      <w:pPr>
        <w:pStyle w:val="Textodenotaderodap"/>
        <w:jc w:val="both"/>
        <w:rPr>
          <w:lang w:val="es-DO"/>
        </w:rPr>
      </w:pPr>
      <w:r>
        <w:rPr>
          <w:rStyle w:val="Refdenotaderodap"/>
        </w:rPr>
        <w:footnoteRef/>
      </w:r>
      <w:r w:rsidRPr="003001B8">
        <w:rPr>
          <w:lang w:val="es-DO"/>
        </w:rPr>
        <w:t xml:space="preserve"> </w:t>
      </w:r>
      <w:r w:rsidRPr="00B575BE">
        <w:rPr>
          <w:i/>
          <w:lang w:val="es-DO"/>
        </w:rPr>
        <w:t>Apud</w:t>
      </w:r>
      <w:r>
        <w:rPr>
          <w:lang w:val="es-DO"/>
        </w:rPr>
        <w:t xml:space="preserve"> Jacques Delors em CE (2006</w:t>
      </w:r>
      <w:r w:rsidRPr="00B575BE">
        <w:rPr>
          <w:i/>
          <w:lang w:val="es-DO"/>
        </w:rPr>
        <w:t>) Histoire de la coopération européenne dans le domaine de l’éducation et de la formation-Comment l’Europe se construit — Un exemple</w:t>
      </w:r>
      <w:r w:rsidRPr="003001B8">
        <w:rPr>
          <w:lang w:val="es-DO"/>
        </w:rPr>
        <w:t xml:space="preserve"> – </w:t>
      </w:r>
      <w:r>
        <w:rPr>
          <w:lang w:val="es-DO"/>
        </w:rPr>
        <w:t>Bruxelas,</w:t>
      </w:r>
    </w:p>
  </w:footnote>
  <w:footnote w:id="40">
    <w:p w:rsidR="006633FB" w:rsidRPr="00273B25" w:rsidRDefault="006633FB" w:rsidP="00324EC9">
      <w:pPr>
        <w:pStyle w:val="Textodenotaderodap"/>
        <w:jc w:val="both"/>
        <w:rPr>
          <w:lang w:val="pt-PT"/>
        </w:rPr>
      </w:pPr>
      <w:r>
        <w:rPr>
          <w:rStyle w:val="Refdenotaderodap"/>
        </w:rPr>
        <w:footnoteRef/>
      </w:r>
      <w:r w:rsidRPr="00273B25">
        <w:rPr>
          <w:lang w:val="pt-PT"/>
        </w:rPr>
        <w:t xml:space="preserve"> A UE considera países terceiros, todos os países que não sejam Estados membros.</w:t>
      </w:r>
    </w:p>
  </w:footnote>
  <w:footnote w:id="41">
    <w:p w:rsidR="006633FB" w:rsidRPr="00273B25" w:rsidRDefault="006633FB" w:rsidP="00425F43">
      <w:pPr>
        <w:pStyle w:val="Textodenotaderodap"/>
        <w:rPr>
          <w:lang w:val="en-GB"/>
        </w:rPr>
      </w:pPr>
      <w:r>
        <w:rPr>
          <w:rStyle w:val="Refdenotaderodap"/>
        </w:rPr>
        <w:footnoteRef/>
      </w:r>
      <w:r>
        <w:t xml:space="preserve"> </w:t>
      </w:r>
      <w:r w:rsidRPr="00273B25">
        <w:t>Grilo</w:t>
      </w:r>
      <w:r>
        <w:t xml:space="preserve"> Marçal, Eduardo (2011)</w:t>
      </w:r>
      <w:r w:rsidRPr="00273B25">
        <w:t xml:space="preserve"> – European Conference on Higher Education in the Framework of the 2020 European Union’s Strategy – </w:t>
      </w:r>
      <w:r w:rsidRPr="00DC5731">
        <w:rPr>
          <w:lang w:val="en-GB"/>
        </w:rPr>
        <w:t>Universidade</w:t>
      </w:r>
      <w:r w:rsidRPr="00273B25">
        <w:t xml:space="preserve"> de Lisboa, 10/11 </w:t>
      </w:r>
      <w:r w:rsidRPr="00DC5731">
        <w:rPr>
          <w:lang w:val="en-GB"/>
        </w:rPr>
        <w:t>novembro</w:t>
      </w:r>
      <w:r w:rsidRPr="00273B25">
        <w:t xml:space="preserve"> </w:t>
      </w:r>
    </w:p>
  </w:footnote>
  <w:footnote w:id="42">
    <w:p w:rsidR="006633FB" w:rsidRPr="00B575BE" w:rsidRDefault="006633FB">
      <w:pPr>
        <w:pStyle w:val="Textodenotaderodap"/>
        <w:rPr>
          <w:lang w:val="pt-PT"/>
        </w:rPr>
      </w:pPr>
      <w:r>
        <w:rPr>
          <w:rStyle w:val="Refdenotaderodap"/>
        </w:rPr>
        <w:footnoteRef/>
      </w:r>
      <w:r w:rsidRPr="00B575BE">
        <w:rPr>
          <w:lang w:val="pt-PT"/>
        </w:rPr>
        <w:t xml:space="preserve"> Estudantes de intercâmbio não integrados em programas da mobilidade da CE</w:t>
      </w:r>
    </w:p>
  </w:footnote>
  <w:footnote w:id="43">
    <w:p w:rsidR="006633FB" w:rsidRPr="00E9158D" w:rsidRDefault="006633FB" w:rsidP="000022E8">
      <w:pPr>
        <w:pStyle w:val="Textodenotaderodap"/>
        <w:jc w:val="both"/>
        <w:rPr>
          <w:lang w:val="en-GB"/>
        </w:rPr>
      </w:pPr>
      <w:r>
        <w:rPr>
          <w:rStyle w:val="Refdenotaderodap"/>
        </w:rPr>
        <w:footnoteRef/>
      </w:r>
      <w:r>
        <w:t xml:space="preserve"> </w:t>
      </w:r>
      <w:r w:rsidRPr="00E9158D">
        <w:t>Community Programme in Education and Training for Technologies</w:t>
      </w:r>
    </w:p>
  </w:footnote>
  <w:footnote w:id="44">
    <w:p w:rsidR="006633FB" w:rsidRPr="00E9158D" w:rsidRDefault="006633FB" w:rsidP="000022E8">
      <w:pPr>
        <w:pStyle w:val="Textodenotaderodap"/>
        <w:jc w:val="both"/>
        <w:rPr>
          <w:lang w:val="en-GB"/>
        </w:rPr>
      </w:pPr>
      <w:r>
        <w:rPr>
          <w:rStyle w:val="Refdenotaderodap"/>
        </w:rPr>
        <w:footnoteRef/>
      </w:r>
      <w:r>
        <w:t xml:space="preserve"> </w:t>
      </w:r>
      <w:r w:rsidRPr="00E9158D">
        <w:t>European Community Action Scheme for the Mobility of University Students</w:t>
      </w:r>
    </w:p>
  </w:footnote>
  <w:footnote w:id="45">
    <w:p w:rsidR="006633FB" w:rsidRPr="00E9158D" w:rsidRDefault="006633FB" w:rsidP="000022E8">
      <w:pPr>
        <w:pStyle w:val="Textodenotaderodap"/>
        <w:jc w:val="both"/>
        <w:rPr>
          <w:lang w:val="pt-PT"/>
        </w:rPr>
      </w:pPr>
      <w:r>
        <w:rPr>
          <w:rStyle w:val="Refdenotaderodap"/>
        </w:rPr>
        <w:footnoteRef/>
      </w:r>
      <w:r w:rsidRPr="00E9158D">
        <w:rPr>
          <w:lang w:val="pt-PT"/>
        </w:rPr>
        <w:t xml:space="preserve"> Programa destinado a estágios profissionais em formação inicial para estudantes e pessoas presentes no mercado de trabalho</w:t>
      </w:r>
    </w:p>
  </w:footnote>
  <w:footnote w:id="46">
    <w:p w:rsidR="006633FB" w:rsidRPr="004F648D" w:rsidRDefault="006633FB" w:rsidP="000022E8">
      <w:pPr>
        <w:pStyle w:val="Textodenotaderodap"/>
        <w:jc w:val="both"/>
        <w:rPr>
          <w:lang w:val="en-GB"/>
        </w:rPr>
      </w:pPr>
      <w:r>
        <w:rPr>
          <w:rStyle w:val="Refdenotaderodap"/>
        </w:rPr>
        <w:footnoteRef/>
      </w:r>
      <w:r w:rsidRPr="00D85A07">
        <w:t xml:space="preserve"> Grilo</w:t>
      </w:r>
      <w:r>
        <w:t xml:space="preserve"> Marçal, Eduardo (2011)</w:t>
      </w:r>
      <w:r w:rsidRPr="004F648D">
        <w:t xml:space="preserve"> – European Conference on Higher Education in the Framework of the 2020 European Union’s Strategy – Universidade de Lisboa, 10/11 </w:t>
      </w:r>
      <w:r>
        <w:t>n</w:t>
      </w:r>
      <w:r w:rsidRPr="004F648D">
        <w:t xml:space="preserve">ovembro </w:t>
      </w:r>
    </w:p>
  </w:footnote>
  <w:footnote w:id="47">
    <w:p w:rsidR="006633FB" w:rsidRPr="00C82CCF" w:rsidRDefault="006633FB" w:rsidP="000022E8">
      <w:pPr>
        <w:pStyle w:val="Textodenotaderodap"/>
        <w:jc w:val="both"/>
        <w:rPr>
          <w:lang w:val="pt-PT"/>
        </w:rPr>
      </w:pPr>
      <w:r>
        <w:rPr>
          <w:rStyle w:val="Refdenotaderodap"/>
        </w:rPr>
        <w:footnoteRef/>
      </w:r>
      <w:proofErr w:type="gramStart"/>
      <w:r>
        <w:t xml:space="preserve">Vayrynen, R. (1998) </w:t>
      </w:r>
      <w:r w:rsidRPr="00C82CCF">
        <w:t>Vayrynen, R (1998) “Global interdependence or the European fortress?</w:t>
      </w:r>
      <w:proofErr w:type="gramEnd"/>
      <w:r w:rsidRPr="00C82CCF">
        <w:t xml:space="preserve"> </w:t>
      </w:r>
      <w:r w:rsidRPr="00C82CCF">
        <w:rPr>
          <w:lang w:val="pt-PT"/>
        </w:rPr>
        <w:t>Technology policies in perspective” Research policy.</w:t>
      </w:r>
      <w:proofErr w:type="gramStart"/>
      <w:r w:rsidRPr="00C82CCF">
        <w:rPr>
          <w:lang w:val="pt-PT"/>
        </w:rPr>
        <w:t>27(6</w:t>
      </w:r>
      <w:proofErr w:type="gramEnd"/>
      <w:r w:rsidRPr="00C82CCF">
        <w:rPr>
          <w:lang w:val="pt-PT"/>
        </w:rPr>
        <w:t>):627:32</w:t>
      </w:r>
    </w:p>
  </w:footnote>
  <w:footnote w:id="48">
    <w:p w:rsidR="006633FB" w:rsidRPr="004F648D" w:rsidRDefault="006633FB" w:rsidP="000022E8">
      <w:pPr>
        <w:pStyle w:val="Textodenotaderodap"/>
        <w:jc w:val="both"/>
        <w:rPr>
          <w:lang w:val="pt-PT"/>
        </w:rPr>
      </w:pPr>
      <w:r>
        <w:rPr>
          <w:rStyle w:val="Refdenotaderodap"/>
        </w:rPr>
        <w:footnoteRef/>
      </w:r>
      <w:r w:rsidRPr="004F648D">
        <w:rPr>
          <w:lang w:val="pt-PT"/>
        </w:rPr>
        <w:t xml:space="preserve"> Apoiar o Crescimento e o Emprego- Uma Agenda para a Modernização dos Sistemas de Ensino Superior da Europa - </w:t>
      </w:r>
      <w:proofErr w:type="gramStart"/>
      <w:r w:rsidRPr="004F648D">
        <w:rPr>
          <w:lang w:val="pt-PT"/>
        </w:rPr>
        <w:t>COM(2011</w:t>
      </w:r>
      <w:proofErr w:type="gramEnd"/>
      <w:r w:rsidRPr="004F648D">
        <w:rPr>
          <w:lang w:val="pt-PT"/>
        </w:rPr>
        <w:t>) 567 final</w:t>
      </w:r>
    </w:p>
  </w:footnote>
  <w:footnote w:id="49">
    <w:p w:rsidR="006633FB" w:rsidRPr="004F648D" w:rsidRDefault="006633FB" w:rsidP="00324EC9">
      <w:pPr>
        <w:pStyle w:val="Textodenotaderodap"/>
        <w:rPr>
          <w:lang w:val="pt-PT"/>
        </w:rPr>
      </w:pPr>
      <w:r>
        <w:rPr>
          <w:rStyle w:val="Refdenotaderodap"/>
        </w:rPr>
        <w:footnoteRef/>
      </w:r>
      <w:r w:rsidRPr="004F648D">
        <w:rPr>
          <w:lang w:val="pt-PT"/>
        </w:rPr>
        <w:t xml:space="preserve"> Erasmus for All poderá não ser o nome definitivo, já que o Parlamento Europeu apenas irá votar a proposta da CE </w:t>
      </w:r>
      <w:r>
        <w:rPr>
          <w:lang w:val="pt-PT"/>
        </w:rPr>
        <w:t>já depois da elaboração desta tese.</w:t>
      </w:r>
    </w:p>
  </w:footnote>
  <w:footnote w:id="50">
    <w:p w:rsidR="006633FB" w:rsidRPr="004F648D" w:rsidRDefault="006633FB" w:rsidP="000022E8">
      <w:pPr>
        <w:pStyle w:val="Textodenotaderodap"/>
        <w:jc w:val="both"/>
        <w:rPr>
          <w:lang w:val="pt-PT"/>
        </w:rPr>
      </w:pPr>
      <w:r>
        <w:rPr>
          <w:rStyle w:val="Refdenotaderodap"/>
        </w:rPr>
        <w:footnoteRef/>
      </w:r>
      <w:r w:rsidRPr="004F648D">
        <w:rPr>
          <w:lang w:val="pt-PT"/>
        </w:rPr>
        <w:t xml:space="preserve"> Decisão do Conselho de 7 de maio de 1990 Trans-European Mobility Programme for University (Te</w:t>
      </w:r>
      <w:r>
        <w:rPr>
          <w:lang w:val="pt-PT"/>
        </w:rPr>
        <w:t xml:space="preserve">mpus) (90/233/CEE),JO L 131 de </w:t>
      </w:r>
      <w:r w:rsidRPr="004F648D">
        <w:rPr>
          <w:lang w:val="pt-PT"/>
        </w:rPr>
        <w:t>23.5.1990</w:t>
      </w:r>
    </w:p>
  </w:footnote>
  <w:footnote w:id="51">
    <w:p w:rsidR="006633FB" w:rsidRPr="004F648D" w:rsidRDefault="006633FB" w:rsidP="000022E8">
      <w:pPr>
        <w:pStyle w:val="Textodenotaderodap"/>
        <w:jc w:val="both"/>
        <w:rPr>
          <w:lang w:val="pt-PT"/>
        </w:rPr>
      </w:pPr>
      <w:r>
        <w:rPr>
          <w:rStyle w:val="Refdenotaderodap"/>
        </w:rPr>
        <w:footnoteRef/>
      </w:r>
      <w:r w:rsidRPr="004F648D">
        <w:rPr>
          <w:lang w:val="pt-PT"/>
        </w:rPr>
        <w:t xml:space="preserve"> O programa Alfa</w:t>
      </w:r>
      <w:r>
        <w:rPr>
          <w:lang w:val="pt-PT"/>
        </w:rPr>
        <w:t xml:space="preserve"> encontra-se já na sua III fase</w:t>
      </w:r>
      <w:r w:rsidRPr="004F648D">
        <w:rPr>
          <w:lang w:val="pt-PT"/>
        </w:rPr>
        <w:t>, a última das quais foi criada através do Regulamento (CE) n.º 1905/2006</w:t>
      </w:r>
    </w:p>
  </w:footnote>
  <w:footnote w:id="52">
    <w:p w:rsidR="006633FB" w:rsidRPr="00402E7D" w:rsidRDefault="006633FB" w:rsidP="000022E8">
      <w:pPr>
        <w:pStyle w:val="Textodenotaderodap"/>
        <w:rPr>
          <w:lang w:val="pt-PT"/>
        </w:rPr>
      </w:pPr>
      <w:r>
        <w:rPr>
          <w:rStyle w:val="Refdenotaderodap"/>
        </w:rPr>
        <w:footnoteRef/>
      </w:r>
      <w:r w:rsidRPr="000022E8">
        <w:rPr>
          <w:lang w:val="pt-PT"/>
        </w:rPr>
        <w:t xml:space="preserve"> </w:t>
      </w:r>
      <w:proofErr w:type="gramStart"/>
      <w:r w:rsidRPr="00402E7D">
        <w:rPr>
          <w:lang w:val="pt-PT"/>
        </w:rPr>
        <w:t>http:</w:t>
      </w:r>
      <w:proofErr w:type="gramEnd"/>
      <w:r w:rsidRPr="00402E7D">
        <w:rPr>
          <w:lang w:val="pt-PT"/>
        </w:rPr>
        <w:t>//ec.europa.eu/europeaid/where/latin-america/regional-cooperation/alban/index_en.htm [visitado em 7/05/2012]</w:t>
      </w:r>
      <w:r>
        <w:rPr>
          <w:lang w:val="pt-PT"/>
        </w:rPr>
        <w:t>- o programa encontra-se suspenso</w:t>
      </w:r>
    </w:p>
  </w:footnote>
  <w:footnote w:id="53">
    <w:p w:rsidR="006633FB" w:rsidRPr="00402E7D" w:rsidRDefault="006633FB" w:rsidP="000022E8">
      <w:pPr>
        <w:pStyle w:val="Textodenotaderodap"/>
        <w:jc w:val="both"/>
        <w:rPr>
          <w:lang w:val="pt-PT"/>
        </w:rPr>
      </w:pPr>
      <w:r>
        <w:rPr>
          <w:rStyle w:val="Refdenotaderodap"/>
        </w:rPr>
        <w:footnoteRef/>
      </w:r>
      <w:r w:rsidRPr="00402E7D">
        <w:rPr>
          <w:lang w:val="pt-PT"/>
        </w:rPr>
        <w:t xml:space="preserve"> </w:t>
      </w:r>
      <w:proofErr w:type="gramStart"/>
      <w:r w:rsidRPr="00402E7D">
        <w:rPr>
          <w:lang w:val="pt-PT"/>
        </w:rPr>
        <w:t>http:</w:t>
      </w:r>
      <w:proofErr w:type="gramEnd"/>
      <w:r w:rsidRPr="00402E7D">
        <w:rPr>
          <w:lang w:val="pt-PT"/>
        </w:rPr>
        <w:t>//capes.gov.br/cooperacao-internacional/portugal/fct[ visitado em 7/05/2012]</w:t>
      </w:r>
    </w:p>
  </w:footnote>
  <w:footnote w:id="54">
    <w:p w:rsidR="006633FB" w:rsidRPr="00402E7D" w:rsidRDefault="006633FB" w:rsidP="000022E8">
      <w:pPr>
        <w:pStyle w:val="Textodenotaderodap"/>
        <w:jc w:val="both"/>
        <w:rPr>
          <w:lang w:val="pt-PT"/>
        </w:rPr>
      </w:pPr>
      <w:r>
        <w:rPr>
          <w:rStyle w:val="Refdenotaderodap"/>
        </w:rPr>
        <w:footnoteRef/>
      </w:r>
      <w:r w:rsidRPr="00402E7D">
        <w:rPr>
          <w:lang w:val="pt-PT"/>
        </w:rPr>
        <w:t xml:space="preserve"> </w:t>
      </w:r>
      <w:proofErr w:type="gramStart"/>
      <w:r w:rsidRPr="00402E7D">
        <w:rPr>
          <w:lang w:val="pt-PT"/>
        </w:rPr>
        <w:t>http:</w:t>
      </w:r>
      <w:proofErr w:type="gramEnd"/>
      <w:r w:rsidRPr="00402E7D">
        <w:rPr>
          <w:lang w:val="pt-PT"/>
        </w:rPr>
        <w:t>//www.acp-edulink.eu/pt-pt [visitado em 7/05/2012]</w:t>
      </w:r>
    </w:p>
  </w:footnote>
  <w:footnote w:id="55">
    <w:p w:rsidR="006633FB" w:rsidRPr="00402E7D" w:rsidRDefault="006633FB" w:rsidP="000022E8">
      <w:pPr>
        <w:pStyle w:val="Textodenotaderodap"/>
        <w:jc w:val="both"/>
        <w:rPr>
          <w:lang w:val="pt-PT"/>
        </w:rPr>
      </w:pPr>
      <w:r>
        <w:rPr>
          <w:rStyle w:val="Refdenotaderodap"/>
        </w:rPr>
        <w:footnoteRef/>
      </w:r>
      <w:r w:rsidRPr="00402E7D">
        <w:rPr>
          <w:lang w:val="pt-PT"/>
        </w:rPr>
        <w:t xml:space="preserve"> </w:t>
      </w:r>
      <w:r>
        <w:rPr>
          <w:lang w:val="pt-PT"/>
        </w:rPr>
        <w:t>Debais-Sainton, Vanessa (</w:t>
      </w:r>
      <w:proofErr w:type="gramStart"/>
      <w:r>
        <w:rPr>
          <w:lang w:val="pt-PT"/>
        </w:rPr>
        <w:t>2012)-</w:t>
      </w:r>
      <w:proofErr w:type="gramEnd"/>
      <w:r w:rsidRPr="002206A4">
        <w:rPr>
          <w:lang w:val="pt-PT"/>
        </w:rPr>
        <w:t xml:space="preserve"> </w:t>
      </w:r>
      <w:r w:rsidRPr="00402E7D">
        <w:rPr>
          <w:lang w:val="pt-PT"/>
        </w:rPr>
        <w:t>Responsável pelo programa Erasmus, Unit C1- DG Education and Culture</w:t>
      </w:r>
      <w:r>
        <w:rPr>
          <w:lang w:val="pt-PT"/>
        </w:rPr>
        <w:t xml:space="preserve">. </w:t>
      </w:r>
      <w:r w:rsidRPr="00402E7D">
        <w:rPr>
          <w:lang w:val="pt-PT"/>
        </w:rPr>
        <w:t xml:space="preserve">Conferência Eracon 19/04/2012- Cluj Napoca- Roménia </w:t>
      </w:r>
    </w:p>
  </w:footnote>
  <w:footnote w:id="56">
    <w:p w:rsidR="006633FB" w:rsidRPr="00402E7D" w:rsidRDefault="006633FB" w:rsidP="009835C8">
      <w:pPr>
        <w:pStyle w:val="Textodenotaderodap"/>
        <w:jc w:val="both"/>
        <w:rPr>
          <w:lang w:val="pt-PT"/>
        </w:rPr>
      </w:pPr>
      <w:r>
        <w:rPr>
          <w:rStyle w:val="Refdenotaderodap"/>
        </w:rPr>
        <w:footnoteRef/>
      </w:r>
      <w:r w:rsidRPr="00402E7D">
        <w:rPr>
          <w:lang w:val="pt-PT"/>
        </w:rPr>
        <w:t xml:space="preserve"> </w:t>
      </w:r>
      <w:r>
        <w:rPr>
          <w:lang w:val="pt-PT"/>
        </w:rPr>
        <w:t xml:space="preserve">CE (2006) </w:t>
      </w:r>
      <w:r w:rsidRPr="00402E7D">
        <w:rPr>
          <w:lang w:val="pt-PT"/>
        </w:rPr>
        <w:t>Programa d</w:t>
      </w:r>
      <w:r>
        <w:rPr>
          <w:lang w:val="pt-PT"/>
        </w:rPr>
        <w:t>e Aprendizagem ao Longo da Vida –</w:t>
      </w:r>
      <w:proofErr w:type="gramStart"/>
      <w:r>
        <w:rPr>
          <w:lang w:val="pt-PT"/>
        </w:rPr>
        <w:t xml:space="preserve"> </w:t>
      </w:r>
      <w:r w:rsidRPr="00402E7D">
        <w:rPr>
          <w:lang w:val="pt-PT"/>
        </w:rPr>
        <w:t xml:space="preserve"> Decisão</w:t>
      </w:r>
      <w:proofErr w:type="gramEnd"/>
      <w:r w:rsidRPr="00402E7D">
        <w:rPr>
          <w:lang w:val="pt-PT"/>
        </w:rPr>
        <w:t xml:space="preserve"> n.º 1720/2006/CE do Parlamento Europeu e do Conselho, de 15 de novembro </w:t>
      </w:r>
    </w:p>
  </w:footnote>
  <w:footnote w:id="57">
    <w:p w:rsidR="006633FB" w:rsidRPr="00402E7D" w:rsidRDefault="006633FB" w:rsidP="000022E8">
      <w:pPr>
        <w:pStyle w:val="Textodenotaderodap"/>
        <w:jc w:val="both"/>
        <w:rPr>
          <w:lang w:val="pt-PT"/>
        </w:rPr>
      </w:pPr>
      <w:r>
        <w:rPr>
          <w:rStyle w:val="Refdenotaderodap"/>
        </w:rPr>
        <w:footnoteRef/>
      </w:r>
      <w:r w:rsidRPr="00402E7D">
        <w:rPr>
          <w:lang w:val="pt-PT"/>
        </w:rPr>
        <w:t xml:space="preserve"> </w:t>
      </w:r>
      <w:r>
        <w:rPr>
          <w:lang w:val="pt-PT"/>
        </w:rPr>
        <w:t xml:space="preserve"> </w:t>
      </w:r>
      <w:r w:rsidRPr="002206A4">
        <w:rPr>
          <w:lang w:val="pt-PT"/>
        </w:rPr>
        <w:t>Debais-Sainton, Vanessa (</w:t>
      </w:r>
      <w:proofErr w:type="gramStart"/>
      <w:r w:rsidRPr="002206A4">
        <w:rPr>
          <w:lang w:val="pt-PT"/>
        </w:rPr>
        <w:t>2012)-</w:t>
      </w:r>
      <w:proofErr w:type="gramEnd"/>
      <w:r w:rsidRPr="002206A4">
        <w:rPr>
          <w:lang w:val="pt-PT"/>
        </w:rPr>
        <w:t xml:space="preserve"> </w:t>
      </w:r>
      <w:r w:rsidRPr="002206A4">
        <w:rPr>
          <w:i/>
          <w:lang w:val="pt-PT"/>
        </w:rPr>
        <w:t>cit.</w:t>
      </w:r>
      <w:r>
        <w:rPr>
          <w:lang w:val="pt-PT"/>
        </w:rPr>
        <w:t xml:space="preserve"> </w:t>
      </w:r>
    </w:p>
  </w:footnote>
  <w:footnote w:id="58">
    <w:p w:rsidR="006633FB" w:rsidRPr="00B13C0E" w:rsidRDefault="006633FB" w:rsidP="00425F43">
      <w:pPr>
        <w:pStyle w:val="Textodenotaderodap"/>
        <w:rPr>
          <w:lang w:val="pt-PT"/>
        </w:rPr>
      </w:pPr>
      <w:r>
        <w:rPr>
          <w:rStyle w:val="Refdenotaderodap"/>
        </w:rPr>
        <w:footnoteRef/>
      </w:r>
      <w:r>
        <w:rPr>
          <w:lang w:val="pt-PT"/>
        </w:rPr>
        <w:t xml:space="preserve"> Froment, Eric (2010) </w:t>
      </w:r>
      <w:proofErr w:type="gramStart"/>
      <w:r>
        <w:rPr>
          <w:lang w:val="pt-PT"/>
        </w:rPr>
        <w:t>entrevista  ex-</w:t>
      </w:r>
      <w:r w:rsidRPr="001C43B5">
        <w:rPr>
          <w:lang w:val="pt-PT"/>
        </w:rPr>
        <w:t>presidente</w:t>
      </w:r>
      <w:proofErr w:type="gramEnd"/>
      <w:r w:rsidRPr="001C43B5">
        <w:rPr>
          <w:lang w:val="pt-PT"/>
        </w:rPr>
        <w:t xml:space="preserve"> da EUA</w:t>
      </w:r>
      <w:r>
        <w:rPr>
          <w:lang w:val="pt-PT"/>
        </w:rPr>
        <w:t xml:space="preserve"> –</w:t>
      </w:r>
      <w:r w:rsidRPr="001C43B5">
        <w:rPr>
          <w:lang w:val="pt-PT"/>
        </w:rPr>
        <w:t xml:space="preserve"> European University Association</w:t>
      </w:r>
      <w:r>
        <w:rPr>
          <w:lang w:val="pt-PT"/>
        </w:rPr>
        <w:t xml:space="preserve"> </w:t>
      </w:r>
    </w:p>
  </w:footnote>
  <w:footnote w:id="59">
    <w:p w:rsidR="006633FB" w:rsidRPr="00B13C0E" w:rsidRDefault="006633FB" w:rsidP="000022E8">
      <w:pPr>
        <w:pStyle w:val="Textodenotaderodap"/>
        <w:jc w:val="both"/>
        <w:rPr>
          <w:lang w:val="pt-PT"/>
        </w:rPr>
      </w:pPr>
      <w:r>
        <w:rPr>
          <w:rStyle w:val="Refdenotaderodap"/>
        </w:rPr>
        <w:footnoteRef/>
      </w:r>
      <w:r w:rsidRPr="00B13C0E">
        <w:rPr>
          <w:lang w:val="pt-PT"/>
        </w:rPr>
        <w:t xml:space="preserve"> Relatór</w:t>
      </w:r>
      <w:r>
        <w:rPr>
          <w:lang w:val="pt-PT"/>
        </w:rPr>
        <w:t>i</w:t>
      </w:r>
      <w:r w:rsidRPr="00B13C0E">
        <w:rPr>
          <w:lang w:val="pt-PT"/>
        </w:rPr>
        <w:t>o Edgar Faure para a UNESCO- Comissão Internacional sobre o desenvolvimento da Educação 1972</w:t>
      </w:r>
    </w:p>
  </w:footnote>
  <w:footnote w:id="60">
    <w:p w:rsidR="006633FB" w:rsidRPr="00C846B3" w:rsidRDefault="006633FB" w:rsidP="00C846B3">
      <w:pPr>
        <w:autoSpaceDE w:val="0"/>
        <w:autoSpaceDN w:val="0"/>
        <w:adjustRightInd w:val="0"/>
        <w:rPr>
          <w:rFonts w:ascii="Times New Roman" w:hAnsi="Times New Roman"/>
          <w:color w:val="000000"/>
          <w:sz w:val="20"/>
          <w:szCs w:val="20"/>
          <w:lang w:val="en-GB" w:eastAsia="en-GB"/>
        </w:rPr>
      </w:pPr>
      <w:r>
        <w:rPr>
          <w:rStyle w:val="Refdenotaderodap"/>
        </w:rPr>
        <w:footnoteRef/>
      </w:r>
      <w:r>
        <w:t xml:space="preserve">  </w:t>
      </w:r>
      <w:r w:rsidRPr="00C846B3">
        <w:rPr>
          <w:rFonts w:ascii="Times New Roman" w:hAnsi="Times New Roman"/>
          <w:color w:val="000000"/>
          <w:sz w:val="20"/>
          <w:szCs w:val="20"/>
          <w:lang w:val="en-GB" w:eastAsia="en-GB"/>
        </w:rPr>
        <w:t>Medel-Annonuevo, C. Ohsako, T. Mauch, W. (2001) Revisiting Lifelong Learning for</w:t>
      </w:r>
      <w:r>
        <w:rPr>
          <w:rFonts w:ascii="Times New Roman" w:hAnsi="Times New Roman"/>
          <w:color w:val="000000"/>
          <w:sz w:val="20"/>
          <w:szCs w:val="20"/>
          <w:lang w:val="en-GB" w:eastAsia="en-GB"/>
        </w:rPr>
        <w:t xml:space="preserve"> t</w:t>
      </w:r>
      <w:r w:rsidRPr="00C846B3">
        <w:rPr>
          <w:rFonts w:ascii="Times New Roman" w:hAnsi="Times New Roman"/>
          <w:color w:val="000000"/>
          <w:sz w:val="20"/>
          <w:szCs w:val="20"/>
          <w:lang w:val="en-GB" w:eastAsia="en-GB"/>
        </w:rPr>
        <w:t>he 21st</w:t>
      </w:r>
    </w:p>
    <w:p w:rsidR="006633FB" w:rsidRPr="00C846B3" w:rsidRDefault="006633FB" w:rsidP="00C846B3">
      <w:pPr>
        <w:autoSpaceDE w:val="0"/>
        <w:autoSpaceDN w:val="0"/>
        <w:adjustRightInd w:val="0"/>
        <w:rPr>
          <w:lang w:val="pt-PT"/>
        </w:rPr>
      </w:pPr>
      <w:r w:rsidRPr="00C846B3">
        <w:rPr>
          <w:rFonts w:ascii="Times New Roman" w:hAnsi="Times New Roman"/>
          <w:color w:val="000000"/>
          <w:sz w:val="20"/>
          <w:szCs w:val="20"/>
          <w:lang w:val="pt-PT" w:eastAsia="en-GB"/>
        </w:rPr>
        <w:t xml:space="preserve">Century </w:t>
      </w:r>
      <w:r w:rsidRPr="00C846B3">
        <w:rPr>
          <w:rFonts w:ascii="Times New Roman" w:hAnsi="Times New Roman"/>
          <w:color w:val="800080"/>
          <w:sz w:val="20"/>
          <w:szCs w:val="20"/>
          <w:lang w:val="pt-PT" w:eastAsia="en-GB"/>
        </w:rPr>
        <w:t>http://www.unesco.org/education/uie/pdf/revisitingLLL.</w:t>
      </w:r>
      <w:proofErr w:type="gramStart"/>
      <w:r w:rsidRPr="00C846B3">
        <w:rPr>
          <w:rFonts w:ascii="Times New Roman" w:hAnsi="Times New Roman"/>
          <w:color w:val="800080"/>
          <w:sz w:val="20"/>
          <w:szCs w:val="20"/>
          <w:lang w:val="pt-PT" w:eastAsia="en-GB"/>
        </w:rPr>
        <w:t>pdf</w:t>
      </w:r>
      <w:r w:rsidRPr="00C846B3">
        <w:rPr>
          <w:lang w:val="pt-PT"/>
        </w:rPr>
        <w:t xml:space="preserve">  [acesso</w:t>
      </w:r>
      <w:proofErr w:type="gramEnd"/>
      <w:r w:rsidRPr="00C846B3">
        <w:rPr>
          <w:lang w:val="pt-PT"/>
        </w:rPr>
        <w:t xml:space="preserve"> a 5 de abril 2012]</w:t>
      </w:r>
    </w:p>
    <w:p w:rsidR="006633FB" w:rsidRPr="009A2821" w:rsidRDefault="006633FB" w:rsidP="00C846B3">
      <w:pPr>
        <w:autoSpaceDE w:val="0"/>
        <w:autoSpaceDN w:val="0"/>
        <w:adjustRightInd w:val="0"/>
        <w:rPr>
          <w:rFonts w:ascii="Times New Roman" w:hAnsi="Times New Roman"/>
          <w:color w:val="000000"/>
          <w:sz w:val="20"/>
          <w:szCs w:val="20"/>
          <w:lang w:val="pt-PT" w:eastAsia="en-GB"/>
        </w:rPr>
      </w:pPr>
    </w:p>
  </w:footnote>
  <w:footnote w:id="61">
    <w:p w:rsidR="006633FB" w:rsidRPr="00C846B3" w:rsidRDefault="006633FB" w:rsidP="00425F43">
      <w:pPr>
        <w:pStyle w:val="Textodenotaderodap"/>
        <w:rPr>
          <w:lang w:val="en-GB"/>
        </w:rPr>
      </w:pPr>
      <w:r>
        <w:rPr>
          <w:rStyle w:val="Refdenotaderodap"/>
        </w:rPr>
        <w:footnoteRef/>
      </w:r>
      <w:r w:rsidRPr="00C846B3">
        <w:rPr>
          <w:lang w:val="en-GB"/>
        </w:rPr>
        <w:t xml:space="preserve"> </w:t>
      </w:r>
      <w:r>
        <w:rPr>
          <w:lang w:val="en-GB"/>
        </w:rPr>
        <w:t xml:space="preserve"> </w:t>
      </w:r>
      <w:r w:rsidRPr="00C846B3">
        <w:rPr>
          <w:i/>
          <w:lang w:val="en-GB"/>
        </w:rPr>
        <w:t>Apud</w:t>
      </w:r>
      <w:r>
        <w:rPr>
          <w:lang w:val="en-GB"/>
        </w:rPr>
        <w:t xml:space="preserve"> Kierkegaard em </w:t>
      </w:r>
      <w:r w:rsidRPr="00C846B3">
        <w:rPr>
          <w:lang w:val="en-GB"/>
        </w:rPr>
        <w:t>Medel-Annonuevo, Ohsako, Mauch 2001:5</w:t>
      </w:r>
      <w:r>
        <w:rPr>
          <w:lang w:val="en-GB"/>
        </w:rPr>
        <w:t xml:space="preserve"> op.cit</w:t>
      </w:r>
    </w:p>
  </w:footnote>
  <w:footnote w:id="62">
    <w:p w:rsidR="006633FB" w:rsidRPr="00B13C0E" w:rsidRDefault="006633FB" w:rsidP="00425F43">
      <w:pPr>
        <w:pStyle w:val="Textodenotaderodap"/>
        <w:rPr>
          <w:lang w:val="pt-PT"/>
        </w:rPr>
      </w:pPr>
      <w:r>
        <w:rPr>
          <w:rStyle w:val="Refdenotaderodap"/>
        </w:rPr>
        <w:footnoteRef/>
      </w:r>
      <w:r w:rsidRPr="00B13C0E">
        <w:rPr>
          <w:lang w:val="pt-PT"/>
        </w:rPr>
        <w:t xml:space="preserve"> Boletim das Comunidades europeias</w:t>
      </w:r>
      <w:proofErr w:type="gramStart"/>
      <w:r w:rsidRPr="00B13C0E">
        <w:rPr>
          <w:lang w:val="pt-PT"/>
        </w:rPr>
        <w:t>,</w:t>
      </w:r>
      <w:proofErr w:type="gramEnd"/>
      <w:r w:rsidRPr="00B13C0E">
        <w:rPr>
          <w:lang w:val="pt-PT"/>
        </w:rPr>
        <w:t xml:space="preserve"> suplemento 3/74</w:t>
      </w:r>
    </w:p>
  </w:footnote>
  <w:footnote w:id="63">
    <w:p w:rsidR="006633FB" w:rsidRPr="007732A8" w:rsidRDefault="006633FB" w:rsidP="007732A8">
      <w:pPr>
        <w:pStyle w:val="Textodenotaderodap"/>
        <w:jc w:val="both"/>
        <w:rPr>
          <w:highlight w:val="yellow"/>
          <w:lang w:val="pt-PT"/>
        </w:rPr>
      </w:pPr>
      <w:r>
        <w:rPr>
          <w:rStyle w:val="Refdenotaderodap"/>
        </w:rPr>
        <w:footnoteRef/>
      </w:r>
      <w:r w:rsidRPr="007732A8">
        <w:rPr>
          <w:lang w:val="pt-PT"/>
        </w:rPr>
        <w:t xml:space="preserve"> </w:t>
      </w:r>
      <w:r>
        <w:rPr>
          <w:lang w:val="pt-PT"/>
        </w:rPr>
        <w:t>CE (</w:t>
      </w:r>
      <w:proofErr w:type="gramStart"/>
      <w:r>
        <w:rPr>
          <w:lang w:val="pt-PT"/>
        </w:rPr>
        <w:t>1991)</w:t>
      </w:r>
      <w:r w:rsidRPr="00C846B3">
        <w:rPr>
          <w:lang w:val="pt-PT"/>
        </w:rPr>
        <w:t>Memorandum</w:t>
      </w:r>
      <w:proofErr w:type="gramEnd"/>
      <w:r w:rsidRPr="00C846B3">
        <w:rPr>
          <w:lang w:val="pt-PT"/>
        </w:rPr>
        <w:t xml:space="preserve"> sobre o Ensino Superior na Comunidade Europeia, COM   (91) 349 final de novembro </w:t>
      </w:r>
    </w:p>
  </w:footnote>
  <w:footnote w:id="64">
    <w:p w:rsidR="006633FB" w:rsidRPr="007732A8" w:rsidRDefault="006633FB" w:rsidP="007732A8">
      <w:pPr>
        <w:pStyle w:val="Textodenotaderodap"/>
        <w:jc w:val="both"/>
        <w:rPr>
          <w:lang w:val="pt-PT"/>
        </w:rPr>
      </w:pPr>
      <w:r w:rsidRPr="007732A8">
        <w:rPr>
          <w:rStyle w:val="Refdenotaderodap"/>
        </w:rPr>
        <w:footnoteRef/>
      </w:r>
      <w:r w:rsidRPr="007732A8">
        <w:rPr>
          <w:lang w:val="pt-PT"/>
        </w:rPr>
        <w:t xml:space="preserve"> Em 1985, uma estudante francesa, Françoise Gravier, pretendia estudar a técnica da banda desenhada na Bélgica numa instituição de ensino superior não universitária que impunham deveres relacionados com a inscrição diferentes para os estudantes regulares e para os estudantes estrangeiros. Dentro do princípio da não discriminação, a estudante pede escusa de praticar atos de inscrição diferentes e esta foi-lhe recusada. O Tribunal de Justiça Europeu declarou que “… l’enseignement supérieur fait partie de la formation professionnelle et, donc, que des décisions de soutien communautaire à une coopération entre États membres peuvent être prises sur le seul article 128</w:t>
      </w:r>
      <w:r>
        <w:rPr>
          <w:lang w:val="pt-PT"/>
        </w:rPr>
        <w:t>.º</w:t>
      </w:r>
      <w:r w:rsidRPr="007732A8">
        <w:rPr>
          <w:lang w:val="pt-PT"/>
        </w:rPr>
        <w:t>.</w:t>
      </w:r>
    </w:p>
  </w:footnote>
  <w:footnote w:id="65">
    <w:p w:rsidR="006633FB" w:rsidRPr="00406D9D" w:rsidRDefault="006633FB" w:rsidP="0039528B">
      <w:pPr>
        <w:pStyle w:val="Textodenotaderodap"/>
        <w:jc w:val="both"/>
        <w:rPr>
          <w:lang w:val="pt-PT"/>
        </w:rPr>
      </w:pPr>
      <w:r>
        <w:rPr>
          <w:rStyle w:val="Refdenotaderodap"/>
        </w:rPr>
        <w:footnoteRef/>
      </w:r>
      <w:r w:rsidRPr="0039528B">
        <w:rPr>
          <w:lang w:val="pt-PT"/>
        </w:rPr>
        <w:t xml:space="preserve"> </w:t>
      </w:r>
      <w:r>
        <w:rPr>
          <w:lang w:val="pt-PT"/>
        </w:rPr>
        <w:t xml:space="preserve">Em </w:t>
      </w:r>
      <w:r w:rsidRPr="00406D9D">
        <w:rPr>
          <w:lang w:val="pt-PT"/>
        </w:rPr>
        <w:t>26 de outubro de 1995</w:t>
      </w:r>
      <w:r>
        <w:rPr>
          <w:lang w:val="pt-PT"/>
        </w:rPr>
        <w:t>,</w:t>
      </w:r>
      <w:r w:rsidRPr="00406D9D">
        <w:rPr>
          <w:lang w:val="pt-PT"/>
        </w:rPr>
        <w:t xml:space="preserve"> é proclamado o ano de 1996</w:t>
      </w:r>
      <w:r>
        <w:rPr>
          <w:lang w:val="pt-PT"/>
        </w:rPr>
        <w:t>,</w:t>
      </w:r>
      <w:r w:rsidRPr="00406D9D">
        <w:rPr>
          <w:lang w:val="pt-PT"/>
        </w:rPr>
        <w:t xml:space="preserve"> como o Ano Europeu da Educação e da Formação ao Longo da Vida</w:t>
      </w:r>
      <w:r>
        <w:rPr>
          <w:lang w:val="pt-PT"/>
        </w:rPr>
        <w:t xml:space="preserve"> –</w:t>
      </w:r>
      <w:r w:rsidRPr="00406D9D">
        <w:rPr>
          <w:lang w:val="pt-PT"/>
        </w:rPr>
        <w:t xml:space="preserve"> JOL 256</w:t>
      </w:r>
    </w:p>
  </w:footnote>
  <w:footnote w:id="66">
    <w:p w:rsidR="006633FB" w:rsidRPr="00406D9D" w:rsidRDefault="006633FB" w:rsidP="00B26E8E">
      <w:pPr>
        <w:pStyle w:val="Textodenotaderodap"/>
        <w:rPr>
          <w:lang w:val="pt-PT"/>
        </w:rPr>
      </w:pPr>
      <w:r>
        <w:rPr>
          <w:rStyle w:val="Refdenotaderodap"/>
        </w:rPr>
        <w:footnoteRef/>
      </w:r>
      <w:r>
        <w:rPr>
          <w:lang w:val="pt-PT"/>
        </w:rPr>
        <w:t xml:space="preserve"> Agenda 2000 –</w:t>
      </w:r>
      <w:r w:rsidRPr="00406D9D">
        <w:rPr>
          <w:lang w:val="pt-PT"/>
        </w:rPr>
        <w:t xml:space="preserve"> Por uma União Maior e Mais Forte.</w:t>
      </w:r>
      <w:r>
        <w:rPr>
          <w:lang w:val="pt-PT"/>
        </w:rPr>
        <w:t xml:space="preserve"> </w:t>
      </w:r>
      <w:r w:rsidRPr="00406D9D">
        <w:rPr>
          <w:lang w:val="pt-PT"/>
        </w:rPr>
        <w:t xml:space="preserve">15 </w:t>
      </w:r>
      <w:proofErr w:type="gramStart"/>
      <w:r w:rsidRPr="00406D9D">
        <w:rPr>
          <w:lang w:val="pt-PT"/>
        </w:rPr>
        <w:t>de</w:t>
      </w:r>
      <w:proofErr w:type="gramEnd"/>
      <w:r w:rsidRPr="00406D9D">
        <w:rPr>
          <w:lang w:val="pt-PT"/>
        </w:rPr>
        <w:t xml:space="preserve"> julho de 1997, COM</w:t>
      </w:r>
      <w:r>
        <w:rPr>
          <w:lang w:val="pt-PT"/>
        </w:rPr>
        <w:t xml:space="preserve"> </w:t>
      </w:r>
      <w:r w:rsidRPr="00406D9D">
        <w:rPr>
          <w:lang w:val="pt-PT"/>
        </w:rPr>
        <w:t>(97) 2000 Final</w:t>
      </w:r>
    </w:p>
  </w:footnote>
  <w:footnote w:id="67">
    <w:p w:rsidR="006633FB" w:rsidRPr="003F6356" w:rsidRDefault="006633FB" w:rsidP="0039528B">
      <w:pPr>
        <w:pStyle w:val="Textodenotaderodap"/>
        <w:jc w:val="both"/>
        <w:rPr>
          <w:lang w:val="pt-PT"/>
        </w:rPr>
      </w:pPr>
      <w:r>
        <w:rPr>
          <w:rStyle w:val="Refdenotaderodap"/>
        </w:rPr>
        <w:footnoteRef/>
      </w:r>
      <w:r w:rsidRPr="003F6356">
        <w:rPr>
          <w:lang w:val="pt-PT"/>
        </w:rPr>
        <w:t xml:space="preserve"> </w:t>
      </w:r>
      <w:r>
        <w:rPr>
          <w:lang w:val="pt-PT"/>
        </w:rPr>
        <w:t>Silva, José Manuel (2012) - v</w:t>
      </w:r>
      <w:r w:rsidRPr="003F6356">
        <w:rPr>
          <w:lang w:val="pt-PT"/>
        </w:rPr>
        <w:t>ice-</w:t>
      </w:r>
      <w:r>
        <w:rPr>
          <w:lang w:val="pt-PT"/>
        </w:rPr>
        <w:t>p</w:t>
      </w:r>
      <w:r w:rsidRPr="003F6356">
        <w:rPr>
          <w:lang w:val="pt-PT"/>
        </w:rPr>
        <w:t>residente do IPL, responsável pela internacionalização</w:t>
      </w:r>
      <w:r>
        <w:rPr>
          <w:lang w:val="pt-PT"/>
        </w:rPr>
        <w:t xml:space="preserve">. Entrevista pessoal. 22 </w:t>
      </w:r>
      <w:proofErr w:type="gramStart"/>
      <w:r>
        <w:rPr>
          <w:lang w:val="pt-PT"/>
        </w:rPr>
        <w:t>maio</w:t>
      </w:r>
      <w:proofErr w:type="gramEnd"/>
      <w:r>
        <w:rPr>
          <w:lang w:val="pt-PT"/>
        </w:rPr>
        <w:t xml:space="preserve">. IPL.Leiria  </w:t>
      </w:r>
    </w:p>
  </w:footnote>
  <w:footnote w:id="68">
    <w:p w:rsidR="006633FB" w:rsidRPr="009A2821" w:rsidRDefault="006633FB" w:rsidP="00425F43">
      <w:pPr>
        <w:pStyle w:val="Textodenotaderodap"/>
        <w:rPr>
          <w:lang w:val="en-GB"/>
        </w:rPr>
      </w:pPr>
      <w:r>
        <w:rPr>
          <w:rStyle w:val="Refdenotaderodap"/>
        </w:rPr>
        <w:footnoteRef/>
      </w:r>
      <w:r w:rsidRPr="003F6356">
        <w:rPr>
          <w:lang w:val="pt-PT"/>
        </w:rPr>
        <w:t xml:space="preserve"> </w:t>
      </w:r>
      <w:r>
        <w:rPr>
          <w:lang w:val="pt-PT"/>
        </w:rPr>
        <w:t xml:space="preserve">Lourtie, </w:t>
      </w:r>
      <w:proofErr w:type="gramStart"/>
      <w:r>
        <w:rPr>
          <w:lang w:val="pt-PT"/>
        </w:rPr>
        <w:t>Pedro(2011</w:t>
      </w:r>
      <w:proofErr w:type="gramEnd"/>
      <w:r>
        <w:rPr>
          <w:lang w:val="pt-PT"/>
        </w:rPr>
        <w:t>)</w:t>
      </w:r>
      <w:r w:rsidRPr="003F6356">
        <w:rPr>
          <w:lang w:val="pt-PT"/>
        </w:rPr>
        <w:t xml:space="preserve">Reunião </w:t>
      </w:r>
      <w:r>
        <w:rPr>
          <w:lang w:val="pt-PT"/>
        </w:rPr>
        <w:t xml:space="preserve">Novas Formações, Escola Superior de Saúde, Instituto Politécnico de Leiria. </w:t>
      </w:r>
      <w:proofErr w:type="gramStart"/>
      <w:r w:rsidRPr="009A2821">
        <w:rPr>
          <w:lang w:val="en-GB"/>
        </w:rPr>
        <w:t>5 dezembro.</w:t>
      </w:r>
      <w:proofErr w:type="gramEnd"/>
    </w:p>
  </w:footnote>
  <w:footnote w:id="69">
    <w:p w:rsidR="006633FB" w:rsidRPr="009A2821" w:rsidRDefault="006633FB">
      <w:pPr>
        <w:pStyle w:val="Textodenotaderodap"/>
        <w:rPr>
          <w:lang w:val="en-GB"/>
        </w:rPr>
      </w:pPr>
      <w:r>
        <w:rPr>
          <w:rStyle w:val="Refdenotaderodap"/>
        </w:rPr>
        <w:footnoteRef/>
      </w:r>
      <w:r w:rsidRPr="009A2821">
        <w:rPr>
          <w:lang w:val="en-GB"/>
        </w:rPr>
        <w:t xml:space="preserve"> </w:t>
      </w:r>
      <w:r w:rsidRPr="009A2821">
        <w:rPr>
          <w:iCs/>
          <w:lang w:val="en-GB" w:eastAsia="en-GB"/>
        </w:rPr>
        <w:t>Vandenbroucke, Frank (1999) – Ministro belga da segurança social</w:t>
      </w:r>
    </w:p>
  </w:footnote>
  <w:footnote w:id="70">
    <w:p w:rsidR="006633FB" w:rsidRPr="003F6356" w:rsidRDefault="006633FB" w:rsidP="00425F43">
      <w:pPr>
        <w:pStyle w:val="Textodenotaderodap"/>
        <w:rPr>
          <w:lang w:val="en-GB"/>
        </w:rPr>
      </w:pPr>
      <w:r>
        <w:rPr>
          <w:rStyle w:val="Refdenotaderodap"/>
        </w:rPr>
        <w:footnoteRef/>
      </w:r>
      <w:r>
        <w:rPr>
          <w:lang w:val="en-GB"/>
        </w:rPr>
        <w:t>Department for Work and Pensions (2000)</w:t>
      </w:r>
      <w:r w:rsidRPr="008D7262">
        <w:rPr>
          <w:lang w:val="en-GB"/>
        </w:rPr>
        <w:t xml:space="preserve"> A Welfa</w:t>
      </w:r>
      <w:r w:rsidRPr="003F6356">
        <w:t>re State for the 21st Century, 2000</w:t>
      </w:r>
      <w:r w:rsidRPr="001D6063">
        <w:t xml:space="preserve"> </w:t>
      </w:r>
      <w:hyperlink r:id="rId1" w:history="1">
        <w:r w:rsidRPr="00C45845">
          <w:rPr>
            <w:rStyle w:val="Hiperligao"/>
          </w:rPr>
          <w:t>www.dwp.gov.uk/21st-century-welfare</w:t>
        </w:r>
      </w:hyperlink>
      <w:r>
        <w:t xml:space="preserve"> {[acesso a 27/04/2012]</w:t>
      </w:r>
    </w:p>
  </w:footnote>
  <w:footnote w:id="71">
    <w:p w:rsidR="006633FB" w:rsidRPr="0039528B" w:rsidRDefault="006633FB" w:rsidP="00425F43">
      <w:pPr>
        <w:pStyle w:val="Textodenotaderodap"/>
        <w:rPr>
          <w:lang w:val="pt-PT"/>
        </w:rPr>
      </w:pPr>
      <w:r w:rsidRPr="0039528B">
        <w:rPr>
          <w:rStyle w:val="Refdenotaderodap"/>
        </w:rPr>
        <w:footnoteRef/>
      </w:r>
      <w:r>
        <w:rPr>
          <w:lang w:val="pt-PT"/>
        </w:rPr>
        <w:t xml:space="preserve"> </w:t>
      </w:r>
      <w:proofErr w:type="gramStart"/>
      <w:r w:rsidRPr="0039528B">
        <w:rPr>
          <w:lang w:val="pt-PT"/>
        </w:rPr>
        <w:t>http:</w:t>
      </w:r>
      <w:proofErr w:type="gramEnd"/>
      <w:r w:rsidRPr="0039528B">
        <w:rPr>
          <w:lang w:val="pt-PT"/>
        </w:rPr>
        <w:t>//ec.europa.eu/social/main.jsp?catId=101&amp;langId=en- [</w:t>
      </w:r>
      <w:r>
        <w:rPr>
          <w:lang w:val="pt-PT"/>
        </w:rPr>
        <w:t>acesso a</w:t>
      </w:r>
      <w:r w:rsidRPr="0039528B">
        <w:rPr>
          <w:lang w:val="pt-PT"/>
        </w:rPr>
        <w:t xml:space="preserve"> 27/04/2012]</w:t>
      </w:r>
    </w:p>
  </w:footnote>
  <w:footnote w:id="72">
    <w:p w:rsidR="006633FB" w:rsidRPr="00006F37" w:rsidRDefault="006633FB" w:rsidP="00425F43">
      <w:pPr>
        <w:pStyle w:val="Textodenotaderodap"/>
        <w:rPr>
          <w:lang w:val="pt-PT"/>
        </w:rPr>
      </w:pPr>
      <w:r w:rsidRPr="00006F37">
        <w:rPr>
          <w:rStyle w:val="Refdenotaderodap"/>
        </w:rPr>
        <w:footnoteRef/>
      </w:r>
      <w:r w:rsidRPr="00006F37">
        <w:rPr>
          <w:lang w:val="pt-PT"/>
        </w:rPr>
        <w:t xml:space="preserve"> </w:t>
      </w:r>
      <w:r>
        <w:fldChar w:fldCharType="begin"/>
      </w:r>
      <w:r w:rsidRPr="006633FB">
        <w:rPr>
          <w:lang w:val="pt-PT"/>
        </w:rPr>
        <w:instrText xml:space="preserve"> HYPERLINK "http://ec.europa.eu/social/main.jsp?catId=101&amp;langId=en" </w:instrText>
      </w:r>
      <w:r>
        <w:fldChar w:fldCharType="separate"/>
      </w:r>
      <w:r w:rsidRPr="00006F37">
        <w:rPr>
          <w:rStyle w:val="Hiperligao"/>
          <w:color w:val="auto"/>
          <w:u w:val="none"/>
          <w:lang w:val="pt-PT"/>
        </w:rPr>
        <w:t>http://ec.europa.eu/social/main.jsp?catId=101&amp;langId=en</w:t>
      </w:r>
      <w:r>
        <w:rPr>
          <w:rStyle w:val="Hiperligao"/>
          <w:color w:val="auto"/>
          <w:u w:val="none"/>
          <w:lang w:val="pt-PT"/>
        </w:rPr>
        <w:fldChar w:fldCharType="end"/>
      </w:r>
      <w:r w:rsidRPr="00006F37">
        <w:rPr>
          <w:lang w:val="pt-PT"/>
        </w:rPr>
        <w:t xml:space="preserve"> [visitado em 27/04/2011]</w:t>
      </w:r>
    </w:p>
  </w:footnote>
  <w:footnote w:id="73">
    <w:p w:rsidR="006633FB" w:rsidRPr="003F6356" w:rsidRDefault="006633FB" w:rsidP="0039528B">
      <w:pPr>
        <w:pStyle w:val="Textodenotaderodap"/>
        <w:jc w:val="both"/>
        <w:rPr>
          <w:lang w:val="en-GB"/>
        </w:rPr>
      </w:pPr>
      <w:r>
        <w:rPr>
          <w:rStyle w:val="Refdenotaderodap"/>
        </w:rPr>
        <w:footnoteRef/>
      </w:r>
      <w:r w:rsidRPr="003F6356">
        <w:rPr>
          <w:lang w:val="en-GB"/>
        </w:rPr>
        <w:t xml:space="preserve">Wall Street Journal (2007) “on a philosophical plane, the EU has just legitimised protectionism”; Daily Telegraph (2007), avisa que a mudança “…effectively enshrines a dirigist vision of economic into treaty law of the expenses of market principles”, Spiegel Online (2007) “the concept of undistorted completion appears 13 times elsewhere in the EU’s legal texts” </w:t>
      </w:r>
    </w:p>
  </w:footnote>
  <w:footnote w:id="74">
    <w:p w:rsidR="006633FB" w:rsidRPr="00306282" w:rsidRDefault="006633FB" w:rsidP="0039528B">
      <w:pPr>
        <w:pStyle w:val="Textodenotaderodap"/>
        <w:jc w:val="both"/>
        <w:rPr>
          <w:lang w:val="pt-PT"/>
        </w:rPr>
      </w:pPr>
      <w:r>
        <w:rPr>
          <w:rStyle w:val="Refdenotaderodap"/>
        </w:rPr>
        <w:footnoteRef/>
      </w:r>
      <w:r w:rsidRPr="00306282">
        <w:rPr>
          <w:lang w:val="pt-PT"/>
        </w:rPr>
        <w:t xml:space="preserve"> José Ribeiro e Cast</w:t>
      </w:r>
      <w:r>
        <w:rPr>
          <w:lang w:val="pt-PT"/>
        </w:rPr>
        <w:t>r</w:t>
      </w:r>
      <w:r w:rsidRPr="00306282">
        <w:rPr>
          <w:lang w:val="pt-PT"/>
        </w:rPr>
        <w:t xml:space="preserve">o, ex-deputado do Parlamento Europeu – “Conferência Mobilidade na </w:t>
      </w:r>
      <w:r>
        <w:rPr>
          <w:lang w:val="pt-PT"/>
        </w:rPr>
        <w:t>Europa: passado e presente” – 6 de m</w:t>
      </w:r>
      <w:r w:rsidRPr="00306282">
        <w:rPr>
          <w:lang w:val="pt-PT"/>
        </w:rPr>
        <w:t>arço de 2012</w:t>
      </w:r>
      <w:r>
        <w:rPr>
          <w:lang w:val="pt-PT"/>
        </w:rPr>
        <w:t>.</w:t>
      </w:r>
    </w:p>
  </w:footnote>
  <w:footnote w:id="75">
    <w:p w:rsidR="006633FB" w:rsidRPr="001C43B5" w:rsidRDefault="006633FB" w:rsidP="00425F43">
      <w:pPr>
        <w:pStyle w:val="Textodenotaderodap"/>
        <w:rPr>
          <w:lang w:val="pt-PT"/>
        </w:rPr>
      </w:pPr>
      <w:r w:rsidRPr="00DC5731">
        <w:rPr>
          <w:rStyle w:val="Refdenotaderodap"/>
        </w:rPr>
        <w:footnoteRef/>
      </w:r>
      <w:r w:rsidRPr="00DC5731">
        <w:rPr>
          <w:lang w:val="pt-PT"/>
        </w:rPr>
        <w:t xml:space="preserve"> CE (2001) Bruxelas </w:t>
      </w:r>
      <w:proofErr w:type="gramStart"/>
      <w:r w:rsidRPr="00DC5731">
        <w:rPr>
          <w:lang w:val="pt-PT"/>
        </w:rPr>
        <w:t>COM(2001</w:t>
      </w:r>
      <w:proofErr w:type="gramEnd"/>
      <w:r w:rsidRPr="00DC5731">
        <w:rPr>
          <w:lang w:val="pt-PT"/>
        </w:rPr>
        <w:t xml:space="preserve">) 428 final: 7. Bruxelas. 25 </w:t>
      </w:r>
      <w:proofErr w:type="gramStart"/>
      <w:r w:rsidRPr="00DC5731">
        <w:rPr>
          <w:lang w:val="pt-PT"/>
        </w:rPr>
        <w:t>de</w:t>
      </w:r>
      <w:proofErr w:type="gramEnd"/>
      <w:r w:rsidRPr="00DC5731">
        <w:rPr>
          <w:lang w:val="pt-PT"/>
        </w:rPr>
        <w:t xml:space="preserve"> Julho</w:t>
      </w:r>
    </w:p>
  </w:footnote>
  <w:footnote w:id="76">
    <w:p w:rsidR="006633FB" w:rsidRPr="00BF158D" w:rsidRDefault="006633FB" w:rsidP="00CF14AD">
      <w:pPr>
        <w:pStyle w:val="Textodenotaderodap"/>
        <w:jc w:val="both"/>
        <w:rPr>
          <w:lang w:val="pt-PT"/>
        </w:rPr>
      </w:pPr>
      <w:r>
        <w:rPr>
          <w:rStyle w:val="Refdenotaderodap"/>
        </w:rPr>
        <w:footnoteRef/>
      </w:r>
      <w:r w:rsidRPr="00BF158D">
        <w:rPr>
          <w:lang w:val="pt-PT"/>
        </w:rPr>
        <w:t xml:space="preserve"> Wim Kok, antigo primeiro ministro da Holanda, escreveu o relatório “Enlarging the European Union: Achievements and Challenges”, focando o trabalho em tr</w:t>
      </w:r>
      <w:r>
        <w:rPr>
          <w:lang w:val="pt-PT"/>
        </w:rPr>
        <w:t>ês desafios fundamentais: performance económica</w:t>
      </w:r>
      <w:r w:rsidRPr="00BF158D">
        <w:rPr>
          <w:lang w:val="pt-PT"/>
        </w:rPr>
        <w:t xml:space="preserve">, </w:t>
      </w:r>
      <w:r>
        <w:rPr>
          <w:lang w:val="pt-PT"/>
        </w:rPr>
        <w:t>coesão interna e a Europa no mundo.</w:t>
      </w:r>
    </w:p>
  </w:footnote>
  <w:footnote w:id="77">
    <w:p w:rsidR="006633FB" w:rsidRPr="00826C6D" w:rsidRDefault="006633FB" w:rsidP="00425F43">
      <w:pPr>
        <w:pStyle w:val="Textodenotaderodap"/>
        <w:rPr>
          <w:lang w:val="en-GB"/>
        </w:rPr>
      </w:pPr>
      <w:r>
        <w:rPr>
          <w:rStyle w:val="Refdenotaderodap"/>
        </w:rPr>
        <w:footnoteRef/>
      </w:r>
      <w:r>
        <w:t xml:space="preserve"> Begg, Iain - The Lisbon Stategy and Academic View: Six Challenges.</w:t>
      </w:r>
    </w:p>
  </w:footnote>
  <w:footnote w:id="78">
    <w:p w:rsidR="006633FB" w:rsidRPr="009D0046" w:rsidRDefault="006633FB" w:rsidP="00425F43">
      <w:pPr>
        <w:pStyle w:val="Textodenotaderodap"/>
        <w:rPr>
          <w:lang w:val="en-GB"/>
        </w:rPr>
      </w:pPr>
      <w:r>
        <w:rPr>
          <w:rStyle w:val="Refdenotaderodap"/>
        </w:rPr>
        <w:footnoteRef/>
      </w:r>
      <w:r w:rsidRPr="009D0046">
        <w:rPr>
          <w:lang w:val="en-GB"/>
        </w:rPr>
        <w:t xml:space="preserve"> Attila Hágh – </w:t>
      </w:r>
    </w:p>
  </w:footnote>
  <w:footnote w:id="79">
    <w:p w:rsidR="006633FB" w:rsidRPr="006A18C4" w:rsidRDefault="006633FB" w:rsidP="002D36B9">
      <w:pPr>
        <w:pStyle w:val="Textodenotaderodap"/>
        <w:jc w:val="both"/>
        <w:rPr>
          <w:lang w:val="en-GB"/>
        </w:rPr>
      </w:pPr>
      <w:r>
        <w:rPr>
          <w:rStyle w:val="Refdenotaderodap"/>
        </w:rPr>
        <w:footnoteRef/>
      </w:r>
      <w:r>
        <w:t xml:space="preserve"> </w:t>
      </w:r>
      <w:r w:rsidRPr="006A18C4">
        <w:t>Prange</w:t>
      </w:r>
      <w:r>
        <w:t>, H (2005) “</w:t>
      </w:r>
      <w:r w:rsidRPr="006A18C4">
        <w:t>The Open Method of Coordination in the European Research Area: A New Concept of Deepening Integration?</w:t>
      </w:r>
      <w:r>
        <w:t>”</w:t>
      </w:r>
      <w:r w:rsidRPr="006A18C4">
        <w:t xml:space="preserve"> </w:t>
      </w:r>
      <w:r w:rsidRPr="00D31DF1">
        <w:rPr>
          <w:i/>
        </w:rPr>
        <w:t>Comparative European Politics</w:t>
      </w:r>
      <w:r w:rsidRPr="006A18C4">
        <w:t xml:space="preserve">, </w:t>
      </w:r>
      <w:r>
        <w:t>3:289-306</w:t>
      </w:r>
    </w:p>
  </w:footnote>
  <w:footnote w:id="80">
    <w:p w:rsidR="006633FB" w:rsidRPr="00B4578A" w:rsidRDefault="006633FB" w:rsidP="00B4578A">
      <w:pPr>
        <w:pStyle w:val="Textodenotaderodap"/>
        <w:jc w:val="both"/>
      </w:pPr>
      <w:r>
        <w:rPr>
          <w:rStyle w:val="Refdenotaderodap"/>
        </w:rPr>
        <w:footnoteRef/>
      </w:r>
      <w:r>
        <w:t xml:space="preserve"> Borras, S. and K. Jacobssen (2004) The Open Method of Coordination and new Governance Patterns in the European Union, Journal of European Public Policy 11, 185-208.</w:t>
      </w:r>
    </w:p>
  </w:footnote>
  <w:footnote w:id="81">
    <w:p w:rsidR="006633FB" w:rsidRPr="00B4578A" w:rsidRDefault="006633FB" w:rsidP="00B4578A">
      <w:pPr>
        <w:pStyle w:val="Textodenotaderodap"/>
        <w:jc w:val="both"/>
      </w:pPr>
      <w:r>
        <w:rPr>
          <w:rStyle w:val="Refdenotaderodap"/>
        </w:rPr>
        <w:footnoteRef/>
      </w:r>
      <w:r>
        <w:t xml:space="preserve"> Scott, J. and Trubek, D. 2002. Mind the Gap: Law and New Approaches to Governance in the European Union. 8 European Law Journal: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3FB" w:rsidRDefault="006633FB" w:rsidP="007D08C0">
    <w:pPr>
      <w:pStyle w:val="Cabealho"/>
      <w:spacing w:before="0" w:after="0"/>
      <w:rPr>
        <w:rFonts w:ascii="Times New Roman" w:hAnsi="Times New Roman"/>
        <w:sz w:val="18"/>
        <w:szCs w:val="18"/>
        <w:lang w:val="pt-PT"/>
      </w:rPr>
    </w:pPr>
  </w:p>
  <w:p w:rsidR="006633FB" w:rsidRDefault="006633FB" w:rsidP="007D08C0">
    <w:pPr>
      <w:pStyle w:val="Cabealho"/>
      <w:spacing w:before="0" w:after="0"/>
      <w:rPr>
        <w:rFonts w:ascii="Times New Roman" w:hAnsi="Times New Roman"/>
        <w:sz w:val="18"/>
        <w:szCs w:val="18"/>
        <w:lang w:val="pt-PT"/>
      </w:rPr>
    </w:pPr>
  </w:p>
  <w:p w:rsidR="006633FB" w:rsidRDefault="006633FB" w:rsidP="007D08C0">
    <w:pPr>
      <w:pStyle w:val="Cabealho"/>
      <w:spacing w:before="0" w:after="0"/>
      <w:rPr>
        <w:rFonts w:ascii="Times New Roman" w:hAnsi="Times New Roman"/>
        <w:sz w:val="18"/>
        <w:szCs w:val="18"/>
        <w:lang w:val="pt-PT"/>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Ind w:w="-3480" w:type="dxa"/>
      <w:tblLook w:val="04A0" w:firstRow="1" w:lastRow="0" w:firstColumn="1" w:lastColumn="0" w:noHBand="0" w:noVBand="1"/>
    </w:tblPr>
    <w:tblGrid>
      <w:gridCol w:w="7230"/>
      <w:gridCol w:w="307"/>
      <w:gridCol w:w="792"/>
    </w:tblGrid>
    <w:tr w:rsidR="006633FB" w:rsidTr="004F2752">
      <w:trPr>
        <w:trHeight w:hRule="exact" w:val="792"/>
        <w:jc w:val="right"/>
      </w:trPr>
      <w:tc>
        <w:tcPr>
          <w:tcW w:w="7230" w:type="dxa"/>
          <w:tcBorders>
            <w:right w:val="single" w:sz="4" w:space="0" w:color="auto"/>
          </w:tcBorders>
          <w:vAlign w:val="center"/>
        </w:tcPr>
        <w:p w:rsidR="006633FB" w:rsidRPr="00F774E1" w:rsidRDefault="006633FB" w:rsidP="00F774E1">
          <w:pPr>
            <w:pStyle w:val="Cabealho"/>
            <w:spacing w:before="0" w:after="0"/>
            <w:rPr>
              <w:rFonts w:asciiTheme="minorHAnsi" w:hAnsiTheme="minorHAnsi" w:cstheme="minorHAnsi"/>
              <w:sz w:val="20"/>
              <w:szCs w:val="20"/>
              <w:lang w:val="pt-PT"/>
            </w:rPr>
          </w:pPr>
          <w:r w:rsidRPr="00F774E1">
            <w:rPr>
              <w:rFonts w:asciiTheme="minorHAnsi" w:hAnsiTheme="minorHAnsi" w:cstheme="minorHAnsi"/>
              <w:sz w:val="20"/>
              <w:szCs w:val="20"/>
              <w:lang w:val="pt-PT"/>
            </w:rPr>
            <w:t>O Impacto da Comissão Europeia nas Dinâmicas de Mudança no Ensino Superior da União Europeia</w:t>
          </w:r>
        </w:p>
        <w:p w:rsidR="006633FB" w:rsidRPr="00670C11" w:rsidRDefault="006633FB" w:rsidP="00331CF5">
          <w:pPr>
            <w:pStyle w:val="Cabealho"/>
            <w:spacing w:before="0" w:after="0"/>
            <w:rPr>
              <w:rFonts w:asciiTheme="majorHAnsi" w:eastAsiaTheme="majorEastAsia" w:hAnsiTheme="majorHAnsi" w:cstheme="majorBidi"/>
              <w:sz w:val="28"/>
              <w:szCs w:val="28"/>
              <w:lang w:val="pt-PT"/>
            </w:rPr>
          </w:pPr>
          <w:r>
            <w:rPr>
              <w:rFonts w:asciiTheme="minorHAnsi" w:hAnsiTheme="minorHAnsi" w:cstheme="minorHAnsi"/>
              <w:b/>
              <w:color w:val="808080" w:themeColor="background1" w:themeShade="80"/>
              <w:sz w:val="20"/>
              <w:szCs w:val="20"/>
              <w:lang w:val="pt-PT"/>
            </w:rPr>
            <w:t>Lista de Quadros/Tabelas</w:t>
          </w:r>
        </w:p>
      </w:tc>
      <w:tc>
        <w:tcPr>
          <w:tcW w:w="307" w:type="dxa"/>
          <w:tcBorders>
            <w:right w:val="single" w:sz="4" w:space="0" w:color="auto"/>
          </w:tcBorders>
          <w:shd w:val="clear" w:color="auto" w:fill="auto"/>
        </w:tcPr>
        <w:p w:rsidR="006633FB" w:rsidRPr="00670C11" w:rsidRDefault="006633FB" w:rsidP="00670C11">
          <w:pPr>
            <w:pStyle w:val="Cabealho"/>
            <w:spacing w:before="0" w:after="0"/>
            <w:jc w:val="center"/>
            <w:rPr>
              <w:rFonts w:ascii="Times New Roman" w:hAnsi="Times New Roman"/>
              <w:b/>
              <w:color w:val="auto"/>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633FB" w:rsidRPr="004D6A96" w:rsidRDefault="006633FB" w:rsidP="00670C11">
          <w:pPr>
            <w:pStyle w:val="Cabealho"/>
            <w:spacing w:before="0" w:after="0"/>
            <w:jc w:val="center"/>
            <w:rPr>
              <w:rFonts w:asciiTheme="minorHAnsi" w:hAnsiTheme="minorHAnsi" w:cstheme="minorHAnsi"/>
              <w:b/>
              <w:color w:val="auto"/>
              <w:sz w:val="22"/>
              <w:szCs w:val="22"/>
            </w:rPr>
          </w:pPr>
          <w:r w:rsidRPr="004D6A96">
            <w:rPr>
              <w:rFonts w:asciiTheme="minorHAnsi" w:hAnsiTheme="minorHAnsi" w:cstheme="minorHAnsi"/>
              <w:b/>
              <w:color w:val="auto"/>
              <w:sz w:val="22"/>
              <w:szCs w:val="22"/>
            </w:rPr>
            <w:fldChar w:fldCharType="begin"/>
          </w:r>
          <w:r w:rsidRPr="004D6A96">
            <w:rPr>
              <w:rFonts w:asciiTheme="minorHAnsi" w:hAnsiTheme="minorHAnsi" w:cstheme="minorHAnsi"/>
              <w:b/>
              <w:color w:val="auto"/>
              <w:sz w:val="22"/>
              <w:szCs w:val="22"/>
            </w:rPr>
            <w:instrText>PAGE  \* MERGEFORMAT</w:instrText>
          </w:r>
          <w:r w:rsidRPr="004D6A96">
            <w:rPr>
              <w:rFonts w:asciiTheme="minorHAnsi" w:hAnsiTheme="minorHAnsi" w:cstheme="minorHAnsi"/>
              <w:b/>
              <w:color w:val="auto"/>
              <w:sz w:val="22"/>
              <w:szCs w:val="22"/>
            </w:rPr>
            <w:fldChar w:fldCharType="separate"/>
          </w:r>
          <w:r w:rsidR="00661049" w:rsidRPr="00661049">
            <w:rPr>
              <w:rFonts w:asciiTheme="minorHAnsi" w:hAnsiTheme="minorHAnsi" w:cstheme="minorHAnsi"/>
              <w:b/>
              <w:noProof/>
              <w:sz w:val="22"/>
              <w:szCs w:val="22"/>
              <w:lang w:val="pt-PT"/>
            </w:rPr>
            <w:t>XI</w:t>
          </w:r>
          <w:r w:rsidRPr="004D6A96">
            <w:rPr>
              <w:rFonts w:asciiTheme="minorHAnsi" w:hAnsiTheme="minorHAnsi" w:cstheme="minorHAnsi"/>
              <w:b/>
              <w:color w:val="auto"/>
              <w:sz w:val="22"/>
              <w:szCs w:val="22"/>
            </w:rPr>
            <w:fldChar w:fldCharType="end"/>
          </w:r>
        </w:p>
      </w:tc>
    </w:tr>
  </w:tbl>
  <w:p w:rsidR="006633FB" w:rsidRDefault="006633FB" w:rsidP="003511F1">
    <w:pPr>
      <w:pStyle w:val="Cabealho"/>
      <w:spacing w:before="0" w:after="0"/>
      <w:rPr>
        <w:rFonts w:ascii="Times New Roman" w:hAnsi="Times New Roman"/>
        <w:sz w:val="18"/>
        <w:szCs w:val="18"/>
        <w:lang w:val="pt-PT"/>
      </w:rPr>
    </w:pPr>
  </w:p>
  <w:p w:rsidR="006633FB" w:rsidRDefault="006633FB" w:rsidP="003511F1">
    <w:pPr>
      <w:pStyle w:val="Cabealho"/>
      <w:spacing w:before="0" w:after="0"/>
      <w:rPr>
        <w:rFonts w:ascii="Times New Roman" w:hAnsi="Times New Roman"/>
        <w:sz w:val="18"/>
        <w:szCs w:val="18"/>
        <w:lang w:val="pt-PT"/>
      </w:rPr>
    </w:pPr>
  </w:p>
  <w:p w:rsidR="006633FB" w:rsidRDefault="006633FB" w:rsidP="003511F1">
    <w:pPr>
      <w:pStyle w:val="Cabealho"/>
      <w:spacing w:before="0" w:after="0"/>
      <w:rPr>
        <w:rFonts w:ascii="Times New Roman" w:hAnsi="Times New Roman"/>
        <w:sz w:val="18"/>
        <w:szCs w:val="18"/>
        <w:lang w:val="pt-PT"/>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Ind w:w="-3480" w:type="dxa"/>
      <w:tblLook w:val="04A0" w:firstRow="1" w:lastRow="0" w:firstColumn="1" w:lastColumn="0" w:noHBand="0" w:noVBand="1"/>
    </w:tblPr>
    <w:tblGrid>
      <w:gridCol w:w="7230"/>
      <w:gridCol w:w="307"/>
      <w:gridCol w:w="792"/>
    </w:tblGrid>
    <w:tr w:rsidR="006633FB" w:rsidTr="004F2752">
      <w:trPr>
        <w:trHeight w:hRule="exact" w:val="792"/>
        <w:jc w:val="right"/>
      </w:trPr>
      <w:tc>
        <w:tcPr>
          <w:tcW w:w="7230" w:type="dxa"/>
          <w:tcBorders>
            <w:right w:val="single" w:sz="4" w:space="0" w:color="auto"/>
          </w:tcBorders>
          <w:vAlign w:val="center"/>
        </w:tcPr>
        <w:p w:rsidR="006633FB" w:rsidRPr="00F774E1" w:rsidRDefault="006633FB" w:rsidP="00F774E1">
          <w:pPr>
            <w:pStyle w:val="Cabealho"/>
            <w:spacing w:before="0" w:after="0"/>
            <w:rPr>
              <w:rFonts w:asciiTheme="minorHAnsi" w:hAnsiTheme="minorHAnsi" w:cstheme="minorHAnsi"/>
              <w:sz w:val="20"/>
              <w:szCs w:val="20"/>
              <w:lang w:val="pt-PT"/>
            </w:rPr>
          </w:pPr>
          <w:r w:rsidRPr="00F774E1">
            <w:rPr>
              <w:rFonts w:asciiTheme="minorHAnsi" w:hAnsiTheme="minorHAnsi" w:cstheme="minorHAnsi"/>
              <w:sz w:val="20"/>
              <w:szCs w:val="20"/>
              <w:lang w:val="pt-PT"/>
            </w:rPr>
            <w:t>O Impacto da Comissão Europeia nas Dinâmicas de Mudança no Ensino Superior da União Europeia</w:t>
          </w:r>
        </w:p>
        <w:p w:rsidR="006633FB" w:rsidRPr="00670C11" w:rsidRDefault="006633FB" w:rsidP="00331CF5">
          <w:pPr>
            <w:pStyle w:val="Cabealho"/>
            <w:spacing w:before="0" w:after="0"/>
            <w:rPr>
              <w:rFonts w:asciiTheme="majorHAnsi" w:eastAsiaTheme="majorEastAsia" w:hAnsiTheme="majorHAnsi" w:cstheme="majorBidi"/>
              <w:sz w:val="28"/>
              <w:szCs w:val="28"/>
              <w:lang w:val="pt-PT"/>
            </w:rPr>
          </w:pPr>
          <w:r>
            <w:rPr>
              <w:rFonts w:asciiTheme="minorHAnsi" w:hAnsiTheme="minorHAnsi" w:cstheme="minorHAnsi"/>
              <w:b/>
              <w:color w:val="808080" w:themeColor="background1" w:themeShade="80"/>
              <w:sz w:val="20"/>
              <w:szCs w:val="20"/>
              <w:lang w:val="pt-PT"/>
            </w:rPr>
            <w:t>Lista de Figuras/Mapas</w:t>
          </w:r>
        </w:p>
      </w:tc>
      <w:tc>
        <w:tcPr>
          <w:tcW w:w="307" w:type="dxa"/>
          <w:tcBorders>
            <w:right w:val="single" w:sz="4" w:space="0" w:color="auto"/>
          </w:tcBorders>
          <w:shd w:val="clear" w:color="auto" w:fill="auto"/>
        </w:tcPr>
        <w:p w:rsidR="006633FB" w:rsidRPr="00670C11" w:rsidRDefault="006633FB" w:rsidP="00670C11">
          <w:pPr>
            <w:pStyle w:val="Cabealho"/>
            <w:spacing w:before="0" w:after="0"/>
            <w:jc w:val="center"/>
            <w:rPr>
              <w:rFonts w:ascii="Times New Roman" w:hAnsi="Times New Roman"/>
              <w:b/>
              <w:color w:val="auto"/>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633FB" w:rsidRPr="004D6A96" w:rsidRDefault="006633FB" w:rsidP="00670C11">
          <w:pPr>
            <w:pStyle w:val="Cabealho"/>
            <w:spacing w:before="0" w:after="0"/>
            <w:jc w:val="center"/>
            <w:rPr>
              <w:rFonts w:asciiTheme="minorHAnsi" w:hAnsiTheme="minorHAnsi" w:cstheme="minorHAnsi"/>
              <w:b/>
              <w:color w:val="auto"/>
              <w:sz w:val="22"/>
              <w:szCs w:val="22"/>
            </w:rPr>
          </w:pPr>
          <w:r w:rsidRPr="004D6A96">
            <w:rPr>
              <w:rFonts w:asciiTheme="minorHAnsi" w:hAnsiTheme="minorHAnsi" w:cstheme="minorHAnsi"/>
              <w:b/>
              <w:color w:val="auto"/>
              <w:sz w:val="22"/>
              <w:szCs w:val="22"/>
            </w:rPr>
            <w:fldChar w:fldCharType="begin"/>
          </w:r>
          <w:r w:rsidRPr="004D6A96">
            <w:rPr>
              <w:rFonts w:asciiTheme="minorHAnsi" w:hAnsiTheme="minorHAnsi" w:cstheme="minorHAnsi"/>
              <w:b/>
              <w:color w:val="auto"/>
              <w:sz w:val="22"/>
              <w:szCs w:val="22"/>
            </w:rPr>
            <w:instrText>PAGE  \* MERGEFORMAT</w:instrText>
          </w:r>
          <w:r w:rsidRPr="004D6A96">
            <w:rPr>
              <w:rFonts w:asciiTheme="minorHAnsi" w:hAnsiTheme="minorHAnsi" w:cstheme="minorHAnsi"/>
              <w:b/>
              <w:color w:val="auto"/>
              <w:sz w:val="22"/>
              <w:szCs w:val="22"/>
            </w:rPr>
            <w:fldChar w:fldCharType="separate"/>
          </w:r>
          <w:r w:rsidR="00661049" w:rsidRPr="00661049">
            <w:rPr>
              <w:rFonts w:asciiTheme="minorHAnsi" w:hAnsiTheme="minorHAnsi" w:cstheme="minorHAnsi"/>
              <w:b/>
              <w:noProof/>
              <w:sz w:val="22"/>
              <w:szCs w:val="22"/>
              <w:lang w:val="pt-PT"/>
            </w:rPr>
            <w:t>XIII</w:t>
          </w:r>
          <w:r w:rsidRPr="004D6A96">
            <w:rPr>
              <w:rFonts w:asciiTheme="minorHAnsi" w:hAnsiTheme="minorHAnsi" w:cstheme="minorHAnsi"/>
              <w:b/>
              <w:color w:val="auto"/>
              <w:sz w:val="22"/>
              <w:szCs w:val="22"/>
            </w:rPr>
            <w:fldChar w:fldCharType="end"/>
          </w:r>
        </w:p>
      </w:tc>
    </w:tr>
  </w:tbl>
  <w:p w:rsidR="006633FB" w:rsidRDefault="006633FB" w:rsidP="003511F1">
    <w:pPr>
      <w:pStyle w:val="Cabealho"/>
      <w:spacing w:before="0" w:after="0"/>
      <w:rPr>
        <w:rFonts w:ascii="Times New Roman" w:hAnsi="Times New Roman"/>
        <w:sz w:val="18"/>
        <w:szCs w:val="18"/>
        <w:lang w:val="pt-PT"/>
      </w:rPr>
    </w:pPr>
  </w:p>
  <w:p w:rsidR="006633FB" w:rsidRDefault="006633FB" w:rsidP="003511F1">
    <w:pPr>
      <w:pStyle w:val="Cabealho"/>
      <w:spacing w:before="0" w:after="0"/>
      <w:rPr>
        <w:rFonts w:ascii="Times New Roman" w:hAnsi="Times New Roman"/>
        <w:sz w:val="18"/>
        <w:szCs w:val="18"/>
        <w:lang w:val="pt-PT"/>
      </w:rPr>
    </w:pPr>
  </w:p>
  <w:p w:rsidR="006633FB" w:rsidRDefault="006633FB" w:rsidP="003511F1">
    <w:pPr>
      <w:pStyle w:val="Cabealho"/>
      <w:spacing w:before="0" w:after="0"/>
      <w:rPr>
        <w:rFonts w:ascii="Times New Roman" w:hAnsi="Times New Roman"/>
        <w:sz w:val="18"/>
        <w:szCs w:val="18"/>
        <w:lang w:val="pt-PT"/>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92"/>
      <w:gridCol w:w="309"/>
      <w:gridCol w:w="7229"/>
    </w:tblGrid>
    <w:tr w:rsidR="006633FB" w:rsidRPr="00670C11" w:rsidTr="00624995">
      <w:trPr>
        <w:trHeight w:hRule="exact" w:val="792"/>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633FB" w:rsidRPr="004D6A96" w:rsidRDefault="006633FB">
          <w:pPr>
            <w:pStyle w:val="Rodap"/>
            <w:jc w:val="center"/>
            <w:rPr>
              <w:rFonts w:asciiTheme="minorHAnsi" w:hAnsiTheme="minorHAnsi" w:cstheme="minorHAnsi"/>
              <w:b/>
              <w:sz w:val="22"/>
              <w:szCs w:val="22"/>
            </w:rPr>
          </w:pPr>
          <w:r w:rsidRPr="004D6A96">
            <w:rPr>
              <w:rFonts w:asciiTheme="minorHAnsi" w:hAnsiTheme="minorHAnsi" w:cstheme="minorHAnsi"/>
              <w:b/>
              <w:sz w:val="22"/>
              <w:szCs w:val="22"/>
            </w:rPr>
            <w:fldChar w:fldCharType="begin"/>
          </w:r>
          <w:r w:rsidRPr="004D6A96">
            <w:rPr>
              <w:rFonts w:asciiTheme="minorHAnsi" w:hAnsiTheme="minorHAnsi" w:cstheme="minorHAnsi"/>
              <w:b/>
              <w:sz w:val="22"/>
              <w:szCs w:val="22"/>
            </w:rPr>
            <w:instrText>PAGE  \* MERGEFORMAT</w:instrText>
          </w:r>
          <w:r w:rsidRPr="004D6A96">
            <w:rPr>
              <w:rFonts w:asciiTheme="minorHAnsi" w:hAnsiTheme="minorHAnsi" w:cstheme="minorHAnsi"/>
              <w:b/>
              <w:sz w:val="22"/>
              <w:szCs w:val="22"/>
            </w:rPr>
            <w:fldChar w:fldCharType="separate"/>
          </w:r>
          <w:r w:rsidR="00661049" w:rsidRPr="00661049">
            <w:rPr>
              <w:rFonts w:asciiTheme="minorHAnsi" w:hAnsiTheme="minorHAnsi" w:cstheme="minorHAnsi"/>
              <w:b/>
              <w:noProof/>
              <w:sz w:val="22"/>
              <w:szCs w:val="22"/>
              <w:lang w:val="pt-PT"/>
            </w:rPr>
            <w:t>XVI</w:t>
          </w:r>
          <w:r w:rsidRPr="004D6A96">
            <w:rPr>
              <w:rFonts w:asciiTheme="minorHAnsi" w:hAnsiTheme="minorHAnsi" w:cstheme="minorHAnsi"/>
              <w:b/>
              <w:sz w:val="22"/>
              <w:szCs w:val="22"/>
            </w:rPr>
            <w:fldChar w:fldCharType="end"/>
          </w:r>
        </w:p>
      </w:tc>
      <w:tc>
        <w:tcPr>
          <w:tcW w:w="309" w:type="dxa"/>
          <w:tcBorders>
            <w:left w:val="single" w:sz="4" w:space="0" w:color="auto"/>
            <w:right w:val="single" w:sz="4" w:space="0" w:color="auto"/>
          </w:tcBorders>
        </w:tcPr>
        <w:p w:rsidR="006633FB" w:rsidRPr="000C7AEF" w:rsidRDefault="006633FB" w:rsidP="00670C11">
          <w:pPr>
            <w:pStyle w:val="Cabealho"/>
            <w:spacing w:before="0" w:after="0"/>
            <w:jc w:val="left"/>
            <w:rPr>
              <w:rFonts w:asciiTheme="minorHAnsi" w:hAnsiTheme="minorHAnsi" w:cstheme="minorHAnsi"/>
              <w:sz w:val="22"/>
              <w:szCs w:val="22"/>
              <w:lang w:val="pt-PT"/>
            </w:rPr>
          </w:pPr>
        </w:p>
      </w:tc>
      <w:tc>
        <w:tcPr>
          <w:tcW w:w="7229" w:type="dxa"/>
          <w:tcBorders>
            <w:left w:val="single" w:sz="4" w:space="0" w:color="auto"/>
          </w:tcBorders>
          <w:vAlign w:val="center"/>
        </w:tcPr>
        <w:p w:rsidR="006633FB" w:rsidRPr="00691704" w:rsidRDefault="006633FB" w:rsidP="00F774E1">
          <w:pPr>
            <w:pStyle w:val="Cabealho"/>
            <w:spacing w:before="0" w:after="0"/>
            <w:jc w:val="left"/>
            <w:rPr>
              <w:rFonts w:asciiTheme="minorHAnsi" w:hAnsiTheme="minorHAnsi" w:cstheme="minorHAnsi"/>
              <w:sz w:val="20"/>
              <w:szCs w:val="20"/>
              <w:lang w:val="pt-PT"/>
            </w:rPr>
          </w:pPr>
          <w:r w:rsidRPr="00691704">
            <w:rPr>
              <w:rFonts w:asciiTheme="minorHAnsi" w:hAnsiTheme="minorHAnsi" w:cstheme="minorHAnsi"/>
              <w:sz w:val="20"/>
              <w:szCs w:val="20"/>
              <w:lang w:val="pt-PT"/>
            </w:rPr>
            <w:t>O Impacto da Comissão Europeia nas Dinâmicas de Mudança no Ensino Superior da União Europeia</w:t>
          </w:r>
        </w:p>
        <w:p w:rsidR="006633FB" w:rsidRPr="00670C11" w:rsidRDefault="006633FB" w:rsidP="00F774E1">
          <w:pPr>
            <w:pStyle w:val="Rodap"/>
            <w:rPr>
              <w:rFonts w:asciiTheme="majorHAnsi" w:eastAsiaTheme="majorEastAsia" w:hAnsiTheme="majorHAnsi" w:cstheme="majorBidi"/>
              <w:sz w:val="28"/>
              <w:szCs w:val="28"/>
              <w:lang w:val="pt-PT"/>
            </w:rPr>
          </w:pPr>
          <w:r w:rsidRPr="00F774E1">
            <w:rPr>
              <w:rFonts w:asciiTheme="minorHAnsi" w:hAnsiTheme="minorHAnsi" w:cstheme="minorHAnsi"/>
              <w:b/>
              <w:color w:val="808080" w:themeColor="background1" w:themeShade="80"/>
              <w:sz w:val="20"/>
              <w:lang w:val="pt-PT"/>
            </w:rPr>
            <w:t>Índice</w:t>
          </w:r>
        </w:p>
      </w:tc>
    </w:tr>
  </w:tbl>
  <w:p w:rsidR="006633FB" w:rsidRDefault="006633FB" w:rsidP="00670C11">
    <w:pPr>
      <w:pStyle w:val="Cabealho"/>
      <w:spacing w:before="0" w:after="0"/>
      <w:rPr>
        <w:rFonts w:ascii="Times New Roman" w:hAnsi="Times New Roman"/>
        <w:sz w:val="18"/>
        <w:szCs w:val="18"/>
        <w:lang w:val="pt-PT"/>
      </w:rPr>
    </w:pPr>
  </w:p>
  <w:p w:rsidR="006633FB" w:rsidRDefault="006633FB" w:rsidP="00670C11">
    <w:pPr>
      <w:pStyle w:val="Cabealho"/>
      <w:spacing w:before="0" w:after="0"/>
      <w:rPr>
        <w:rFonts w:ascii="Times New Roman" w:hAnsi="Times New Roman"/>
        <w:sz w:val="18"/>
        <w:szCs w:val="18"/>
        <w:lang w:val="pt-PT"/>
      </w:rPr>
    </w:pPr>
  </w:p>
  <w:p w:rsidR="006633FB" w:rsidRDefault="006633FB" w:rsidP="00670C11">
    <w:pPr>
      <w:pStyle w:val="Cabealho"/>
      <w:spacing w:before="0" w:after="0"/>
      <w:rPr>
        <w:rFonts w:ascii="Times New Roman" w:hAnsi="Times New Roman"/>
        <w:sz w:val="18"/>
        <w:szCs w:val="18"/>
        <w:lang w:val="pt-PT"/>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Ind w:w="-3480" w:type="dxa"/>
      <w:tblLook w:val="04A0" w:firstRow="1" w:lastRow="0" w:firstColumn="1" w:lastColumn="0" w:noHBand="0" w:noVBand="1"/>
    </w:tblPr>
    <w:tblGrid>
      <w:gridCol w:w="7230"/>
      <w:gridCol w:w="307"/>
      <w:gridCol w:w="792"/>
    </w:tblGrid>
    <w:tr w:rsidR="006633FB" w:rsidTr="004F2752">
      <w:trPr>
        <w:trHeight w:hRule="exact" w:val="792"/>
        <w:jc w:val="right"/>
      </w:trPr>
      <w:tc>
        <w:tcPr>
          <w:tcW w:w="7230" w:type="dxa"/>
          <w:tcBorders>
            <w:right w:val="single" w:sz="4" w:space="0" w:color="auto"/>
          </w:tcBorders>
          <w:vAlign w:val="center"/>
        </w:tcPr>
        <w:p w:rsidR="006633FB" w:rsidRPr="00F774E1" w:rsidRDefault="006633FB" w:rsidP="00F774E1">
          <w:pPr>
            <w:pStyle w:val="Cabealho"/>
            <w:spacing w:before="0" w:after="0"/>
            <w:rPr>
              <w:rFonts w:asciiTheme="minorHAnsi" w:hAnsiTheme="minorHAnsi" w:cstheme="minorHAnsi"/>
              <w:sz w:val="20"/>
              <w:szCs w:val="20"/>
              <w:lang w:val="pt-PT"/>
            </w:rPr>
          </w:pPr>
          <w:r w:rsidRPr="00F774E1">
            <w:rPr>
              <w:rFonts w:asciiTheme="minorHAnsi" w:hAnsiTheme="minorHAnsi" w:cstheme="minorHAnsi"/>
              <w:sz w:val="20"/>
              <w:szCs w:val="20"/>
              <w:lang w:val="pt-PT"/>
            </w:rPr>
            <w:t>O Impacto da Comissão Europeia nas Dinâmicas de Mudança no Ensino Superior da União Europeia</w:t>
          </w:r>
        </w:p>
        <w:p w:rsidR="006633FB" w:rsidRPr="00670C11" w:rsidRDefault="006633FB" w:rsidP="00331CF5">
          <w:pPr>
            <w:pStyle w:val="Cabealho"/>
            <w:spacing w:before="0" w:after="0"/>
            <w:rPr>
              <w:rFonts w:asciiTheme="majorHAnsi" w:eastAsiaTheme="majorEastAsia" w:hAnsiTheme="majorHAnsi" w:cstheme="majorBidi"/>
              <w:sz w:val="28"/>
              <w:szCs w:val="28"/>
              <w:lang w:val="pt-PT"/>
            </w:rPr>
          </w:pPr>
          <w:r>
            <w:rPr>
              <w:rFonts w:asciiTheme="minorHAnsi" w:hAnsiTheme="minorHAnsi" w:cstheme="minorHAnsi"/>
              <w:b/>
              <w:color w:val="808080" w:themeColor="background1" w:themeShade="80"/>
              <w:sz w:val="20"/>
              <w:szCs w:val="20"/>
              <w:lang w:val="pt-PT"/>
            </w:rPr>
            <w:t>Lista de Acrónimos</w:t>
          </w:r>
        </w:p>
      </w:tc>
      <w:tc>
        <w:tcPr>
          <w:tcW w:w="307" w:type="dxa"/>
          <w:tcBorders>
            <w:right w:val="single" w:sz="4" w:space="0" w:color="auto"/>
          </w:tcBorders>
          <w:shd w:val="clear" w:color="auto" w:fill="auto"/>
        </w:tcPr>
        <w:p w:rsidR="006633FB" w:rsidRPr="00670C11" w:rsidRDefault="006633FB" w:rsidP="00670C11">
          <w:pPr>
            <w:pStyle w:val="Cabealho"/>
            <w:spacing w:before="0" w:after="0"/>
            <w:jc w:val="center"/>
            <w:rPr>
              <w:rFonts w:ascii="Times New Roman" w:hAnsi="Times New Roman"/>
              <w:b/>
              <w:color w:val="auto"/>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633FB" w:rsidRPr="004D6A96" w:rsidRDefault="006633FB" w:rsidP="00670C11">
          <w:pPr>
            <w:pStyle w:val="Cabealho"/>
            <w:spacing w:before="0" w:after="0"/>
            <w:jc w:val="center"/>
            <w:rPr>
              <w:rFonts w:asciiTheme="minorHAnsi" w:hAnsiTheme="minorHAnsi" w:cstheme="minorHAnsi"/>
              <w:b/>
              <w:color w:val="auto"/>
              <w:sz w:val="22"/>
              <w:szCs w:val="22"/>
            </w:rPr>
          </w:pPr>
          <w:r w:rsidRPr="004D6A96">
            <w:rPr>
              <w:rFonts w:asciiTheme="minorHAnsi" w:hAnsiTheme="minorHAnsi" w:cstheme="minorHAnsi"/>
              <w:b/>
              <w:color w:val="auto"/>
              <w:sz w:val="22"/>
              <w:szCs w:val="22"/>
            </w:rPr>
            <w:fldChar w:fldCharType="begin"/>
          </w:r>
          <w:r w:rsidRPr="004D6A96">
            <w:rPr>
              <w:rFonts w:asciiTheme="minorHAnsi" w:hAnsiTheme="minorHAnsi" w:cstheme="minorHAnsi"/>
              <w:b/>
              <w:color w:val="auto"/>
              <w:sz w:val="22"/>
              <w:szCs w:val="22"/>
            </w:rPr>
            <w:instrText>PAGE  \* MERGEFORMAT</w:instrText>
          </w:r>
          <w:r w:rsidRPr="004D6A96">
            <w:rPr>
              <w:rFonts w:asciiTheme="minorHAnsi" w:hAnsiTheme="minorHAnsi" w:cstheme="minorHAnsi"/>
              <w:b/>
              <w:color w:val="auto"/>
              <w:sz w:val="22"/>
              <w:szCs w:val="22"/>
            </w:rPr>
            <w:fldChar w:fldCharType="separate"/>
          </w:r>
          <w:r w:rsidR="00661049" w:rsidRPr="00661049">
            <w:rPr>
              <w:rFonts w:asciiTheme="minorHAnsi" w:hAnsiTheme="minorHAnsi" w:cstheme="minorHAnsi"/>
              <w:b/>
              <w:noProof/>
              <w:sz w:val="22"/>
              <w:szCs w:val="22"/>
              <w:lang w:val="pt-PT"/>
            </w:rPr>
            <w:t>XV</w:t>
          </w:r>
          <w:r w:rsidRPr="004D6A96">
            <w:rPr>
              <w:rFonts w:asciiTheme="minorHAnsi" w:hAnsiTheme="minorHAnsi" w:cstheme="minorHAnsi"/>
              <w:b/>
              <w:color w:val="auto"/>
              <w:sz w:val="22"/>
              <w:szCs w:val="22"/>
            </w:rPr>
            <w:fldChar w:fldCharType="end"/>
          </w:r>
        </w:p>
      </w:tc>
    </w:tr>
  </w:tbl>
  <w:p w:rsidR="006633FB" w:rsidRDefault="006633FB" w:rsidP="003511F1">
    <w:pPr>
      <w:pStyle w:val="Cabealho"/>
      <w:spacing w:before="0" w:after="0"/>
      <w:rPr>
        <w:rFonts w:ascii="Times New Roman" w:hAnsi="Times New Roman"/>
        <w:sz w:val="18"/>
        <w:szCs w:val="18"/>
        <w:lang w:val="pt-PT"/>
      </w:rPr>
    </w:pPr>
  </w:p>
  <w:p w:rsidR="006633FB" w:rsidRDefault="006633FB" w:rsidP="003511F1">
    <w:pPr>
      <w:pStyle w:val="Cabealho"/>
      <w:spacing w:before="0" w:after="0"/>
      <w:rPr>
        <w:rFonts w:ascii="Times New Roman" w:hAnsi="Times New Roman"/>
        <w:sz w:val="18"/>
        <w:szCs w:val="18"/>
        <w:lang w:val="pt-PT"/>
      </w:rPr>
    </w:pPr>
  </w:p>
  <w:p w:rsidR="006633FB" w:rsidRDefault="006633FB" w:rsidP="003511F1">
    <w:pPr>
      <w:pStyle w:val="Cabealho"/>
      <w:spacing w:before="0" w:after="0"/>
      <w:rPr>
        <w:rFonts w:ascii="Times New Roman" w:hAnsi="Times New Roman"/>
        <w:sz w:val="18"/>
        <w:szCs w:val="18"/>
        <w:lang w:val="pt-PT"/>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92"/>
      <w:gridCol w:w="309"/>
      <w:gridCol w:w="7229"/>
    </w:tblGrid>
    <w:tr w:rsidR="006633FB" w:rsidRPr="00670C11" w:rsidTr="00624995">
      <w:trPr>
        <w:trHeight w:hRule="exact" w:val="792"/>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633FB" w:rsidRPr="004D6A96" w:rsidRDefault="006633FB">
          <w:pPr>
            <w:pStyle w:val="Rodap"/>
            <w:jc w:val="center"/>
            <w:rPr>
              <w:rFonts w:asciiTheme="minorHAnsi" w:hAnsiTheme="minorHAnsi" w:cstheme="minorHAnsi"/>
              <w:b/>
              <w:sz w:val="22"/>
              <w:szCs w:val="22"/>
            </w:rPr>
          </w:pPr>
          <w:r w:rsidRPr="004D6A96">
            <w:rPr>
              <w:rFonts w:asciiTheme="minorHAnsi" w:hAnsiTheme="minorHAnsi" w:cstheme="minorHAnsi"/>
              <w:b/>
              <w:sz w:val="22"/>
              <w:szCs w:val="22"/>
            </w:rPr>
            <w:fldChar w:fldCharType="begin"/>
          </w:r>
          <w:r w:rsidRPr="004D6A96">
            <w:rPr>
              <w:rFonts w:asciiTheme="minorHAnsi" w:hAnsiTheme="minorHAnsi" w:cstheme="minorHAnsi"/>
              <w:b/>
              <w:sz w:val="22"/>
              <w:szCs w:val="22"/>
            </w:rPr>
            <w:instrText>PAGE  \* MERGEFORMAT</w:instrText>
          </w:r>
          <w:r w:rsidRPr="004D6A96">
            <w:rPr>
              <w:rFonts w:asciiTheme="minorHAnsi" w:hAnsiTheme="minorHAnsi" w:cstheme="minorHAnsi"/>
              <w:b/>
              <w:sz w:val="22"/>
              <w:szCs w:val="22"/>
            </w:rPr>
            <w:fldChar w:fldCharType="separate"/>
          </w:r>
          <w:r w:rsidR="00661049" w:rsidRPr="00661049">
            <w:rPr>
              <w:rFonts w:asciiTheme="minorHAnsi" w:hAnsiTheme="minorHAnsi" w:cstheme="minorHAnsi"/>
              <w:b/>
              <w:noProof/>
              <w:sz w:val="22"/>
              <w:szCs w:val="22"/>
              <w:lang w:val="pt-PT"/>
            </w:rPr>
            <w:t>22</w:t>
          </w:r>
          <w:r w:rsidRPr="004D6A96">
            <w:rPr>
              <w:rFonts w:asciiTheme="minorHAnsi" w:hAnsiTheme="minorHAnsi" w:cstheme="minorHAnsi"/>
              <w:b/>
              <w:sz w:val="22"/>
              <w:szCs w:val="22"/>
            </w:rPr>
            <w:fldChar w:fldCharType="end"/>
          </w:r>
        </w:p>
      </w:tc>
      <w:tc>
        <w:tcPr>
          <w:tcW w:w="309" w:type="dxa"/>
          <w:tcBorders>
            <w:left w:val="single" w:sz="4" w:space="0" w:color="auto"/>
            <w:right w:val="single" w:sz="4" w:space="0" w:color="auto"/>
          </w:tcBorders>
        </w:tcPr>
        <w:p w:rsidR="006633FB" w:rsidRPr="000C7AEF" w:rsidRDefault="006633FB" w:rsidP="00670C11">
          <w:pPr>
            <w:pStyle w:val="Cabealho"/>
            <w:spacing w:before="0" w:after="0"/>
            <w:jc w:val="left"/>
            <w:rPr>
              <w:rFonts w:asciiTheme="minorHAnsi" w:hAnsiTheme="minorHAnsi" w:cstheme="minorHAnsi"/>
              <w:sz w:val="22"/>
              <w:szCs w:val="22"/>
              <w:lang w:val="pt-PT"/>
            </w:rPr>
          </w:pPr>
        </w:p>
      </w:tc>
      <w:tc>
        <w:tcPr>
          <w:tcW w:w="7229" w:type="dxa"/>
          <w:tcBorders>
            <w:left w:val="single" w:sz="4" w:space="0" w:color="auto"/>
          </w:tcBorders>
          <w:vAlign w:val="center"/>
        </w:tcPr>
        <w:p w:rsidR="006633FB" w:rsidRPr="00691704" w:rsidRDefault="006633FB" w:rsidP="00F774E1">
          <w:pPr>
            <w:pStyle w:val="Cabealho"/>
            <w:spacing w:before="0" w:after="0"/>
            <w:jc w:val="left"/>
            <w:rPr>
              <w:rFonts w:asciiTheme="minorHAnsi" w:hAnsiTheme="minorHAnsi" w:cstheme="minorHAnsi"/>
              <w:sz w:val="20"/>
              <w:szCs w:val="20"/>
              <w:lang w:val="pt-PT"/>
            </w:rPr>
          </w:pPr>
          <w:r w:rsidRPr="00691704">
            <w:rPr>
              <w:rFonts w:asciiTheme="minorHAnsi" w:hAnsiTheme="minorHAnsi" w:cstheme="minorHAnsi"/>
              <w:sz w:val="20"/>
              <w:szCs w:val="20"/>
              <w:lang w:val="pt-PT"/>
            </w:rPr>
            <w:t>O Impacto da Comissão Europeia nas Dinâmicas de Mudança no Ensino Superior da União Europeia</w:t>
          </w:r>
        </w:p>
        <w:p w:rsidR="006633FB" w:rsidRPr="00670C11" w:rsidRDefault="006633FB" w:rsidP="004D6A96">
          <w:pPr>
            <w:pStyle w:val="Rodap"/>
            <w:rPr>
              <w:rFonts w:asciiTheme="majorHAnsi" w:eastAsiaTheme="majorEastAsia" w:hAnsiTheme="majorHAnsi" w:cstheme="majorBidi"/>
              <w:sz w:val="28"/>
              <w:szCs w:val="28"/>
              <w:lang w:val="pt-PT"/>
            </w:rPr>
          </w:pPr>
          <w:r>
            <w:rPr>
              <w:rFonts w:asciiTheme="minorHAnsi" w:hAnsiTheme="minorHAnsi" w:cstheme="minorHAnsi"/>
              <w:b/>
              <w:color w:val="808080" w:themeColor="background1" w:themeShade="80"/>
              <w:sz w:val="20"/>
              <w:lang w:val="pt-PT"/>
            </w:rPr>
            <w:t>I</w:t>
          </w:r>
          <w:r w:rsidRPr="00F774E1">
            <w:rPr>
              <w:rFonts w:asciiTheme="minorHAnsi" w:hAnsiTheme="minorHAnsi" w:cstheme="minorHAnsi"/>
              <w:b/>
              <w:color w:val="808080" w:themeColor="background1" w:themeShade="80"/>
              <w:sz w:val="20"/>
              <w:lang w:val="pt-PT"/>
            </w:rPr>
            <w:t>n</w:t>
          </w:r>
          <w:r>
            <w:rPr>
              <w:rFonts w:asciiTheme="minorHAnsi" w:hAnsiTheme="minorHAnsi" w:cstheme="minorHAnsi"/>
              <w:b/>
              <w:color w:val="808080" w:themeColor="background1" w:themeShade="80"/>
              <w:sz w:val="20"/>
              <w:lang w:val="pt-PT"/>
            </w:rPr>
            <w:t>trodução</w:t>
          </w:r>
        </w:p>
      </w:tc>
    </w:tr>
  </w:tbl>
  <w:p w:rsidR="006633FB" w:rsidRDefault="006633FB" w:rsidP="00670C11">
    <w:pPr>
      <w:pStyle w:val="Cabealho"/>
      <w:spacing w:before="0" w:after="0"/>
      <w:rPr>
        <w:rFonts w:ascii="Times New Roman" w:hAnsi="Times New Roman"/>
        <w:sz w:val="18"/>
        <w:szCs w:val="18"/>
        <w:lang w:val="pt-PT"/>
      </w:rPr>
    </w:pPr>
  </w:p>
  <w:p w:rsidR="006633FB" w:rsidRDefault="006633FB" w:rsidP="00670C11">
    <w:pPr>
      <w:pStyle w:val="Cabealho"/>
      <w:spacing w:before="0" w:after="0"/>
      <w:rPr>
        <w:rFonts w:ascii="Times New Roman" w:hAnsi="Times New Roman"/>
        <w:sz w:val="18"/>
        <w:szCs w:val="18"/>
        <w:lang w:val="pt-PT"/>
      </w:rPr>
    </w:pPr>
  </w:p>
  <w:p w:rsidR="006633FB" w:rsidRDefault="006633FB" w:rsidP="00670C11">
    <w:pPr>
      <w:pStyle w:val="Cabealho"/>
      <w:spacing w:before="0" w:after="0"/>
      <w:rPr>
        <w:rFonts w:ascii="Times New Roman" w:hAnsi="Times New Roman"/>
        <w:sz w:val="18"/>
        <w:szCs w:val="18"/>
        <w:lang w:val="pt-PT"/>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Ind w:w="-3480" w:type="dxa"/>
      <w:tblLook w:val="04A0" w:firstRow="1" w:lastRow="0" w:firstColumn="1" w:lastColumn="0" w:noHBand="0" w:noVBand="1"/>
    </w:tblPr>
    <w:tblGrid>
      <w:gridCol w:w="7230"/>
      <w:gridCol w:w="307"/>
      <w:gridCol w:w="792"/>
    </w:tblGrid>
    <w:tr w:rsidR="006633FB" w:rsidTr="004F2752">
      <w:trPr>
        <w:trHeight w:hRule="exact" w:val="792"/>
        <w:jc w:val="right"/>
      </w:trPr>
      <w:tc>
        <w:tcPr>
          <w:tcW w:w="7230" w:type="dxa"/>
          <w:tcBorders>
            <w:right w:val="single" w:sz="4" w:space="0" w:color="auto"/>
          </w:tcBorders>
          <w:vAlign w:val="center"/>
        </w:tcPr>
        <w:p w:rsidR="006633FB" w:rsidRPr="00F774E1" w:rsidRDefault="006633FB" w:rsidP="00F774E1">
          <w:pPr>
            <w:pStyle w:val="Cabealho"/>
            <w:spacing w:before="0" w:after="0"/>
            <w:rPr>
              <w:rFonts w:asciiTheme="minorHAnsi" w:hAnsiTheme="minorHAnsi" w:cstheme="minorHAnsi"/>
              <w:sz w:val="20"/>
              <w:szCs w:val="20"/>
              <w:lang w:val="pt-PT"/>
            </w:rPr>
          </w:pPr>
          <w:r w:rsidRPr="00F774E1">
            <w:rPr>
              <w:rFonts w:asciiTheme="minorHAnsi" w:hAnsiTheme="minorHAnsi" w:cstheme="minorHAnsi"/>
              <w:sz w:val="20"/>
              <w:szCs w:val="20"/>
              <w:lang w:val="pt-PT"/>
            </w:rPr>
            <w:t>O Impacto da Comissão Europeia nas Dinâmicas de Mudança no Ensino Superior da União Europeia</w:t>
          </w:r>
        </w:p>
        <w:p w:rsidR="006633FB" w:rsidRPr="00670C11" w:rsidRDefault="006633FB" w:rsidP="004D6A96">
          <w:pPr>
            <w:pStyle w:val="Cabealho"/>
            <w:spacing w:before="0" w:after="0"/>
            <w:rPr>
              <w:rFonts w:asciiTheme="majorHAnsi" w:eastAsiaTheme="majorEastAsia" w:hAnsiTheme="majorHAnsi" w:cstheme="majorBidi"/>
              <w:sz w:val="28"/>
              <w:szCs w:val="28"/>
              <w:lang w:val="pt-PT"/>
            </w:rPr>
          </w:pPr>
          <w:r>
            <w:rPr>
              <w:rFonts w:asciiTheme="minorHAnsi" w:hAnsiTheme="minorHAnsi" w:cstheme="minorHAnsi"/>
              <w:b/>
              <w:color w:val="808080" w:themeColor="background1" w:themeShade="80"/>
              <w:sz w:val="20"/>
              <w:szCs w:val="20"/>
              <w:lang w:val="pt-PT"/>
            </w:rPr>
            <w:t>Introdução</w:t>
          </w:r>
        </w:p>
      </w:tc>
      <w:tc>
        <w:tcPr>
          <w:tcW w:w="307" w:type="dxa"/>
          <w:tcBorders>
            <w:right w:val="single" w:sz="4" w:space="0" w:color="auto"/>
          </w:tcBorders>
          <w:shd w:val="clear" w:color="auto" w:fill="auto"/>
        </w:tcPr>
        <w:p w:rsidR="006633FB" w:rsidRPr="00670C11" w:rsidRDefault="006633FB" w:rsidP="00670C11">
          <w:pPr>
            <w:pStyle w:val="Cabealho"/>
            <w:spacing w:before="0" w:after="0"/>
            <w:jc w:val="center"/>
            <w:rPr>
              <w:rFonts w:ascii="Times New Roman" w:hAnsi="Times New Roman"/>
              <w:b/>
              <w:color w:val="auto"/>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633FB" w:rsidRPr="004D6A96" w:rsidRDefault="006633FB" w:rsidP="00670C11">
          <w:pPr>
            <w:pStyle w:val="Cabealho"/>
            <w:spacing w:before="0" w:after="0"/>
            <w:jc w:val="center"/>
            <w:rPr>
              <w:rFonts w:asciiTheme="minorHAnsi" w:hAnsiTheme="minorHAnsi" w:cstheme="minorHAnsi"/>
              <w:b/>
              <w:color w:val="auto"/>
              <w:sz w:val="22"/>
              <w:szCs w:val="22"/>
            </w:rPr>
          </w:pPr>
          <w:r w:rsidRPr="004D6A96">
            <w:rPr>
              <w:rFonts w:asciiTheme="minorHAnsi" w:hAnsiTheme="minorHAnsi" w:cstheme="minorHAnsi"/>
              <w:b/>
              <w:color w:val="auto"/>
              <w:sz w:val="22"/>
              <w:szCs w:val="22"/>
            </w:rPr>
            <w:fldChar w:fldCharType="begin"/>
          </w:r>
          <w:r w:rsidRPr="004D6A96">
            <w:rPr>
              <w:rFonts w:asciiTheme="minorHAnsi" w:hAnsiTheme="minorHAnsi" w:cstheme="minorHAnsi"/>
              <w:b/>
              <w:color w:val="auto"/>
              <w:sz w:val="22"/>
              <w:szCs w:val="22"/>
            </w:rPr>
            <w:instrText>PAGE  \* MERGEFORMAT</w:instrText>
          </w:r>
          <w:r w:rsidRPr="004D6A96">
            <w:rPr>
              <w:rFonts w:asciiTheme="minorHAnsi" w:hAnsiTheme="minorHAnsi" w:cstheme="minorHAnsi"/>
              <w:b/>
              <w:color w:val="auto"/>
              <w:sz w:val="22"/>
              <w:szCs w:val="22"/>
            </w:rPr>
            <w:fldChar w:fldCharType="separate"/>
          </w:r>
          <w:r w:rsidR="00661049" w:rsidRPr="00661049">
            <w:rPr>
              <w:rFonts w:asciiTheme="minorHAnsi" w:hAnsiTheme="minorHAnsi" w:cstheme="minorHAnsi"/>
              <w:b/>
              <w:noProof/>
              <w:sz w:val="22"/>
              <w:szCs w:val="22"/>
              <w:lang w:val="pt-PT"/>
            </w:rPr>
            <w:t>21</w:t>
          </w:r>
          <w:r w:rsidRPr="004D6A96">
            <w:rPr>
              <w:rFonts w:asciiTheme="minorHAnsi" w:hAnsiTheme="minorHAnsi" w:cstheme="minorHAnsi"/>
              <w:b/>
              <w:color w:val="auto"/>
              <w:sz w:val="22"/>
              <w:szCs w:val="22"/>
            </w:rPr>
            <w:fldChar w:fldCharType="end"/>
          </w:r>
        </w:p>
      </w:tc>
    </w:tr>
  </w:tbl>
  <w:p w:rsidR="006633FB" w:rsidRDefault="006633FB" w:rsidP="003511F1">
    <w:pPr>
      <w:pStyle w:val="Cabealho"/>
      <w:spacing w:before="0" w:after="0"/>
      <w:rPr>
        <w:rFonts w:ascii="Times New Roman" w:hAnsi="Times New Roman"/>
        <w:sz w:val="18"/>
        <w:szCs w:val="18"/>
        <w:lang w:val="pt-PT"/>
      </w:rPr>
    </w:pPr>
  </w:p>
  <w:p w:rsidR="006633FB" w:rsidRDefault="006633FB" w:rsidP="003511F1">
    <w:pPr>
      <w:pStyle w:val="Cabealho"/>
      <w:spacing w:before="0" w:after="0"/>
      <w:rPr>
        <w:rFonts w:ascii="Times New Roman" w:hAnsi="Times New Roman"/>
        <w:sz w:val="18"/>
        <w:szCs w:val="18"/>
        <w:lang w:val="pt-PT"/>
      </w:rPr>
    </w:pPr>
  </w:p>
  <w:p w:rsidR="006633FB" w:rsidRDefault="006633FB" w:rsidP="003511F1">
    <w:pPr>
      <w:pStyle w:val="Cabealho"/>
      <w:spacing w:before="0" w:after="0"/>
      <w:rPr>
        <w:rFonts w:ascii="Times New Roman" w:hAnsi="Times New Roman"/>
        <w:sz w:val="18"/>
        <w:szCs w:val="18"/>
        <w:lang w:val="pt-PT"/>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92"/>
      <w:gridCol w:w="309"/>
      <w:gridCol w:w="7229"/>
    </w:tblGrid>
    <w:tr w:rsidR="006633FB" w:rsidRPr="00670C11" w:rsidTr="00624995">
      <w:trPr>
        <w:trHeight w:hRule="exact" w:val="792"/>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633FB" w:rsidRPr="004D6A96" w:rsidRDefault="006633FB">
          <w:pPr>
            <w:pStyle w:val="Rodap"/>
            <w:jc w:val="center"/>
            <w:rPr>
              <w:rFonts w:asciiTheme="minorHAnsi" w:hAnsiTheme="minorHAnsi" w:cstheme="minorHAnsi"/>
              <w:b/>
              <w:sz w:val="22"/>
              <w:szCs w:val="22"/>
            </w:rPr>
          </w:pPr>
          <w:r w:rsidRPr="004D6A96">
            <w:rPr>
              <w:rFonts w:asciiTheme="minorHAnsi" w:hAnsiTheme="minorHAnsi" w:cstheme="minorHAnsi"/>
              <w:b/>
              <w:sz w:val="22"/>
              <w:szCs w:val="22"/>
            </w:rPr>
            <w:fldChar w:fldCharType="begin"/>
          </w:r>
          <w:r w:rsidRPr="004D6A96">
            <w:rPr>
              <w:rFonts w:asciiTheme="minorHAnsi" w:hAnsiTheme="minorHAnsi" w:cstheme="minorHAnsi"/>
              <w:b/>
              <w:sz w:val="22"/>
              <w:szCs w:val="22"/>
            </w:rPr>
            <w:instrText>PAGE  \* MERGEFORMAT</w:instrText>
          </w:r>
          <w:r w:rsidRPr="004D6A96">
            <w:rPr>
              <w:rFonts w:asciiTheme="minorHAnsi" w:hAnsiTheme="minorHAnsi" w:cstheme="minorHAnsi"/>
              <w:b/>
              <w:sz w:val="22"/>
              <w:szCs w:val="22"/>
            </w:rPr>
            <w:fldChar w:fldCharType="separate"/>
          </w:r>
          <w:r w:rsidR="00A73996" w:rsidRPr="00A73996">
            <w:rPr>
              <w:rFonts w:asciiTheme="minorHAnsi" w:hAnsiTheme="minorHAnsi" w:cstheme="minorHAnsi"/>
              <w:b/>
              <w:noProof/>
              <w:sz w:val="22"/>
              <w:szCs w:val="22"/>
              <w:lang w:val="pt-PT"/>
            </w:rPr>
            <w:t>26</w:t>
          </w:r>
          <w:r w:rsidRPr="004D6A96">
            <w:rPr>
              <w:rFonts w:asciiTheme="minorHAnsi" w:hAnsiTheme="minorHAnsi" w:cstheme="minorHAnsi"/>
              <w:b/>
              <w:sz w:val="22"/>
              <w:szCs w:val="22"/>
            </w:rPr>
            <w:fldChar w:fldCharType="end"/>
          </w:r>
        </w:p>
      </w:tc>
      <w:tc>
        <w:tcPr>
          <w:tcW w:w="309" w:type="dxa"/>
          <w:tcBorders>
            <w:left w:val="single" w:sz="4" w:space="0" w:color="auto"/>
            <w:right w:val="single" w:sz="4" w:space="0" w:color="auto"/>
          </w:tcBorders>
        </w:tcPr>
        <w:p w:rsidR="006633FB" w:rsidRPr="000C7AEF" w:rsidRDefault="006633FB" w:rsidP="00670C11">
          <w:pPr>
            <w:pStyle w:val="Cabealho"/>
            <w:spacing w:before="0" w:after="0"/>
            <w:jc w:val="left"/>
            <w:rPr>
              <w:rFonts w:asciiTheme="minorHAnsi" w:hAnsiTheme="minorHAnsi" w:cstheme="minorHAnsi"/>
              <w:sz w:val="22"/>
              <w:szCs w:val="22"/>
              <w:lang w:val="pt-PT"/>
            </w:rPr>
          </w:pPr>
        </w:p>
      </w:tc>
      <w:tc>
        <w:tcPr>
          <w:tcW w:w="7229" w:type="dxa"/>
          <w:tcBorders>
            <w:left w:val="single" w:sz="4" w:space="0" w:color="auto"/>
          </w:tcBorders>
          <w:vAlign w:val="center"/>
        </w:tcPr>
        <w:p w:rsidR="006633FB" w:rsidRPr="00691704" w:rsidRDefault="006633FB" w:rsidP="00F774E1">
          <w:pPr>
            <w:pStyle w:val="Cabealho"/>
            <w:spacing w:before="0" w:after="0"/>
            <w:jc w:val="left"/>
            <w:rPr>
              <w:rFonts w:asciiTheme="minorHAnsi" w:hAnsiTheme="minorHAnsi" w:cstheme="minorHAnsi"/>
              <w:sz w:val="20"/>
              <w:szCs w:val="20"/>
              <w:lang w:val="pt-PT"/>
            </w:rPr>
          </w:pPr>
          <w:r w:rsidRPr="00691704">
            <w:rPr>
              <w:rFonts w:asciiTheme="minorHAnsi" w:hAnsiTheme="minorHAnsi" w:cstheme="minorHAnsi"/>
              <w:sz w:val="20"/>
              <w:szCs w:val="20"/>
              <w:lang w:val="pt-PT"/>
            </w:rPr>
            <w:t>O Impacto da Comissão Europeia nas Dinâmicas de Mudança no Ensino Superior da União Europeia</w:t>
          </w:r>
        </w:p>
        <w:p w:rsidR="006633FB" w:rsidRPr="00670C11" w:rsidRDefault="006633FB" w:rsidP="001354A0">
          <w:pPr>
            <w:pStyle w:val="Rodap"/>
            <w:rPr>
              <w:rFonts w:asciiTheme="majorHAnsi" w:eastAsiaTheme="majorEastAsia" w:hAnsiTheme="majorHAnsi" w:cstheme="majorBidi"/>
              <w:sz w:val="28"/>
              <w:szCs w:val="28"/>
              <w:lang w:val="pt-PT"/>
            </w:rPr>
          </w:pPr>
          <w:r w:rsidRPr="001354A0">
            <w:rPr>
              <w:rFonts w:asciiTheme="minorHAnsi" w:hAnsiTheme="minorHAnsi" w:cstheme="minorHAnsi"/>
              <w:b/>
              <w:color w:val="808080" w:themeColor="background1" w:themeShade="80"/>
              <w:sz w:val="20"/>
              <w:lang w:val="pt-PT"/>
            </w:rPr>
            <w:t>I.</w:t>
          </w:r>
          <w:r>
            <w:rPr>
              <w:rFonts w:asciiTheme="minorHAnsi" w:hAnsiTheme="minorHAnsi" w:cstheme="minorHAnsi"/>
              <w:b/>
              <w:color w:val="808080" w:themeColor="background1" w:themeShade="80"/>
              <w:sz w:val="20"/>
              <w:lang w:val="pt-PT"/>
            </w:rPr>
            <w:t xml:space="preserve"> O Contexto</w:t>
          </w:r>
        </w:p>
      </w:tc>
    </w:tr>
  </w:tbl>
  <w:p w:rsidR="006633FB" w:rsidRDefault="006633FB" w:rsidP="00670C11">
    <w:pPr>
      <w:pStyle w:val="Cabealho"/>
      <w:spacing w:before="0" w:after="0"/>
      <w:rPr>
        <w:rFonts w:ascii="Times New Roman" w:hAnsi="Times New Roman"/>
        <w:sz w:val="18"/>
        <w:szCs w:val="18"/>
        <w:lang w:val="pt-PT"/>
      </w:rPr>
    </w:pPr>
  </w:p>
  <w:p w:rsidR="006633FB" w:rsidRDefault="006633FB" w:rsidP="00670C11">
    <w:pPr>
      <w:pStyle w:val="Cabealho"/>
      <w:spacing w:before="0" w:after="0"/>
      <w:rPr>
        <w:rFonts w:ascii="Times New Roman" w:hAnsi="Times New Roman"/>
        <w:sz w:val="18"/>
        <w:szCs w:val="18"/>
        <w:lang w:val="pt-PT"/>
      </w:rPr>
    </w:pPr>
  </w:p>
  <w:p w:rsidR="006633FB" w:rsidRDefault="006633FB" w:rsidP="00670C11">
    <w:pPr>
      <w:pStyle w:val="Cabealho"/>
      <w:spacing w:before="0" w:after="0"/>
      <w:rPr>
        <w:rFonts w:ascii="Times New Roman" w:hAnsi="Times New Roman"/>
        <w:sz w:val="18"/>
        <w:szCs w:val="18"/>
        <w:lang w:val="pt-PT"/>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Ind w:w="-3480" w:type="dxa"/>
      <w:tblLook w:val="04A0" w:firstRow="1" w:lastRow="0" w:firstColumn="1" w:lastColumn="0" w:noHBand="0" w:noVBand="1"/>
    </w:tblPr>
    <w:tblGrid>
      <w:gridCol w:w="7230"/>
      <w:gridCol w:w="307"/>
      <w:gridCol w:w="792"/>
    </w:tblGrid>
    <w:tr w:rsidR="006633FB" w:rsidTr="004F2752">
      <w:trPr>
        <w:trHeight w:hRule="exact" w:val="792"/>
        <w:jc w:val="right"/>
      </w:trPr>
      <w:tc>
        <w:tcPr>
          <w:tcW w:w="7230" w:type="dxa"/>
          <w:tcBorders>
            <w:right w:val="single" w:sz="4" w:space="0" w:color="auto"/>
          </w:tcBorders>
          <w:vAlign w:val="center"/>
        </w:tcPr>
        <w:p w:rsidR="006633FB" w:rsidRPr="00F774E1" w:rsidRDefault="006633FB" w:rsidP="00F774E1">
          <w:pPr>
            <w:pStyle w:val="Cabealho"/>
            <w:spacing w:before="0" w:after="0"/>
            <w:rPr>
              <w:rFonts w:asciiTheme="minorHAnsi" w:hAnsiTheme="minorHAnsi" w:cstheme="minorHAnsi"/>
              <w:sz w:val="20"/>
              <w:szCs w:val="20"/>
              <w:lang w:val="pt-PT"/>
            </w:rPr>
          </w:pPr>
          <w:r w:rsidRPr="00F774E1">
            <w:rPr>
              <w:rFonts w:asciiTheme="minorHAnsi" w:hAnsiTheme="minorHAnsi" w:cstheme="minorHAnsi"/>
              <w:sz w:val="20"/>
              <w:szCs w:val="20"/>
              <w:lang w:val="pt-PT"/>
            </w:rPr>
            <w:t>O Impacto da Comissão Europeia nas Dinâmicas de Mudança no Ensino Superior da União Europeia</w:t>
          </w:r>
        </w:p>
        <w:p w:rsidR="006633FB" w:rsidRPr="00670C11" w:rsidRDefault="006633FB" w:rsidP="00331CF5">
          <w:pPr>
            <w:pStyle w:val="Cabealho"/>
            <w:spacing w:before="0" w:after="0"/>
            <w:ind w:left="1080"/>
            <w:rPr>
              <w:rFonts w:asciiTheme="majorHAnsi" w:eastAsiaTheme="majorEastAsia" w:hAnsiTheme="majorHAnsi" w:cstheme="majorBidi"/>
              <w:sz w:val="28"/>
              <w:szCs w:val="28"/>
              <w:lang w:val="pt-PT"/>
            </w:rPr>
          </w:pPr>
          <w:r w:rsidRPr="00331CF5">
            <w:rPr>
              <w:rFonts w:asciiTheme="minorHAnsi" w:hAnsiTheme="minorHAnsi" w:cstheme="minorHAnsi"/>
              <w:b/>
              <w:color w:val="808080" w:themeColor="background1" w:themeShade="80"/>
              <w:sz w:val="20"/>
              <w:szCs w:val="20"/>
              <w:lang w:val="pt-PT"/>
            </w:rPr>
            <w:t>I.</w:t>
          </w:r>
          <w:r>
            <w:rPr>
              <w:rFonts w:asciiTheme="minorHAnsi" w:hAnsiTheme="minorHAnsi" w:cstheme="minorHAnsi"/>
              <w:b/>
              <w:color w:val="808080" w:themeColor="background1" w:themeShade="80"/>
              <w:sz w:val="20"/>
              <w:szCs w:val="20"/>
              <w:lang w:val="pt-PT"/>
            </w:rPr>
            <w:t xml:space="preserve"> O Contexto</w:t>
          </w:r>
        </w:p>
      </w:tc>
      <w:tc>
        <w:tcPr>
          <w:tcW w:w="307" w:type="dxa"/>
          <w:tcBorders>
            <w:right w:val="single" w:sz="4" w:space="0" w:color="auto"/>
          </w:tcBorders>
          <w:shd w:val="clear" w:color="auto" w:fill="auto"/>
        </w:tcPr>
        <w:p w:rsidR="006633FB" w:rsidRPr="00670C11" w:rsidRDefault="006633FB" w:rsidP="00670C11">
          <w:pPr>
            <w:pStyle w:val="Cabealho"/>
            <w:spacing w:before="0" w:after="0"/>
            <w:jc w:val="center"/>
            <w:rPr>
              <w:rFonts w:ascii="Times New Roman" w:hAnsi="Times New Roman"/>
              <w:b/>
              <w:color w:val="auto"/>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633FB" w:rsidRPr="004D6A96" w:rsidRDefault="006633FB" w:rsidP="00670C11">
          <w:pPr>
            <w:pStyle w:val="Cabealho"/>
            <w:spacing w:before="0" w:after="0"/>
            <w:jc w:val="center"/>
            <w:rPr>
              <w:rFonts w:asciiTheme="minorHAnsi" w:hAnsiTheme="minorHAnsi" w:cstheme="minorHAnsi"/>
              <w:b/>
              <w:color w:val="auto"/>
              <w:sz w:val="22"/>
              <w:szCs w:val="22"/>
            </w:rPr>
          </w:pPr>
          <w:r w:rsidRPr="004D6A96">
            <w:rPr>
              <w:rFonts w:asciiTheme="minorHAnsi" w:hAnsiTheme="minorHAnsi" w:cstheme="minorHAnsi"/>
              <w:b/>
              <w:color w:val="auto"/>
              <w:sz w:val="22"/>
              <w:szCs w:val="22"/>
            </w:rPr>
            <w:fldChar w:fldCharType="begin"/>
          </w:r>
          <w:r w:rsidRPr="004D6A96">
            <w:rPr>
              <w:rFonts w:asciiTheme="minorHAnsi" w:hAnsiTheme="minorHAnsi" w:cstheme="minorHAnsi"/>
              <w:b/>
              <w:color w:val="auto"/>
              <w:sz w:val="22"/>
              <w:szCs w:val="22"/>
            </w:rPr>
            <w:instrText>PAGE  \* MERGEFORMAT</w:instrText>
          </w:r>
          <w:r w:rsidRPr="004D6A96">
            <w:rPr>
              <w:rFonts w:asciiTheme="minorHAnsi" w:hAnsiTheme="minorHAnsi" w:cstheme="minorHAnsi"/>
              <w:b/>
              <w:color w:val="auto"/>
              <w:sz w:val="22"/>
              <w:szCs w:val="22"/>
            </w:rPr>
            <w:fldChar w:fldCharType="separate"/>
          </w:r>
          <w:r w:rsidR="00A73996" w:rsidRPr="00A73996">
            <w:rPr>
              <w:rFonts w:asciiTheme="minorHAnsi" w:hAnsiTheme="minorHAnsi" w:cstheme="minorHAnsi"/>
              <w:b/>
              <w:noProof/>
              <w:sz w:val="22"/>
              <w:szCs w:val="22"/>
              <w:lang w:val="pt-PT"/>
            </w:rPr>
            <w:t>25</w:t>
          </w:r>
          <w:r w:rsidRPr="004D6A96">
            <w:rPr>
              <w:rFonts w:asciiTheme="minorHAnsi" w:hAnsiTheme="minorHAnsi" w:cstheme="minorHAnsi"/>
              <w:b/>
              <w:color w:val="auto"/>
              <w:sz w:val="22"/>
              <w:szCs w:val="22"/>
            </w:rPr>
            <w:fldChar w:fldCharType="end"/>
          </w:r>
        </w:p>
      </w:tc>
    </w:tr>
  </w:tbl>
  <w:p w:rsidR="006633FB" w:rsidRDefault="006633FB" w:rsidP="003511F1">
    <w:pPr>
      <w:pStyle w:val="Cabealho"/>
      <w:spacing w:before="0" w:after="0"/>
      <w:rPr>
        <w:rFonts w:ascii="Times New Roman" w:hAnsi="Times New Roman"/>
        <w:sz w:val="18"/>
        <w:szCs w:val="18"/>
        <w:lang w:val="pt-PT"/>
      </w:rPr>
    </w:pPr>
  </w:p>
  <w:p w:rsidR="006633FB" w:rsidRDefault="006633FB" w:rsidP="003511F1">
    <w:pPr>
      <w:pStyle w:val="Cabealho"/>
      <w:spacing w:before="0" w:after="0"/>
      <w:rPr>
        <w:rFonts w:ascii="Times New Roman" w:hAnsi="Times New Roman"/>
        <w:sz w:val="18"/>
        <w:szCs w:val="18"/>
        <w:lang w:val="pt-PT"/>
      </w:rPr>
    </w:pPr>
  </w:p>
  <w:p w:rsidR="006633FB" w:rsidRDefault="006633FB" w:rsidP="003511F1">
    <w:pPr>
      <w:pStyle w:val="Cabealho"/>
      <w:spacing w:before="0" w:after="0"/>
      <w:rPr>
        <w:rFonts w:ascii="Times New Roman" w:hAnsi="Times New Roman"/>
        <w:sz w:val="18"/>
        <w:szCs w:val="18"/>
        <w:lang w:val="pt-PT"/>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92"/>
      <w:gridCol w:w="309"/>
      <w:gridCol w:w="7229"/>
    </w:tblGrid>
    <w:tr w:rsidR="006633FB" w:rsidRPr="001354A0" w:rsidTr="00624995">
      <w:trPr>
        <w:trHeight w:hRule="exact" w:val="792"/>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633FB" w:rsidRPr="004D6A96" w:rsidRDefault="006633FB">
          <w:pPr>
            <w:pStyle w:val="Rodap"/>
            <w:jc w:val="center"/>
            <w:rPr>
              <w:rFonts w:asciiTheme="minorHAnsi" w:hAnsiTheme="minorHAnsi" w:cstheme="minorHAnsi"/>
              <w:b/>
              <w:sz w:val="22"/>
              <w:szCs w:val="22"/>
            </w:rPr>
          </w:pPr>
          <w:r w:rsidRPr="004D6A96">
            <w:rPr>
              <w:rFonts w:asciiTheme="minorHAnsi" w:hAnsiTheme="minorHAnsi" w:cstheme="minorHAnsi"/>
              <w:b/>
              <w:sz w:val="22"/>
              <w:szCs w:val="22"/>
            </w:rPr>
            <w:fldChar w:fldCharType="begin"/>
          </w:r>
          <w:r w:rsidRPr="004D6A96">
            <w:rPr>
              <w:rFonts w:asciiTheme="minorHAnsi" w:hAnsiTheme="minorHAnsi" w:cstheme="minorHAnsi"/>
              <w:b/>
              <w:sz w:val="22"/>
              <w:szCs w:val="22"/>
            </w:rPr>
            <w:instrText>PAGE  \* MERGEFORMAT</w:instrText>
          </w:r>
          <w:r w:rsidRPr="004D6A96">
            <w:rPr>
              <w:rFonts w:asciiTheme="minorHAnsi" w:hAnsiTheme="minorHAnsi" w:cstheme="minorHAnsi"/>
              <w:b/>
              <w:sz w:val="22"/>
              <w:szCs w:val="22"/>
            </w:rPr>
            <w:fldChar w:fldCharType="separate"/>
          </w:r>
          <w:r w:rsidR="00A73996" w:rsidRPr="00A73996">
            <w:rPr>
              <w:rFonts w:asciiTheme="minorHAnsi" w:hAnsiTheme="minorHAnsi" w:cstheme="minorHAnsi"/>
              <w:b/>
              <w:noProof/>
              <w:sz w:val="22"/>
              <w:szCs w:val="22"/>
              <w:lang w:val="pt-PT"/>
            </w:rPr>
            <w:t>54</w:t>
          </w:r>
          <w:r w:rsidRPr="004D6A96">
            <w:rPr>
              <w:rFonts w:asciiTheme="minorHAnsi" w:hAnsiTheme="minorHAnsi" w:cstheme="minorHAnsi"/>
              <w:b/>
              <w:sz w:val="22"/>
              <w:szCs w:val="22"/>
            </w:rPr>
            <w:fldChar w:fldCharType="end"/>
          </w:r>
        </w:p>
      </w:tc>
      <w:tc>
        <w:tcPr>
          <w:tcW w:w="309" w:type="dxa"/>
          <w:tcBorders>
            <w:left w:val="single" w:sz="4" w:space="0" w:color="auto"/>
            <w:right w:val="single" w:sz="4" w:space="0" w:color="auto"/>
          </w:tcBorders>
        </w:tcPr>
        <w:p w:rsidR="006633FB" w:rsidRPr="000C7AEF" w:rsidRDefault="006633FB" w:rsidP="00670C11">
          <w:pPr>
            <w:pStyle w:val="Cabealho"/>
            <w:spacing w:before="0" w:after="0"/>
            <w:jc w:val="left"/>
            <w:rPr>
              <w:rFonts w:asciiTheme="minorHAnsi" w:hAnsiTheme="minorHAnsi" w:cstheme="minorHAnsi"/>
              <w:sz w:val="22"/>
              <w:szCs w:val="22"/>
              <w:lang w:val="pt-PT"/>
            </w:rPr>
          </w:pPr>
        </w:p>
      </w:tc>
      <w:tc>
        <w:tcPr>
          <w:tcW w:w="7229" w:type="dxa"/>
          <w:tcBorders>
            <w:left w:val="single" w:sz="4" w:space="0" w:color="auto"/>
          </w:tcBorders>
          <w:vAlign w:val="center"/>
        </w:tcPr>
        <w:p w:rsidR="006633FB" w:rsidRPr="00691704" w:rsidRDefault="006633FB" w:rsidP="00F774E1">
          <w:pPr>
            <w:pStyle w:val="Cabealho"/>
            <w:spacing w:before="0" w:after="0"/>
            <w:jc w:val="left"/>
            <w:rPr>
              <w:rFonts w:asciiTheme="minorHAnsi" w:hAnsiTheme="minorHAnsi" w:cstheme="minorHAnsi"/>
              <w:sz w:val="20"/>
              <w:szCs w:val="20"/>
              <w:lang w:val="pt-PT"/>
            </w:rPr>
          </w:pPr>
          <w:r w:rsidRPr="00691704">
            <w:rPr>
              <w:rFonts w:asciiTheme="minorHAnsi" w:hAnsiTheme="minorHAnsi" w:cstheme="minorHAnsi"/>
              <w:sz w:val="20"/>
              <w:szCs w:val="20"/>
              <w:lang w:val="pt-PT"/>
            </w:rPr>
            <w:t>O Impacto da Comissão Europeia nas Dinâmicas de Mudança no Ensino Superior da União Europeia</w:t>
          </w:r>
        </w:p>
        <w:p w:rsidR="006633FB" w:rsidRPr="00670C11" w:rsidRDefault="006633FB" w:rsidP="001354A0">
          <w:pPr>
            <w:pStyle w:val="Rodap"/>
            <w:rPr>
              <w:rFonts w:asciiTheme="majorHAnsi" w:eastAsiaTheme="majorEastAsia" w:hAnsiTheme="majorHAnsi" w:cstheme="majorBidi"/>
              <w:sz w:val="28"/>
              <w:szCs w:val="28"/>
              <w:lang w:val="pt-PT"/>
            </w:rPr>
          </w:pPr>
          <w:r>
            <w:rPr>
              <w:rFonts w:asciiTheme="minorHAnsi" w:hAnsiTheme="minorHAnsi" w:cstheme="minorHAnsi"/>
              <w:b/>
              <w:color w:val="808080" w:themeColor="background1" w:themeShade="80"/>
              <w:sz w:val="20"/>
              <w:lang w:val="pt-PT"/>
            </w:rPr>
            <w:t>II. As Instituições</w:t>
          </w:r>
        </w:p>
      </w:tc>
    </w:tr>
  </w:tbl>
  <w:p w:rsidR="006633FB" w:rsidRDefault="006633FB" w:rsidP="00670C11">
    <w:pPr>
      <w:pStyle w:val="Cabealho"/>
      <w:spacing w:before="0" w:after="0"/>
      <w:rPr>
        <w:rFonts w:ascii="Times New Roman" w:hAnsi="Times New Roman"/>
        <w:sz w:val="18"/>
        <w:szCs w:val="18"/>
        <w:lang w:val="pt-PT"/>
      </w:rPr>
    </w:pPr>
  </w:p>
  <w:p w:rsidR="006633FB" w:rsidRDefault="006633FB" w:rsidP="00670C11">
    <w:pPr>
      <w:pStyle w:val="Cabealho"/>
      <w:spacing w:before="0" w:after="0"/>
      <w:rPr>
        <w:rFonts w:ascii="Times New Roman" w:hAnsi="Times New Roman"/>
        <w:sz w:val="18"/>
        <w:szCs w:val="18"/>
        <w:lang w:val="pt-PT"/>
      </w:rPr>
    </w:pPr>
  </w:p>
  <w:p w:rsidR="006633FB" w:rsidRDefault="006633FB" w:rsidP="00670C11">
    <w:pPr>
      <w:pStyle w:val="Cabealho"/>
      <w:spacing w:before="0" w:after="0"/>
      <w:rPr>
        <w:rFonts w:ascii="Times New Roman" w:hAnsi="Times New Roman"/>
        <w:sz w:val="18"/>
        <w:szCs w:val="18"/>
        <w:lang w:val="pt-PT"/>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Ind w:w="-3480" w:type="dxa"/>
      <w:tblLook w:val="04A0" w:firstRow="1" w:lastRow="0" w:firstColumn="1" w:lastColumn="0" w:noHBand="0" w:noVBand="1"/>
    </w:tblPr>
    <w:tblGrid>
      <w:gridCol w:w="7230"/>
      <w:gridCol w:w="307"/>
      <w:gridCol w:w="792"/>
    </w:tblGrid>
    <w:tr w:rsidR="006633FB" w:rsidTr="004F2752">
      <w:trPr>
        <w:trHeight w:hRule="exact" w:val="792"/>
        <w:jc w:val="right"/>
      </w:trPr>
      <w:tc>
        <w:tcPr>
          <w:tcW w:w="7230" w:type="dxa"/>
          <w:tcBorders>
            <w:right w:val="single" w:sz="4" w:space="0" w:color="auto"/>
          </w:tcBorders>
          <w:vAlign w:val="center"/>
        </w:tcPr>
        <w:p w:rsidR="006633FB" w:rsidRPr="00F774E1" w:rsidRDefault="006633FB" w:rsidP="00F774E1">
          <w:pPr>
            <w:pStyle w:val="Cabealho"/>
            <w:spacing w:before="0" w:after="0"/>
            <w:rPr>
              <w:rFonts w:asciiTheme="minorHAnsi" w:hAnsiTheme="minorHAnsi" w:cstheme="minorHAnsi"/>
              <w:sz w:val="20"/>
              <w:szCs w:val="20"/>
              <w:lang w:val="pt-PT"/>
            </w:rPr>
          </w:pPr>
          <w:r w:rsidRPr="00F774E1">
            <w:rPr>
              <w:rFonts w:asciiTheme="minorHAnsi" w:hAnsiTheme="minorHAnsi" w:cstheme="minorHAnsi"/>
              <w:sz w:val="20"/>
              <w:szCs w:val="20"/>
              <w:lang w:val="pt-PT"/>
            </w:rPr>
            <w:t>O Impacto da Comissão Europeia nas Dinâmicas de Mudança no Ensino Superior da União Europeia</w:t>
          </w:r>
        </w:p>
        <w:p w:rsidR="006633FB" w:rsidRPr="00670C11" w:rsidRDefault="006633FB" w:rsidP="002E1460">
          <w:pPr>
            <w:pStyle w:val="Cabealho"/>
            <w:spacing w:before="0" w:after="0"/>
            <w:ind w:left="1080"/>
            <w:rPr>
              <w:rFonts w:asciiTheme="majorHAnsi" w:eastAsiaTheme="majorEastAsia" w:hAnsiTheme="majorHAnsi" w:cstheme="majorBidi"/>
              <w:sz w:val="28"/>
              <w:szCs w:val="28"/>
              <w:lang w:val="pt-PT"/>
            </w:rPr>
          </w:pPr>
          <w:r w:rsidRPr="00331CF5">
            <w:rPr>
              <w:rFonts w:asciiTheme="minorHAnsi" w:hAnsiTheme="minorHAnsi" w:cstheme="minorHAnsi"/>
              <w:b/>
              <w:color w:val="808080" w:themeColor="background1" w:themeShade="80"/>
              <w:sz w:val="20"/>
              <w:szCs w:val="20"/>
              <w:lang w:val="pt-PT"/>
            </w:rPr>
            <w:t>I</w:t>
          </w:r>
          <w:r>
            <w:rPr>
              <w:rFonts w:asciiTheme="minorHAnsi" w:hAnsiTheme="minorHAnsi" w:cstheme="minorHAnsi"/>
              <w:b/>
              <w:color w:val="808080" w:themeColor="background1" w:themeShade="80"/>
              <w:sz w:val="20"/>
              <w:szCs w:val="20"/>
              <w:lang w:val="pt-PT"/>
            </w:rPr>
            <w:t>I</w:t>
          </w:r>
          <w:r w:rsidRPr="00331CF5">
            <w:rPr>
              <w:rFonts w:asciiTheme="minorHAnsi" w:hAnsiTheme="minorHAnsi" w:cstheme="minorHAnsi"/>
              <w:b/>
              <w:color w:val="808080" w:themeColor="background1" w:themeShade="80"/>
              <w:sz w:val="20"/>
              <w:szCs w:val="20"/>
              <w:lang w:val="pt-PT"/>
            </w:rPr>
            <w:t>.</w:t>
          </w:r>
          <w:r>
            <w:rPr>
              <w:rFonts w:asciiTheme="minorHAnsi" w:hAnsiTheme="minorHAnsi" w:cstheme="minorHAnsi"/>
              <w:b/>
              <w:color w:val="808080" w:themeColor="background1" w:themeShade="80"/>
              <w:sz w:val="20"/>
              <w:szCs w:val="20"/>
              <w:lang w:val="pt-PT"/>
            </w:rPr>
            <w:t xml:space="preserve"> As Instituições</w:t>
          </w:r>
        </w:p>
      </w:tc>
      <w:tc>
        <w:tcPr>
          <w:tcW w:w="307" w:type="dxa"/>
          <w:tcBorders>
            <w:right w:val="single" w:sz="4" w:space="0" w:color="auto"/>
          </w:tcBorders>
          <w:shd w:val="clear" w:color="auto" w:fill="auto"/>
        </w:tcPr>
        <w:p w:rsidR="006633FB" w:rsidRPr="00670C11" w:rsidRDefault="006633FB" w:rsidP="00670C11">
          <w:pPr>
            <w:pStyle w:val="Cabealho"/>
            <w:spacing w:before="0" w:after="0"/>
            <w:jc w:val="center"/>
            <w:rPr>
              <w:rFonts w:ascii="Times New Roman" w:hAnsi="Times New Roman"/>
              <w:b/>
              <w:color w:val="auto"/>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633FB" w:rsidRPr="004D6A96" w:rsidRDefault="006633FB" w:rsidP="00670C11">
          <w:pPr>
            <w:pStyle w:val="Cabealho"/>
            <w:spacing w:before="0" w:after="0"/>
            <w:jc w:val="center"/>
            <w:rPr>
              <w:rFonts w:asciiTheme="minorHAnsi" w:hAnsiTheme="minorHAnsi" w:cstheme="minorHAnsi"/>
              <w:b/>
              <w:color w:val="auto"/>
              <w:sz w:val="22"/>
              <w:szCs w:val="22"/>
            </w:rPr>
          </w:pPr>
          <w:r w:rsidRPr="004D6A96">
            <w:rPr>
              <w:rFonts w:asciiTheme="minorHAnsi" w:hAnsiTheme="minorHAnsi" w:cstheme="minorHAnsi"/>
              <w:b/>
              <w:color w:val="auto"/>
              <w:sz w:val="22"/>
              <w:szCs w:val="22"/>
            </w:rPr>
            <w:fldChar w:fldCharType="begin"/>
          </w:r>
          <w:r w:rsidRPr="004D6A96">
            <w:rPr>
              <w:rFonts w:asciiTheme="minorHAnsi" w:hAnsiTheme="minorHAnsi" w:cstheme="minorHAnsi"/>
              <w:b/>
              <w:color w:val="auto"/>
              <w:sz w:val="22"/>
              <w:szCs w:val="22"/>
            </w:rPr>
            <w:instrText>PAGE  \* MERGEFORMAT</w:instrText>
          </w:r>
          <w:r w:rsidRPr="004D6A96">
            <w:rPr>
              <w:rFonts w:asciiTheme="minorHAnsi" w:hAnsiTheme="minorHAnsi" w:cstheme="minorHAnsi"/>
              <w:b/>
              <w:color w:val="auto"/>
              <w:sz w:val="22"/>
              <w:szCs w:val="22"/>
            </w:rPr>
            <w:fldChar w:fldCharType="separate"/>
          </w:r>
          <w:r w:rsidR="00A73996" w:rsidRPr="00A73996">
            <w:rPr>
              <w:rFonts w:asciiTheme="minorHAnsi" w:hAnsiTheme="minorHAnsi" w:cstheme="minorHAnsi"/>
              <w:b/>
              <w:noProof/>
              <w:sz w:val="22"/>
              <w:szCs w:val="22"/>
              <w:lang w:val="pt-PT"/>
            </w:rPr>
            <w:t>53</w:t>
          </w:r>
          <w:r w:rsidRPr="004D6A96">
            <w:rPr>
              <w:rFonts w:asciiTheme="minorHAnsi" w:hAnsiTheme="minorHAnsi" w:cstheme="minorHAnsi"/>
              <w:b/>
              <w:color w:val="auto"/>
              <w:sz w:val="22"/>
              <w:szCs w:val="22"/>
            </w:rPr>
            <w:fldChar w:fldCharType="end"/>
          </w:r>
        </w:p>
      </w:tc>
    </w:tr>
  </w:tbl>
  <w:p w:rsidR="006633FB" w:rsidRDefault="006633FB" w:rsidP="003511F1">
    <w:pPr>
      <w:pStyle w:val="Cabealho"/>
      <w:spacing w:before="0" w:after="0"/>
      <w:rPr>
        <w:rFonts w:ascii="Times New Roman" w:hAnsi="Times New Roman"/>
        <w:sz w:val="18"/>
        <w:szCs w:val="18"/>
        <w:lang w:val="pt-PT"/>
      </w:rPr>
    </w:pPr>
  </w:p>
  <w:p w:rsidR="006633FB" w:rsidRDefault="006633FB" w:rsidP="003511F1">
    <w:pPr>
      <w:pStyle w:val="Cabealho"/>
      <w:spacing w:before="0" w:after="0"/>
      <w:rPr>
        <w:rFonts w:ascii="Times New Roman" w:hAnsi="Times New Roman"/>
        <w:sz w:val="18"/>
        <w:szCs w:val="18"/>
        <w:lang w:val="pt-PT"/>
      </w:rPr>
    </w:pPr>
  </w:p>
  <w:p w:rsidR="006633FB" w:rsidRDefault="006633FB" w:rsidP="003511F1">
    <w:pPr>
      <w:pStyle w:val="Cabealho"/>
      <w:spacing w:before="0" w:after="0"/>
      <w:rPr>
        <w:rFonts w:ascii="Times New Roman" w:hAnsi="Times New Roman"/>
        <w:sz w:val="18"/>
        <w:szCs w:val="18"/>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CellMar>
        <w:left w:w="0" w:type="dxa"/>
        <w:right w:w="0" w:type="dxa"/>
      </w:tblCellMar>
      <w:tblLook w:val="04A0" w:firstRow="1" w:lastRow="0" w:firstColumn="1" w:lastColumn="0" w:noHBand="0" w:noVBand="1"/>
    </w:tblPr>
    <w:tblGrid>
      <w:gridCol w:w="7138"/>
      <w:gridCol w:w="303"/>
      <w:gridCol w:w="785"/>
    </w:tblGrid>
    <w:tr w:rsidR="006633FB" w:rsidTr="00691704">
      <w:trPr>
        <w:trHeight w:hRule="exact" w:val="792"/>
        <w:jc w:val="right"/>
      </w:trPr>
      <w:tc>
        <w:tcPr>
          <w:tcW w:w="7230" w:type="dxa"/>
          <w:tcBorders>
            <w:right w:val="single" w:sz="4" w:space="0" w:color="auto"/>
          </w:tcBorders>
          <w:vAlign w:val="center"/>
        </w:tcPr>
        <w:p w:rsidR="006633FB" w:rsidRPr="00691704" w:rsidRDefault="006633FB" w:rsidP="007D08C0">
          <w:pPr>
            <w:pStyle w:val="Cabealho"/>
            <w:spacing w:before="0" w:after="0"/>
            <w:rPr>
              <w:rFonts w:asciiTheme="minorHAnsi" w:hAnsiTheme="minorHAnsi" w:cstheme="minorHAnsi"/>
              <w:sz w:val="22"/>
              <w:szCs w:val="22"/>
              <w:lang w:val="pt-PT"/>
            </w:rPr>
          </w:pPr>
          <w:r w:rsidRPr="00691704">
            <w:rPr>
              <w:rFonts w:asciiTheme="minorHAnsi" w:hAnsiTheme="minorHAnsi" w:cstheme="minorHAnsi"/>
              <w:sz w:val="22"/>
              <w:szCs w:val="22"/>
              <w:lang w:val="pt-PT"/>
            </w:rPr>
            <w:t>O Impacto da Comissão Europeia nas Dinâmicas de Mudança no Ensino Superior da União Europeia</w:t>
          </w:r>
        </w:p>
        <w:p w:rsidR="006633FB" w:rsidRPr="00670C11" w:rsidRDefault="006633FB" w:rsidP="007D08C0">
          <w:pPr>
            <w:pStyle w:val="Cabealho"/>
            <w:spacing w:before="0" w:after="0"/>
            <w:rPr>
              <w:rFonts w:asciiTheme="majorHAnsi" w:eastAsiaTheme="majorEastAsia" w:hAnsiTheme="majorHAnsi" w:cstheme="majorBidi"/>
              <w:sz w:val="28"/>
              <w:szCs w:val="28"/>
              <w:lang w:val="pt-PT"/>
            </w:rPr>
          </w:pPr>
          <w:r>
            <w:rPr>
              <w:rFonts w:asciiTheme="minorHAnsi" w:hAnsiTheme="minorHAnsi" w:cstheme="minorHAnsi"/>
              <w:b/>
              <w:color w:val="808080" w:themeColor="background1" w:themeShade="80"/>
              <w:sz w:val="22"/>
              <w:szCs w:val="22"/>
              <w:lang w:val="pt-PT"/>
            </w:rPr>
            <w:t>Abstract</w:t>
          </w:r>
        </w:p>
      </w:tc>
      <w:tc>
        <w:tcPr>
          <w:tcW w:w="307" w:type="dxa"/>
          <w:tcBorders>
            <w:right w:val="single" w:sz="4" w:space="0" w:color="auto"/>
          </w:tcBorders>
          <w:shd w:val="clear" w:color="auto" w:fill="auto"/>
        </w:tcPr>
        <w:p w:rsidR="006633FB" w:rsidRPr="00670C11" w:rsidRDefault="006633FB" w:rsidP="007D08C0">
          <w:pPr>
            <w:pStyle w:val="Cabealho"/>
            <w:spacing w:before="0" w:after="0"/>
            <w:jc w:val="center"/>
            <w:rPr>
              <w:rFonts w:ascii="Times New Roman" w:hAnsi="Times New Roman"/>
              <w:b/>
              <w:color w:val="auto"/>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633FB" w:rsidRPr="00670C11" w:rsidRDefault="006633FB" w:rsidP="007D08C0">
          <w:pPr>
            <w:pStyle w:val="Cabealho"/>
            <w:spacing w:before="0" w:after="0"/>
            <w:jc w:val="center"/>
            <w:rPr>
              <w:rFonts w:ascii="Times New Roman" w:hAnsi="Times New Roman"/>
              <w:b/>
              <w:color w:val="auto"/>
            </w:rPr>
          </w:pPr>
          <w:r w:rsidRPr="00670C11">
            <w:rPr>
              <w:rFonts w:ascii="Times New Roman" w:hAnsi="Times New Roman"/>
              <w:b/>
              <w:color w:val="auto"/>
            </w:rPr>
            <w:fldChar w:fldCharType="begin"/>
          </w:r>
          <w:r w:rsidRPr="00670C11">
            <w:rPr>
              <w:rFonts w:ascii="Times New Roman" w:hAnsi="Times New Roman"/>
              <w:b/>
              <w:color w:val="auto"/>
            </w:rPr>
            <w:instrText>PAGE  \* MERGEFORMAT</w:instrText>
          </w:r>
          <w:r w:rsidRPr="00670C11">
            <w:rPr>
              <w:rFonts w:ascii="Times New Roman" w:hAnsi="Times New Roman"/>
              <w:b/>
              <w:color w:val="auto"/>
            </w:rPr>
            <w:fldChar w:fldCharType="separate"/>
          </w:r>
          <w:r w:rsidRPr="00C910B6">
            <w:rPr>
              <w:b/>
              <w:noProof/>
              <w:lang w:val="pt-PT"/>
            </w:rPr>
            <w:t>III</w:t>
          </w:r>
          <w:r w:rsidRPr="00670C11">
            <w:rPr>
              <w:rFonts w:ascii="Times New Roman" w:hAnsi="Times New Roman"/>
              <w:b/>
              <w:color w:val="auto"/>
            </w:rPr>
            <w:fldChar w:fldCharType="end"/>
          </w:r>
        </w:p>
      </w:tc>
    </w:tr>
  </w:tbl>
  <w:p w:rsidR="006633FB" w:rsidRDefault="006633FB" w:rsidP="007D08C0">
    <w:pPr>
      <w:pStyle w:val="Cabealho"/>
      <w:spacing w:before="0" w:after="0"/>
      <w:rPr>
        <w:rFonts w:ascii="Times New Roman" w:hAnsi="Times New Roman"/>
        <w:sz w:val="18"/>
        <w:szCs w:val="18"/>
        <w:lang w:val="pt-PT"/>
      </w:rPr>
    </w:pPr>
  </w:p>
  <w:p w:rsidR="006633FB" w:rsidRDefault="006633FB" w:rsidP="007D08C0">
    <w:pPr>
      <w:pStyle w:val="Cabealho"/>
      <w:spacing w:before="0" w:after="0"/>
      <w:rPr>
        <w:rFonts w:ascii="Times New Roman" w:hAnsi="Times New Roman"/>
        <w:sz w:val="18"/>
        <w:szCs w:val="18"/>
        <w:lang w:val="pt-PT"/>
      </w:rPr>
    </w:pPr>
  </w:p>
  <w:p w:rsidR="006633FB" w:rsidRDefault="006633FB" w:rsidP="007D08C0">
    <w:pPr>
      <w:pStyle w:val="Cabealho"/>
      <w:spacing w:before="0" w:after="0"/>
      <w:rPr>
        <w:rFonts w:ascii="Times New Roman" w:hAnsi="Times New Roman"/>
        <w:sz w:val="18"/>
        <w:szCs w:val="18"/>
        <w:lang w:val="pt-PT"/>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92"/>
      <w:gridCol w:w="309"/>
      <w:gridCol w:w="7229"/>
    </w:tblGrid>
    <w:tr w:rsidR="006633FB" w:rsidRPr="00F007E7" w:rsidTr="00624995">
      <w:trPr>
        <w:trHeight w:hRule="exact" w:val="792"/>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633FB" w:rsidRPr="004D6A96" w:rsidRDefault="006633FB">
          <w:pPr>
            <w:pStyle w:val="Rodap"/>
            <w:jc w:val="center"/>
            <w:rPr>
              <w:rFonts w:asciiTheme="minorHAnsi" w:hAnsiTheme="minorHAnsi" w:cstheme="minorHAnsi"/>
              <w:b/>
              <w:sz w:val="22"/>
              <w:szCs w:val="22"/>
            </w:rPr>
          </w:pPr>
          <w:r w:rsidRPr="004D6A96">
            <w:rPr>
              <w:rFonts w:asciiTheme="minorHAnsi" w:hAnsiTheme="minorHAnsi" w:cstheme="minorHAnsi"/>
              <w:b/>
              <w:sz w:val="22"/>
              <w:szCs w:val="22"/>
            </w:rPr>
            <w:fldChar w:fldCharType="begin"/>
          </w:r>
          <w:r w:rsidRPr="004D6A96">
            <w:rPr>
              <w:rFonts w:asciiTheme="minorHAnsi" w:hAnsiTheme="minorHAnsi" w:cstheme="minorHAnsi"/>
              <w:b/>
              <w:sz w:val="22"/>
              <w:szCs w:val="22"/>
            </w:rPr>
            <w:instrText>PAGE  \* MERGEFORMAT</w:instrText>
          </w:r>
          <w:r w:rsidRPr="004D6A96">
            <w:rPr>
              <w:rFonts w:asciiTheme="minorHAnsi" w:hAnsiTheme="minorHAnsi" w:cstheme="minorHAnsi"/>
              <w:b/>
              <w:sz w:val="22"/>
              <w:szCs w:val="22"/>
            </w:rPr>
            <w:fldChar w:fldCharType="separate"/>
          </w:r>
          <w:r w:rsidR="00A73996" w:rsidRPr="00A73996">
            <w:rPr>
              <w:rFonts w:asciiTheme="minorHAnsi" w:hAnsiTheme="minorHAnsi" w:cstheme="minorHAnsi"/>
              <w:b/>
              <w:noProof/>
              <w:sz w:val="22"/>
              <w:szCs w:val="22"/>
              <w:lang w:val="pt-PT"/>
            </w:rPr>
            <w:t>92</w:t>
          </w:r>
          <w:r w:rsidRPr="004D6A96">
            <w:rPr>
              <w:rFonts w:asciiTheme="minorHAnsi" w:hAnsiTheme="minorHAnsi" w:cstheme="minorHAnsi"/>
              <w:b/>
              <w:sz w:val="22"/>
              <w:szCs w:val="22"/>
            </w:rPr>
            <w:fldChar w:fldCharType="end"/>
          </w:r>
        </w:p>
      </w:tc>
      <w:tc>
        <w:tcPr>
          <w:tcW w:w="309" w:type="dxa"/>
          <w:tcBorders>
            <w:left w:val="single" w:sz="4" w:space="0" w:color="auto"/>
            <w:right w:val="single" w:sz="4" w:space="0" w:color="auto"/>
          </w:tcBorders>
        </w:tcPr>
        <w:p w:rsidR="006633FB" w:rsidRPr="000C7AEF" w:rsidRDefault="006633FB" w:rsidP="00670C11">
          <w:pPr>
            <w:pStyle w:val="Cabealho"/>
            <w:spacing w:before="0" w:after="0"/>
            <w:jc w:val="left"/>
            <w:rPr>
              <w:rFonts w:asciiTheme="minorHAnsi" w:hAnsiTheme="minorHAnsi" w:cstheme="minorHAnsi"/>
              <w:sz w:val="22"/>
              <w:szCs w:val="22"/>
              <w:lang w:val="pt-PT"/>
            </w:rPr>
          </w:pPr>
        </w:p>
      </w:tc>
      <w:tc>
        <w:tcPr>
          <w:tcW w:w="7229" w:type="dxa"/>
          <w:tcBorders>
            <w:left w:val="single" w:sz="4" w:space="0" w:color="auto"/>
          </w:tcBorders>
          <w:vAlign w:val="center"/>
        </w:tcPr>
        <w:p w:rsidR="006633FB" w:rsidRPr="00691704" w:rsidRDefault="006633FB" w:rsidP="00F774E1">
          <w:pPr>
            <w:pStyle w:val="Cabealho"/>
            <w:spacing w:before="0" w:after="0"/>
            <w:jc w:val="left"/>
            <w:rPr>
              <w:rFonts w:asciiTheme="minorHAnsi" w:hAnsiTheme="minorHAnsi" w:cstheme="minorHAnsi"/>
              <w:sz w:val="20"/>
              <w:szCs w:val="20"/>
              <w:lang w:val="pt-PT"/>
            </w:rPr>
          </w:pPr>
          <w:r w:rsidRPr="00691704">
            <w:rPr>
              <w:rFonts w:asciiTheme="minorHAnsi" w:hAnsiTheme="minorHAnsi" w:cstheme="minorHAnsi"/>
              <w:sz w:val="20"/>
              <w:szCs w:val="20"/>
              <w:lang w:val="pt-PT"/>
            </w:rPr>
            <w:t>O Impacto da Comissão Europeia nas Dinâmicas de Mudança no Ensino Superior da União Europeia</w:t>
          </w:r>
        </w:p>
        <w:p w:rsidR="006633FB" w:rsidRPr="00670C11" w:rsidRDefault="006633FB" w:rsidP="00F007E7">
          <w:pPr>
            <w:pStyle w:val="Rodap"/>
            <w:rPr>
              <w:rFonts w:asciiTheme="majorHAnsi" w:eastAsiaTheme="majorEastAsia" w:hAnsiTheme="majorHAnsi" w:cstheme="majorBidi"/>
              <w:sz w:val="28"/>
              <w:szCs w:val="28"/>
              <w:lang w:val="pt-PT"/>
            </w:rPr>
          </w:pPr>
          <w:r>
            <w:rPr>
              <w:rFonts w:asciiTheme="minorHAnsi" w:hAnsiTheme="minorHAnsi" w:cstheme="minorHAnsi"/>
              <w:b/>
              <w:color w:val="808080" w:themeColor="background1" w:themeShade="80"/>
              <w:sz w:val="20"/>
              <w:lang w:val="pt-PT"/>
            </w:rPr>
            <w:t>III. As Políticas</w:t>
          </w:r>
        </w:p>
      </w:tc>
    </w:tr>
  </w:tbl>
  <w:p w:rsidR="006633FB" w:rsidRDefault="006633FB" w:rsidP="00670C11">
    <w:pPr>
      <w:pStyle w:val="Cabealho"/>
      <w:spacing w:before="0" w:after="0"/>
      <w:rPr>
        <w:rFonts w:ascii="Times New Roman" w:hAnsi="Times New Roman"/>
        <w:sz w:val="18"/>
        <w:szCs w:val="18"/>
        <w:lang w:val="pt-PT"/>
      </w:rPr>
    </w:pPr>
  </w:p>
  <w:p w:rsidR="006633FB" w:rsidRDefault="006633FB" w:rsidP="00670C11">
    <w:pPr>
      <w:pStyle w:val="Cabealho"/>
      <w:spacing w:before="0" w:after="0"/>
      <w:rPr>
        <w:rFonts w:ascii="Times New Roman" w:hAnsi="Times New Roman"/>
        <w:sz w:val="18"/>
        <w:szCs w:val="18"/>
        <w:lang w:val="pt-PT"/>
      </w:rPr>
    </w:pPr>
  </w:p>
  <w:p w:rsidR="006633FB" w:rsidRDefault="006633FB" w:rsidP="00670C11">
    <w:pPr>
      <w:pStyle w:val="Cabealho"/>
      <w:spacing w:before="0" w:after="0"/>
      <w:rPr>
        <w:rFonts w:ascii="Times New Roman" w:hAnsi="Times New Roman"/>
        <w:sz w:val="18"/>
        <w:szCs w:val="18"/>
        <w:lang w:val="pt-PT"/>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Ind w:w="-3480" w:type="dxa"/>
      <w:tblLook w:val="04A0" w:firstRow="1" w:lastRow="0" w:firstColumn="1" w:lastColumn="0" w:noHBand="0" w:noVBand="1"/>
    </w:tblPr>
    <w:tblGrid>
      <w:gridCol w:w="7230"/>
      <w:gridCol w:w="307"/>
      <w:gridCol w:w="792"/>
    </w:tblGrid>
    <w:tr w:rsidR="006633FB" w:rsidTr="004F2752">
      <w:trPr>
        <w:trHeight w:hRule="exact" w:val="792"/>
        <w:jc w:val="right"/>
      </w:trPr>
      <w:tc>
        <w:tcPr>
          <w:tcW w:w="7230" w:type="dxa"/>
          <w:tcBorders>
            <w:right w:val="single" w:sz="4" w:space="0" w:color="auto"/>
          </w:tcBorders>
          <w:vAlign w:val="center"/>
        </w:tcPr>
        <w:p w:rsidR="006633FB" w:rsidRPr="00F774E1" w:rsidRDefault="006633FB" w:rsidP="00F774E1">
          <w:pPr>
            <w:pStyle w:val="Cabealho"/>
            <w:spacing w:before="0" w:after="0"/>
            <w:rPr>
              <w:rFonts w:asciiTheme="minorHAnsi" w:hAnsiTheme="minorHAnsi" w:cstheme="minorHAnsi"/>
              <w:sz w:val="20"/>
              <w:szCs w:val="20"/>
              <w:lang w:val="pt-PT"/>
            </w:rPr>
          </w:pPr>
          <w:r w:rsidRPr="00F774E1">
            <w:rPr>
              <w:rFonts w:asciiTheme="minorHAnsi" w:hAnsiTheme="minorHAnsi" w:cstheme="minorHAnsi"/>
              <w:sz w:val="20"/>
              <w:szCs w:val="20"/>
              <w:lang w:val="pt-PT"/>
            </w:rPr>
            <w:t>O Impacto da Comissão Europeia nas Dinâmicas de Mudança no Ensino Superior da União Europeia</w:t>
          </w:r>
        </w:p>
        <w:p w:rsidR="006633FB" w:rsidRPr="00670C11" w:rsidRDefault="006633FB" w:rsidP="0039528B">
          <w:pPr>
            <w:pStyle w:val="Cabealho"/>
            <w:spacing w:before="0" w:after="0"/>
            <w:ind w:left="1080"/>
            <w:rPr>
              <w:rFonts w:asciiTheme="majorHAnsi" w:eastAsiaTheme="majorEastAsia" w:hAnsiTheme="majorHAnsi" w:cstheme="majorBidi"/>
              <w:sz w:val="28"/>
              <w:szCs w:val="28"/>
              <w:lang w:val="pt-PT"/>
            </w:rPr>
          </w:pPr>
          <w:r w:rsidRPr="00331CF5">
            <w:rPr>
              <w:rFonts w:asciiTheme="minorHAnsi" w:hAnsiTheme="minorHAnsi" w:cstheme="minorHAnsi"/>
              <w:b/>
              <w:color w:val="808080" w:themeColor="background1" w:themeShade="80"/>
              <w:sz w:val="20"/>
              <w:szCs w:val="20"/>
              <w:lang w:val="pt-PT"/>
            </w:rPr>
            <w:t>I</w:t>
          </w:r>
          <w:r>
            <w:rPr>
              <w:rFonts w:asciiTheme="minorHAnsi" w:hAnsiTheme="minorHAnsi" w:cstheme="minorHAnsi"/>
              <w:b/>
              <w:color w:val="808080" w:themeColor="background1" w:themeShade="80"/>
              <w:sz w:val="20"/>
              <w:szCs w:val="20"/>
              <w:lang w:val="pt-PT"/>
            </w:rPr>
            <w:t>II</w:t>
          </w:r>
          <w:r w:rsidRPr="00331CF5">
            <w:rPr>
              <w:rFonts w:asciiTheme="minorHAnsi" w:hAnsiTheme="minorHAnsi" w:cstheme="minorHAnsi"/>
              <w:b/>
              <w:color w:val="808080" w:themeColor="background1" w:themeShade="80"/>
              <w:sz w:val="20"/>
              <w:szCs w:val="20"/>
              <w:lang w:val="pt-PT"/>
            </w:rPr>
            <w:t>.</w:t>
          </w:r>
          <w:r>
            <w:rPr>
              <w:rFonts w:asciiTheme="minorHAnsi" w:hAnsiTheme="minorHAnsi" w:cstheme="minorHAnsi"/>
              <w:b/>
              <w:color w:val="808080" w:themeColor="background1" w:themeShade="80"/>
              <w:sz w:val="20"/>
              <w:szCs w:val="20"/>
              <w:lang w:val="pt-PT"/>
            </w:rPr>
            <w:t xml:space="preserve"> AsPolíticas</w:t>
          </w:r>
        </w:p>
      </w:tc>
      <w:tc>
        <w:tcPr>
          <w:tcW w:w="307" w:type="dxa"/>
          <w:tcBorders>
            <w:right w:val="single" w:sz="4" w:space="0" w:color="auto"/>
          </w:tcBorders>
          <w:shd w:val="clear" w:color="auto" w:fill="auto"/>
        </w:tcPr>
        <w:p w:rsidR="006633FB" w:rsidRPr="00670C11" w:rsidRDefault="006633FB" w:rsidP="00670C11">
          <w:pPr>
            <w:pStyle w:val="Cabealho"/>
            <w:spacing w:before="0" w:after="0"/>
            <w:jc w:val="center"/>
            <w:rPr>
              <w:rFonts w:ascii="Times New Roman" w:hAnsi="Times New Roman"/>
              <w:b/>
              <w:color w:val="auto"/>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633FB" w:rsidRPr="004D6A96" w:rsidRDefault="006633FB" w:rsidP="00670C11">
          <w:pPr>
            <w:pStyle w:val="Cabealho"/>
            <w:spacing w:before="0" w:after="0"/>
            <w:jc w:val="center"/>
            <w:rPr>
              <w:rFonts w:asciiTheme="minorHAnsi" w:hAnsiTheme="minorHAnsi" w:cstheme="minorHAnsi"/>
              <w:b/>
              <w:color w:val="auto"/>
              <w:sz w:val="22"/>
              <w:szCs w:val="22"/>
            </w:rPr>
          </w:pPr>
          <w:r w:rsidRPr="004D6A96">
            <w:rPr>
              <w:rFonts w:asciiTheme="minorHAnsi" w:hAnsiTheme="minorHAnsi" w:cstheme="minorHAnsi"/>
              <w:b/>
              <w:color w:val="auto"/>
              <w:sz w:val="22"/>
              <w:szCs w:val="22"/>
            </w:rPr>
            <w:fldChar w:fldCharType="begin"/>
          </w:r>
          <w:r w:rsidRPr="004D6A96">
            <w:rPr>
              <w:rFonts w:asciiTheme="minorHAnsi" w:hAnsiTheme="minorHAnsi" w:cstheme="minorHAnsi"/>
              <w:b/>
              <w:color w:val="auto"/>
              <w:sz w:val="22"/>
              <w:szCs w:val="22"/>
            </w:rPr>
            <w:instrText>PAGE  \* MERGEFORMAT</w:instrText>
          </w:r>
          <w:r w:rsidRPr="004D6A96">
            <w:rPr>
              <w:rFonts w:asciiTheme="minorHAnsi" w:hAnsiTheme="minorHAnsi" w:cstheme="minorHAnsi"/>
              <w:b/>
              <w:color w:val="auto"/>
              <w:sz w:val="22"/>
              <w:szCs w:val="22"/>
            </w:rPr>
            <w:fldChar w:fldCharType="separate"/>
          </w:r>
          <w:r w:rsidR="00A73996" w:rsidRPr="00A73996">
            <w:rPr>
              <w:rFonts w:asciiTheme="minorHAnsi" w:hAnsiTheme="minorHAnsi" w:cstheme="minorHAnsi"/>
              <w:b/>
              <w:noProof/>
              <w:sz w:val="22"/>
              <w:szCs w:val="22"/>
              <w:lang w:val="pt-PT"/>
            </w:rPr>
            <w:t>93</w:t>
          </w:r>
          <w:r w:rsidRPr="004D6A96">
            <w:rPr>
              <w:rFonts w:asciiTheme="minorHAnsi" w:hAnsiTheme="minorHAnsi" w:cstheme="minorHAnsi"/>
              <w:b/>
              <w:color w:val="auto"/>
              <w:sz w:val="22"/>
              <w:szCs w:val="22"/>
            </w:rPr>
            <w:fldChar w:fldCharType="end"/>
          </w:r>
        </w:p>
      </w:tc>
    </w:tr>
  </w:tbl>
  <w:p w:rsidR="006633FB" w:rsidRDefault="006633FB" w:rsidP="003511F1">
    <w:pPr>
      <w:pStyle w:val="Cabealho"/>
      <w:spacing w:before="0" w:after="0"/>
      <w:rPr>
        <w:rFonts w:ascii="Times New Roman" w:hAnsi="Times New Roman"/>
        <w:sz w:val="18"/>
        <w:szCs w:val="18"/>
        <w:lang w:val="pt-PT"/>
      </w:rPr>
    </w:pPr>
  </w:p>
  <w:p w:rsidR="006633FB" w:rsidRDefault="006633FB" w:rsidP="003511F1">
    <w:pPr>
      <w:pStyle w:val="Cabealho"/>
      <w:spacing w:before="0" w:after="0"/>
      <w:rPr>
        <w:rFonts w:ascii="Times New Roman" w:hAnsi="Times New Roman"/>
        <w:sz w:val="18"/>
        <w:szCs w:val="18"/>
        <w:lang w:val="pt-PT"/>
      </w:rPr>
    </w:pPr>
  </w:p>
  <w:p w:rsidR="006633FB" w:rsidRDefault="006633FB" w:rsidP="003511F1">
    <w:pPr>
      <w:pStyle w:val="Cabealho"/>
      <w:spacing w:before="0" w:after="0"/>
      <w:rPr>
        <w:rFonts w:ascii="Times New Roman" w:hAnsi="Times New Roman"/>
        <w:sz w:val="18"/>
        <w:szCs w:val="18"/>
        <w:lang w:val="pt-PT"/>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92"/>
      <w:gridCol w:w="309"/>
      <w:gridCol w:w="7229"/>
    </w:tblGrid>
    <w:tr w:rsidR="006633FB" w:rsidRPr="00CF14AD" w:rsidTr="00624995">
      <w:trPr>
        <w:trHeight w:hRule="exact" w:val="792"/>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633FB" w:rsidRPr="004D6A96" w:rsidRDefault="006633FB">
          <w:pPr>
            <w:pStyle w:val="Rodap"/>
            <w:jc w:val="center"/>
            <w:rPr>
              <w:rFonts w:asciiTheme="minorHAnsi" w:hAnsiTheme="minorHAnsi" w:cstheme="minorHAnsi"/>
              <w:b/>
              <w:sz w:val="22"/>
              <w:szCs w:val="22"/>
            </w:rPr>
          </w:pPr>
          <w:r w:rsidRPr="004D6A96">
            <w:rPr>
              <w:rFonts w:asciiTheme="minorHAnsi" w:hAnsiTheme="minorHAnsi" w:cstheme="minorHAnsi"/>
              <w:b/>
              <w:sz w:val="22"/>
              <w:szCs w:val="22"/>
            </w:rPr>
            <w:fldChar w:fldCharType="begin"/>
          </w:r>
          <w:r w:rsidRPr="004D6A96">
            <w:rPr>
              <w:rFonts w:asciiTheme="minorHAnsi" w:hAnsiTheme="minorHAnsi" w:cstheme="minorHAnsi"/>
              <w:b/>
              <w:sz w:val="22"/>
              <w:szCs w:val="22"/>
            </w:rPr>
            <w:instrText>PAGE  \* MERGEFORMAT</w:instrText>
          </w:r>
          <w:r w:rsidRPr="004D6A96">
            <w:rPr>
              <w:rFonts w:asciiTheme="minorHAnsi" w:hAnsiTheme="minorHAnsi" w:cstheme="minorHAnsi"/>
              <w:b/>
              <w:sz w:val="22"/>
              <w:szCs w:val="22"/>
            </w:rPr>
            <w:fldChar w:fldCharType="separate"/>
          </w:r>
          <w:r w:rsidR="00A73996" w:rsidRPr="00A73996">
            <w:rPr>
              <w:rFonts w:asciiTheme="minorHAnsi" w:hAnsiTheme="minorHAnsi" w:cstheme="minorHAnsi"/>
              <w:b/>
              <w:noProof/>
              <w:sz w:val="22"/>
              <w:szCs w:val="22"/>
              <w:lang w:val="pt-PT"/>
            </w:rPr>
            <w:t>132</w:t>
          </w:r>
          <w:r w:rsidRPr="004D6A96">
            <w:rPr>
              <w:rFonts w:asciiTheme="minorHAnsi" w:hAnsiTheme="minorHAnsi" w:cstheme="minorHAnsi"/>
              <w:b/>
              <w:sz w:val="22"/>
              <w:szCs w:val="22"/>
            </w:rPr>
            <w:fldChar w:fldCharType="end"/>
          </w:r>
        </w:p>
      </w:tc>
      <w:tc>
        <w:tcPr>
          <w:tcW w:w="309" w:type="dxa"/>
          <w:tcBorders>
            <w:left w:val="single" w:sz="4" w:space="0" w:color="auto"/>
            <w:right w:val="single" w:sz="4" w:space="0" w:color="auto"/>
          </w:tcBorders>
        </w:tcPr>
        <w:p w:rsidR="006633FB" w:rsidRPr="000C7AEF" w:rsidRDefault="006633FB" w:rsidP="00670C11">
          <w:pPr>
            <w:pStyle w:val="Cabealho"/>
            <w:spacing w:before="0" w:after="0"/>
            <w:jc w:val="left"/>
            <w:rPr>
              <w:rFonts w:asciiTheme="minorHAnsi" w:hAnsiTheme="minorHAnsi" w:cstheme="minorHAnsi"/>
              <w:sz w:val="22"/>
              <w:szCs w:val="22"/>
              <w:lang w:val="pt-PT"/>
            </w:rPr>
          </w:pPr>
        </w:p>
      </w:tc>
      <w:tc>
        <w:tcPr>
          <w:tcW w:w="7229" w:type="dxa"/>
          <w:tcBorders>
            <w:left w:val="single" w:sz="4" w:space="0" w:color="auto"/>
          </w:tcBorders>
          <w:vAlign w:val="center"/>
        </w:tcPr>
        <w:p w:rsidR="006633FB" w:rsidRPr="00691704" w:rsidRDefault="006633FB" w:rsidP="00F774E1">
          <w:pPr>
            <w:pStyle w:val="Cabealho"/>
            <w:spacing w:before="0" w:after="0"/>
            <w:jc w:val="left"/>
            <w:rPr>
              <w:rFonts w:asciiTheme="minorHAnsi" w:hAnsiTheme="minorHAnsi" w:cstheme="minorHAnsi"/>
              <w:sz w:val="20"/>
              <w:szCs w:val="20"/>
              <w:lang w:val="pt-PT"/>
            </w:rPr>
          </w:pPr>
          <w:r w:rsidRPr="00691704">
            <w:rPr>
              <w:rFonts w:asciiTheme="minorHAnsi" w:hAnsiTheme="minorHAnsi" w:cstheme="minorHAnsi"/>
              <w:sz w:val="20"/>
              <w:szCs w:val="20"/>
              <w:lang w:val="pt-PT"/>
            </w:rPr>
            <w:t>O Impacto da Comissão Europeia nas Dinâmicas de Mudança no Ensino Superior da União Europeia</w:t>
          </w:r>
        </w:p>
        <w:p w:rsidR="006633FB" w:rsidRPr="00670C11" w:rsidRDefault="006633FB" w:rsidP="00CF14AD">
          <w:pPr>
            <w:pStyle w:val="Rodap"/>
            <w:rPr>
              <w:rFonts w:asciiTheme="majorHAnsi" w:eastAsiaTheme="majorEastAsia" w:hAnsiTheme="majorHAnsi" w:cstheme="majorBidi"/>
              <w:sz w:val="28"/>
              <w:szCs w:val="28"/>
              <w:lang w:val="pt-PT"/>
            </w:rPr>
          </w:pPr>
          <w:r>
            <w:rPr>
              <w:rFonts w:asciiTheme="minorHAnsi" w:hAnsiTheme="minorHAnsi" w:cstheme="minorHAnsi"/>
              <w:b/>
              <w:color w:val="808080" w:themeColor="background1" w:themeShade="80"/>
              <w:sz w:val="20"/>
              <w:lang w:val="pt-PT"/>
            </w:rPr>
            <w:t>IV. A Governação</w:t>
          </w:r>
        </w:p>
      </w:tc>
    </w:tr>
  </w:tbl>
  <w:p w:rsidR="006633FB" w:rsidRDefault="006633FB" w:rsidP="00670C11">
    <w:pPr>
      <w:pStyle w:val="Cabealho"/>
      <w:spacing w:before="0" w:after="0"/>
      <w:rPr>
        <w:rFonts w:ascii="Times New Roman" w:hAnsi="Times New Roman"/>
        <w:sz w:val="18"/>
        <w:szCs w:val="18"/>
        <w:lang w:val="pt-PT"/>
      </w:rPr>
    </w:pPr>
  </w:p>
  <w:p w:rsidR="006633FB" w:rsidRDefault="006633FB" w:rsidP="00670C11">
    <w:pPr>
      <w:pStyle w:val="Cabealho"/>
      <w:spacing w:before="0" w:after="0"/>
      <w:rPr>
        <w:rFonts w:ascii="Times New Roman" w:hAnsi="Times New Roman"/>
        <w:sz w:val="18"/>
        <w:szCs w:val="18"/>
        <w:lang w:val="pt-PT"/>
      </w:rPr>
    </w:pPr>
  </w:p>
  <w:p w:rsidR="006633FB" w:rsidRDefault="006633FB" w:rsidP="00670C11">
    <w:pPr>
      <w:pStyle w:val="Cabealho"/>
      <w:spacing w:before="0" w:after="0"/>
      <w:rPr>
        <w:rFonts w:ascii="Times New Roman" w:hAnsi="Times New Roman"/>
        <w:sz w:val="18"/>
        <w:szCs w:val="18"/>
        <w:lang w:val="pt-PT"/>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Ind w:w="-3480" w:type="dxa"/>
      <w:tblLook w:val="04A0" w:firstRow="1" w:lastRow="0" w:firstColumn="1" w:lastColumn="0" w:noHBand="0" w:noVBand="1"/>
    </w:tblPr>
    <w:tblGrid>
      <w:gridCol w:w="7230"/>
      <w:gridCol w:w="307"/>
      <w:gridCol w:w="792"/>
    </w:tblGrid>
    <w:tr w:rsidR="006633FB" w:rsidTr="004F2752">
      <w:trPr>
        <w:trHeight w:hRule="exact" w:val="792"/>
        <w:jc w:val="right"/>
      </w:trPr>
      <w:tc>
        <w:tcPr>
          <w:tcW w:w="7230" w:type="dxa"/>
          <w:tcBorders>
            <w:right w:val="single" w:sz="4" w:space="0" w:color="auto"/>
          </w:tcBorders>
          <w:vAlign w:val="center"/>
        </w:tcPr>
        <w:p w:rsidR="006633FB" w:rsidRPr="00F774E1" w:rsidRDefault="006633FB" w:rsidP="00F774E1">
          <w:pPr>
            <w:pStyle w:val="Cabealho"/>
            <w:spacing w:before="0" w:after="0"/>
            <w:rPr>
              <w:rFonts w:asciiTheme="minorHAnsi" w:hAnsiTheme="minorHAnsi" w:cstheme="minorHAnsi"/>
              <w:sz w:val="20"/>
              <w:szCs w:val="20"/>
              <w:lang w:val="pt-PT"/>
            </w:rPr>
          </w:pPr>
          <w:r w:rsidRPr="00F774E1">
            <w:rPr>
              <w:rFonts w:asciiTheme="minorHAnsi" w:hAnsiTheme="minorHAnsi" w:cstheme="minorHAnsi"/>
              <w:sz w:val="20"/>
              <w:szCs w:val="20"/>
              <w:lang w:val="pt-PT"/>
            </w:rPr>
            <w:t>O Impacto da Comissão Europeia nas Dinâmicas de Mudança no Ensino Superior da União Europeia</w:t>
          </w:r>
        </w:p>
        <w:p w:rsidR="006633FB" w:rsidRPr="00670C11" w:rsidRDefault="006633FB" w:rsidP="0039528B">
          <w:pPr>
            <w:pStyle w:val="Cabealho"/>
            <w:spacing w:before="0" w:after="0"/>
            <w:ind w:left="1080"/>
            <w:rPr>
              <w:rFonts w:asciiTheme="majorHAnsi" w:eastAsiaTheme="majorEastAsia" w:hAnsiTheme="majorHAnsi" w:cstheme="majorBidi"/>
              <w:sz w:val="28"/>
              <w:szCs w:val="28"/>
              <w:lang w:val="pt-PT"/>
            </w:rPr>
          </w:pPr>
          <w:r w:rsidRPr="00331CF5">
            <w:rPr>
              <w:rFonts w:asciiTheme="minorHAnsi" w:hAnsiTheme="minorHAnsi" w:cstheme="minorHAnsi"/>
              <w:b/>
              <w:color w:val="808080" w:themeColor="background1" w:themeShade="80"/>
              <w:sz w:val="20"/>
              <w:szCs w:val="20"/>
              <w:lang w:val="pt-PT"/>
            </w:rPr>
            <w:t>I</w:t>
          </w:r>
          <w:r>
            <w:rPr>
              <w:rFonts w:asciiTheme="minorHAnsi" w:hAnsiTheme="minorHAnsi" w:cstheme="minorHAnsi"/>
              <w:b/>
              <w:color w:val="808080" w:themeColor="background1" w:themeShade="80"/>
              <w:sz w:val="20"/>
              <w:szCs w:val="20"/>
              <w:lang w:val="pt-PT"/>
            </w:rPr>
            <w:t>V</w:t>
          </w:r>
          <w:r w:rsidRPr="00331CF5">
            <w:rPr>
              <w:rFonts w:asciiTheme="minorHAnsi" w:hAnsiTheme="minorHAnsi" w:cstheme="minorHAnsi"/>
              <w:b/>
              <w:color w:val="808080" w:themeColor="background1" w:themeShade="80"/>
              <w:sz w:val="20"/>
              <w:szCs w:val="20"/>
              <w:lang w:val="pt-PT"/>
            </w:rPr>
            <w:t>.</w:t>
          </w:r>
          <w:r>
            <w:rPr>
              <w:rFonts w:asciiTheme="minorHAnsi" w:hAnsiTheme="minorHAnsi" w:cstheme="minorHAnsi"/>
              <w:b/>
              <w:color w:val="808080" w:themeColor="background1" w:themeShade="80"/>
              <w:sz w:val="20"/>
              <w:szCs w:val="20"/>
              <w:lang w:val="pt-PT"/>
            </w:rPr>
            <w:t xml:space="preserve"> A Governação</w:t>
          </w:r>
        </w:p>
      </w:tc>
      <w:tc>
        <w:tcPr>
          <w:tcW w:w="307" w:type="dxa"/>
          <w:tcBorders>
            <w:right w:val="single" w:sz="4" w:space="0" w:color="auto"/>
          </w:tcBorders>
          <w:shd w:val="clear" w:color="auto" w:fill="auto"/>
        </w:tcPr>
        <w:p w:rsidR="006633FB" w:rsidRPr="00670C11" w:rsidRDefault="006633FB" w:rsidP="00670C11">
          <w:pPr>
            <w:pStyle w:val="Cabealho"/>
            <w:spacing w:before="0" w:after="0"/>
            <w:jc w:val="center"/>
            <w:rPr>
              <w:rFonts w:ascii="Times New Roman" w:hAnsi="Times New Roman"/>
              <w:b/>
              <w:color w:val="auto"/>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633FB" w:rsidRPr="004D6A96" w:rsidRDefault="006633FB" w:rsidP="00670C11">
          <w:pPr>
            <w:pStyle w:val="Cabealho"/>
            <w:spacing w:before="0" w:after="0"/>
            <w:jc w:val="center"/>
            <w:rPr>
              <w:rFonts w:asciiTheme="minorHAnsi" w:hAnsiTheme="minorHAnsi" w:cstheme="minorHAnsi"/>
              <w:b/>
              <w:color w:val="auto"/>
              <w:sz w:val="22"/>
              <w:szCs w:val="22"/>
            </w:rPr>
          </w:pPr>
          <w:r w:rsidRPr="004D6A96">
            <w:rPr>
              <w:rFonts w:asciiTheme="minorHAnsi" w:hAnsiTheme="minorHAnsi" w:cstheme="minorHAnsi"/>
              <w:b/>
              <w:color w:val="auto"/>
              <w:sz w:val="22"/>
              <w:szCs w:val="22"/>
            </w:rPr>
            <w:fldChar w:fldCharType="begin"/>
          </w:r>
          <w:r w:rsidRPr="004D6A96">
            <w:rPr>
              <w:rFonts w:asciiTheme="minorHAnsi" w:hAnsiTheme="minorHAnsi" w:cstheme="minorHAnsi"/>
              <w:b/>
              <w:color w:val="auto"/>
              <w:sz w:val="22"/>
              <w:szCs w:val="22"/>
            </w:rPr>
            <w:instrText>PAGE  \* MERGEFORMAT</w:instrText>
          </w:r>
          <w:r w:rsidRPr="004D6A96">
            <w:rPr>
              <w:rFonts w:asciiTheme="minorHAnsi" w:hAnsiTheme="minorHAnsi" w:cstheme="minorHAnsi"/>
              <w:b/>
              <w:color w:val="auto"/>
              <w:sz w:val="22"/>
              <w:szCs w:val="22"/>
            </w:rPr>
            <w:fldChar w:fldCharType="separate"/>
          </w:r>
          <w:r w:rsidR="00A73996" w:rsidRPr="00A73996">
            <w:rPr>
              <w:rFonts w:asciiTheme="minorHAnsi" w:hAnsiTheme="minorHAnsi" w:cstheme="minorHAnsi"/>
              <w:b/>
              <w:noProof/>
              <w:sz w:val="22"/>
              <w:szCs w:val="22"/>
              <w:lang w:val="pt-PT"/>
            </w:rPr>
            <w:t>131</w:t>
          </w:r>
          <w:r w:rsidRPr="004D6A96">
            <w:rPr>
              <w:rFonts w:asciiTheme="minorHAnsi" w:hAnsiTheme="minorHAnsi" w:cstheme="minorHAnsi"/>
              <w:b/>
              <w:color w:val="auto"/>
              <w:sz w:val="22"/>
              <w:szCs w:val="22"/>
            </w:rPr>
            <w:fldChar w:fldCharType="end"/>
          </w:r>
        </w:p>
      </w:tc>
    </w:tr>
  </w:tbl>
  <w:p w:rsidR="006633FB" w:rsidRDefault="006633FB" w:rsidP="003511F1">
    <w:pPr>
      <w:pStyle w:val="Cabealho"/>
      <w:spacing w:before="0" w:after="0"/>
      <w:rPr>
        <w:rFonts w:ascii="Times New Roman" w:hAnsi="Times New Roman"/>
        <w:sz w:val="18"/>
        <w:szCs w:val="18"/>
        <w:lang w:val="pt-PT"/>
      </w:rPr>
    </w:pPr>
  </w:p>
  <w:p w:rsidR="006633FB" w:rsidRDefault="006633FB" w:rsidP="003511F1">
    <w:pPr>
      <w:pStyle w:val="Cabealho"/>
      <w:spacing w:before="0" w:after="0"/>
      <w:rPr>
        <w:rFonts w:ascii="Times New Roman" w:hAnsi="Times New Roman"/>
        <w:sz w:val="18"/>
        <w:szCs w:val="18"/>
        <w:lang w:val="pt-PT"/>
      </w:rPr>
    </w:pPr>
  </w:p>
  <w:p w:rsidR="006633FB" w:rsidRDefault="006633FB" w:rsidP="003511F1">
    <w:pPr>
      <w:pStyle w:val="Cabealho"/>
      <w:spacing w:before="0" w:after="0"/>
      <w:rPr>
        <w:rFonts w:ascii="Times New Roman" w:hAnsi="Times New Roman"/>
        <w:sz w:val="18"/>
        <w:szCs w:val="18"/>
        <w:lang w:val="pt-PT"/>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92"/>
      <w:gridCol w:w="309"/>
      <w:gridCol w:w="7229"/>
    </w:tblGrid>
    <w:tr w:rsidR="006633FB" w:rsidRPr="00CF14AD" w:rsidTr="00624995">
      <w:trPr>
        <w:trHeight w:hRule="exact" w:val="792"/>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633FB" w:rsidRPr="004D6A96" w:rsidRDefault="006633FB">
          <w:pPr>
            <w:pStyle w:val="Rodap"/>
            <w:jc w:val="center"/>
            <w:rPr>
              <w:rFonts w:asciiTheme="minorHAnsi" w:hAnsiTheme="minorHAnsi" w:cstheme="minorHAnsi"/>
              <w:b/>
              <w:sz w:val="22"/>
              <w:szCs w:val="22"/>
            </w:rPr>
          </w:pPr>
          <w:r w:rsidRPr="004D6A96">
            <w:rPr>
              <w:rFonts w:asciiTheme="minorHAnsi" w:hAnsiTheme="minorHAnsi" w:cstheme="minorHAnsi"/>
              <w:b/>
              <w:sz w:val="22"/>
              <w:szCs w:val="22"/>
            </w:rPr>
            <w:fldChar w:fldCharType="begin"/>
          </w:r>
          <w:r w:rsidRPr="004D6A96">
            <w:rPr>
              <w:rFonts w:asciiTheme="minorHAnsi" w:hAnsiTheme="minorHAnsi" w:cstheme="minorHAnsi"/>
              <w:b/>
              <w:sz w:val="22"/>
              <w:szCs w:val="22"/>
            </w:rPr>
            <w:instrText>PAGE  \* MERGEFORMAT</w:instrText>
          </w:r>
          <w:r w:rsidRPr="004D6A96">
            <w:rPr>
              <w:rFonts w:asciiTheme="minorHAnsi" w:hAnsiTheme="minorHAnsi" w:cstheme="minorHAnsi"/>
              <w:b/>
              <w:sz w:val="22"/>
              <w:szCs w:val="22"/>
            </w:rPr>
            <w:fldChar w:fldCharType="separate"/>
          </w:r>
          <w:r w:rsidR="007C05EE" w:rsidRPr="007C05EE">
            <w:rPr>
              <w:rFonts w:asciiTheme="minorHAnsi" w:hAnsiTheme="minorHAnsi" w:cstheme="minorHAnsi"/>
              <w:b/>
              <w:noProof/>
              <w:sz w:val="22"/>
              <w:szCs w:val="22"/>
              <w:lang w:val="pt-PT"/>
            </w:rPr>
            <w:t>162</w:t>
          </w:r>
          <w:r w:rsidRPr="004D6A96">
            <w:rPr>
              <w:rFonts w:asciiTheme="minorHAnsi" w:hAnsiTheme="minorHAnsi" w:cstheme="minorHAnsi"/>
              <w:b/>
              <w:sz w:val="22"/>
              <w:szCs w:val="22"/>
            </w:rPr>
            <w:fldChar w:fldCharType="end"/>
          </w:r>
        </w:p>
      </w:tc>
      <w:tc>
        <w:tcPr>
          <w:tcW w:w="309" w:type="dxa"/>
          <w:tcBorders>
            <w:left w:val="single" w:sz="4" w:space="0" w:color="auto"/>
            <w:right w:val="single" w:sz="4" w:space="0" w:color="auto"/>
          </w:tcBorders>
        </w:tcPr>
        <w:p w:rsidR="006633FB" w:rsidRPr="000C7AEF" w:rsidRDefault="006633FB" w:rsidP="00670C11">
          <w:pPr>
            <w:pStyle w:val="Cabealho"/>
            <w:spacing w:before="0" w:after="0"/>
            <w:jc w:val="left"/>
            <w:rPr>
              <w:rFonts w:asciiTheme="minorHAnsi" w:hAnsiTheme="minorHAnsi" w:cstheme="minorHAnsi"/>
              <w:sz w:val="22"/>
              <w:szCs w:val="22"/>
              <w:lang w:val="pt-PT"/>
            </w:rPr>
          </w:pPr>
        </w:p>
      </w:tc>
      <w:tc>
        <w:tcPr>
          <w:tcW w:w="7229" w:type="dxa"/>
          <w:tcBorders>
            <w:left w:val="single" w:sz="4" w:space="0" w:color="auto"/>
          </w:tcBorders>
          <w:vAlign w:val="center"/>
        </w:tcPr>
        <w:p w:rsidR="006633FB" w:rsidRPr="00691704" w:rsidRDefault="006633FB" w:rsidP="00F774E1">
          <w:pPr>
            <w:pStyle w:val="Cabealho"/>
            <w:spacing w:before="0" w:after="0"/>
            <w:jc w:val="left"/>
            <w:rPr>
              <w:rFonts w:asciiTheme="minorHAnsi" w:hAnsiTheme="minorHAnsi" w:cstheme="minorHAnsi"/>
              <w:sz w:val="20"/>
              <w:szCs w:val="20"/>
              <w:lang w:val="pt-PT"/>
            </w:rPr>
          </w:pPr>
          <w:r w:rsidRPr="00691704">
            <w:rPr>
              <w:rFonts w:asciiTheme="minorHAnsi" w:hAnsiTheme="minorHAnsi" w:cstheme="minorHAnsi"/>
              <w:sz w:val="20"/>
              <w:szCs w:val="20"/>
              <w:lang w:val="pt-PT"/>
            </w:rPr>
            <w:t>O Impacto da Comissão Europeia nas Dinâmicas de Mudança no Ensino Superior da União Europeia</w:t>
          </w:r>
        </w:p>
        <w:p w:rsidR="006633FB" w:rsidRPr="00670C11" w:rsidRDefault="006633FB" w:rsidP="001354A0">
          <w:pPr>
            <w:pStyle w:val="Rodap"/>
            <w:rPr>
              <w:rFonts w:asciiTheme="majorHAnsi" w:eastAsiaTheme="majorEastAsia" w:hAnsiTheme="majorHAnsi" w:cstheme="majorBidi"/>
              <w:sz w:val="28"/>
              <w:szCs w:val="28"/>
              <w:lang w:val="pt-PT"/>
            </w:rPr>
          </w:pPr>
          <w:r>
            <w:rPr>
              <w:rFonts w:asciiTheme="minorHAnsi" w:hAnsiTheme="minorHAnsi" w:cstheme="minorHAnsi"/>
              <w:b/>
              <w:color w:val="808080" w:themeColor="background1" w:themeShade="80"/>
              <w:sz w:val="20"/>
              <w:lang w:val="pt-PT"/>
            </w:rPr>
            <w:t>Conclusão</w:t>
          </w:r>
        </w:p>
      </w:tc>
    </w:tr>
  </w:tbl>
  <w:p w:rsidR="006633FB" w:rsidRDefault="006633FB" w:rsidP="00670C11">
    <w:pPr>
      <w:pStyle w:val="Cabealho"/>
      <w:spacing w:before="0" w:after="0"/>
      <w:rPr>
        <w:rFonts w:ascii="Times New Roman" w:hAnsi="Times New Roman"/>
        <w:sz w:val="18"/>
        <w:szCs w:val="18"/>
        <w:lang w:val="pt-PT"/>
      </w:rPr>
    </w:pPr>
  </w:p>
  <w:p w:rsidR="006633FB" w:rsidRDefault="006633FB" w:rsidP="00670C11">
    <w:pPr>
      <w:pStyle w:val="Cabealho"/>
      <w:spacing w:before="0" w:after="0"/>
      <w:rPr>
        <w:rFonts w:ascii="Times New Roman" w:hAnsi="Times New Roman"/>
        <w:sz w:val="18"/>
        <w:szCs w:val="18"/>
        <w:lang w:val="pt-PT"/>
      </w:rPr>
    </w:pPr>
  </w:p>
  <w:p w:rsidR="006633FB" w:rsidRDefault="006633FB" w:rsidP="00670C11">
    <w:pPr>
      <w:pStyle w:val="Cabealho"/>
      <w:spacing w:before="0" w:after="0"/>
      <w:rPr>
        <w:rFonts w:ascii="Times New Roman" w:hAnsi="Times New Roman"/>
        <w:sz w:val="18"/>
        <w:szCs w:val="18"/>
        <w:lang w:val="pt-PT"/>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Ind w:w="-3480" w:type="dxa"/>
      <w:tblLook w:val="04A0" w:firstRow="1" w:lastRow="0" w:firstColumn="1" w:lastColumn="0" w:noHBand="0" w:noVBand="1"/>
    </w:tblPr>
    <w:tblGrid>
      <w:gridCol w:w="7230"/>
      <w:gridCol w:w="307"/>
      <w:gridCol w:w="792"/>
    </w:tblGrid>
    <w:tr w:rsidR="006633FB" w:rsidTr="004F2752">
      <w:trPr>
        <w:trHeight w:hRule="exact" w:val="792"/>
        <w:jc w:val="right"/>
      </w:trPr>
      <w:tc>
        <w:tcPr>
          <w:tcW w:w="7230" w:type="dxa"/>
          <w:tcBorders>
            <w:right w:val="single" w:sz="4" w:space="0" w:color="auto"/>
          </w:tcBorders>
          <w:vAlign w:val="center"/>
        </w:tcPr>
        <w:p w:rsidR="006633FB" w:rsidRPr="00F774E1" w:rsidRDefault="006633FB" w:rsidP="00F774E1">
          <w:pPr>
            <w:pStyle w:val="Cabealho"/>
            <w:spacing w:before="0" w:after="0"/>
            <w:rPr>
              <w:rFonts w:asciiTheme="minorHAnsi" w:hAnsiTheme="minorHAnsi" w:cstheme="minorHAnsi"/>
              <w:sz w:val="20"/>
              <w:szCs w:val="20"/>
              <w:lang w:val="pt-PT"/>
            </w:rPr>
          </w:pPr>
          <w:r w:rsidRPr="00F774E1">
            <w:rPr>
              <w:rFonts w:asciiTheme="minorHAnsi" w:hAnsiTheme="minorHAnsi" w:cstheme="minorHAnsi"/>
              <w:sz w:val="20"/>
              <w:szCs w:val="20"/>
              <w:lang w:val="pt-PT"/>
            </w:rPr>
            <w:t>O Impacto da Comissão Europeia nas Dinâmicas de Mudança no Ensino Superior da União Europeia</w:t>
          </w:r>
        </w:p>
        <w:p w:rsidR="006633FB" w:rsidRPr="00670C11" w:rsidRDefault="006633FB" w:rsidP="001354A0">
          <w:pPr>
            <w:pStyle w:val="Cabealho"/>
            <w:spacing w:before="0" w:after="0"/>
            <w:ind w:left="1080"/>
            <w:rPr>
              <w:rFonts w:asciiTheme="majorHAnsi" w:eastAsiaTheme="majorEastAsia" w:hAnsiTheme="majorHAnsi" w:cstheme="majorBidi"/>
              <w:sz w:val="28"/>
              <w:szCs w:val="28"/>
              <w:lang w:val="pt-PT"/>
            </w:rPr>
          </w:pPr>
          <w:r>
            <w:rPr>
              <w:rFonts w:asciiTheme="minorHAnsi" w:hAnsiTheme="minorHAnsi" w:cstheme="minorHAnsi"/>
              <w:b/>
              <w:color w:val="808080" w:themeColor="background1" w:themeShade="80"/>
              <w:sz w:val="20"/>
              <w:szCs w:val="20"/>
              <w:lang w:val="pt-PT"/>
            </w:rPr>
            <w:t>Conclusão</w:t>
          </w:r>
        </w:p>
      </w:tc>
      <w:tc>
        <w:tcPr>
          <w:tcW w:w="307" w:type="dxa"/>
          <w:tcBorders>
            <w:right w:val="single" w:sz="4" w:space="0" w:color="auto"/>
          </w:tcBorders>
          <w:shd w:val="clear" w:color="auto" w:fill="auto"/>
        </w:tcPr>
        <w:p w:rsidR="006633FB" w:rsidRPr="00670C11" w:rsidRDefault="006633FB" w:rsidP="00670C11">
          <w:pPr>
            <w:pStyle w:val="Cabealho"/>
            <w:spacing w:before="0" w:after="0"/>
            <w:jc w:val="center"/>
            <w:rPr>
              <w:rFonts w:ascii="Times New Roman" w:hAnsi="Times New Roman"/>
              <w:b/>
              <w:color w:val="auto"/>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633FB" w:rsidRPr="004D6A96" w:rsidRDefault="006633FB" w:rsidP="00670C11">
          <w:pPr>
            <w:pStyle w:val="Cabealho"/>
            <w:spacing w:before="0" w:after="0"/>
            <w:jc w:val="center"/>
            <w:rPr>
              <w:rFonts w:asciiTheme="minorHAnsi" w:hAnsiTheme="minorHAnsi" w:cstheme="minorHAnsi"/>
              <w:b/>
              <w:color w:val="auto"/>
              <w:sz w:val="22"/>
              <w:szCs w:val="22"/>
            </w:rPr>
          </w:pPr>
          <w:r w:rsidRPr="004D6A96">
            <w:rPr>
              <w:rFonts w:asciiTheme="minorHAnsi" w:hAnsiTheme="minorHAnsi" w:cstheme="minorHAnsi"/>
              <w:b/>
              <w:color w:val="auto"/>
              <w:sz w:val="22"/>
              <w:szCs w:val="22"/>
            </w:rPr>
            <w:fldChar w:fldCharType="begin"/>
          </w:r>
          <w:r w:rsidRPr="004D6A96">
            <w:rPr>
              <w:rFonts w:asciiTheme="minorHAnsi" w:hAnsiTheme="minorHAnsi" w:cstheme="minorHAnsi"/>
              <w:b/>
              <w:color w:val="auto"/>
              <w:sz w:val="22"/>
              <w:szCs w:val="22"/>
            </w:rPr>
            <w:instrText>PAGE  \* MERGEFORMAT</w:instrText>
          </w:r>
          <w:r w:rsidRPr="004D6A96">
            <w:rPr>
              <w:rFonts w:asciiTheme="minorHAnsi" w:hAnsiTheme="minorHAnsi" w:cstheme="minorHAnsi"/>
              <w:b/>
              <w:color w:val="auto"/>
              <w:sz w:val="22"/>
              <w:szCs w:val="22"/>
            </w:rPr>
            <w:fldChar w:fldCharType="separate"/>
          </w:r>
          <w:r w:rsidRPr="006633FB">
            <w:rPr>
              <w:rFonts w:asciiTheme="minorHAnsi" w:hAnsiTheme="minorHAnsi" w:cstheme="minorHAnsi"/>
              <w:b/>
              <w:noProof/>
              <w:sz w:val="22"/>
              <w:szCs w:val="22"/>
              <w:lang w:val="pt-PT"/>
            </w:rPr>
            <w:t>157</w:t>
          </w:r>
          <w:r w:rsidRPr="004D6A96">
            <w:rPr>
              <w:rFonts w:asciiTheme="minorHAnsi" w:hAnsiTheme="minorHAnsi" w:cstheme="minorHAnsi"/>
              <w:b/>
              <w:color w:val="auto"/>
              <w:sz w:val="22"/>
              <w:szCs w:val="22"/>
            </w:rPr>
            <w:fldChar w:fldCharType="end"/>
          </w:r>
        </w:p>
      </w:tc>
    </w:tr>
  </w:tbl>
  <w:p w:rsidR="006633FB" w:rsidRDefault="006633FB" w:rsidP="003511F1">
    <w:pPr>
      <w:pStyle w:val="Cabealho"/>
      <w:spacing w:before="0" w:after="0"/>
      <w:rPr>
        <w:rFonts w:ascii="Times New Roman" w:hAnsi="Times New Roman"/>
        <w:sz w:val="18"/>
        <w:szCs w:val="18"/>
        <w:lang w:val="pt-PT"/>
      </w:rPr>
    </w:pPr>
  </w:p>
  <w:p w:rsidR="006633FB" w:rsidRDefault="006633FB" w:rsidP="003511F1">
    <w:pPr>
      <w:pStyle w:val="Cabealho"/>
      <w:spacing w:before="0" w:after="0"/>
      <w:rPr>
        <w:rFonts w:ascii="Times New Roman" w:hAnsi="Times New Roman"/>
        <w:sz w:val="18"/>
        <w:szCs w:val="18"/>
        <w:lang w:val="pt-PT"/>
      </w:rPr>
    </w:pPr>
  </w:p>
  <w:p w:rsidR="006633FB" w:rsidRDefault="006633FB" w:rsidP="003511F1">
    <w:pPr>
      <w:pStyle w:val="Cabealho"/>
      <w:spacing w:before="0" w:after="0"/>
      <w:rPr>
        <w:rFonts w:ascii="Times New Roman" w:hAnsi="Times New Roman"/>
        <w:sz w:val="18"/>
        <w:szCs w:val="18"/>
        <w:lang w:val="pt-PT"/>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Ind w:w="-3480" w:type="dxa"/>
      <w:tblLook w:val="04A0" w:firstRow="1" w:lastRow="0" w:firstColumn="1" w:lastColumn="0" w:noHBand="0" w:noVBand="1"/>
    </w:tblPr>
    <w:tblGrid>
      <w:gridCol w:w="7230"/>
      <w:gridCol w:w="307"/>
      <w:gridCol w:w="792"/>
    </w:tblGrid>
    <w:tr w:rsidR="006633FB" w:rsidTr="004F2752">
      <w:trPr>
        <w:trHeight w:hRule="exact" w:val="792"/>
        <w:jc w:val="right"/>
      </w:trPr>
      <w:tc>
        <w:tcPr>
          <w:tcW w:w="7230" w:type="dxa"/>
          <w:tcBorders>
            <w:right w:val="single" w:sz="4" w:space="0" w:color="auto"/>
          </w:tcBorders>
          <w:vAlign w:val="center"/>
        </w:tcPr>
        <w:p w:rsidR="006633FB" w:rsidRPr="00F774E1" w:rsidRDefault="006633FB" w:rsidP="00F774E1">
          <w:pPr>
            <w:pStyle w:val="Cabealho"/>
            <w:spacing w:before="0" w:after="0"/>
            <w:rPr>
              <w:rFonts w:asciiTheme="minorHAnsi" w:hAnsiTheme="minorHAnsi" w:cstheme="minorHAnsi"/>
              <w:sz w:val="20"/>
              <w:szCs w:val="20"/>
              <w:lang w:val="pt-PT"/>
            </w:rPr>
          </w:pPr>
          <w:r w:rsidRPr="00F774E1">
            <w:rPr>
              <w:rFonts w:asciiTheme="minorHAnsi" w:hAnsiTheme="minorHAnsi" w:cstheme="minorHAnsi"/>
              <w:sz w:val="20"/>
              <w:szCs w:val="20"/>
              <w:lang w:val="pt-PT"/>
            </w:rPr>
            <w:t>O Impacto da Comissão Europeia nas Dinâmicas de Mudança no Ensino Superior da União Europeia</w:t>
          </w:r>
        </w:p>
        <w:p w:rsidR="006633FB" w:rsidRPr="00670C11" w:rsidRDefault="006633FB" w:rsidP="00F007E7">
          <w:pPr>
            <w:pStyle w:val="Cabealho"/>
            <w:spacing w:before="0" w:after="0"/>
            <w:ind w:left="1080"/>
            <w:rPr>
              <w:rFonts w:asciiTheme="majorHAnsi" w:eastAsiaTheme="majorEastAsia" w:hAnsiTheme="majorHAnsi" w:cstheme="majorBidi"/>
              <w:sz w:val="28"/>
              <w:szCs w:val="28"/>
              <w:lang w:val="pt-PT"/>
            </w:rPr>
          </w:pPr>
          <w:r>
            <w:rPr>
              <w:rFonts w:asciiTheme="minorHAnsi" w:hAnsiTheme="minorHAnsi" w:cstheme="minorHAnsi"/>
              <w:b/>
              <w:color w:val="808080" w:themeColor="background1" w:themeShade="80"/>
              <w:sz w:val="20"/>
              <w:szCs w:val="20"/>
              <w:lang w:val="pt-PT"/>
            </w:rPr>
            <w:t>Fontes Primárias</w:t>
          </w:r>
        </w:p>
      </w:tc>
      <w:tc>
        <w:tcPr>
          <w:tcW w:w="307" w:type="dxa"/>
          <w:tcBorders>
            <w:right w:val="single" w:sz="4" w:space="0" w:color="auto"/>
          </w:tcBorders>
          <w:shd w:val="clear" w:color="auto" w:fill="auto"/>
        </w:tcPr>
        <w:p w:rsidR="006633FB" w:rsidRPr="00670C11" w:rsidRDefault="006633FB" w:rsidP="00670C11">
          <w:pPr>
            <w:pStyle w:val="Cabealho"/>
            <w:spacing w:before="0" w:after="0"/>
            <w:jc w:val="center"/>
            <w:rPr>
              <w:rFonts w:ascii="Times New Roman" w:hAnsi="Times New Roman"/>
              <w:b/>
              <w:color w:val="auto"/>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633FB" w:rsidRPr="004D6A96" w:rsidRDefault="006633FB" w:rsidP="00670C11">
          <w:pPr>
            <w:pStyle w:val="Cabealho"/>
            <w:spacing w:before="0" w:after="0"/>
            <w:jc w:val="center"/>
            <w:rPr>
              <w:rFonts w:asciiTheme="minorHAnsi" w:hAnsiTheme="minorHAnsi" w:cstheme="minorHAnsi"/>
              <w:b/>
              <w:color w:val="auto"/>
              <w:sz w:val="22"/>
              <w:szCs w:val="22"/>
            </w:rPr>
          </w:pPr>
          <w:r w:rsidRPr="004D6A96">
            <w:rPr>
              <w:rFonts w:asciiTheme="minorHAnsi" w:hAnsiTheme="minorHAnsi" w:cstheme="minorHAnsi"/>
              <w:b/>
              <w:color w:val="auto"/>
              <w:sz w:val="22"/>
              <w:szCs w:val="22"/>
            </w:rPr>
            <w:fldChar w:fldCharType="begin"/>
          </w:r>
          <w:r w:rsidRPr="004D6A96">
            <w:rPr>
              <w:rFonts w:asciiTheme="minorHAnsi" w:hAnsiTheme="minorHAnsi" w:cstheme="minorHAnsi"/>
              <w:b/>
              <w:color w:val="auto"/>
              <w:sz w:val="22"/>
              <w:szCs w:val="22"/>
            </w:rPr>
            <w:instrText>PAGE  \* MERGEFORMAT</w:instrText>
          </w:r>
          <w:r w:rsidRPr="004D6A96">
            <w:rPr>
              <w:rFonts w:asciiTheme="minorHAnsi" w:hAnsiTheme="minorHAnsi" w:cstheme="minorHAnsi"/>
              <w:b/>
              <w:color w:val="auto"/>
              <w:sz w:val="22"/>
              <w:szCs w:val="22"/>
            </w:rPr>
            <w:fldChar w:fldCharType="separate"/>
          </w:r>
          <w:r w:rsidR="00A73996" w:rsidRPr="00A73996">
            <w:rPr>
              <w:rFonts w:asciiTheme="minorHAnsi" w:hAnsiTheme="minorHAnsi" w:cstheme="minorHAnsi"/>
              <w:b/>
              <w:noProof/>
              <w:sz w:val="22"/>
              <w:szCs w:val="22"/>
              <w:lang w:val="pt-PT"/>
            </w:rPr>
            <w:t>163</w:t>
          </w:r>
          <w:r w:rsidRPr="004D6A96">
            <w:rPr>
              <w:rFonts w:asciiTheme="minorHAnsi" w:hAnsiTheme="minorHAnsi" w:cstheme="minorHAnsi"/>
              <w:b/>
              <w:color w:val="auto"/>
              <w:sz w:val="22"/>
              <w:szCs w:val="22"/>
            </w:rPr>
            <w:fldChar w:fldCharType="end"/>
          </w:r>
        </w:p>
      </w:tc>
    </w:tr>
  </w:tbl>
  <w:p w:rsidR="006633FB" w:rsidRDefault="006633FB" w:rsidP="003511F1">
    <w:pPr>
      <w:pStyle w:val="Cabealho"/>
      <w:spacing w:before="0" w:after="0"/>
      <w:rPr>
        <w:rFonts w:ascii="Times New Roman" w:hAnsi="Times New Roman"/>
        <w:sz w:val="18"/>
        <w:szCs w:val="18"/>
        <w:lang w:val="pt-PT"/>
      </w:rPr>
    </w:pPr>
  </w:p>
  <w:p w:rsidR="006633FB" w:rsidRDefault="006633FB" w:rsidP="003511F1">
    <w:pPr>
      <w:pStyle w:val="Cabealho"/>
      <w:spacing w:before="0" w:after="0"/>
      <w:rPr>
        <w:rFonts w:ascii="Times New Roman" w:hAnsi="Times New Roman"/>
        <w:sz w:val="18"/>
        <w:szCs w:val="18"/>
        <w:lang w:val="pt-PT"/>
      </w:rPr>
    </w:pPr>
  </w:p>
  <w:p w:rsidR="006633FB" w:rsidRDefault="006633FB" w:rsidP="003511F1">
    <w:pPr>
      <w:pStyle w:val="Cabealho"/>
      <w:spacing w:before="0" w:after="0"/>
      <w:rPr>
        <w:rFonts w:ascii="Times New Roman" w:hAnsi="Times New Roman"/>
        <w:sz w:val="18"/>
        <w:szCs w:val="18"/>
        <w:lang w:val="pt-PT"/>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92"/>
      <w:gridCol w:w="309"/>
      <w:gridCol w:w="7229"/>
    </w:tblGrid>
    <w:tr w:rsidR="006633FB" w:rsidRPr="00CF14AD" w:rsidTr="00624995">
      <w:trPr>
        <w:trHeight w:hRule="exact" w:val="792"/>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633FB" w:rsidRPr="004D6A96" w:rsidRDefault="006633FB">
          <w:pPr>
            <w:pStyle w:val="Rodap"/>
            <w:jc w:val="center"/>
            <w:rPr>
              <w:rFonts w:asciiTheme="minorHAnsi" w:hAnsiTheme="minorHAnsi" w:cstheme="minorHAnsi"/>
              <w:b/>
              <w:sz w:val="22"/>
              <w:szCs w:val="22"/>
            </w:rPr>
          </w:pPr>
          <w:r w:rsidRPr="004D6A96">
            <w:rPr>
              <w:rFonts w:asciiTheme="minorHAnsi" w:hAnsiTheme="minorHAnsi" w:cstheme="minorHAnsi"/>
              <w:b/>
              <w:sz w:val="22"/>
              <w:szCs w:val="22"/>
            </w:rPr>
            <w:fldChar w:fldCharType="begin"/>
          </w:r>
          <w:r w:rsidRPr="004D6A96">
            <w:rPr>
              <w:rFonts w:asciiTheme="minorHAnsi" w:hAnsiTheme="minorHAnsi" w:cstheme="minorHAnsi"/>
              <w:b/>
              <w:sz w:val="22"/>
              <w:szCs w:val="22"/>
            </w:rPr>
            <w:instrText>PAGE  \* MERGEFORMAT</w:instrText>
          </w:r>
          <w:r w:rsidRPr="004D6A96">
            <w:rPr>
              <w:rFonts w:asciiTheme="minorHAnsi" w:hAnsiTheme="minorHAnsi" w:cstheme="minorHAnsi"/>
              <w:b/>
              <w:sz w:val="22"/>
              <w:szCs w:val="22"/>
            </w:rPr>
            <w:fldChar w:fldCharType="separate"/>
          </w:r>
          <w:r w:rsidR="007C05EE" w:rsidRPr="007C05EE">
            <w:rPr>
              <w:rFonts w:asciiTheme="minorHAnsi" w:hAnsiTheme="minorHAnsi" w:cstheme="minorHAnsi"/>
              <w:b/>
              <w:noProof/>
              <w:sz w:val="22"/>
              <w:szCs w:val="22"/>
              <w:lang w:val="pt-PT"/>
            </w:rPr>
            <w:t>164</w:t>
          </w:r>
          <w:r w:rsidRPr="004D6A96">
            <w:rPr>
              <w:rFonts w:asciiTheme="minorHAnsi" w:hAnsiTheme="minorHAnsi" w:cstheme="minorHAnsi"/>
              <w:b/>
              <w:sz w:val="22"/>
              <w:szCs w:val="22"/>
            </w:rPr>
            <w:fldChar w:fldCharType="end"/>
          </w:r>
        </w:p>
      </w:tc>
      <w:tc>
        <w:tcPr>
          <w:tcW w:w="309" w:type="dxa"/>
          <w:tcBorders>
            <w:left w:val="single" w:sz="4" w:space="0" w:color="auto"/>
            <w:right w:val="single" w:sz="4" w:space="0" w:color="auto"/>
          </w:tcBorders>
        </w:tcPr>
        <w:p w:rsidR="006633FB" w:rsidRPr="000C7AEF" w:rsidRDefault="006633FB" w:rsidP="00670C11">
          <w:pPr>
            <w:pStyle w:val="Cabealho"/>
            <w:spacing w:before="0" w:after="0"/>
            <w:jc w:val="left"/>
            <w:rPr>
              <w:rFonts w:asciiTheme="minorHAnsi" w:hAnsiTheme="minorHAnsi" w:cstheme="minorHAnsi"/>
              <w:sz w:val="22"/>
              <w:szCs w:val="22"/>
              <w:lang w:val="pt-PT"/>
            </w:rPr>
          </w:pPr>
        </w:p>
      </w:tc>
      <w:tc>
        <w:tcPr>
          <w:tcW w:w="7229" w:type="dxa"/>
          <w:tcBorders>
            <w:left w:val="single" w:sz="4" w:space="0" w:color="auto"/>
          </w:tcBorders>
          <w:vAlign w:val="center"/>
        </w:tcPr>
        <w:p w:rsidR="006633FB" w:rsidRPr="00691704" w:rsidRDefault="006633FB" w:rsidP="00F774E1">
          <w:pPr>
            <w:pStyle w:val="Cabealho"/>
            <w:spacing w:before="0" w:after="0"/>
            <w:jc w:val="left"/>
            <w:rPr>
              <w:rFonts w:asciiTheme="minorHAnsi" w:hAnsiTheme="minorHAnsi" w:cstheme="minorHAnsi"/>
              <w:sz w:val="20"/>
              <w:szCs w:val="20"/>
              <w:lang w:val="pt-PT"/>
            </w:rPr>
          </w:pPr>
          <w:r w:rsidRPr="00691704">
            <w:rPr>
              <w:rFonts w:asciiTheme="minorHAnsi" w:hAnsiTheme="minorHAnsi" w:cstheme="minorHAnsi"/>
              <w:sz w:val="20"/>
              <w:szCs w:val="20"/>
              <w:lang w:val="pt-PT"/>
            </w:rPr>
            <w:t>O Impacto da Comissão Europeia nas Dinâmicas de Mudança no Ensino Superior da União Europeia</w:t>
          </w:r>
        </w:p>
        <w:p w:rsidR="006633FB" w:rsidRPr="00670C11" w:rsidRDefault="006633FB" w:rsidP="00F007E7">
          <w:pPr>
            <w:pStyle w:val="Rodap"/>
            <w:rPr>
              <w:rFonts w:asciiTheme="majorHAnsi" w:eastAsiaTheme="majorEastAsia" w:hAnsiTheme="majorHAnsi" w:cstheme="majorBidi"/>
              <w:sz w:val="28"/>
              <w:szCs w:val="28"/>
              <w:lang w:val="pt-PT"/>
            </w:rPr>
          </w:pPr>
          <w:r>
            <w:rPr>
              <w:rFonts w:asciiTheme="minorHAnsi" w:hAnsiTheme="minorHAnsi" w:cstheme="minorHAnsi"/>
              <w:b/>
              <w:color w:val="808080" w:themeColor="background1" w:themeShade="80"/>
              <w:sz w:val="20"/>
              <w:lang w:val="pt-PT"/>
            </w:rPr>
            <w:t>Bibliografia</w:t>
          </w:r>
        </w:p>
      </w:tc>
    </w:tr>
  </w:tbl>
  <w:p w:rsidR="006633FB" w:rsidRDefault="006633FB" w:rsidP="00670C11">
    <w:pPr>
      <w:pStyle w:val="Cabealho"/>
      <w:spacing w:before="0" w:after="0"/>
      <w:rPr>
        <w:rFonts w:ascii="Times New Roman" w:hAnsi="Times New Roman"/>
        <w:sz w:val="18"/>
        <w:szCs w:val="18"/>
        <w:lang w:val="pt-PT"/>
      </w:rPr>
    </w:pPr>
  </w:p>
  <w:p w:rsidR="006633FB" w:rsidRDefault="006633FB" w:rsidP="00670C11">
    <w:pPr>
      <w:pStyle w:val="Cabealho"/>
      <w:spacing w:before="0" w:after="0"/>
      <w:rPr>
        <w:rFonts w:ascii="Times New Roman" w:hAnsi="Times New Roman"/>
        <w:sz w:val="18"/>
        <w:szCs w:val="18"/>
        <w:lang w:val="pt-PT"/>
      </w:rPr>
    </w:pPr>
  </w:p>
  <w:p w:rsidR="006633FB" w:rsidRDefault="006633FB" w:rsidP="00670C11">
    <w:pPr>
      <w:pStyle w:val="Cabealho"/>
      <w:spacing w:before="0" w:after="0"/>
      <w:rPr>
        <w:rFonts w:ascii="Times New Roman" w:hAnsi="Times New Roman"/>
        <w:sz w:val="18"/>
        <w:szCs w:val="18"/>
        <w:lang w:val="pt-PT"/>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Ind w:w="-3480" w:type="dxa"/>
      <w:tblLook w:val="04A0" w:firstRow="1" w:lastRow="0" w:firstColumn="1" w:lastColumn="0" w:noHBand="0" w:noVBand="1"/>
    </w:tblPr>
    <w:tblGrid>
      <w:gridCol w:w="7230"/>
      <w:gridCol w:w="307"/>
      <w:gridCol w:w="792"/>
    </w:tblGrid>
    <w:tr w:rsidR="006633FB" w:rsidTr="00B615E9">
      <w:trPr>
        <w:trHeight w:hRule="exact" w:val="792"/>
        <w:jc w:val="right"/>
      </w:trPr>
      <w:tc>
        <w:tcPr>
          <w:tcW w:w="7230" w:type="dxa"/>
          <w:tcBorders>
            <w:right w:val="single" w:sz="4" w:space="0" w:color="auto"/>
          </w:tcBorders>
          <w:vAlign w:val="center"/>
        </w:tcPr>
        <w:p w:rsidR="006633FB" w:rsidRPr="00F774E1" w:rsidRDefault="006633FB" w:rsidP="00B615E9">
          <w:pPr>
            <w:pStyle w:val="Cabealho"/>
            <w:spacing w:before="0" w:after="0"/>
            <w:rPr>
              <w:rFonts w:asciiTheme="minorHAnsi" w:hAnsiTheme="minorHAnsi" w:cstheme="minorHAnsi"/>
              <w:sz w:val="20"/>
              <w:szCs w:val="20"/>
              <w:lang w:val="pt-PT"/>
            </w:rPr>
          </w:pPr>
          <w:r w:rsidRPr="00F774E1">
            <w:rPr>
              <w:rFonts w:asciiTheme="minorHAnsi" w:hAnsiTheme="minorHAnsi" w:cstheme="minorHAnsi"/>
              <w:sz w:val="20"/>
              <w:szCs w:val="20"/>
              <w:lang w:val="pt-PT"/>
            </w:rPr>
            <w:t>O Impacto da Comissão Europeia nas Dinâmicas de Mudança no Ensino Superior da União Europeia</w:t>
          </w:r>
        </w:p>
        <w:p w:rsidR="006633FB" w:rsidRPr="00670C11" w:rsidRDefault="006633FB" w:rsidP="00F007E7">
          <w:pPr>
            <w:pStyle w:val="Cabealho"/>
            <w:spacing w:before="0" w:after="0"/>
            <w:ind w:left="1080"/>
            <w:rPr>
              <w:rFonts w:asciiTheme="majorHAnsi" w:eastAsiaTheme="majorEastAsia" w:hAnsiTheme="majorHAnsi" w:cstheme="majorBidi"/>
              <w:sz w:val="28"/>
              <w:szCs w:val="28"/>
              <w:lang w:val="pt-PT"/>
            </w:rPr>
          </w:pPr>
          <w:r>
            <w:rPr>
              <w:rFonts w:asciiTheme="minorHAnsi" w:hAnsiTheme="minorHAnsi" w:cstheme="minorHAnsi"/>
              <w:b/>
              <w:color w:val="808080" w:themeColor="background1" w:themeShade="80"/>
              <w:sz w:val="20"/>
              <w:szCs w:val="20"/>
              <w:lang w:val="pt-PT"/>
            </w:rPr>
            <w:t>Bibliografia</w:t>
          </w:r>
        </w:p>
      </w:tc>
      <w:tc>
        <w:tcPr>
          <w:tcW w:w="307" w:type="dxa"/>
          <w:tcBorders>
            <w:right w:val="single" w:sz="4" w:space="0" w:color="auto"/>
          </w:tcBorders>
          <w:shd w:val="clear" w:color="auto" w:fill="auto"/>
        </w:tcPr>
        <w:p w:rsidR="006633FB" w:rsidRPr="00670C11" w:rsidRDefault="006633FB" w:rsidP="00B615E9">
          <w:pPr>
            <w:pStyle w:val="Cabealho"/>
            <w:spacing w:before="0" w:after="0"/>
            <w:jc w:val="center"/>
            <w:rPr>
              <w:rFonts w:ascii="Times New Roman" w:hAnsi="Times New Roman"/>
              <w:b/>
              <w:color w:val="auto"/>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633FB" w:rsidRPr="004D6A96" w:rsidRDefault="006633FB" w:rsidP="00B615E9">
          <w:pPr>
            <w:pStyle w:val="Cabealho"/>
            <w:spacing w:before="0" w:after="0"/>
            <w:jc w:val="center"/>
            <w:rPr>
              <w:rFonts w:asciiTheme="minorHAnsi" w:hAnsiTheme="minorHAnsi" w:cstheme="minorHAnsi"/>
              <w:b/>
              <w:color w:val="auto"/>
              <w:sz w:val="22"/>
              <w:szCs w:val="22"/>
            </w:rPr>
          </w:pPr>
          <w:r w:rsidRPr="004D6A96">
            <w:rPr>
              <w:rFonts w:asciiTheme="minorHAnsi" w:hAnsiTheme="minorHAnsi" w:cstheme="minorHAnsi"/>
              <w:b/>
              <w:color w:val="auto"/>
              <w:sz w:val="22"/>
              <w:szCs w:val="22"/>
            </w:rPr>
            <w:fldChar w:fldCharType="begin"/>
          </w:r>
          <w:r w:rsidRPr="004D6A96">
            <w:rPr>
              <w:rFonts w:asciiTheme="minorHAnsi" w:hAnsiTheme="minorHAnsi" w:cstheme="minorHAnsi"/>
              <w:b/>
              <w:color w:val="auto"/>
              <w:sz w:val="22"/>
              <w:szCs w:val="22"/>
            </w:rPr>
            <w:instrText>PAGE  \* MERGEFORMAT</w:instrText>
          </w:r>
          <w:r w:rsidRPr="004D6A96">
            <w:rPr>
              <w:rFonts w:asciiTheme="minorHAnsi" w:hAnsiTheme="minorHAnsi" w:cstheme="minorHAnsi"/>
              <w:b/>
              <w:color w:val="auto"/>
              <w:sz w:val="22"/>
              <w:szCs w:val="22"/>
            </w:rPr>
            <w:fldChar w:fldCharType="separate"/>
          </w:r>
          <w:r w:rsidR="007C05EE" w:rsidRPr="007C05EE">
            <w:rPr>
              <w:rFonts w:asciiTheme="minorHAnsi" w:hAnsiTheme="minorHAnsi" w:cstheme="minorHAnsi"/>
              <w:b/>
              <w:noProof/>
              <w:sz w:val="22"/>
              <w:szCs w:val="22"/>
              <w:lang w:val="pt-PT"/>
            </w:rPr>
            <w:t>165</w:t>
          </w:r>
          <w:r w:rsidRPr="004D6A96">
            <w:rPr>
              <w:rFonts w:asciiTheme="minorHAnsi" w:hAnsiTheme="minorHAnsi" w:cstheme="minorHAnsi"/>
              <w:b/>
              <w:color w:val="auto"/>
              <w:sz w:val="22"/>
              <w:szCs w:val="22"/>
            </w:rPr>
            <w:fldChar w:fldCharType="end"/>
          </w:r>
        </w:p>
      </w:tc>
    </w:tr>
  </w:tbl>
  <w:p w:rsidR="006633FB" w:rsidRDefault="006633FB" w:rsidP="00B615E9">
    <w:pPr>
      <w:pStyle w:val="Cabealho"/>
      <w:spacing w:before="0" w:after="0"/>
      <w:rPr>
        <w:rFonts w:ascii="Times New Roman" w:hAnsi="Times New Roman"/>
        <w:sz w:val="18"/>
        <w:szCs w:val="18"/>
        <w:lang w:val="pt-PT"/>
      </w:rPr>
    </w:pPr>
  </w:p>
  <w:p w:rsidR="006633FB" w:rsidRDefault="006633FB" w:rsidP="00B615E9">
    <w:pPr>
      <w:pStyle w:val="Cabealho"/>
      <w:spacing w:before="0" w:after="0"/>
      <w:rPr>
        <w:rFonts w:ascii="Times New Roman" w:hAnsi="Times New Roman"/>
        <w:sz w:val="18"/>
        <w:szCs w:val="18"/>
        <w:lang w:val="pt-PT"/>
      </w:rPr>
    </w:pPr>
  </w:p>
  <w:p w:rsidR="006633FB" w:rsidRDefault="006633FB" w:rsidP="00B615E9">
    <w:pPr>
      <w:pStyle w:val="Cabealho"/>
      <w:spacing w:before="0" w:after="0"/>
      <w:rPr>
        <w:rFonts w:ascii="Times New Roman" w:hAnsi="Times New Roman"/>
        <w:sz w:val="18"/>
        <w:szCs w:val="18"/>
        <w:lang w:val="pt-P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92"/>
      <w:gridCol w:w="309"/>
      <w:gridCol w:w="7229"/>
    </w:tblGrid>
    <w:tr w:rsidR="006633FB" w:rsidRPr="00670C11" w:rsidTr="007D08C0">
      <w:trPr>
        <w:trHeight w:hRule="exact" w:val="792"/>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633FB" w:rsidRPr="004D6A96" w:rsidRDefault="006633FB" w:rsidP="007D08C0">
          <w:pPr>
            <w:pStyle w:val="Rodap"/>
            <w:jc w:val="center"/>
            <w:rPr>
              <w:rFonts w:asciiTheme="minorHAnsi" w:hAnsiTheme="minorHAnsi" w:cstheme="minorHAnsi"/>
              <w:b/>
              <w:sz w:val="22"/>
              <w:szCs w:val="22"/>
            </w:rPr>
          </w:pPr>
          <w:r w:rsidRPr="004D6A96">
            <w:rPr>
              <w:rFonts w:asciiTheme="minorHAnsi" w:hAnsiTheme="minorHAnsi" w:cstheme="minorHAnsi"/>
              <w:b/>
              <w:sz w:val="22"/>
              <w:szCs w:val="22"/>
            </w:rPr>
            <w:fldChar w:fldCharType="begin"/>
          </w:r>
          <w:r w:rsidRPr="004D6A96">
            <w:rPr>
              <w:rFonts w:asciiTheme="minorHAnsi" w:hAnsiTheme="minorHAnsi" w:cstheme="minorHAnsi"/>
              <w:b/>
              <w:sz w:val="22"/>
              <w:szCs w:val="22"/>
            </w:rPr>
            <w:instrText>PAGE  \* MERGEFORMAT</w:instrText>
          </w:r>
          <w:r w:rsidRPr="004D6A96">
            <w:rPr>
              <w:rFonts w:asciiTheme="minorHAnsi" w:hAnsiTheme="minorHAnsi" w:cstheme="minorHAnsi"/>
              <w:b/>
              <w:sz w:val="22"/>
              <w:szCs w:val="22"/>
            </w:rPr>
            <w:fldChar w:fldCharType="separate"/>
          </w:r>
          <w:r w:rsidR="00661049" w:rsidRPr="00661049">
            <w:rPr>
              <w:rFonts w:asciiTheme="minorHAnsi" w:hAnsiTheme="minorHAnsi" w:cstheme="minorHAnsi"/>
              <w:b/>
              <w:noProof/>
              <w:sz w:val="22"/>
              <w:szCs w:val="22"/>
              <w:lang w:val="pt-PT"/>
            </w:rPr>
            <w:t>IV</w:t>
          </w:r>
          <w:r w:rsidRPr="004D6A96">
            <w:rPr>
              <w:rFonts w:asciiTheme="minorHAnsi" w:hAnsiTheme="minorHAnsi" w:cstheme="minorHAnsi"/>
              <w:b/>
              <w:sz w:val="22"/>
              <w:szCs w:val="22"/>
            </w:rPr>
            <w:fldChar w:fldCharType="end"/>
          </w:r>
        </w:p>
      </w:tc>
      <w:tc>
        <w:tcPr>
          <w:tcW w:w="309" w:type="dxa"/>
          <w:tcBorders>
            <w:left w:val="single" w:sz="4" w:space="0" w:color="auto"/>
            <w:right w:val="single" w:sz="4" w:space="0" w:color="auto"/>
          </w:tcBorders>
        </w:tcPr>
        <w:p w:rsidR="006633FB" w:rsidRPr="000C7AEF" w:rsidRDefault="006633FB" w:rsidP="007D08C0">
          <w:pPr>
            <w:pStyle w:val="Cabealho"/>
            <w:spacing w:before="0" w:after="0"/>
            <w:jc w:val="left"/>
            <w:rPr>
              <w:rFonts w:asciiTheme="minorHAnsi" w:hAnsiTheme="minorHAnsi" w:cstheme="minorHAnsi"/>
              <w:sz w:val="22"/>
              <w:szCs w:val="22"/>
              <w:lang w:val="pt-PT"/>
            </w:rPr>
          </w:pPr>
        </w:p>
      </w:tc>
      <w:tc>
        <w:tcPr>
          <w:tcW w:w="7229" w:type="dxa"/>
          <w:tcBorders>
            <w:left w:val="single" w:sz="4" w:space="0" w:color="auto"/>
          </w:tcBorders>
          <w:vAlign w:val="center"/>
        </w:tcPr>
        <w:p w:rsidR="006633FB" w:rsidRPr="00691704" w:rsidRDefault="006633FB" w:rsidP="00F774E1">
          <w:pPr>
            <w:pStyle w:val="Cabealho"/>
            <w:spacing w:before="0" w:after="0"/>
            <w:jc w:val="left"/>
            <w:rPr>
              <w:rFonts w:asciiTheme="minorHAnsi" w:hAnsiTheme="minorHAnsi" w:cstheme="minorHAnsi"/>
              <w:sz w:val="20"/>
              <w:szCs w:val="20"/>
              <w:lang w:val="pt-PT"/>
            </w:rPr>
          </w:pPr>
          <w:r w:rsidRPr="00691704">
            <w:rPr>
              <w:rFonts w:asciiTheme="minorHAnsi" w:hAnsiTheme="minorHAnsi" w:cstheme="minorHAnsi"/>
              <w:sz w:val="20"/>
              <w:szCs w:val="20"/>
              <w:lang w:val="pt-PT"/>
            </w:rPr>
            <w:t>O Impacto da Comissão Europeia nas Dinâmicas de Mudança no Ensino Superior da União Europeia</w:t>
          </w:r>
        </w:p>
        <w:p w:rsidR="006633FB" w:rsidRPr="00670C11" w:rsidRDefault="006633FB" w:rsidP="00F774E1">
          <w:pPr>
            <w:pStyle w:val="Rodap"/>
            <w:rPr>
              <w:rFonts w:asciiTheme="majorHAnsi" w:eastAsiaTheme="majorEastAsia" w:hAnsiTheme="majorHAnsi" w:cstheme="majorBidi"/>
              <w:sz w:val="28"/>
              <w:szCs w:val="28"/>
              <w:lang w:val="pt-PT"/>
            </w:rPr>
          </w:pPr>
          <w:r w:rsidRPr="00691704">
            <w:rPr>
              <w:rFonts w:asciiTheme="minorHAnsi" w:hAnsiTheme="minorHAnsi" w:cstheme="minorHAnsi"/>
              <w:b/>
              <w:color w:val="808080" w:themeColor="background1" w:themeShade="80"/>
              <w:sz w:val="20"/>
              <w:lang w:val="pt-PT"/>
            </w:rPr>
            <w:t>Sumário</w:t>
          </w:r>
        </w:p>
      </w:tc>
    </w:tr>
  </w:tbl>
  <w:p w:rsidR="006633FB" w:rsidRDefault="006633FB" w:rsidP="007D08C0">
    <w:pPr>
      <w:pStyle w:val="Cabealho"/>
      <w:spacing w:before="0" w:after="0"/>
      <w:rPr>
        <w:rFonts w:ascii="Times New Roman" w:hAnsi="Times New Roman"/>
        <w:sz w:val="18"/>
        <w:szCs w:val="18"/>
        <w:lang w:val="pt-PT"/>
      </w:rPr>
    </w:pPr>
  </w:p>
  <w:p w:rsidR="006633FB" w:rsidRDefault="006633FB" w:rsidP="007D08C0">
    <w:pPr>
      <w:pStyle w:val="Cabealho"/>
      <w:spacing w:before="0" w:after="0"/>
      <w:rPr>
        <w:rFonts w:ascii="Times New Roman" w:hAnsi="Times New Roman"/>
        <w:sz w:val="18"/>
        <w:szCs w:val="18"/>
        <w:lang w:val="pt-PT"/>
      </w:rPr>
    </w:pPr>
  </w:p>
  <w:p w:rsidR="006633FB" w:rsidRDefault="006633FB" w:rsidP="007D08C0">
    <w:pPr>
      <w:pStyle w:val="Cabealho"/>
      <w:spacing w:before="0" w:after="0"/>
      <w:rPr>
        <w:rFonts w:ascii="Times New Roman" w:hAnsi="Times New Roman"/>
        <w:sz w:val="18"/>
        <w:szCs w:val="18"/>
        <w:lang w:val="pt-P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7230"/>
      <w:gridCol w:w="307"/>
      <w:gridCol w:w="792"/>
    </w:tblGrid>
    <w:tr w:rsidR="006633FB" w:rsidTr="00F774E1">
      <w:trPr>
        <w:trHeight w:hRule="exact" w:val="792"/>
        <w:jc w:val="right"/>
      </w:trPr>
      <w:tc>
        <w:tcPr>
          <w:tcW w:w="7230" w:type="dxa"/>
          <w:tcBorders>
            <w:right w:val="single" w:sz="4" w:space="0" w:color="auto"/>
          </w:tcBorders>
          <w:vAlign w:val="center"/>
        </w:tcPr>
        <w:p w:rsidR="006633FB" w:rsidRPr="00691704" w:rsidRDefault="006633FB" w:rsidP="00F774E1">
          <w:pPr>
            <w:pStyle w:val="Cabealho"/>
            <w:spacing w:before="0" w:after="0"/>
            <w:rPr>
              <w:rFonts w:asciiTheme="minorHAnsi" w:hAnsiTheme="minorHAnsi" w:cstheme="minorHAnsi"/>
              <w:sz w:val="20"/>
              <w:szCs w:val="20"/>
              <w:lang w:val="pt-PT"/>
            </w:rPr>
          </w:pPr>
          <w:r w:rsidRPr="00691704">
            <w:rPr>
              <w:rFonts w:asciiTheme="minorHAnsi" w:hAnsiTheme="minorHAnsi" w:cstheme="minorHAnsi"/>
              <w:sz w:val="20"/>
              <w:szCs w:val="20"/>
              <w:lang w:val="pt-PT"/>
            </w:rPr>
            <w:t>O Impacto da Comissão Europeia nas Dinâmicas de Mudança no Ensino Superior da União Europeia</w:t>
          </w:r>
        </w:p>
        <w:p w:rsidR="006633FB" w:rsidRPr="00691704" w:rsidRDefault="006633FB" w:rsidP="00F774E1">
          <w:pPr>
            <w:pStyle w:val="Cabealho"/>
            <w:spacing w:before="0" w:after="0"/>
            <w:rPr>
              <w:rFonts w:asciiTheme="majorHAnsi" w:eastAsiaTheme="majorEastAsia" w:hAnsiTheme="majorHAnsi" w:cstheme="majorBidi"/>
              <w:sz w:val="20"/>
              <w:szCs w:val="20"/>
              <w:lang w:val="pt-PT"/>
            </w:rPr>
          </w:pPr>
          <w:r w:rsidRPr="00691704">
            <w:rPr>
              <w:rFonts w:asciiTheme="minorHAnsi" w:hAnsiTheme="minorHAnsi" w:cstheme="minorHAnsi"/>
              <w:b/>
              <w:color w:val="808080" w:themeColor="background1" w:themeShade="80"/>
              <w:sz w:val="20"/>
              <w:szCs w:val="20"/>
              <w:lang w:val="pt-PT"/>
            </w:rPr>
            <w:t>Sumário</w:t>
          </w:r>
        </w:p>
      </w:tc>
      <w:tc>
        <w:tcPr>
          <w:tcW w:w="307" w:type="dxa"/>
          <w:tcBorders>
            <w:right w:val="single" w:sz="4" w:space="0" w:color="auto"/>
          </w:tcBorders>
          <w:shd w:val="clear" w:color="auto" w:fill="auto"/>
        </w:tcPr>
        <w:p w:rsidR="006633FB" w:rsidRPr="00691704" w:rsidRDefault="006633FB" w:rsidP="00F774E1">
          <w:pPr>
            <w:pStyle w:val="Cabealho"/>
            <w:spacing w:before="0" w:after="0"/>
            <w:rPr>
              <w:rFonts w:ascii="Times New Roman" w:hAnsi="Times New Roman"/>
              <w:b/>
              <w:color w:val="auto"/>
              <w:sz w:val="20"/>
              <w:szCs w:val="20"/>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633FB" w:rsidRPr="004D6A96" w:rsidRDefault="006633FB" w:rsidP="007D08C0">
          <w:pPr>
            <w:pStyle w:val="Cabealho"/>
            <w:spacing w:before="0" w:after="0"/>
            <w:jc w:val="center"/>
            <w:rPr>
              <w:rFonts w:asciiTheme="minorHAnsi" w:hAnsiTheme="minorHAnsi" w:cstheme="minorHAnsi"/>
              <w:b/>
              <w:color w:val="auto"/>
              <w:sz w:val="22"/>
              <w:szCs w:val="22"/>
            </w:rPr>
          </w:pPr>
          <w:r w:rsidRPr="004D6A96">
            <w:rPr>
              <w:rFonts w:asciiTheme="minorHAnsi" w:hAnsiTheme="minorHAnsi" w:cstheme="minorHAnsi"/>
              <w:b/>
              <w:color w:val="auto"/>
              <w:sz w:val="22"/>
              <w:szCs w:val="22"/>
            </w:rPr>
            <w:fldChar w:fldCharType="begin"/>
          </w:r>
          <w:r w:rsidRPr="004D6A96">
            <w:rPr>
              <w:rFonts w:asciiTheme="minorHAnsi" w:hAnsiTheme="minorHAnsi" w:cstheme="minorHAnsi"/>
              <w:b/>
              <w:color w:val="auto"/>
              <w:sz w:val="22"/>
              <w:szCs w:val="22"/>
            </w:rPr>
            <w:instrText>PAGE  \* MERGEFORMAT</w:instrText>
          </w:r>
          <w:r w:rsidRPr="004D6A96">
            <w:rPr>
              <w:rFonts w:asciiTheme="minorHAnsi" w:hAnsiTheme="minorHAnsi" w:cstheme="minorHAnsi"/>
              <w:b/>
              <w:color w:val="auto"/>
              <w:sz w:val="22"/>
              <w:szCs w:val="22"/>
            </w:rPr>
            <w:fldChar w:fldCharType="separate"/>
          </w:r>
          <w:r w:rsidR="00661049" w:rsidRPr="00661049">
            <w:rPr>
              <w:rFonts w:asciiTheme="minorHAnsi" w:hAnsiTheme="minorHAnsi" w:cstheme="minorHAnsi"/>
              <w:b/>
              <w:noProof/>
              <w:sz w:val="22"/>
              <w:szCs w:val="22"/>
              <w:lang w:val="pt-PT"/>
            </w:rPr>
            <w:t>III</w:t>
          </w:r>
          <w:r w:rsidRPr="004D6A96">
            <w:rPr>
              <w:rFonts w:asciiTheme="minorHAnsi" w:hAnsiTheme="minorHAnsi" w:cstheme="minorHAnsi"/>
              <w:b/>
              <w:color w:val="auto"/>
              <w:sz w:val="22"/>
              <w:szCs w:val="22"/>
            </w:rPr>
            <w:fldChar w:fldCharType="end"/>
          </w:r>
        </w:p>
      </w:tc>
    </w:tr>
  </w:tbl>
  <w:p w:rsidR="006633FB" w:rsidRDefault="006633FB" w:rsidP="007D08C0">
    <w:pPr>
      <w:pStyle w:val="Cabealho"/>
      <w:spacing w:before="0" w:after="0"/>
      <w:rPr>
        <w:rFonts w:ascii="Times New Roman" w:hAnsi="Times New Roman"/>
        <w:sz w:val="18"/>
        <w:szCs w:val="18"/>
        <w:lang w:val="pt-PT"/>
      </w:rPr>
    </w:pPr>
  </w:p>
  <w:p w:rsidR="006633FB" w:rsidRDefault="006633FB" w:rsidP="007D08C0">
    <w:pPr>
      <w:pStyle w:val="Cabealho"/>
      <w:spacing w:before="0" w:after="0"/>
      <w:rPr>
        <w:rFonts w:ascii="Times New Roman" w:hAnsi="Times New Roman"/>
        <w:sz w:val="18"/>
        <w:szCs w:val="18"/>
        <w:lang w:val="pt-PT"/>
      </w:rPr>
    </w:pPr>
  </w:p>
  <w:p w:rsidR="006633FB" w:rsidRDefault="006633FB" w:rsidP="007D08C0">
    <w:pPr>
      <w:pStyle w:val="Cabealho"/>
      <w:spacing w:before="0" w:after="0"/>
      <w:rPr>
        <w:rFonts w:ascii="Times New Roman" w:hAnsi="Times New Roman"/>
        <w:sz w:val="18"/>
        <w:szCs w:val="18"/>
        <w:lang w:val="pt-P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92"/>
      <w:gridCol w:w="309"/>
      <w:gridCol w:w="7229"/>
    </w:tblGrid>
    <w:tr w:rsidR="006633FB" w:rsidRPr="00670C11" w:rsidTr="00624995">
      <w:trPr>
        <w:trHeight w:hRule="exact" w:val="792"/>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633FB" w:rsidRPr="004D6A96" w:rsidRDefault="006633FB">
          <w:pPr>
            <w:pStyle w:val="Rodap"/>
            <w:jc w:val="center"/>
            <w:rPr>
              <w:rFonts w:asciiTheme="minorHAnsi" w:hAnsiTheme="minorHAnsi" w:cstheme="minorHAnsi"/>
              <w:b/>
              <w:sz w:val="22"/>
              <w:szCs w:val="22"/>
            </w:rPr>
          </w:pPr>
          <w:r w:rsidRPr="004D6A96">
            <w:rPr>
              <w:rFonts w:asciiTheme="minorHAnsi" w:hAnsiTheme="minorHAnsi" w:cstheme="minorHAnsi"/>
              <w:b/>
              <w:sz w:val="22"/>
              <w:szCs w:val="22"/>
            </w:rPr>
            <w:fldChar w:fldCharType="begin"/>
          </w:r>
          <w:r w:rsidRPr="004D6A96">
            <w:rPr>
              <w:rFonts w:asciiTheme="minorHAnsi" w:hAnsiTheme="minorHAnsi" w:cstheme="minorHAnsi"/>
              <w:b/>
              <w:sz w:val="22"/>
              <w:szCs w:val="22"/>
            </w:rPr>
            <w:instrText>PAGE  \* MERGEFORMAT</w:instrText>
          </w:r>
          <w:r w:rsidRPr="004D6A96">
            <w:rPr>
              <w:rFonts w:asciiTheme="minorHAnsi" w:hAnsiTheme="minorHAnsi" w:cstheme="minorHAnsi"/>
              <w:b/>
              <w:sz w:val="22"/>
              <w:szCs w:val="22"/>
            </w:rPr>
            <w:fldChar w:fldCharType="separate"/>
          </w:r>
          <w:r w:rsidR="00661049" w:rsidRPr="00661049">
            <w:rPr>
              <w:rFonts w:asciiTheme="minorHAnsi" w:hAnsiTheme="minorHAnsi" w:cstheme="minorHAnsi"/>
              <w:b/>
              <w:noProof/>
              <w:sz w:val="22"/>
              <w:szCs w:val="22"/>
              <w:lang w:val="pt-PT"/>
            </w:rPr>
            <w:t>VI</w:t>
          </w:r>
          <w:r w:rsidRPr="004D6A96">
            <w:rPr>
              <w:rFonts w:asciiTheme="minorHAnsi" w:hAnsiTheme="minorHAnsi" w:cstheme="minorHAnsi"/>
              <w:b/>
              <w:sz w:val="22"/>
              <w:szCs w:val="22"/>
            </w:rPr>
            <w:fldChar w:fldCharType="end"/>
          </w:r>
        </w:p>
      </w:tc>
      <w:tc>
        <w:tcPr>
          <w:tcW w:w="309" w:type="dxa"/>
          <w:tcBorders>
            <w:left w:val="single" w:sz="4" w:space="0" w:color="auto"/>
            <w:right w:val="single" w:sz="4" w:space="0" w:color="auto"/>
          </w:tcBorders>
        </w:tcPr>
        <w:p w:rsidR="006633FB" w:rsidRPr="000C7AEF" w:rsidRDefault="006633FB" w:rsidP="00670C11">
          <w:pPr>
            <w:pStyle w:val="Cabealho"/>
            <w:spacing w:before="0" w:after="0"/>
            <w:jc w:val="left"/>
            <w:rPr>
              <w:rFonts w:asciiTheme="minorHAnsi" w:hAnsiTheme="minorHAnsi" w:cstheme="minorHAnsi"/>
              <w:sz w:val="22"/>
              <w:szCs w:val="22"/>
              <w:lang w:val="pt-PT"/>
            </w:rPr>
          </w:pPr>
        </w:p>
      </w:tc>
      <w:tc>
        <w:tcPr>
          <w:tcW w:w="7229" w:type="dxa"/>
          <w:tcBorders>
            <w:left w:val="single" w:sz="4" w:space="0" w:color="auto"/>
          </w:tcBorders>
          <w:vAlign w:val="center"/>
        </w:tcPr>
        <w:p w:rsidR="006633FB" w:rsidRPr="00691704" w:rsidRDefault="006633FB" w:rsidP="00F774E1">
          <w:pPr>
            <w:pStyle w:val="Cabealho"/>
            <w:spacing w:before="0" w:after="0"/>
            <w:jc w:val="left"/>
            <w:rPr>
              <w:rFonts w:asciiTheme="minorHAnsi" w:hAnsiTheme="minorHAnsi" w:cstheme="minorHAnsi"/>
              <w:sz w:val="20"/>
              <w:szCs w:val="20"/>
              <w:lang w:val="pt-PT"/>
            </w:rPr>
          </w:pPr>
          <w:r w:rsidRPr="00691704">
            <w:rPr>
              <w:rFonts w:asciiTheme="minorHAnsi" w:hAnsiTheme="minorHAnsi" w:cstheme="minorHAnsi"/>
              <w:sz w:val="20"/>
              <w:szCs w:val="20"/>
              <w:lang w:val="pt-PT"/>
            </w:rPr>
            <w:t>O Impacto da Comissão Europeia nas Dinâmicas de Mudança no Ensino Superior da União Europeia</w:t>
          </w:r>
        </w:p>
        <w:p w:rsidR="006633FB" w:rsidRPr="00670C11" w:rsidRDefault="006633FB" w:rsidP="00F774E1">
          <w:pPr>
            <w:pStyle w:val="Rodap"/>
            <w:rPr>
              <w:rFonts w:asciiTheme="majorHAnsi" w:eastAsiaTheme="majorEastAsia" w:hAnsiTheme="majorHAnsi" w:cstheme="majorBidi"/>
              <w:sz w:val="28"/>
              <w:szCs w:val="28"/>
              <w:lang w:val="pt-PT"/>
            </w:rPr>
          </w:pPr>
          <w:r w:rsidRPr="00691704">
            <w:rPr>
              <w:rFonts w:asciiTheme="minorHAnsi" w:hAnsiTheme="minorHAnsi" w:cstheme="minorHAnsi"/>
              <w:b/>
              <w:color w:val="808080" w:themeColor="background1" w:themeShade="80"/>
              <w:sz w:val="20"/>
              <w:lang w:val="pt-PT"/>
            </w:rPr>
            <w:t>Abstract</w:t>
          </w:r>
        </w:p>
      </w:tc>
    </w:tr>
  </w:tbl>
  <w:p w:rsidR="006633FB" w:rsidRDefault="006633FB" w:rsidP="00670C11">
    <w:pPr>
      <w:pStyle w:val="Cabealho"/>
      <w:spacing w:before="0" w:after="0"/>
      <w:rPr>
        <w:rFonts w:ascii="Times New Roman" w:hAnsi="Times New Roman"/>
        <w:sz w:val="18"/>
        <w:szCs w:val="18"/>
        <w:lang w:val="pt-PT"/>
      </w:rPr>
    </w:pPr>
  </w:p>
  <w:p w:rsidR="006633FB" w:rsidRDefault="006633FB" w:rsidP="00670C11">
    <w:pPr>
      <w:pStyle w:val="Cabealho"/>
      <w:spacing w:before="0" w:after="0"/>
      <w:rPr>
        <w:rFonts w:ascii="Times New Roman" w:hAnsi="Times New Roman"/>
        <w:sz w:val="18"/>
        <w:szCs w:val="18"/>
        <w:lang w:val="pt-PT"/>
      </w:rPr>
    </w:pPr>
  </w:p>
  <w:p w:rsidR="006633FB" w:rsidRDefault="006633FB" w:rsidP="00670C11">
    <w:pPr>
      <w:pStyle w:val="Cabealho"/>
      <w:spacing w:before="0" w:after="0"/>
      <w:rPr>
        <w:rFonts w:ascii="Times New Roman" w:hAnsi="Times New Roman"/>
        <w:sz w:val="18"/>
        <w:szCs w:val="18"/>
        <w:lang w:val="pt-P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7230"/>
      <w:gridCol w:w="307"/>
      <w:gridCol w:w="792"/>
    </w:tblGrid>
    <w:tr w:rsidR="006633FB" w:rsidTr="00F774E1">
      <w:trPr>
        <w:trHeight w:hRule="exact" w:val="792"/>
        <w:jc w:val="right"/>
      </w:trPr>
      <w:tc>
        <w:tcPr>
          <w:tcW w:w="7230" w:type="dxa"/>
          <w:tcBorders>
            <w:right w:val="single" w:sz="4" w:space="0" w:color="auto"/>
          </w:tcBorders>
          <w:vAlign w:val="center"/>
        </w:tcPr>
        <w:p w:rsidR="006633FB" w:rsidRPr="00691704" w:rsidRDefault="006633FB" w:rsidP="00691704">
          <w:pPr>
            <w:pStyle w:val="Cabealho"/>
            <w:spacing w:before="0" w:after="0"/>
            <w:rPr>
              <w:rFonts w:asciiTheme="minorHAnsi" w:hAnsiTheme="minorHAnsi" w:cstheme="minorHAnsi"/>
              <w:sz w:val="20"/>
              <w:szCs w:val="20"/>
              <w:lang w:val="pt-PT"/>
            </w:rPr>
          </w:pPr>
          <w:r w:rsidRPr="00691704">
            <w:rPr>
              <w:rFonts w:asciiTheme="minorHAnsi" w:hAnsiTheme="minorHAnsi" w:cstheme="minorHAnsi"/>
              <w:sz w:val="20"/>
              <w:szCs w:val="20"/>
              <w:lang w:val="pt-PT"/>
            </w:rPr>
            <w:t>O Impacto da Comissão Europeia nas Dinâmicas de Mudança no Ensino Superior da União Europeia</w:t>
          </w:r>
        </w:p>
        <w:p w:rsidR="006633FB" w:rsidRPr="00670C11" w:rsidRDefault="006633FB" w:rsidP="00691704">
          <w:pPr>
            <w:pStyle w:val="Cabealho"/>
            <w:spacing w:before="0" w:after="0"/>
            <w:rPr>
              <w:rFonts w:asciiTheme="majorHAnsi" w:eastAsiaTheme="majorEastAsia" w:hAnsiTheme="majorHAnsi" w:cstheme="majorBidi"/>
              <w:sz w:val="28"/>
              <w:szCs w:val="28"/>
              <w:lang w:val="pt-PT"/>
            </w:rPr>
          </w:pPr>
          <w:r w:rsidRPr="00691704">
            <w:rPr>
              <w:rFonts w:asciiTheme="minorHAnsi" w:hAnsiTheme="minorHAnsi" w:cstheme="minorHAnsi"/>
              <w:b/>
              <w:color w:val="808080" w:themeColor="background1" w:themeShade="80"/>
              <w:sz w:val="20"/>
              <w:szCs w:val="20"/>
              <w:lang w:val="pt-PT"/>
            </w:rPr>
            <w:t>Abstract</w:t>
          </w:r>
        </w:p>
      </w:tc>
      <w:tc>
        <w:tcPr>
          <w:tcW w:w="307" w:type="dxa"/>
          <w:tcBorders>
            <w:right w:val="single" w:sz="4" w:space="0" w:color="auto"/>
          </w:tcBorders>
          <w:shd w:val="clear" w:color="auto" w:fill="auto"/>
        </w:tcPr>
        <w:p w:rsidR="006633FB" w:rsidRPr="00670C11" w:rsidRDefault="006633FB" w:rsidP="00670C11">
          <w:pPr>
            <w:pStyle w:val="Cabealho"/>
            <w:spacing w:before="0" w:after="0"/>
            <w:jc w:val="center"/>
            <w:rPr>
              <w:rFonts w:ascii="Times New Roman" w:hAnsi="Times New Roman"/>
              <w:b/>
              <w:color w:val="auto"/>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633FB" w:rsidRPr="004D6A96" w:rsidRDefault="006633FB" w:rsidP="00670C11">
          <w:pPr>
            <w:pStyle w:val="Cabealho"/>
            <w:spacing w:before="0" w:after="0"/>
            <w:jc w:val="center"/>
            <w:rPr>
              <w:rFonts w:asciiTheme="minorHAnsi" w:hAnsiTheme="minorHAnsi" w:cstheme="minorHAnsi"/>
              <w:b/>
              <w:color w:val="auto"/>
              <w:sz w:val="22"/>
              <w:szCs w:val="22"/>
            </w:rPr>
          </w:pPr>
          <w:r w:rsidRPr="004D6A96">
            <w:rPr>
              <w:rFonts w:asciiTheme="minorHAnsi" w:hAnsiTheme="minorHAnsi" w:cstheme="minorHAnsi"/>
              <w:b/>
              <w:color w:val="auto"/>
              <w:sz w:val="22"/>
              <w:szCs w:val="22"/>
            </w:rPr>
            <w:fldChar w:fldCharType="begin"/>
          </w:r>
          <w:r w:rsidRPr="004D6A96">
            <w:rPr>
              <w:rFonts w:asciiTheme="minorHAnsi" w:hAnsiTheme="minorHAnsi" w:cstheme="minorHAnsi"/>
              <w:b/>
              <w:color w:val="auto"/>
              <w:sz w:val="22"/>
              <w:szCs w:val="22"/>
            </w:rPr>
            <w:instrText>PAGE  \* MERGEFORMAT</w:instrText>
          </w:r>
          <w:r w:rsidRPr="004D6A96">
            <w:rPr>
              <w:rFonts w:asciiTheme="minorHAnsi" w:hAnsiTheme="minorHAnsi" w:cstheme="minorHAnsi"/>
              <w:b/>
              <w:color w:val="auto"/>
              <w:sz w:val="22"/>
              <w:szCs w:val="22"/>
            </w:rPr>
            <w:fldChar w:fldCharType="separate"/>
          </w:r>
          <w:r w:rsidR="00661049" w:rsidRPr="00661049">
            <w:rPr>
              <w:rFonts w:asciiTheme="minorHAnsi" w:hAnsiTheme="minorHAnsi" w:cstheme="minorHAnsi"/>
              <w:b/>
              <w:noProof/>
              <w:sz w:val="22"/>
              <w:szCs w:val="22"/>
              <w:lang w:val="pt-PT"/>
            </w:rPr>
            <w:t>V</w:t>
          </w:r>
          <w:r w:rsidRPr="004D6A96">
            <w:rPr>
              <w:rFonts w:asciiTheme="minorHAnsi" w:hAnsiTheme="minorHAnsi" w:cstheme="minorHAnsi"/>
              <w:b/>
              <w:color w:val="auto"/>
              <w:sz w:val="22"/>
              <w:szCs w:val="22"/>
            </w:rPr>
            <w:fldChar w:fldCharType="end"/>
          </w:r>
        </w:p>
      </w:tc>
    </w:tr>
  </w:tbl>
  <w:p w:rsidR="006633FB" w:rsidRDefault="006633FB" w:rsidP="003511F1">
    <w:pPr>
      <w:pStyle w:val="Cabealho"/>
      <w:spacing w:before="0" w:after="0"/>
      <w:rPr>
        <w:rFonts w:ascii="Times New Roman" w:hAnsi="Times New Roman"/>
        <w:sz w:val="18"/>
        <w:szCs w:val="18"/>
        <w:lang w:val="pt-PT"/>
      </w:rPr>
    </w:pPr>
  </w:p>
  <w:p w:rsidR="006633FB" w:rsidRDefault="006633FB" w:rsidP="003511F1">
    <w:pPr>
      <w:pStyle w:val="Cabealho"/>
      <w:spacing w:before="0" w:after="0"/>
      <w:rPr>
        <w:rFonts w:ascii="Times New Roman" w:hAnsi="Times New Roman"/>
        <w:sz w:val="18"/>
        <w:szCs w:val="18"/>
        <w:lang w:val="pt-PT"/>
      </w:rPr>
    </w:pPr>
  </w:p>
  <w:p w:rsidR="006633FB" w:rsidRDefault="006633FB" w:rsidP="003511F1">
    <w:pPr>
      <w:pStyle w:val="Cabealho"/>
      <w:spacing w:before="0" w:after="0"/>
      <w:rPr>
        <w:rFonts w:ascii="Times New Roman" w:hAnsi="Times New Roman"/>
        <w:sz w:val="18"/>
        <w:szCs w:val="18"/>
        <w:lang w:val="pt-P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Ind w:w="-3480" w:type="dxa"/>
      <w:tblLook w:val="04A0" w:firstRow="1" w:lastRow="0" w:firstColumn="1" w:lastColumn="0" w:noHBand="0" w:noVBand="1"/>
    </w:tblPr>
    <w:tblGrid>
      <w:gridCol w:w="7230"/>
      <w:gridCol w:w="307"/>
      <w:gridCol w:w="792"/>
    </w:tblGrid>
    <w:tr w:rsidR="006633FB" w:rsidTr="004F2752">
      <w:trPr>
        <w:trHeight w:hRule="exact" w:val="792"/>
        <w:jc w:val="right"/>
      </w:trPr>
      <w:tc>
        <w:tcPr>
          <w:tcW w:w="7230" w:type="dxa"/>
          <w:tcBorders>
            <w:right w:val="single" w:sz="4" w:space="0" w:color="auto"/>
          </w:tcBorders>
          <w:vAlign w:val="center"/>
        </w:tcPr>
        <w:p w:rsidR="006633FB" w:rsidRPr="00F774E1" w:rsidRDefault="006633FB" w:rsidP="00F774E1">
          <w:pPr>
            <w:pStyle w:val="Cabealho"/>
            <w:spacing w:before="0" w:after="0"/>
            <w:rPr>
              <w:rFonts w:asciiTheme="minorHAnsi" w:hAnsiTheme="minorHAnsi" w:cstheme="minorHAnsi"/>
              <w:sz w:val="20"/>
              <w:szCs w:val="20"/>
              <w:lang w:val="pt-PT"/>
            </w:rPr>
          </w:pPr>
          <w:r w:rsidRPr="00F774E1">
            <w:rPr>
              <w:rFonts w:asciiTheme="minorHAnsi" w:hAnsiTheme="minorHAnsi" w:cstheme="minorHAnsi"/>
              <w:sz w:val="20"/>
              <w:szCs w:val="20"/>
              <w:lang w:val="pt-PT"/>
            </w:rPr>
            <w:t>O Impacto da Comissão Europeia nas Dinâmicas de Mudança no Ensino Superior da União Europeia</w:t>
          </w:r>
        </w:p>
        <w:p w:rsidR="006633FB" w:rsidRPr="00670C11" w:rsidRDefault="006633FB" w:rsidP="00F774E1">
          <w:pPr>
            <w:pStyle w:val="Cabealho"/>
            <w:spacing w:before="0" w:after="0"/>
            <w:rPr>
              <w:rFonts w:asciiTheme="majorHAnsi" w:eastAsiaTheme="majorEastAsia" w:hAnsiTheme="majorHAnsi" w:cstheme="majorBidi"/>
              <w:sz w:val="28"/>
              <w:szCs w:val="28"/>
              <w:lang w:val="pt-PT"/>
            </w:rPr>
          </w:pPr>
          <w:r w:rsidRPr="00F774E1">
            <w:rPr>
              <w:rFonts w:asciiTheme="minorHAnsi" w:hAnsiTheme="minorHAnsi" w:cstheme="minorHAnsi"/>
              <w:b/>
              <w:color w:val="808080" w:themeColor="background1" w:themeShade="80"/>
              <w:sz w:val="20"/>
              <w:szCs w:val="20"/>
              <w:lang w:val="pt-PT"/>
            </w:rPr>
            <w:t>Agradecimentos</w:t>
          </w:r>
        </w:p>
      </w:tc>
      <w:tc>
        <w:tcPr>
          <w:tcW w:w="307" w:type="dxa"/>
          <w:tcBorders>
            <w:right w:val="single" w:sz="4" w:space="0" w:color="auto"/>
          </w:tcBorders>
          <w:shd w:val="clear" w:color="auto" w:fill="auto"/>
        </w:tcPr>
        <w:p w:rsidR="006633FB" w:rsidRPr="00670C11" w:rsidRDefault="006633FB" w:rsidP="00670C11">
          <w:pPr>
            <w:pStyle w:val="Cabealho"/>
            <w:spacing w:before="0" w:after="0"/>
            <w:jc w:val="center"/>
            <w:rPr>
              <w:rFonts w:ascii="Times New Roman" w:hAnsi="Times New Roman"/>
              <w:b/>
              <w:color w:val="auto"/>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633FB" w:rsidRPr="004D6A96" w:rsidRDefault="006633FB" w:rsidP="00670C11">
          <w:pPr>
            <w:pStyle w:val="Cabealho"/>
            <w:spacing w:before="0" w:after="0"/>
            <w:jc w:val="center"/>
            <w:rPr>
              <w:rFonts w:asciiTheme="minorHAnsi" w:hAnsiTheme="minorHAnsi" w:cstheme="minorHAnsi"/>
              <w:b/>
              <w:color w:val="auto"/>
              <w:sz w:val="22"/>
              <w:szCs w:val="22"/>
            </w:rPr>
          </w:pPr>
          <w:r w:rsidRPr="004D6A96">
            <w:rPr>
              <w:rFonts w:asciiTheme="minorHAnsi" w:hAnsiTheme="minorHAnsi" w:cstheme="minorHAnsi"/>
              <w:b/>
              <w:color w:val="auto"/>
              <w:sz w:val="22"/>
              <w:szCs w:val="22"/>
            </w:rPr>
            <w:fldChar w:fldCharType="begin"/>
          </w:r>
          <w:r w:rsidRPr="004D6A96">
            <w:rPr>
              <w:rFonts w:asciiTheme="minorHAnsi" w:hAnsiTheme="minorHAnsi" w:cstheme="minorHAnsi"/>
              <w:b/>
              <w:color w:val="auto"/>
              <w:sz w:val="22"/>
              <w:szCs w:val="22"/>
            </w:rPr>
            <w:instrText>PAGE  \* MERGEFORMAT</w:instrText>
          </w:r>
          <w:r w:rsidRPr="004D6A96">
            <w:rPr>
              <w:rFonts w:asciiTheme="minorHAnsi" w:hAnsiTheme="minorHAnsi" w:cstheme="minorHAnsi"/>
              <w:b/>
              <w:color w:val="auto"/>
              <w:sz w:val="22"/>
              <w:szCs w:val="22"/>
            </w:rPr>
            <w:fldChar w:fldCharType="separate"/>
          </w:r>
          <w:r w:rsidR="00A73996" w:rsidRPr="00A73996">
            <w:rPr>
              <w:rFonts w:asciiTheme="minorHAnsi" w:hAnsiTheme="minorHAnsi" w:cstheme="minorHAnsi"/>
              <w:b/>
              <w:noProof/>
              <w:sz w:val="22"/>
              <w:szCs w:val="22"/>
              <w:lang w:val="pt-PT"/>
            </w:rPr>
            <w:t>VII</w:t>
          </w:r>
          <w:r w:rsidRPr="004D6A96">
            <w:rPr>
              <w:rFonts w:asciiTheme="minorHAnsi" w:hAnsiTheme="minorHAnsi" w:cstheme="minorHAnsi"/>
              <w:b/>
              <w:color w:val="auto"/>
              <w:sz w:val="22"/>
              <w:szCs w:val="22"/>
            </w:rPr>
            <w:fldChar w:fldCharType="end"/>
          </w:r>
        </w:p>
      </w:tc>
    </w:tr>
  </w:tbl>
  <w:p w:rsidR="006633FB" w:rsidRDefault="006633FB" w:rsidP="003511F1">
    <w:pPr>
      <w:pStyle w:val="Cabealho"/>
      <w:spacing w:before="0" w:after="0"/>
      <w:rPr>
        <w:rFonts w:ascii="Times New Roman" w:hAnsi="Times New Roman"/>
        <w:sz w:val="18"/>
        <w:szCs w:val="18"/>
        <w:lang w:val="pt-PT"/>
      </w:rPr>
    </w:pPr>
  </w:p>
  <w:p w:rsidR="006633FB" w:rsidRDefault="006633FB" w:rsidP="003511F1">
    <w:pPr>
      <w:pStyle w:val="Cabealho"/>
      <w:spacing w:before="0" w:after="0"/>
      <w:rPr>
        <w:rFonts w:ascii="Times New Roman" w:hAnsi="Times New Roman"/>
        <w:sz w:val="18"/>
        <w:szCs w:val="18"/>
        <w:lang w:val="pt-PT"/>
      </w:rPr>
    </w:pPr>
  </w:p>
  <w:p w:rsidR="006633FB" w:rsidRDefault="006633FB" w:rsidP="003511F1">
    <w:pPr>
      <w:pStyle w:val="Cabealho"/>
      <w:spacing w:before="0" w:after="0"/>
      <w:rPr>
        <w:rFonts w:ascii="Times New Roman" w:hAnsi="Times New Roman"/>
        <w:sz w:val="18"/>
        <w:szCs w:val="18"/>
        <w:lang w:val="pt-P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92"/>
      <w:gridCol w:w="309"/>
      <w:gridCol w:w="7229"/>
    </w:tblGrid>
    <w:tr w:rsidR="006633FB" w:rsidRPr="00670C11" w:rsidTr="00624995">
      <w:trPr>
        <w:trHeight w:hRule="exact" w:val="792"/>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633FB" w:rsidRPr="004D6A96" w:rsidRDefault="006633FB">
          <w:pPr>
            <w:pStyle w:val="Rodap"/>
            <w:jc w:val="center"/>
            <w:rPr>
              <w:rFonts w:asciiTheme="minorHAnsi" w:hAnsiTheme="minorHAnsi" w:cstheme="minorHAnsi"/>
              <w:b/>
              <w:sz w:val="22"/>
              <w:szCs w:val="22"/>
            </w:rPr>
          </w:pPr>
          <w:r w:rsidRPr="004D6A96">
            <w:rPr>
              <w:rFonts w:asciiTheme="minorHAnsi" w:hAnsiTheme="minorHAnsi" w:cstheme="minorHAnsi"/>
              <w:b/>
              <w:sz w:val="22"/>
              <w:szCs w:val="22"/>
            </w:rPr>
            <w:fldChar w:fldCharType="begin"/>
          </w:r>
          <w:r w:rsidRPr="004D6A96">
            <w:rPr>
              <w:rFonts w:asciiTheme="minorHAnsi" w:hAnsiTheme="minorHAnsi" w:cstheme="minorHAnsi"/>
              <w:b/>
              <w:sz w:val="22"/>
              <w:szCs w:val="22"/>
            </w:rPr>
            <w:instrText>PAGE  \* MERGEFORMAT</w:instrText>
          </w:r>
          <w:r w:rsidRPr="004D6A96">
            <w:rPr>
              <w:rFonts w:asciiTheme="minorHAnsi" w:hAnsiTheme="minorHAnsi" w:cstheme="minorHAnsi"/>
              <w:b/>
              <w:sz w:val="22"/>
              <w:szCs w:val="22"/>
            </w:rPr>
            <w:fldChar w:fldCharType="separate"/>
          </w:r>
          <w:r w:rsidRPr="006633FB">
            <w:rPr>
              <w:rFonts w:asciiTheme="minorHAnsi" w:hAnsiTheme="minorHAnsi" w:cstheme="minorHAnsi"/>
              <w:b/>
              <w:noProof/>
              <w:sz w:val="22"/>
              <w:szCs w:val="22"/>
              <w:lang w:val="pt-PT"/>
            </w:rPr>
            <w:t>XII</w:t>
          </w:r>
          <w:r w:rsidRPr="004D6A96">
            <w:rPr>
              <w:rFonts w:asciiTheme="minorHAnsi" w:hAnsiTheme="minorHAnsi" w:cstheme="minorHAnsi"/>
              <w:b/>
              <w:sz w:val="22"/>
              <w:szCs w:val="22"/>
            </w:rPr>
            <w:fldChar w:fldCharType="end"/>
          </w:r>
        </w:p>
      </w:tc>
      <w:tc>
        <w:tcPr>
          <w:tcW w:w="309" w:type="dxa"/>
          <w:tcBorders>
            <w:left w:val="single" w:sz="4" w:space="0" w:color="auto"/>
            <w:right w:val="single" w:sz="4" w:space="0" w:color="auto"/>
          </w:tcBorders>
        </w:tcPr>
        <w:p w:rsidR="006633FB" w:rsidRPr="000C7AEF" w:rsidRDefault="006633FB" w:rsidP="00670C11">
          <w:pPr>
            <w:pStyle w:val="Cabealho"/>
            <w:spacing w:before="0" w:after="0"/>
            <w:jc w:val="left"/>
            <w:rPr>
              <w:rFonts w:asciiTheme="minorHAnsi" w:hAnsiTheme="minorHAnsi" w:cstheme="minorHAnsi"/>
              <w:sz w:val="22"/>
              <w:szCs w:val="22"/>
              <w:lang w:val="pt-PT"/>
            </w:rPr>
          </w:pPr>
        </w:p>
      </w:tc>
      <w:tc>
        <w:tcPr>
          <w:tcW w:w="7229" w:type="dxa"/>
          <w:tcBorders>
            <w:left w:val="single" w:sz="4" w:space="0" w:color="auto"/>
          </w:tcBorders>
          <w:vAlign w:val="center"/>
        </w:tcPr>
        <w:p w:rsidR="006633FB" w:rsidRPr="00691704" w:rsidRDefault="006633FB" w:rsidP="00F774E1">
          <w:pPr>
            <w:pStyle w:val="Cabealho"/>
            <w:spacing w:before="0" w:after="0"/>
            <w:jc w:val="left"/>
            <w:rPr>
              <w:rFonts w:asciiTheme="minorHAnsi" w:hAnsiTheme="minorHAnsi" w:cstheme="minorHAnsi"/>
              <w:sz w:val="20"/>
              <w:szCs w:val="20"/>
              <w:lang w:val="pt-PT"/>
            </w:rPr>
          </w:pPr>
          <w:r w:rsidRPr="00691704">
            <w:rPr>
              <w:rFonts w:asciiTheme="minorHAnsi" w:hAnsiTheme="minorHAnsi" w:cstheme="minorHAnsi"/>
              <w:sz w:val="20"/>
              <w:szCs w:val="20"/>
              <w:lang w:val="pt-PT"/>
            </w:rPr>
            <w:t>O Impacto da Comissão Europeia nas Dinâmicas de Mudança no Ensino Superior da União Europeia</w:t>
          </w:r>
        </w:p>
        <w:p w:rsidR="006633FB" w:rsidRPr="00670C11" w:rsidRDefault="006633FB" w:rsidP="00F774E1">
          <w:pPr>
            <w:pStyle w:val="Rodap"/>
            <w:rPr>
              <w:rFonts w:asciiTheme="majorHAnsi" w:eastAsiaTheme="majorEastAsia" w:hAnsiTheme="majorHAnsi" w:cstheme="majorBidi"/>
              <w:sz w:val="28"/>
              <w:szCs w:val="28"/>
              <w:lang w:val="pt-PT"/>
            </w:rPr>
          </w:pPr>
          <w:r w:rsidRPr="00F774E1">
            <w:rPr>
              <w:rFonts w:asciiTheme="minorHAnsi" w:hAnsiTheme="minorHAnsi" w:cstheme="minorHAnsi"/>
              <w:b/>
              <w:color w:val="808080" w:themeColor="background1" w:themeShade="80"/>
              <w:sz w:val="20"/>
              <w:lang w:val="pt-PT"/>
            </w:rPr>
            <w:t>Índice</w:t>
          </w:r>
        </w:p>
      </w:tc>
    </w:tr>
  </w:tbl>
  <w:p w:rsidR="006633FB" w:rsidRDefault="006633FB" w:rsidP="00670C11">
    <w:pPr>
      <w:pStyle w:val="Cabealho"/>
      <w:spacing w:before="0" w:after="0"/>
      <w:rPr>
        <w:rFonts w:ascii="Times New Roman" w:hAnsi="Times New Roman"/>
        <w:sz w:val="18"/>
        <w:szCs w:val="18"/>
        <w:lang w:val="pt-PT"/>
      </w:rPr>
    </w:pPr>
  </w:p>
  <w:p w:rsidR="006633FB" w:rsidRDefault="006633FB" w:rsidP="00670C11">
    <w:pPr>
      <w:pStyle w:val="Cabealho"/>
      <w:spacing w:before="0" w:after="0"/>
      <w:rPr>
        <w:rFonts w:ascii="Times New Roman" w:hAnsi="Times New Roman"/>
        <w:sz w:val="18"/>
        <w:szCs w:val="18"/>
        <w:lang w:val="pt-PT"/>
      </w:rPr>
    </w:pPr>
  </w:p>
  <w:p w:rsidR="006633FB" w:rsidRDefault="006633FB" w:rsidP="00670C11">
    <w:pPr>
      <w:pStyle w:val="Cabealho"/>
      <w:spacing w:before="0" w:after="0"/>
      <w:rPr>
        <w:rFonts w:ascii="Times New Roman" w:hAnsi="Times New Roman"/>
        <w:sz w:val="18"/>
        <w:szCs w:val="18"/>
        <w:lang w:val="pt-PT"/>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Ind w:w="-3480" w:type="dxa"/>
      <w:tblLook w:val="04A0" w:firstRow="1" w:lastRow="0" w:firstColumn="1" w:lastColumn="0" w:noHBand="0" w:noVBand="1"/>
    </w:tblPr>
    <w:tblGrid>
      <w:gridCol w:w="7230"/>
      <w:gridCol w:w="307"/>
      <w:gridCol w:w="792"/>
    </w:tblGrid>
    <w:tr w:rsidR="006633FB" w:rsidTr="004F2752">
      <w:trPr>
        <w:trHeight w:hRule="exact" w:val="792"/>
        <w:jc w:val="right"/>
      </w:trPr>
      <w:tc>
        <w:tcPr>
          <w:tcW w:w="7230" w:type="dxa"/>
          <w:tcBorders>
            <w:right w:val="single" w:sz="4" w:space="0" w:color="auto"/>
          </w:tcBorders>
          <w:vAlign w:val="center"/>
        </w:tcPr>
        <w:p w:rsidR="006633FB" w:rsidRPr="00F774E1" w:rsidRDefault="006633FB" w:rsidP="00F774E1">
          <w:pPr>
            <w:pStyle w:val="Cabealho"/>
            <w:spacing w:before="0" w:after="0"/>
            <w:rPr>
              <w:rFonts w:asciiTheme="minorHAnsi" w:hAnsiTheme="minorHAnsi" w:cstheme="minorHAnsi"/>
              <w:sz w:val="20"/>
              <w:szCs w:val="20"/>
              <w:lang w:val="pt-PT"/>
            </w:rPr>
          </w:pPr>
          <w:r w:rsidRPr="00F774E1">
            <w:rPr>
              <w:rFonts w:asciiTheme="minorHAnsi" w:hAnsiTheme="minorHAnsi" w:cstheme="minorHAnsi"/>
              <w:sz w:val="20"/>
              <w:szCs w:val="20"/>
              <w:lang w:val="pt-PT"/>
            </w:rPr>
            <w:t>O Impacto da Comissão Europeia nas Dinâmicas de Mudança no Ensino Superior da União Europeia</w:t>
          </w:r>
        </w:p>
        <w:p w:rsidR="006633FB" w:rsidRPr="00670C11" w:rsidRDefault="006633FB" w:rsidP="00624995">
          <w:pPr>
            <w:pStyle w:val="Cabealho"/>
            <w:spacing w:before="0" w:after="0"/>
            <w:rPr>
              <w:rFonts w:asciiTheme="majorHAnsi" w:eastAsiaTheme="majorEastAsia" w:hAnsiTheme="majorHAnsi" w:cstheme="majorBidi"/>
              <w:sz w:val="28"/>
              <w:szCs w:val="28"/>
              <w:lang w:val="pt-PT"/>
            </w:rPr>
          </w:pPr>
          <w:r w:rsidRPr="00F774E1">
            <w:rPr>
              <w:rFonts w:asciiTheme="minorHAnsi" w:hAnsiTheme="minorHAnsi" w:cstheme="minorHAnsi"/>
              <w:b/>
              <w:color w:val="808080" w:themeColor="background1" w:themeShade="80"/>
              <w:sz w:val="20"/>
              <w:szCs w:val="20"/>
              <w:lang w:val="pt-PT"/>
            </w:rPr>
            <w:t>Índice</w:t>
          </w:r>
        </w:p>
      </w:tc>
      <w:tc>
        <w:tcPr>
          <w:tcW w:w="307" w:type="dxa"/>
          <w:tcBorders>
            <w:right w:val="single" w:sz="4" w:space="0" w:color="auto"/>
          </w:tcBorders>
          <w:shd w:val="clear" w:color="auto" w:fill="auto"/>
        </w:tcPr>
        <w:p w:rsidR="006633FB" w:rsidRPr="00670C11" w:rsidRDefault="006633FB" w:rsidP="00670C11">
          <w:pPr>
            <w:pStyle w:val="Cabealho"/>
            <w:spacing w:before="0" w:after="0"/>
            <w:jc w:val="center"/>
            <w:rPr>
              <w:rFonts w:ascii="Times New Roman" w:hAnsi="Times New Roman"/>
              <w:b/>
              <w:color w:val="auto"/>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633FB" w:rsidRPr="004D6A96" w:rsidRDefault="006633FB" w:rsidP="00670C11">
          <w:pPr>
            <w:pStyle w:val="Cabealho"/>
            <w:spacing w:before="0" w:after="0"/>
            <w:jc w:val="center"/>
            <w:rPr>
              <w:rFonts w:asciiTheme="minorHAnsi" w:hAnsiTheme="minorHAnsi" w:cstheme="minorHAnsi"/>
              <w:b/>
              <w:color w:val="auto"/>
              <w:sz w:val="22"/>
              <w:szCs w:val="22"/>
            </w:rPr>
          </w:pPr>
          <w:r w:rsidRPr="004D6A96">
            <w:rPr>
              <w:rFonts w:asciiTheme="minorHAnsi" w:hAnsiTheme="minorHAnsi" w:cstheme="minorHAnsi"/>
              <w:b/>
              <w:color w:val="auto"/>
              <w:sz w:val="22"/>
              <w:szCs w:val="22"/>
            </w:rPr>
            <w:fldChar w:fldCharType="begin"/>
          </w:r>
          <w:r w:rsidRPr="004D6A96">
            <w:rPr>
              <w:rFonts w:asciiTheme="minorHAnsi" w:hAnsiTheme="minorHAnsi" w:cstheme="minorHAnsi"/>
              <w:b/>
              <w:color w:val="auto"/>
              <w:sz w:val="22"/>
              <w:szCs w:val="22"/>
            </w:rPr>
            <w:instrText>PAGE  \* MERGEFORMAT</w:instrText>
          </w:r>
          <w:r w:rsidRPr="004D6A96">
            <w:rPr>
              <w:rFonts w:asciiTheme="minorHAnsi" w:hAnsiTheme="minorHAnsi" w:cstheme="minorHAnsi"/>
              <w:b/>
              <w:color w:val="auto"/>
              <w:sz w:val="22"/>
              <w:szCs w:val="22"/>
            </w:rPr>
            <w:fldChar w:fldCharType="separate"/>
          </w:r>
          <w:r w:rsidR="00661049" w:rsidRPr="00661049">
            <w:rPr>
              <w:rFonts w:asciiTheme="minorHAnsi" w:hAnsiTheme="minorHAnsi" w:cstheme="minorHAnsi"/>
              <w:b/>
              <w:noProof/>
              <w:sz w:val="22"/>
              <w:szCs w:val="22"/>
              <w:lang w:val="pt-PT"/>
            </w:rPr>
            <w:t>IX</w:t>
          </w:r>
          <w:r w:rsidRPr="004D6A96">
            <w:rPr>
              <w:rFonts w:asciiTheme="minorHAnsi" w:hAnsiTheme="minorHAnsi" w:cstheme="minorHAnsi"/>
              <w:b/>
              <w:color w:val="auto"/>
              <w:sz w:val="22"/>
              <w:szCs w:val="22"/>
            </w:rPr>
            <w:fldChar w:fldCharType="end"/>
          </w:r>
        </w:p>
      </w:tc>
    </w:tr>
  </w:tbl>
  <w:p w:rsidR="006633FB" w:rsidRDefault="006633FB" w:rsidP="003511F1">
    <w:pPr>
      <w:pStyle w:val="Cabealho"/>
      <w:spacing w:before="0" w:after="0"/>
      <w:rPr>
        <w:rFonts w:ascii="Times New Roman" w:hAnsi="Times New Roman"/>
        <w:sz w:val="18"/>
        <w:szCs w:val="18"/>
        <w:lang w:val="pt-PT"/>
      </w:rPr>
    </w:pPr>
  </w:p>
  <w:p w:rsidR="006633FB" w:rsidRDefault="006633FB" w:rsidP="003511F1">
    <w:pPr>
      <w:pStyle w:val="Cabealho"/>
      <w:spacing w:before="0" w:after="0"/>
      <w:rPr>
        <w:rFonts w:ascii="Times New Roman" w:hAnsi="Times New Roman"/>
        <w:sz w:val="18"/>
        <w:szCs w:val="18"/>
        <w:lang w:val="pt-PT"/>
      </w:rPr>
    </w:pPr>
  </w:p>
  <w:p w:rsidR="006633FB" w:rsidRDefault="006633FB" w:rsidP="003511F1">
    <w:pPr>
      <w:pStyle w:val="Cabealho"/>
      <w:spacing w:before="0" w:after="0"/>
      <w:rPr>
        <w:rFonts w:ascii="Times New Roman" w:hAnsi="Times New Roman"/>
        <w:sz w:val="18"/>
        <w:szCs w:val="18"/>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AFCAA"/>
    <w:lvl w:ilvl="0">
      <w:start w:val="1"/>
      <w:numFmt w:val="decimal"/>
      <w:pStyle w:val="Listanumerada5"/>
      <w:lvlText w:val="%1."/>
      <w:lvlJc w:val="left"/>
      <w:pPr>
        <w:tabs>
          <w:tab w:val="num" w:pos="1800"/>
        </w:tabs>
        <w:ind w:left="1800" w:hanging="360"/>
      </w:pPr>
    </w:lvl>
  </w:abstractNum>
  <w:abstractNum w:abstractNumId="1">
    <w:nsid w:val="FFFFFF7D"/>
    <w:multiLevelType w:val="singleLevel"/>
    <w:tmpl w:val="AF52619A"/>
    <w:lvl w:ilvl="0">
      <w:start w:val="1"/>
      <w:numFmt w:val="decimal"/>
      <w:pStyle w:val="Listanumerada4"/>
      <w:lvlText w:val="%1."/>
      <w:lvlJc w:val="left"/>
      <w:pPr>
        <w:tabs>
          <w:tab w:val="num" w:pos="1440"/>
        </w:tabs>
        <w:ind w:left="1440" w:hanging="360"/>
      </w:pPr>
    </w:lvl>
  </w:abstractNum>
  <w:abstractNum w:abstractNumId="2">
    <w:nsid w:val="FFFFFF7E"/>
    <w:multiLevelType w:val="singleLevel"/>
    <w:tmpl w:val="25A0C2FA"/>
    <w:lvl w:ilvl="0">
      <w:start w:val="1"/>
      <w:numFmt w:val="decimal"/>
      <w:pStyle w:val="Listanumerada3"/>
      <w:lvlText w:val="%1."/>
      <w:lvlJc w:val="left"/>
      <w:pPr>
        <w:tabs>
          <w:tab w:val="num" w:pos="1080"/>
        </w:tabs>
        <w:ind w:left="1080" w:hanging="360"/>
      </w:pPr>
    </w:lvl>
  </w:abstractNum>
  <w:abstractNum w:abstractNumId="3">
    <w:nsid w:val="FFFFFF7F"/>
    <w:multiLevelType w:val="singleLevel"/>
    <w:tmpl w:val="8D70AD5A"/>
    <w:lvl w:ilvl="0">
      <w:start w:val="1"/>
      <w:numFmt w:val="decimal"/>
      <w:pStyle w:val="Listanumerada2"/>
      <w:lvlText w:val="%1."/>
      <w:lvlJc w:val="left"/>
      <w:pPr>
        <w:tabs>
          <w:tab w:val="num" w:pos="720"/>
        </w:tabs>
        <w:ind w:left="720" w:hanging="360"/>
      </w:pPr>
    </w:lvl>
  </w:abstractNum>
  <w:abstractNum w:abstractNumId="4">
    <w:nsid w:val="FFFFFF80"/>
    <w:multiLevelType w:val="singleLevel"/>
    <w:tmpl w:val="A4B89A26"/>
    <w:lvl w:ilvl="0">
      <w:start w:val="1"/>
      <w:numFmt w:val="bullet"/>
      <w:pStyle w:val="Listacommarcas5"/>
      <w:lvlText w:val=""/>
      <w:lvlJc w:val="left"/>
      <w:pPr>
        <w:tabs>
          <w:tab w:val="num" w:pos="1800"/>
        </w:tabs>
        <w:ind w:left="1800" w:hanging="360"/>
      </w:pPr>
      <w:rPr>
        <w:rFonts w:ascii="Symbol" w:hAnsi="Symbol" w:hint="default"/>
      </w:rPr>
    </w:lvl>
  </w:abstractNum>
  <w:abstractNum w:abstractNumId="5">
    <w:nsid w:val="FFFFFF81"/>
    <w:multiLevelType w:val="singleLevel"/>
    <w:tmpl w:val="17BE1DC0"/>
    <w:lvl w:ilvl="0">
      <w:start w:val="1"/>
      <w:numFmt w:val="bullet"/>
      <w:pStyle w:val="Listacommarcas4"/>
      <w:lvlText w:val=""/>
      <w:lvlJc w:val="left"/>
      <w:pPr>
        <w:tabs>
          <w:tab w:val="num" w:pos="1440"/>
        </w:tabs>
        <w:ind w:left="1440" w:hanging="360"/>
      </w:pPr>
      <w:rPr>
        <w:rFonts w:ascii="Symbol" w:hAnsi="Symbol" w:hint="default"/>
      </w:rPr>
    </w:lvl>
  </w:abstractNum>
  <w:abstractNum w:abstractNumId="6">
    <w:nsid w:val="FFFFFF82"/>
    <w:multiLevelType w:val="singleLevel"/>
    <w:tmpl w:val="CCB49424"/>
    <w:lvl w:ilvl="0">
      <w:start w:val="1"/>
      <w:numFmt w:val="bullet"/>
      <w:pStyle w:val="Listacommarcas3"/>
      <w:lvlText w:val=""/>
      <w:lvlJc w:val="left"/>
      <w:pPr>
        <w:tabs>
          <w:tab w:val="num" w:pos="1080"/>
        </w:tabs>
        <w:ind w:left="1080" w:hanging="360"/>
      </w:pPr>
      <w:rPr>
        <w:rFonts w:ascii="Symbol" w:hAnsi="Symbol" w:hint="default"/>
      </w:rPr>
    </w:lvl>
  </w:abstractNum>
  <w:abstractNum w:abstractNumId="7">
    <w:nsid w:val="FFFFFF83"/>
    <w:multiLevelType w:val="singleLevel"/>
    <w:tmpl w:val="99E67C18"/>
    <w:lvl w:ilvl="0">
      <w:start w:val="1"/>
      <w:numFmt w:val="bullet"/>
      <w:pStyle w:val="Listacommarcas2"/>
      <w:lvlText w:val=""/>
      <w:lvlJc w:val="left"/>
      <w:pPr>
        <w:tabs>
          <w:tab w:val="num" w:pos="720"/>
        </w:tabs>
        <w:ind w:left="720" w:hanging="360"/>
      </w:pPr>
      <w:rPr>
        <w:rFonts w:ascii="Symbol" w:hAnsi="Symbol" w:hint="default"/>
      </w:rPr>
    </w:lvl>
  </w:abstractNum>
  <w:abstractNum w:abstractNumId="8">
    <w:nsid w:val="FFFFFF88"/>
    <w:multiLevelType w:val="singleLevel"/>
    <w:tmpl w:val="7B32B836"/>
    <w:lvl w:ilvl="0">
      <w:start w:val="1"/>
      <w:numFmt w:val="decimal"/>
      <w:pStyle w:val="Listanumerada"/>
      <w:lvlText w:val="%1."/>
      <w:lvlJc w:val="left"/>
      <w:pPr>
        <w:tabs>
          <w:tab w:val="num" w:pos="360"/>
        </w:tabs>
        <w:ind w:left="360" w:hanging="360"/>
      </w:pPr>
    </w:lvl>
  </w:abstractNum>
  <w:abstractNum w:abstractNumId="9">
    <w:nsid w:val="FFFFFF89"/>
    <w:multiLevelType w:val="singleLevel"/>
    <w:tmpl w:val="8EDACAEA"/>
    <w:lvl w:ilvl="0">
      <w:start w:val="1"/>
      <w:numFmt w:val="bullet"/>
      <w:pStyle w:val="Listacommarcas"/>
      <w:lvlText w:val=""/>
      <w:lvlJc w:val="left"/>
      <w:pPr>
        <w:tabs>
          <w:tab w:val="num" w:pos="360"/>
        </w:tabs>
        <w:ind w:left="360" w:hanging="360"/>
      </w:pPr>
      <w:rPr>
        <w:rFonts w:ascii="Symbol" w:hAnsi="Symbol" w:hint="default"/>
      </w:rPr>
    </w:lvl>
  </w:abstractNum>
  <w:abstractNum w:abstractNumId="10">
    <w:nsid w:val="049C7CB1"/>
    <w:multiLevelType w:val="hybridMultilevel"/>
    <w:tmpl w:val="CFEC3214"/>
    <w:lvl w:ilvl="0" w:tplc="5302F970">
      <w:start w:val="1"/>
      <w:numFmt w:val="upperRoman"/>
      <w:lvlText w:val="%1."/>
      <w:lvlJc w:val="left"/>
      <w:pPr>
        <w:ind w:left="1080" w:hanging="720"/>
      </w:pPr>
      <w:rPr>
        <w:rFonts w:asciiTheme="minorHAnsi" w:eastAsia="Times New Roman" w:hAnsiTheme="minorHAnsi" w:cstheme="minorHAnsi" w:hint="default"/>
        <w:b/>
        <w:color w:val="808080" w:themeColor="background1" w:themeShade="80"/>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0E713090"/>
    <w:multiLevelType w:val="hybridMultilevel"/>
    <w:tmpl w:val="A6883278"/>
    <w:lvl w:ilvl="0" w:tplc="C284BCE8">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2307758E"/>
    <w:multiLevelType w:val="hybridMultilevel"/>
    <w:tmpl w:val="C2863194"/>
    <w:lvl w:ilvl="0" w:tplc="63DA2152">
      <w:start w:val="1"/>
      <w:numFmt w:val="upperRoman"/>
      <w:lvlText w:val="%1."/>
      <w:lvlJc w:val="left"/>
      <w:pPr>
        <w:ind w:left="1080" w:hanging="720"/>
      </w:pPr>
      <w:rPr>
        <w:rFonts w:asciiTheme="minorHAnsi" w:eastAsia="Times New Roman" w:hAnsiTheme="minorHAnsi" w:cstheme="minorHAnsi" w:hint="default"/>
        <w:b/>
        <w:color w:val="808080" w:themeColor="background1" w:themeShade="80"/>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2A9C56A5"/>
    <w:multiLevelType w:val="hybridMultilevel"/>
    <w:tmpl w:val="5308B70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30590F31"/>
    <w:multiLevelType w:val="hybridMultilevel"/>
    <w:tmpl w:val="8A3E1368"/>
    <w:lvl w:ilvl="0" w:tplc="D5B2AEC0">
      <w:start w:val="1"/>
      <w:numFmt w:val="upperRoman"/>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25222B"/>
    <w:multiLevelType w:val="hybridMultilevel"/>
    <w:tmpl w:val="D2CEC518"/>
    <w:lvl w:ilvl="0" w:tplc="623643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D25BAD"/>
    <w:multiLevelType w:val="hybridMultilevel"/>
    <w:tmpl w:val="8BFC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B13F3E"/>
    <w:multiLevelType w:val="multilevel"/>
    <w:tmpl w:val="CF34816C"/>
    <w:lvl w:ilvl="0">
      <w:start w:val="1"/>
      <w:numFmt w:val="bullet"/>
      <w:lvlText w:val=""/>
      <w:lvlJc w:val="left"/>
      <w:pPr>
        <w:tabs>
          <w:tab w:val="num" w:pos="3339"/>
        </w:tabs>
        <w:ind w:left="3339" w:hanging="360"/>
      </w:pPr>
      <w:rPr>
        <w:rFonts w:ascii="Wingdings" w:hAnsi="Wingdings" w:hint="default"/>
        <w:sz w:val="20"/>
      </w:rPr>
    </w:lvl>
    <w:lvl w:ilvl="1" w:tentative="1">
      <w:start w:val="1"/>
      <w:numFmt w:val="bullet"/>
      <w:lvlText w:val=""/>
      <w:lvlJc w:val="left"/>
      <w:pPr>
        <w:tabs>
          <w:tab w:val="num" w:pos="4059"/>
        </w:tabs>
        <w:ind w:left="4059" w:hanging="360"/>
      </w:pPr>
      <w:rPr>
        <w:rFonts w:ascii="Wingdings" w:hAnsi="Wingdings" w:hint="default"/>
        <w:sz w:val="20"/>
      </w:rPr>
    </w:lvl>
    <w:lvl w:ilvl="2" w:tentative="1">
      <w:start w:val="1"/>
      <w:numFmt w:val="bullet"/>
      <w:lvlText w:val=""/>
      <w:lvlJc w:val="left"/>
      <w:pPr>
        <w:tabs>
          <w:tab w:val="num" w:pos="4779"/>
        </w:tabs>
        <w:ind w:left="4779" w:hanging="360"/>
      </w:pPr>
      <w:rPr>
        <w:rFonts w:ascii="Wingdings" w:hAnsi="Wingdings" w:hint="default"/>
        <w:sz w:val="20"/>
      </w:rPr>
    </w:lvl>
    <w:lvl w:ilvl="3" w:tentative="1">
      <w:start w:val="1"/>
      <w:numFmt w:val="bullet"/>
      <w:lvlText w:val=""/>
      <w:lvlJc w:val="left"/>
      <w:pPr>
        <w:tabs>
          <w:tab w:val="num" w:pos="5499"/>
        </w:tabs>
        <w:ind w:left="5499" w:hanging="360"/>
      </w:pPr>
      <w:rPr>
        <w:rFonts w:ascii="Wingdings" w:hAnsi="Wingdings" w:hint="default"/>
        <w:sz w:val="20"/>
      </w:rPr>
    </w:lvl>
    <w:lvl w:ilvl="4" w:tentative="1">
      <w:start w:val="1"/>
      <w:numFmt w:val="bullet"/>
      <w:lvlText w:val=""/>
      <w:lvlJc w:val="left"/>
      <w:pPr>
        <w:tabs>
          <w:tab w:val="num" w:pos="6219"/>
        </w:tabs>
        <w:ind w:left="6219" w:hanging="360"/>
      </w:pPr>
      <w:rPr>
        <w:rFonts w:ascii="Wingdings" w:hAnsi="Wingdings" w:hint="default"/>
        <w:sz w:val="20"/>
      </w:rPr>
    </w:lvl>
    <w:lvl w:ilvl="5" w:tentative="1">
      <w:start w:val="1"/>
      <w:numFmt w:val="bullet"/>
      <w:lvlText w:val=""/>
      <w:lvlJc w:val="left"/>
      <w:pPr>
        <w:tabs>
          <w:tab w:val="num" w:pos="6939"/>
        </w:tabs>
        <w:ind w:left="6939" w:hanging="360"/>
      </w:pPr>
      <w:rPr>
        <w:rFonts w:ascii="Wingdings" w:hAnsi="Wingdings" w:hint="default"/>
        <w:sz w:val="20"/>
      </w:rPr>
    </w:lvl>
    <w:lvl w:ilvl="6" w:tentative="1">
      <w:start w:val="1"/>
      <w:numFmt w:val="bullet"/>
      <w:lvlText w:val=""/>
      <w:lvlJc w:val="left"/>
      <w:pPr>
        <w:tabs>
          <w:tab w:val="num" w:pos="7659"/>
        </w:tabs>
        <w:ind w:left="7659" w:hanging="360"/>
      </w:pPr>
      <w:rPr>
        <w:rFonts w:ascii="Wingdings" w:hAnsi="Wingdings" w:hint="default"/>
        <w:sz w:val="20"/>
      </w:rPr>
    </w:lvl>
    <w:lvl w:ilvl="7" w:tentative="1">
      <w:start w:val="1"/>
      <w:numFmt w:val="bullet"/>
      <w:lvlText w:val=""/>
      <w:lvlJc w:val="left"/>
      <w:pPr>
        <w:tabs>
          <w:tab w:val="num" w:pos="8379"/>
        </w:tabs>
        <w:ind w:left="8379" w:hanging="360"/>
      </w:pPr>
      <w:rPr>
        <w:rFonts w:ascii="Wingdings" w:hAnsi="Wingdings" w:hint="default"/>
        <w:sz w:val="20"/>
      </w:rPr>
    </w:lvl>
    <w:lvl w:ilvl="8" w:tentative="1">
      <w:start w:val="1"/>
      <w:numFmt w:val="bullet"/>
      <w:lvlText w:val=""/>
      <w:lvlJc w:val="left"/>
      <w:pPr>
        <w:tabs>
          <w:tab w:val="num" w:pos="9099"/>
        </w:tabs>
        <w:ind w:left="9099" w:hanging="360"/>
      </w:pPr>
      <w:rPr>
        <w:rFonts w:ascii="Wingdings" w:hAnsi="Wingdings" w:hint="default"/>
        <w:sz w:val="20"/>
      </w:rPr>
    </w:lvl>
  </w:abstractNum>
  <w:abstractNum w:abstractNumId="18">
    <w:nsid w:val="33E51470"/>
    <w:multiLevelType w:val="hybridMultilevel"/>
    <w:tmpl w:val="6EBA68B0"/>
    <w:lvl w:ilvl="0" w:tplc="362A4B0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3BE15BA7"/>
    <w:multiLevelType w:val="hybridMultilevel"/>
    <w:tmpl w:val="09FEA038"/>
    <w:lvl w:ilvl="0" w:tplc="AF1C5E16">
      <w:start w:val="1"/>
      <w:numFmt w:val="upperRoman"/>
      <w:lvlText w:val="%1."/>
      <w:lvlJc w:val="left"/>
      <w:pPr>
        <w:ind w:left="1080" w:hanging="720"/>
      </w:pPr>
      <w:rPr>
        <w:rFonts w:asciiTheme="minorHAnsi" w:eastAsia="Times New Roman" w:hAnsiTheme="minorHAnsi" w:cstheme="minorHAnsi" w:hint="default"/>
        <w:b/>
        <w:color w:val="808080" w:themeColor="background1" w:themeShade="80"/>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42EF029E"/>
    <w:multiLevelType w:val="hybridMultilevel"/>
    <w:tmpl w:val="488A4CE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59A55E8E"/>
    <w:multiLevelType w:val="hybridMultilevel"/>
    <w:tmpl w:val="212E6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A33C98"/>
    <w:multiLevelType w:val="hybridMultilevel"/>
    <w:tmpl w:val="D1342E7E"/>
    <w:lvl w:ilvl="0" w:tplc="551A359A">
      <w:start w:val="1"/>
      <w:numFmt w:val="upperRoman"/>
      <w:lvlText w:val="%1."/>
      <w:lvlJc w:val="left"/>
      <w:pPr>
        <w:ind w:left="1800" w:hanging="720"/>
      </w:pPr>
      <w:rPr>
        <w:rFonts w:asciiTheme="minorHAnsi" w:eastAsia="Times New Roman" w:hAnsiTheme="minorHAnsi" w:cstheme="minorHAnsi" w:hint="default"/>
        <w:b/>
        <w:color w:val="808080" w:themeColor="background1" w:themeShade="80"/>
        <w:sz w:val="20"/>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3">
    <w:nsid w:val="639068E8"/>
    <w:multiLevelType w:val="hybridMultilevel"/>
    <w:tmpl w:val="3F005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3C148A"/>
    <w:multiLevelType w:val="hybridMultilevel"/>
    <w:tmpl w:val="EE828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DB2677"/>
    <w:multiLevelType w:val="hybridMultilevel"/>
    <w:tmpl w:val="9D6EFFA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6">
    <w:nsid w:val="753A0A86"/>
    <w:multiLevelType w:val="hybridMultilevel"/>
    <w:tmpl w:val="4DC04FD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3"/>
  </w:num>
  <w:num w:numId="15">
    <w:abstractNumId w:val="24"/>
  </w:num>
  <w:num w:numId="16">
    <w:abstractNumId w:val="13"/>
  </w:num>
  <w:num w:numId="17">
    <w:abstractNumId w:val="21"/>
  </w:num>
  <w:num w:numId="18">
    <w:abstractNumId w:val="14"/>
  </w:num>
  <w:num w:numId="19">
    <w:abstractNumId w:val="18"/>
  </w:num>
  <w:num w:numId="20">
    <w:abstractNumId w:val="15"/>
  </w:num>
  <w:num w:numId="21">
    <w:abstractNumId w:val="19"/>
  </w:num>
  <w:num w:numId="22">
    <w:abstractNumId w:val="22"/>
  </w:num>
  <w:num w:numId="23">
    <w:abstractNumId w:val="11"/>
  </w:num>
  <w:num w:numId="24">
    <w:abstractNumId w:val="10"/>
  </w:num>
  <w:num w:numId="25">
    <w:abstractNumId w:val="12"/>
  </w:num>
  <w:num w:numId="26">
    <w:abstractNumId w:val="26"/>
  </w:num>
  <w:num w:numId="27">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E5923"/>
    <w:rsid w:val="00000EDB"/>
    <w:rsid w:val="00000FD5"/>
    <w:rsid w:val="00001990"/>
    <w:rsid w:val="000022E8"/>
    <w:rsid w:val="00005151"/>
    <w:rsid w:val="00005671"/>
    <w:rsid w:val="00005785"/>
    <w:rsid w:val="00006F37"/>
    <w:rsid w:val="00010D0C"/>
    <w:rsid w:val="00011BC8"/>
    <w:rsid w:val="0001207A"/>
    <w:rsid w:val="00012ED2"/>
    <w:rsid w:val="00013463"/>
    <w:rsid w:val="000136B5"/>
    <w:rsid w:val="00013CD2"/>
    <w:rsid w:val="00013E34"/>
    <w:rsid w:val="000156E2"/>
    <w:rsid w:val="000157FE"/>
    <w:rsid w:val="000158EA"/>
    <w:rsid w:val="00022569"/>
    <w:rsid w:val="00022CB9"/>
    <w:rsid w:val="00023D51"/>
    <w:rsid w:val="00030948"/>
    <w:rsid w:val="00030F8F"/>
    <w:rsid w:val="00032A2C"/>
    <w:rsid w:val="00034627"/>
    <w:rsid w:val="00034D85"/>
    <w:rsid w:val="00034ED6"/>
    <w:rsid w:val="000428DE"/>
    <w:rsid w:val="00043921"/>
    <w:rsid w:val="00043E22"/>
    <w:rsid w:val="00043FA1"/>
    <w:rsid w:val="00044071"/>
    <w:rsid w:val="00044E65"/>
    <w:rsid w:val="0004744F"/>
    <w:rsid w:val="00050107"/>
    <w:rsid w:val="0005054C"/>
    <w:rsid w:val="00052060"/>
    <w:rsid w:val="000527AF"/>
    <w:rsid w:val="00053898"/>
    <w:rsid w:val="00055476"/>
    <w:rsid w:val="00056076"/>
    <w:rsid w:val="00056514"/>
    <w:rsid w:val="00056770"/>
    <w:rsid w:val="0005766B"/>
    <w:rsid w:val="00060830"/>
    <w:rsid w:val="00063526"/>
    <w:rsid w:val="00063717"/>
    <w:rsid w:val="000654D2"/>
    <w:rsid w:val="000679D1"/>
    <w:rsid w:val="00070314"/>
    <w:rsid w:val="00072F52"/>
    <w:rsid w:val="00076E72"/>
    <w:rsid w:val="00081364"/>
    <w:rsid w:val="00082DD3"/>
    <w:rsid w:val="00083BFD"/>
    <w:rsid w:val="000857D3"/>
    <w:rsid w:val="0009128B"/>
    <w:rsid w:val="000913BA"/>
    <w:rsid w:val="00092E7A"/>
    <w:rsid w:val="00092FC6"/>
    <w:rsid w:val="00093D76"/>
    <w:rsid w:val="0009405E"/>
    <w:rsid w:val="000942D1"/>
    <w:rsid w:val="000957BF"/>
    <w:rsid w:val="00096621"/>
    <w:rsid w:val="00096F63"/>
    <w:rsid w:val="00097C87"/>
    <w:rsid w:val="000A0AEE"/>
    <w:rsid w:val="000A35A4"/>
    <w:rsid w:val="000A3C7C"/>
    <w:rsid w:val="000A44AF"/>
    <w:rsid w:val="000A49F3"/>
    <w:rsid w:val="000A4BB9"/>
    <w:rsid w:val="000A73E6"/>
    <w:rsid w:val="000A79BA"/>
    <w:rsid w:val="000B073A"/>
    <w:rsid w:val="000B1FF6"/>
    <w:rsid w:val="000B4253"/>
    <w:rsid w:val="000B4D50"/>
    <w:rsid w:val="000B5826"/>
    <w:rsid w:val="000B6A2C"/>
    <w:rsid w:val="000C0F9E"/>
    <w:rsid w:val="000C258C"/>
    <w:rsid w:val="000C3A89"/>
    <w:rsid w:val="000C3EBF"/>
    <w:rsid w:val="000C49DC"/>
    <w:rsid w:val="000C6AB1"/>
    <w:rsid w:val="000C7687"/>
    <w:rsid w:val="000C7AEF"/>
    <w:rsid w:val="000D0EF2"/>
    <w:rsid w:val="000D1453"/>
    <w:rsid w:val="000D1555"/>
    <w:rsid w:val="000D1A41"/>
    <w:rsid w:val="000D1A57"/>
    <w:rsid w:val="000D1D0D"/>
    <w:rsid w:val="000D227B"/>
    <w:rsid w:val="000D3248"/>
    <w:rsid w:val="000D50FB"/>
    <w:rsid w:val="000D650F"/>
    <w:rsid w:val="000D7724"/>
    <w:rsid w:val="000E15E1"/>
    <w:rsid w:val="000E2242"/>
    <w:rsid w:val="000E27B1"/>
    <w:rsid w:val="000E33CA"/>
    <w:rsid w:val="000E3DC0"/>
    <w:rsid w:val="000E7829"/>
    <w:rsid w:val="000E7965"/>
    <w:rsid w:val="000E7BB6"/>
    <w:rsid w:val="000E7FBB"/>
    <w:rsid w:val="000F09A1"/>
    <w:rsid w:val="000F31BE"/>
    <w:rsid w:val="000F57D1"/>
    <w:rsid w:val="00100B93"/>
    <w:rsid w:val="001012D4"/>
    <w:rsid w:val="00103329"/>
    <w:rsid w:val="00103CE7"/>
    <w:rsid w:val="00103FF2"/>
    <w:rsid w:val="001049F3"/>
    <w:rsid w:val="0010788F"/>
    <w:rsid w:val="00110643"/>
    <w:rsid w:val="0011211D"/>
    <w:rsid w:val="00112FAC"/>
    <w:rsid w:val="001164C8"/>
    <w:rsid w:val="001168FD"/>
    <w:rsid w:val="001170CC"/>
    <w:rsid w:val="001200CB"/>
    <w:rsid w:val="001203BC"/>
    <w:rsid w:val="001206E1"/>
    <w:rsid w:val="001211D3"/>
    <w:rsid w:val="001217EB"/>
    <w:rsid w:val="001223EA"/>
    <w:rsid w:val="001229AC"/>
    <w:rsid w:val="00123A8E"/>
    <w:rsid w:val="00126483"/>
    <w:rsid w:val="00127630"/>
    <w:rsid w:val="001314C3"/>
    <w:rsid w:val="00132EEA"/>
    <w:rsid w:val="0013363A"/>
    <w:rsid w:val="00135082"/>
    <w:rsid w:val="001353F6"/>
    <w:rsid w:val="001354A0"/>
    <w:rsid w:val="00137394"/>
    <w:rsid w:val="00137727"/>
    <w:rsid w:val="001413D8"/>
    <w:rsid w:val="0014332B"/>
    <w:rsid w:val="00144178"/>
    <w:rsid w:val="00145CA1"/>
    <w:rsid w:val="001473AF"/>
    <w:rsid w:val="001475FB"/>
    <w:rsid w:val="001505FA"/>
    <w:rsid w:val="00152E2F"/>
    <w:rsid w:val="00153283"/>
    <w:rsid w:val="0015353F"/>
    <w:rsid w:val="00156BBE"/>
    <w:rsid w:val="001604B4"/>
    <w:rsid w:val="0016104C"/>
    <w:rsid w:val="00170448"/>
    <w:rsid w:val="001706C7"/>
    <w:rsid w:val="0017478E"/>
    <w:rsid w:val="00174D66"/>
    <w:rsid w:val="00175440"/>
    <w:rsid w:val="00177216"/>
    <w:rsid w:val="00181822"/>
    <w:rsid w:val="00181A52"/>
    <w:rsid w:val="00182192"/>
    <w:rsid w:val="00184DA8"/>
    <w:rsid w:val="001872DB"/>
    <w:rsid w:val="001918D4"/>
    <w:rsid w:val="00191A91"/>
    <w:rsid w:val="0019260C"/>
    <w:rsid w:val="001926BA"/>
    <w:rsid w:val="001933A1"/>
    <w:rsid w:val="00193AD7"/>
    <w:rsid w:val="00193FB4"/>
    <w:rsid w:val="001953D1"/>
    <w:rsid w:val="00196134"/>
    <w:rsid w:val="001971B3"/>
    <w:rsid w:val="001A1C59"/>
    <w:rsid w:val="001A2253"/>
    <w:rsid w:val="001A2389"/>
    <w:rsid w:val="001A278C"/>
    <w:rsid w:val="001A4A16"/>
    <w:rsid w:val="001A54F6"/>
    <w:rsid w:val="001A6351"/>
    <w:rsid w:val="001B79A8"/>
    <w:rsid w:val="001C435F"/>
    <w:rsid w:val="001C43B5"/>
    <w:rsid w:val="001C61D0"/>
    <w:rsid w:val="001C75BE"/>
    <w:rsid w:val="001D153A"/>
    <w:rsid w:val="001D28A0"/>
    <w:rsid w:val="001D2B60"/>
    <w:rsid w:val="001D4776"/>
    <w:rsid w:val="001D479F"/>
    <w:rsid w:val="001D4A49"/>
    <w:rsid w:val="001D4D42"/>
    <w:rsid w:val="001D53F7"/>
    <w:rsid w:val="001D6063"/>
    <w:rsid w:val="001E0FB1"/>
    <w:rsid w:val="001E270F"/>
    <w:rsid w:val="001E2E64"/>
    <w:rsid w:val="001E36DC"/>
    <w:rsid w:val="001E7980"/>
    <w:rsid w:val="001E7D31"/>
    <w:rsid w:val="001F03CB"/>
    <w:rsid w:val="001F0B7B"/>
    <w:rsid w:val="001F3866"/>
    <w:rsid w:val="001F3B44"/>
    <w:rsid w:val="001F6B0C"/>
    <w:rsid w:val="001F6B6C"/>
    <w:rsid w:val="002013D9"/>
    <w:rsid w:val="00201BCE"/>
    <w:rsid w:val="00202103"/>
    <w:rsid w:val="002033AF"/>
    <w:rsid w:val="00207832"/>
    <w:rsid w:val="0021080A"/>
    <w:rsid w:val="00210E18"/>
    <w:rsid w:val="002112C1"/>
    <w:rsid w:val="00211D21"/>
    <w:rsid w:val="002124EE"/>
    <w:rsid w:val="0021291E"/>
    <w:rsid w:val="00212E38"/>
    <w:rsid w:val="002206A4"/>
    <w:rsid w:val="00220FCC"/>
    <w:rsid w:val="002212F4"/>
    <w:rsid w:val="0022183C"/>
    <w:rsid w:val="00222579"/>
    <w:rsid w:val="00222761"/>
    <w:rsid w:val="00224834"/>
    <w:rsid w:val="00224952"/>
    <w:rsid w:val="002268BD"/>
    <w:rsid w:val="00227DC1"/>
    <w:rsid w:val="00227F43"/>
    <w:rsid w:val="00230231"/>
    <w:rsid w:val="00233A46"/>
    <w:rsid w:val="002340B1"/>
    <w:rsid w:val="002340FB"/>
    <w:rsid w:val="002347E7"/>
    <w:rsid w:val="00235869"/>
    <w:rsid w:val="00235E38"/>
    <w:rsid w:val="00235E4C"/>
    <w:rsid w:val="0023628A"/>
    <w:rsid w:val="00237A7D"/>
    <w:rsid w:val="00242FF9"/>
    <w:rsid w:val="002441AC"/>
    <w:rsid w:val="0024439D"/>
    <w:rsid w:val="002454FE"/>
    <w:rsid w:val="002535BC"/>
    <w:rsid w:val="0026081D"/>
    <w:rsid w:val="00260B0A"/>
    <w:rsid w:val="002613DA"/>
    <w:rsid w:val="00261D3A"/>
    <w:rsid w:val="002628E4"/>
    <w:rsid w:val="00262EAD"/>
    <w:rsid w:val="00263704"/>
    <w:rsid w:val="002638C2"/>
    <w:rsid w:val="00264490"/>
    <w:rsid w:val="0026649F"/>
    <w:rsid w:val="00270054"/>
    <w:rsid w:val="0027163A"/>
    <w:rsid w:val="00273B25"/>
    <w:rsid w:val="00273CA3"/>
    <w:rsid w:val="002745ED"/>
    <w:rsid w:val="00277CCE"/>
    <w:rsid w:val="00280017"/>
    <w:rsid w:val="00280180"/>
    <w:rsid w:val="00283AC1"/>
    <w:rsid w:val="00286D82"/>
    <w:rsid w:val="002907F1"/>
    <w:rsid w:val="00293346"/>
    <w:rsid w:val="0029338A"/>
    <w:rsid w:val="002970CE"/>
    <w:rsid w:val="0029745B"/>
    <w:rsid w:val="002977AF"/>
    <w:rsid w:val="002A092D"/>
    <w:rsid w:val="002A1DD2"/>
    <w:rsid w:val="002A22E1"/>
    <w:rsid w:val="002A37DC"/>
    <w:rsid w:val="002A39DE"/>
    <w:rsid w:val="002A4244"/>
    <w:rsid w:val="002A525D"/>
    <w:rsid w:val="002A5E0B"/>
    <w:rsid w:val="002A5EE4"/>
    <w:rsid w:val="002A5F89"/>
    <w:rsid w:val="002A7809"/>
    <w:rsid w:val="002B0998"/>
    <w:rsid w:val="002B12D2"/>
    <w:rsid w:val="002B154C"/>
    <w:rsid w:val="002B3502"/>
    <w:rsid w:val="002B5977"/>
    <w:rsid w:val="002B61B1"/>
    <w:rsid w:val="002B62A1"/>
    <w:rsid w:val="002C09D0"/>
    <w:rsid w:val="002C2844"/>
    <w:rsid w:val="002C310C"/>
    <w:rsid w:val="002C3550"/>
    <w:rsid w:val="002C3C22"/>
    <w:rsid w:val="002C45D7"/>
    <w:rsid w:val="002C6755"/>
    <w:rsid w:val="002C747A"/>
    <w:rsid w:val="002D18D3"/>
    <w:rsid w:val="002D1FE6"/>
    <w:rsid w:val="002D36B9"/>
    <w:rsid w:val="002E1460"/>
    <w:rsid w:val="002E473E"/>
    <w:rsid w:val="002E50E9"/>
    <w:rsid w:val="002E5569"/>
    <w:rsid w:val="002E5D50"/>
    <w:rsid w:val="002E797C"/>
    <w:rsid w:val="002F0341"/>
    <w:rsid w:val="002F1FF0"/>
    <w:rsid w:val="002F2E97"/>
    <w:rsid w:val="002F37EB"/>
    <w:rsid w:val="002F761B"/>
    <w:rsid w:val="003001B8"/>
    <w:rsid w:val="00300D6A"/>
    <w:rsid w:val="00301006"/>
    <w:rsid w:val="00301238"/>
    <w:rsid w:val="00303A38"/>
    <w:rsid w:val="00305072"/>
    <w:rsid w:val="00306282"/>
    <w:rsid w:val="0031188E"/>
    <w:rsid w:val="00311BB2"/>
    <w:rsid w:val="00312F2E"/>
    <w:rsid w:val="003134E0"/>
    <w:rsid w:val="00313519"/>
    <w:rsid w:val="003139F9"/>
    <w:rsid w:val="00316D21"/>
    <w:rsid w:val="003178BF"/>
    <w:rsid w:val="003178DA"/>
    <w:rsid w:val="003223CE"/>
    <w:rsid w:val="0032321E"/>
    <w:rsid w:val="00324EC9"/>
    <w:rsid w:val="00330E5E"/>
    <w:rsid w:val="00331CF5"/>
    <w:rsid w:val="00332313"/>
    <w:rsid w:val="00334AAB"/>
    <w:rsid w:val="00335239"/>
    <w:rsid w:val="00336422"/>
    <w:rsid w:val="003374F9"/>
    <w:rsid w:val="00337AB5"/>
    <w:rsid w:val="00337AFA"/>
    <w:rsid w:val="003407A2"/>
    <w:rsid w:val="00343248"/>
    <w:rsid w:val="00345840"/>
    <w:rsid w:val="00345B98"/>
    <w:rsid w:val="00347ED0"/>
    <w:rsid w:val="003511F1"/>
    <w:rsid w:val="00351475"/>
    <w:rsid w:val="00351C1A"/>
    <w:rsid w:val="00353055"/>
    <w:rsid w:val="003546E0"/>
    <w:rsid w:val="00355D2F"/>
    <w:rsid w:val="00356101"/>
    <w:rsid w:val="00360B5D"/>
    <w:rsid w:val="00362BF4"/>
    <w:rsid w:val="0036310D"/>
    <w:rsid w:val="003639AA"/>
    <w:rsid w:val="00364F49"/>
    <w:rsid w:val="003660CB"/>
    <w:rsid w:val="003667E7"/>
    <w:rsid w:val="00367E82"/>
    <w:rsid w:val="00367FC3"/>
    <w:rsid w:val="00373C2D"/>
    <w:rsid w:val="003747AC"/>
    <w:rsid w:val="00375171"/>
    <w:rsid w:val="00375F7E"/>
    <w:rsid w:val="003766A0"/>
    <w:rsid w:val="00380D99"/>
    <w:rsid w:val="00381A37"/>
    <w:rsid w:val="00381E97"/>
    <w:rsid w:val="00382863"/>
    <w:rsid w:val="003831C2"/>
    <w:rsid w:val="003846B6"/>
    <w:rsid w:val="003867B6"/>
    <w:rsid w:val="003877DD"/>
    <w:rsid w:val="00387B4E"/>
    <w:rsid w:val="00387EB0"/>
    <w:rsid w:val="00390456"/>
    <w:rsid w:val="003907B8"/>
    <w:rsid w:val="00391DCC"/>
    <w:rsid w:val="003920A7"/>
    <w:rsid w:val="00392238"/>
    <w:rsid w:val="0039528B"/>
    <w:rsid w:val="003960AF"/>
    <w:rsid w:val="00396166"/>
    <w:rsid w:val="0039642A"/>
    <w:rsid w:val="00397952"/>
    <w:rsid w:val="003A1312"/>
    <w:rsid w:val="003A166B"/>
    <w:rsid w:val="003A2D5B"/>
    <w:rsid w:val="003A3535"/>
    <w:rsid w:val="003A3565"/>
    <w:rsid w:val="003A4B78"/>
    <w:rsid w:val="003A4C97"/>
    <w:rsid w:val="003A5224"/>
    <w:rsid w:val="003A755B"/>
    <w:rsid w:val="003A7C4B"/>
    <w:rsid w:val="003B0027"/>
    <w:rsid w:val="003B02A1"/>
    <w:rsid w:val="003B2892"/>
    <w:rsid w:val="003B396C"/>
    <w:rsid w:val="003B3992"/>
    <w:rsid w:val="003B4088"/>
    <w:rsid w:val="003B444B"/>
    <w:rsid w:val="003B4FE8"/>
    <w:rsid w:val="003C04BD"/>
    <w:rsid w:val="003C0E58"/>
    <w:rsid w:val="003C3575"/>
    <w:rsid w:val="003C5ADB"/>
    <w:rsid w:val="003D071C"/>
    <w:rsid w:val="003D07C3"/>
    <w:rsid w:val="003D0E69"/>
    <w:rsid w:val="003D17A4"/>
    <w:rsid w:val="003D21E8"/>
    <w:rsid w:val="003D3B36"/>
    <w:rsid w:val="003D4835"/>
    <w:rsid w:val="003D5848"/>
    <w:rsid w:val="003D5C5C"/>
    <w:rsid w:val="003E0020"/>
    <w:rsid w:val="003E04FB"/>
    <w:rsid w:val="003E134C"/>
    <w:rsid w:val="003E2471"/>
    <w:rsid w:val="003E5B6E"/>
    <w:rsid w:val="003E64E5"/>
    <w:rsid w:val="003E77D3"/>
    <w:rsid w:val="003F0564"/>
    <w:rsid w:val="003F12A6"/>
    <w:rsid w:val="003F1539"/>
    <w:rsid w:val="003F15C6"/>
    <w:rsid w:val="003F4AC8"/>
    <w:rsid w:val="003F5E04"/>
    <w:rsid w:val="003F6356"/>
    <w:rsid w:val="003F6493"/>
    <w:rsid w:val="003F7ABD"/>
    <w:rsid w:val="00400785"/>
    <w:rsid w:val="00400B69"/>
    <w:rsid w:val="00402E7D"/>
    <w:rsid w:val="00404312"/>
    <w:rsid w:val="004043A5"/>
    <w:rsid w:val="00404A03"/>
    <w:rsid w:val="004068A2"/>
    <w:rsid w:val="00406D9D"/>
    <w:rsid w:val="004102B0"/>
    <w:rsid w:val="00410CBA"/>
    <w:rsid w:val="00412630"/>
    <w:rsid w:val="00412D4E"/>
    <w:rsid w:val="004130C5"/>
    <w:rsid w:val="0041654D"/>
    <w:rsid w:val="00417EFE"/>
    <w:rsid w:val="00420DF9"/>
    <w:rsid w:val="00421759"/>
    <w:rsid w:val="004221E0"/>
    <w:rsid w:val="00422F2A"/>
    <w:rsid w:val="00425F43"/>
    <w:rsid w:val="004313BF"/>
    <w:rsid w:val="004319B9"/>
    <w:rsid w:val="0043214A"/>
    <w:rsid w:val="00433924"/>
    <w:rsid w:val="004343EA"/>
    <w:rsid w:val="00436937"/>
    <w:rsid w:val="00436FBE"/>
    <w:rsid w:val="0044105D"/>
    <w:rsid w:val="00443224"/>
    <w:rsid w:val="0044402B"/>
    <w:rsid w:val="0044448A"/>
    <w:rsid w:val="00445192"/>
    <w:rsid w:val="00445C82"/>
    <w:rsid w:val="00446629"/>
    <w:rsid w:val="0044662E"/>
    <w:rsid w:val="0045257C"/>
    <w:rsid w:val="0045397E"/>
    <w:rsid w:val="00454758"/>
    <w:rsid w:val="004551B1"/>
    <w:rsid w:val="00457063"/>
    <w:rsid w:val="004570A9"/>
    <w:rsid w:val="0045738B"/>
    <w:rsid w:val="0045771D"/>
    <w:rsid w:val="00460EE0"/>
    <w:rsid w:val="00461897"/>
    <w:rsid w:val="004619A2"/>
    <w:rsid w:val="004624F4"/>
    <w:rsid w:val="00463A8A"/>
    <w:rsid w:val="00465AB5"/>
    <w:rsid w:val="00465E29"/>
    <w:rsid w:val="00466637"/>
    <w:rsid w:val="00466891"/>
    <w:rsid w:val="004673C7"/>
    <w:rsid w:val="00467DBC"/>
    <w:rsid w:val="00471FB9"/>
    <w:rsid w:val="00473BEB"/>
    <w:rsid w:val="00474376"/>
    <w:rsid w:val="004753D8"/>
    <w:rsid w:val="00475A82"/>
    <w:rsid w:val="004762D7"/>
    <w:rsid w:val="004768C1"/>
    <w:rsid w:val="004808DC"/>
    <w:rsid w:val="0048705D"/>
    <w:rsid w:val="0049284A"/>
    <w:rsid w:val="004935D7"/>
    <w:rsid w:val="00495E18"/>
    <w:rsid w:val="004965CC"/>
    <w:rsid w:val="00496782"/>
    <w:rsid w:val="004A1334"/>
    <w:rsid w:val="004A1B07"/>
    <w:rsid w:val="004A1FE8"/>
    <w:rsid w:val="004A31CA"/>
    <w:rsid w:val="004A3B4A"/>
    <w:rsid w:val="004A516B"/>
    <w:rsid w:val="004B0680"/>
    <w:rsid w:val="004B4E96"/>
    <w:rsid w:val="004B7285"/>
    <w:rsid w:val="004B7CDB"/>
    <w:rsid w:val="004C04F4"/>
    <w:rsid w:val="004C4EAA"/>
    <w:rsid w:val="004C68B4"/>
    <w:rsid w:val="004C6E78"/>
    <w:rsid w:val="004D0C5C"/>
    <w:rsid w:val="004D11D3"/>
    <w:rsid w:val="004D1205"/>
    <w:rsid w:val="004D1582"/>
    <w:rsid w:val="004D2F5D"/>
    <w:rsid w:val="004D4DF7"/>
    <w:rsid w:val="004D6A96"/>
    <w:rsid w:val="004E265B"/>
    <w:rsid w:val="004E5F28"/>
    <w:rsid w:val="004E6059"/>
    <w:rsid w:val="004E6337"/>
    <w:rsid w:val="004E7073"/>
    <w:rsid w:val="004E7CE1"/>
    <w:rsid w:val="004F00CA"/>
    <w:rsid w:val="004F1EB8"/>
    <w:rsid w:val="004F2752"/>
    <w:rsid w:val="004F2D7C"/>
    <w:rsid w:val="004F3E32"/>
    <w:rsid w:val="004F648D"/>
    <w:rsid w:val="004F6DD9"/>
    <w:rsid w:val="00500254"/>
    <w:rsid w:val="00502192"/>
    <w:rsid w:val="00505FD8"/>
    <w:rsid w:val="00507185"/>
    <w:rsid w:val="00507EA4"/>
    <w:rsid w:val="005120EE"/>
    <w:rsid w:val="005125D2"/>
    <w:rsid w:val="00515EAA"/>
    <w:rsid w:val="00516164"/>
    <w:rsid w:val="005163B2"/>
    <w:rsid w:val="00516EF6"/>
    <w:rsid w:val="00517E5A"/>
    <w:rsid w:val="005208D2"/>
    <w:rsid w:val="0052143C"/>
    <w:rsid w:val="005221A8"/>
    <w:rsid w:val="0052321D"/>
    <w:rsid w:val="00523340"/>
    <w:rsid w:val="00524729"/>
    <w:rsid w:val="00525BEA"/>
    <w:rsid w:val="005270DE"/>
    <w:rsid w:val="00527FA1"/>
    <w:rsid w:val="005318E4"/>
    <w:rsid w:val="00531E48"/>
    <w:rsid w:val="00532067"/>
    <w:rsid w:val="00532DD4"/>
    <w:rsid w:val="00535BC3"/>
    <w:rsid w:val="00535E80"/>
    <w:rsid w:val="0053711F"/>
    <w:rsid w:val="00537942"/>
    <w:rsid w:val="0054193B"/>
    <w:rsid w:val="00543B7F"/>
    <w:rsid w:val="00543CC7"/>
    <w:rsid w:val="005441EE"/>
    <w:rsid w:val="00545FCF"/>
    <w:rsid w:val="00546A16"/>
    <w:rsid w:val="005506C7"/>
    <w:rsid w:val="005515DA"/>
    <w:rsid w:val="00551998"/>
    <w:rsid w:val="00552E22"/>
    <w:rsid w:val="00553620"/>
    <w:rsid w:val="00554B44"/>
    <w:rsid w:val="005550F4"/>
    <w:rsid w:val="005565CB"/>
    <w:rsid w:val="0056167E"/>
    <w:rsid w:val="00561AEC"/>
    <w:rsid w:val="005638F6"/>
    <w:rsid w:val="00564BAD"/>
    <w:rsid w:val="00566D01"/>
    <w:rsid w:val="005676BE"/>
    <w:rsid w:val="005714E7"/>
    <w:rsid w:val="00572BEC"/>
    <w:rsid w:val="00572E6A"/>
    <w:rsid w:val="00574405"/>
    <w:rsid w:val="00575576"/>
    <w:rsid w:val="00575A7C"/>
    <w:rsid w:val="00575B23"/>
    <w:rsid w:val="0058050E"/>
    <w:rsid w:val="00582042"/>
    <w:rsid w:val="0058387A"/>
    <w:rsid w:val="00586B35"/>
    <w:rsid w:val="00587CAA"/>
    <w:rsid w:val="005908E2"/>
    <w:rsid w:val="005920E9"/>
    <w:rsid w:val="00593655"/>
    <w:rsid w:val="00594299"/>
    <w:rsid w:val="00594E2C"/>
    <w:rsid w:val="005952ED"/>
    <w:rsid w:val="00595453"/>
    <w:rsid w:val="00596A30"/>
    <w:rsid w:val="005971EC"/>
    <w:rsid w:val="00597E90"/>
    <w:rsid w:val="005A0055"/>
    <w:rsid w:val="005A033B"/>
    <w:rsid w:val="005A0D19"/>
    <w:rsid w:val="005A13D9"/>
    <w:rsid w:val="005A22D9"/>
    <w:rsid w:val="005A52D0"/>
    <w:rsid w:val="005A67F5"/>
    <w:rsid w:val="005A75EB"/>
    <w:rsid w:val="005B0D07"/>
    <w:rsid w:val="005B1D52"/>
    <w:rsid w:val="005B1D92"/>
    <w:rsid w:val="005B1F13"/>
    <w:rsid w:val="005B4B1E"/>
    <w:rsid w:val="005B7727"/>
    <w:rsid w:val="005C2BAC"/>
    <w:rsid w:val="005C38E7"/>
    <w:rsid w:val="005C40D0"/>
    <w:rsid w:val="005C5440"/>
    <w:rsid w:val="005C6A19"/>
    <w:rsid w:val="005C70B6"/>
    <w:rsid w:val="005C72CA"/>
    <w:rsid w:val="005D0D25"/>
    <w:rsid w:val="005D5298"/>
    <w:rsid w:val="005D570B"/>
    <w:rsid w:val="005D7D8E"/>
    <w:rsid w:val="005E08FA"/>
    <w:rsid w:val="005E0BE3"/>
    <w:rsid w:val="005E3D9A"/>
    <w:rsid w:val="005E4D84"/>
    <w:rsid w:val="005E5F86"/>
    <w:rsid w:val="005E6218"/>
    <w:rsid w:val="005E682D"/>
    <w:rsid w:val="005E7B34"/>
    <w:rsid w:val="005F319D"/>
    <w:rsid w:val="005F38F8"/>
    <w:rsid w:val="005F3D60"/>
    <w:rsid w:val="005F4369"/>
    <w:rsid w:val="005F453D"/>
    <w:rsid w:val="005F6028"/>
    <w:rsid w:val="005F7E37"/>
    <w:rsid w:val="00600679"/>
    <w:rsid w:val="006028CA"/>
    <w:rsid w:val="006057F4"/>
    <w:rsid w:val="0060630A"/>
    <w:rsid w:val="00607CF0"/>
    <w:rsid w:val="006103DE"/>
    <w:rsid w:val="006108F6"/>
    <w:rsid w:val="00611550"/>
    <w:rsid w:val="0061341E"/>
    <w:rsid w:val="0061381E"/>
    <w:rsid w:val="006158F9"/>
    <w:rsid w:val="00616301"/>
    <w:rsid w:val="00624020"/>
    <w:rsid w:val="0062421F"/>
    <w:rsid w:val="00624995"/>
    <w:rsid w:val="00624A2D"/>
    <w:rsid w:val="00624EE8"/>
    <w:rsid w:val="00626DE8"/>
    <w:rsid w:val="00630F86"/>
    <w:rsid w:val="006313C2"/>
    <w:rsid w:val="006315F8"/>
    <w:rsid w:val="00631EBB"/>
    <w:rsid w:val="006329F1"/>
    <w:rsid w:val="00632E21"/>
    <w:rsid w:val="0063546F"/>
    <w:rsid w:val="00636EE1"/>
    <w:rsid w:val="006375D1"/>
    <w:rsid w:val="0064040E"/>
    <w:rsid w:val="006415B9"/>
    <w:rsid w:val="00642D4F"/>
    <w:rsid w:val="006438B4"/>
    <w:rsid w:val="00643DC9"/>
    <w:rsid w:val="00644A64"/>
    <w:rsid w:val="0064508F"/>
    <w:rsid w:val="0064689B"/>
    <w:rsid w:val="00650AFD"/>
    <w:rsid w:val="00652DF0"/>
    <w:rsid w:val="0065575A"/>
    <w:rsid w:val="00656AFF"/>
    <w:rsid w:val="00656C79"/>
    <w:rsid w:val="00656DBD"/>
    <w:rsid w:val="00661049"/>
    <w:rsid w:val="0066219A"/>
    <w:rsid w:val="006630A5"/>
    <w:rsid w:val="006633FB"/>
    <w:rsid w:val="006643D0"/>
    <w:rsid w:val="00665592"/>
    <w:rsid w:val="00666186"/>
    <w:rsid w:val="00666A33"/>
    <w:rsid w:val="00667A44"/>
    <w:rsid w:val="00670C11"/>
    <w:rsid w:val="00671F93"/>
    <w:rsid w:val="00673729"/>
    <w:rsid w:val="00673906"/>
    <w:rsid w:val="006744AF"/>
    <w:rsid w:val="00674D4F"/>
    <w:rsid w:val="006759D9"/>
    <w:rsid w:val="006807F1"/>
    <w:rsid w:val="006813D3"/>
    <w:rsid w:val="00681F84"/>
    <w:rsid w:val="00684BB8"/>
    <w:rsid w:val="006858A5"/>
    <w:rsid w:val="00686662"/>
    <w:rsid w:val="006910DF"/>
    <w:rsid w:val="00691704"/>
    <w:rsid w:val="00691F7A"/>
    <w:rsid w:val="00692EB5"/>
    <w:rsid w:val="0069315E"/>
    <w:rsid w:val="00694184"/>
    <w:rsid w:val="00694E02"/>
    <w:rsid w:val="00695DBC"/>
    <w:rsid w:val="006A0C50"/>
    <w:rsid w:val="006A0CB3"/>
    <w:rsid w:val="006A18C4"/>
    <w:rsid w:val="006A203D"/>
    <w:rsid w:val="006A5A95"/>
    <w:rsid w:val="006A609B"/>
    <w:rsid w:val="006B3EDC"/>
    <w:rsid w:val="006B6EB9"/>
    <w:rsid w:val="006C0810"/>
    <w:rsid w:val="006C40B2"/>
    <w:rsid w:val="006C41A8"/>
    <w:rsid w:val="006C4F40"/>
    <w:rsid w:val="006C5255"/>
    <w:rsid w:val="006C6514"/>
    <w:rsid w:val="006C66F4"/>
    <w:rsid w:val="006D0FC2"/>
    <w:rsid w:val="006D3491"/>
    <w:rsid w:val="006D37B6"/>
    <w:rsid w:val="006D4F5C"/>
    <w:rsid w:val="006E0B51"/>
    <w:rsid w:val="006E0F26"/>
    <w:rsid w:val="006E169A"/>
    <w:rsid w:val="006F0D3E"/>
    <w:rsid w:val="006F1295"/>
    <w:rsid w:val="006F1976"/>
    <w:rsid w:val="006F3548"/>
    <w:rsid w:val="006F3905"/>
    <w:rsid w:val="006F74E5"/>
    <w:rsid w:val="006F7908"/>
    <w:rsid w:val="00701174"/>
    <w:rsid w:val="00701A2C"/>
    <w:rsid w:val="00704BB9"/>
    <w:rsid w:val="00704C61"/>
    <w:rsid w:val="00704ED8"/>
    <w:rsid w:val="00706483"/>
    <w:rsid w:val="00706629"/>
    <w:rsid w:val="00706BEE"/>
    <w:rsid w:val="00707402"/>
    <w:rsid w:val="00710D02"/>
    <w:rsid w:val="00711CEA"/>
    <w:rsid w:val="007125D1"/>
    <w:rsid w:val="00712EB8"/>
    <w:rsid w:val="00713759"/>
    <w:rsid w:val="007137A2"/>
    <w:rsid w:val="007152C5"/>
    <w:rsid w:val="00715E0E"/>
    <w:rsid w:val="007162FF"/>
    <w:rsid w:val="007166D3"/>
    <w:rsid w:val="00716711"/>
    <w:rsid w:val="0071675A"/>
    <w:rsid w:val="00717756"/>
    <w:rsid w:val="00717CCB"/>
    <w:rsid w:val="0072144E"/>
    <w:rsid w:val="00723B8A"/>
    <w:rsid w:val="00723B8C"/>
    <w:rsid w:val="0072546E"/>
    <w:rsid w:val="0072670C"/>
    <w:rsid w:val="00727BDA"/>
    <w:rsid w:val="00727DE4"/>
    <w:rsid w:val="007302E3"/>
    <w:rsid w:val="007304FA"/>
    <w:rsid w:val="00731FDF"/>
    <w:rsid w:val="00732B6F"/>
    <w:rsid w:val="007413C0"/>
    <w:rsid w:val="00741892"/>
    <w:rsid w:val="00745F15"/>
    <w:rsid w:val="00751AD6"/>
    <w:rsid w:val="00753D72"/>
    <w:rsid w:val="00754F87"/>
    <w:rsid w:val="00755E36"/>
    <w:rsid w:val="00756025"/>
    <w:rsid w:val="00760283"/>
    <w:rsid w:val="0076086B"/>
    <w:rsid w:val="00760A91"/>
    <w:rsid w:val="0076260B"/>
    <w:rsid w:val="00763BE9"/>
    <w:rsid w:val="0077141F"/>
    <w:rsid w:val="00772742"/>
    <w:rsid w:val="007732A8"/>
    <w:rsid w:val="00774BDF"/>
    <w:rsid w:val="007766DA"/>
    <w:rsid w:val="007769D1"/>
    <w:rsid w:val="007771F8"/>
    <w:rsid w:val="00777B52"/>
    <w:rsid w:val="00780DC5"/>
    <w:rsid w:val="0078168C"/>
    <w:rsid w:val="00781EC7"/>
    <w:rsid w:val="00782A5A"/>
    <w:rsid w:val="007854EB"/>
    <w:rsid w:val="00785E58"/>
    <w:rsid w:val="00786F43"/>
    <w:rsid w:val="007919A2"/>
    <w:rsid w:val="00791DAA"/>
    <w:rsid w:val="007929DD"/>
    <w:rsid w:val="00793C4B"/>
    <w:rsid w:val="00796D01"/>
    <w:rsid w:val="0079711F"/>
    <w:rsid w:val="007A0025"/>
    <w:rsid w:val="007A2000"/>
    <w:rsid w:val="007A2FDF"/>
    <w:rsid w:val="007A3AC0"/>
    <w:rsid w:val="007A4A96"/>
    <w:rsid w:val="007A4FFB"/>
    <w:rsid w:val="007A5139"/>
    <w:rsid w:val="007A6652"/>
    <w:rsid w:val="007B1224"/>
    <w:rsid w:val="007B1D7A"/>
    <w:rsid w:val="007B4E86"/>
    <w:rsid w:val="007B51F7"/>
    <w:rsid w:val="007B5C0B"/>
    <w:rsid w:val="007B6ADC"/>
    <w:rsid w:val="007C05EE"/>
    <w:rsid w:val="007C08FD"/>
    <w:rsid w:val="007C0DA3"/>
    <w:rsid w:val="007C1C2C"/>
    <w:rsid w:val="007C2CF9"/>
    <w:rsid w:val="007C6C7B"/>
    <w:rsid w:val="007C74CF"/>
    <w:rsid w:val="007D0049"/>
    <w:rsid w:val="007D08C0"/>
    <w:rsid w:val="007D175B"/>
    <w:rsid w:val="007D2650"/>
    <w:rsid w:val="007D44A6"/>
    <w:rsid w:val="007D57C4"/>
    <w:rsid w:val="007D5B46"/>
    <w:rsid w:val="007E0B32"/>
    <w:rsid w:val="007E124C"/>
    <w:rsid w:val="007E38C3"/>
    <w:rsid w:val="007E69A5"/>
    <w:rsid w:val="007E744C"/>
    <w:rsid w:val="007E7A3B"/>
    <w:rsid w:val="007F0361"/>
    <w:rsid w:val="007F248D"/>
    <w:rsid w:val="007F65D1"/>
    <w:rsid w:val="007F6CBC"/>
    <w:rsid w:val="007F712E"/>
    <w:rsid w:val="00800533"/>
    <w:rsid w:val="00803931"/>
    <w:rsid w:val="00805074"/>
    <w:rsid w:val="00805464"/>
    <w:rsid w:val="00806A6A"/>
    <w:rsid w:val="0080767B"/>
    <w:rsid w:val="00807D9D"/>
    <w:rsid w:val="00807DF9"/>
    <w:rsid w:val="00810732"/>
    <w:rsid w:val="0082090E"/>
    <w:rsid w:val="00821227"/>
    <w:rsid w:val="00826C6D"/>
    <w:rsid w:val="00830271"/>
    <w:rsid w:val="008308EC"/>
    <w:rsid w:val="0083142D"/>
    <w:rsid w:val="00831F47"/>
    <w:rsid w:val="00833E96"/>
    <w:rsid w:val="008404FA"/>
    <w:rsid w:val="00841518"/>
    <w:rsid w:val="00841B78"/>
    <w:rsid w:val="00842BEB"/>
    <w:rsid w:val="0084407B"/>
    <w:rsid w:val="00845B81"/>
    <w:rsid w:val="00845BB4"/>
    <w:rsid w:val="00846A38"/>
    <w:rsid w:val="00846BCF"/>
    <w:rsid w:val="00851453"/>
    <w:rsid w:val="00853F95"/>
    <w:rsid w:val="00854037"/>
    <w:rsid w:val="00856C6C"/>
    <w:rsid w:val="0085772E"/>
    <w:rsid w:val="00857D1E"/>
    <w:rsid w:val="00860E5E"/>
    <w:rsid w:val="00861741"/>
    <w:rsid w:val="00862361"/>
    <w:rsid w:val="00862AF1"/>
    <w:rsid w:val="00863E2E"/>
    <w:rsid w:val="008649E9"/>
    <w:rsid w:val="0086547D"/>
    <w:rsid w:val="00865DCE"/>
    <w:rsid w:val="00865EE3"/>
    <w:rsid w:val="00866F4C"/>
    <w:rsid w:val="00867255"/>
    <w:rsid w:val="00867DB9"/>
    <w:rsid w:val="00870EFF"/>
    <w:rsid w:val="0087276F"/>
    <w:rsid w:val="00873372"/>
    <w:rsid w:val="00874FC1"/>
    <w:rsid w:val="00875494"/>
    <w:rsid w:val="00875776"/>
    <w:rsid w:val="00875F77"/>
    <w:rsid w:val="00877341"/>
    <w:rsid w:val="0088104B"/>
    <w:rsid w:val="00881F25"/>
    <w:rsid w:val="00882BAA"/>
    <w:rsid w:val="0088308F"/>
    <w:rsid w:val="008837C7"/>
    <w:rsid w:val="008849F5"/>
    <w:rsid w:val="00885A5F"/>
    <w:rsid w:val="00886A99"/>
    <w:rsid w:val="00886C99"/>
    <w:rsid w:val="008921F5"/>
    <w:rsid w:val="0089285D"/>
    <w:rsid w:val="00894764"/>
    <w:rsid w:val="00896D0B"/>
    <w:rsid w:val="00897A03"/>
    <w:rsid w:val="008A037C"/>
    <w:rsid w:val="008A0841"/>
    <w:rsid w:val="008A1803"/>
    <w:rsid w:val="008A467B"/>
    <w:rsid w:val="008A493F"/>
    <w:rsid w:val="008A5BEF"/>
    <w:rsid w:val="008A7C21"/>
    <w:rsid w:val="008B2366"/>
    <w:rsid w:val="008B2DF3"/>
    <w:rsid w:val="008B4092"/>
    <w:rsid w:val="008B4870"/>
    <w:rsid w:val="008B727A"/>
    <w:rsid w:val="008C1097"/>
    <w:rsid w:val="008C357F"/>
    <w:rsid w:val="008C38FB"/>
    <w:rsid w:val="008C4BC4"/>
    <w:rsid w:val="008C50CC"/>
    <w:rsid w:val="008C72AD"/>
    <w:rsid w:val="008D2B29"/>
    <w:rsid w:val="008D3ABC"/>
    <w:rsid w:val="008D7262"/>
    <w:rsid w:val="008D7826"/>
    <w:rsid w:val="008E357D"/>
    <w:rsid w:val="008E36FF"/>
    <w:rsid w:val="008E3778"/>
    <w:rsid w:val="008E4C0A"/>
    <w:rsid w:val="008E5599"/>
    <w:rsid w:val="008E5923"/>
    <w:rsid w:val="008E59D4"/>
    <w:rsid w:val="008E65A3"/>
    <w:rsid w:val="008E6B16"/>
    <w:rsid w:val="008F05C9"/>
    <w:rsid w:val="008F5F8A"/>
    <w:rsid w:val="008F6BE1"/>
    <w:rsid w:val="00900A62"/>
    <w:rsid w:val="00900A78"/>
    <w:rsid w:val="00902943"/>
    <w:rsid w:val="00903BAE"/>
    <w:rsid w:val="009046DB"/>
    <w:rsid w:val="00907176"/>
    <w:rsid w:val="009074D8"/>
    <w:rsid w:val="00910C28"/>
    <w:rsid w:val="009135F0"/>
    <w:rsid w:val="00913750"/>
    <w:rsid w:val="009178E5"/>
    <w:rsid w:val="009267BE"/>
    <w:rsid w:val="009277AD"/>
    <w:rsid w:val="00927E9C"/>
    <w:rsid w:val="00930B8C"/>
    <w:rsid w:val="00931C0C"/>
    <w:rsid w:val="00933DC7"/>
    <w:rsid w:val="009346EF"/>
    <w:rsid w:val="009417D8"/>
    <w:rsid w:val="009429E4"/>
    <w:rsid w:val="00944FEA"/>
    <w:rsid w:val="00947441"/>
    <w:rsid w:val="00950697"/>
    <w:rsid w:val="00950921"/>
    <w:rsid w:val="009528E7"/>
    <w:rsid w:val="00952C48"/>
    <w:rsid w:val="00953F97"/>
    <w:rsid w:val="009543F9"/>
    <w:rsid w:val="00957136"/>
    <w:rsid w:val="0096080A"/>
    <w:rsid w:val="00960FBB"/>
    <w:rsid w:val="0096328C"/>
    <w:rsid w:val="00963342"/>
    <w:rsid w:val="009637AF"/>
    <w:rsid w:val="00963B8E"/>
    <w:rsid w:val="00964078"/>
    <w:rsid w:val="0096511B"/>
    <w:rsid w:val="00965F12"/>
    <w:rsid w:val="00966935"/>
    <w:rsid w:val="00966F6E"/>
    <w:rsid w:val="00974017"/>
    <w:rsid w:val="0097702E"/>
    <w:rsid w:val="0097762A"/>
    <w:rsid w:val="0098070D"/>
    <w:rsid w:val="00980B30"/>
    <w:rsid w:val="00983167"/>
    <w:rsid w:val="009835B2"/>
    <w:rsid w:val="009835C8"/>
    <w:rsid w:val="009842D5"/>
    <w:rsid w:val="00985A45"/>
    <w:rsid w:val="0098721A"/>
    <w:rsid w:val="00991E4A"/>
    <w:rsid w:val="00991F91"/>
    <w:rsid w:val="0099285F"/>
    <w:rsid w:val="009943A9"/>
    <w:rsid w:val="00996AB6"/>
    <w:rsid w:val="009A07E2"/>
    <w:rsid w:val="009A27AF"/>
    <w:rsid w:val="009A2821"/>
    <w:rsid w:val="009A29C3"/>
    <w:rsid w:val="009A5BEE"/>
    <w:rsid w:val="009A612D"/>
    <w:rsid w:val="009A7093"/>
    <w:rsid w:val="009A7115"/>
    <w:rsid w:val="009A7287"/>
    <w:rsid w:val="009A7B00"/>
    <w:rsid w:val="009B05B4"/>
    <w:rsid w:val="009B1942"/>
    <w:rsid w:val="009B3B97"/>
    <w:rsid w:val="009B3F52"/>
    <w:rsid w:val="009B5685"/>
    <w:rsid w:val="009C1028"/>
    <w:rsid w:val="009C15C1"/>
    <w:rsid w:val="009C2114"/>
    <w:rsid w:val="009C3DC8"/>
    <w:rsid w:val="009C4407"/>
    <w:rsid w:val="009C4530"/>
    <w:rsid w:val="009C54AB"/>
    <w:rsid w:val="009C612C"/>
    <w:rsid w:val="009C637E"/>
    <w:rsid w:val="009C79D5"/>
    <w:rsid w:val="009D0046"/>
    <w:rsid w:val="009D0409"/>
    <w:rsid w:val="009D15AB"/>
    <w:rsid w:val="009D46BB"/>
    <w:rsid w:val="009D53F8"/>
    <w:rsid w:val="009D5A3B"/>
    <w:rsid w:val="009D5CE6"/>
    <w:rsid w:val="009E13FC"/>
    <w:rsid w:val="009E23C3"/>
    <w:rsid w:val="009E5506"/>
    <w:rsid w:val="009E6497"/>
    <w:rsid w:val="009F0978"/>
    <w:rsid w:val="009F20A6"/>
    <w:rsid w:val="009F3C0C"/>
    <w:rsid w:val="00A009F8"/>
    <w:rsid w:val="00A00FAA"/>
    <w:rsid w:val="00A01633"/>
    <w:rsid w:val="00A0300C"/>
    <w:rsid w:val="00A0378A"/>
    <w:rsid w:val="00A03F1F"/>
    <w:rsid w:val="00A05363"/>
    <w:rsid w:val="00A0647A"/>
    <w:rsid w:val="00A07718"/>
    <w:rsid w:val="00A10296"/>
    <w:rsid w:val="00A13CDA"/>
    <w:rsid w:val="00A14B31"/>
    <w:rsid w:val="00A15A3A"/>
    <w:rsid w:val="00A162EC"/>
    <w:rsid w:val="00A169E8"/>
    <w:rsid w:val="00A20A5D"/>
    <w:rsid w:val="00A2185C"/>
    <w:rsid w:val="00A218F1"/>
    <w:rsid w:val="00A257DE"/>
    <w:rsid w:val="00A25AC0"/>
    <w:rsid w:val="00A27065"/>
    <w:rsid w:val="00A310E5"/>
    <w:rsid w:val="00A31F79"/>
    <w:rsid w:val="00A34907"/>
    <w:rsid w:val="00A34A3C"/>
    <w:rsid w:val="00A378BE"/>
    <w:rsid w:val="00A403AF"/>
    <w:rsid w:val="00A414D8"/>
    <w:rsid w:val="00A41D7B"/>
    <w:rsid w:val="00A43372"/>
    <w:rsid w:val="00A447DD"/>
    <w:rsid w:val="00A46947"/>
    <w:rsid w:val="00A51CD4"/>
    <w:rsid w:val="00A5467B"/>
    <w:rsid w:val="00A6435B"/>
    <w:rsid w:val="00A64373"/>
    <w:rsid w:val="00A65ECE"/>
    <w:rsid w:val="00A665F0"/>
    <w:rsid w:val="00A67789"/>
    <w:rsid w:val="00A708C3"/>
    <w:rsid w:val="00A71D58"/>
    <w:rsid w:val="00A71FB4"/>
    <w:rsid w:val="00A72298"/>
    <w:rsid w:val="00A72B9D"/>
    <w:rsid w:val="00A7334D"/>
    <w:rsid w:val="00A73511"/>
    <w:rsid w:val="00A73996"/>
    <w:rsid w:val="00A73C5D"/>
    <w:rsid w:val="00A750C4"/>
    <w:rsid w:val="00A75311"/>
    <w:rsid w:val="00A756DE"/>
    <w:rsid w:val="00A75EDA"/>
    <w:rsid w:val="00A770B5"/>
    <w:rsid w:val="00A77F7E"/>
    <w:rsid w:val="00A80185"/>
    <w:rsid w:val="00A804F1"/>
    <w:rsid w:val="00A8109E"/>
    <w:rsid w:val="00A8166B"/>
    <w:rsid w:val="00A83493"/>
    <w:rsid w:val="00A83884"/>
    <w:rsid w:val="00A8645D"/>
    <w:rsid w:val="00A86A0C"/>
    <w:rsid w:val="00A86E76"/>
    <w:rsid w:val="00A87539"/>
    <w:rsid w:val="00A87E26"/>
    <w:rsid w:val="00A87E9C"/>
    <w:rsid w:val="00A91E89"/>
    <w:rsid w:val="00A92FC3"/>
    <w:rsid w:val="00A93D53"/>
    <w:rsid w:val="00A946BD"/>
    <w:rsid w:val="00A9489F"/>
    <w:rsid w:val="00A94A69"/>
    <w:rsid w:val="00A978A4"/>
    <w:rsid w:val="00AA020E"/>
    <w:rsid w:val="00AA0F23"/>
    <w:rsid w:val="00AA17FF"/>
    <w:rsid w:val="00AA1BE3"/>
    <w:rsid w:val="00AA3C39"/>
    <w:rsid w:val="00AA4E0F"/>
    <w:rsid w:val="00AA64D4"/>
    <w:rsid w:val="00AA7799"/>
    <w:rsid w:val="00AB0112"/>
    <w:rsid w:val="00AB065D"/>
    <w:rsid w:val="00AB106B"/>
    <w:rsid w:val="00AB2315"/>
    <w:rsid w:val="00AB3817"/>
    <w:rsid w:val="00AB6684"/>
    <w:rsid w:val="00AB73F3"/>
    <w:rsid w:val="00AB744E"/>
    <w:rsid w:val="00AC009E"/>
    <w:rsid w:val="00AC043E"/>
    <w:rsid w:val="00AC0AC4"/>
    <w:rsid w:val="00AC0B84"/>
    <w:rsid w:val="00AC522F"/>
    <w:rsid w:val="00AC6565"/>
    <w:rsid w:val="00AC68B5"/>
    <w:rsid w:val="00AD014D"/>
    <w:rsid w:val="00AD1E24"/>
    <w:rsid w:val="00AD242B"/>
    <w:rsid w:val="00AD24B4"/>
    <w:rsid w:val="00AD2785"/>
    <w:rsid w:val="00AD2850"/>
    <w:rsid w:val="00AD31E5"/>
    <w:rsid w:val="00AD497F"/>
    <w:rsid w:val="00AD4EDA"/>
    <w:rsid w:val="00AD559F"/>
    <w:rsid w:val="00AD68D6"/>
    <w:rsid w:val="00AE0BDD"/>
    <w:rsid w:val="00AE11C4"/>
    <w:rsid w:val="00AE2224"/>
    <w:rsid w:val="00AE2A1E"/>
    <w:rsid w:val="00AE306C"/>
    <w:rsid w:val="00AE30E7"/>
    <w:rsid w:val="00AE4203"/>
    <w:rsid w:val="00AE5603"/>
    <w:rsid w:val="00AE6959"/>
    <w:rsid w:val="00AF069D"/>
    <w:rsid w:val="00AF20E2"/>
    <w:rsid w:val="00AF3640"/>
    <w:rsid w:val="00AF4C62"/>
    <w:rsid w:val="00AF63E8"/>
    <w:rsid w:val="00AF68C7"/>
    <w:rsid w:val="00AF77AC"/>
    <w:rsid w:val="00B00B3B"/>
    <w:rsid w:val="00B02B84"/>
    <w:rsid w:val="00B038CC"/>
    <w:rsid w:val="00B03C94"/>
    <w:rsid w:val="00B0428A"/>
    <w:rsid w:val="00B07802"/>
    <w:rsid w:val="00B07FF1"/>
    <w:rsid w:val="00B10466"/>
    <w:rsid w:val="00B112CC"/>
    <w:rsid w:val="00B11787"/>
    <w:rsid w:val="00B11FC1"/>
    <w:rsid w:val="00B12E39"/>
    <w:rsid w:val="00B13239"/>
    <w:rsid w:val="00B13C0E"/>
    <w:rsid w:val="00B161D4"/>
    <w:rsid w:val="00B1628F"/>
    <w:rsid w:val="00B17D60"/>
    <w:rsid w:val="00B17D79"/>
    <w:rsid w:val="00B200DA"/>
    <w:rsid w:val="00B21AB9"/>
    <w:rsid w:val="00B22917"/>
    <w:rsid w:val="00B229A5"/>
    <w:rsid w:val="00B23617"/>
    <w:rsid w:val="00B23C36"/>
    <w:rsid w:val="00B23C4C"/>
    <w:rsid w:val="00B2433D"/>
    <w:rsid w:val="00B2447A"/>
    <w:rsid w:val="00B25131"/>
    <w:rsid w:val="00B25F70"/>
    <w:rsid w:val="00B2607B"/>
    <w:rsid w:val="00B26864"/>
    <w:rsid w:val="00B26E8E"/>
    <w:rsid w:val="00B300B8"/>
    <w:rsid w:val="00B30EBF"/>
    <w:rsid w:val="00B32F18"/>
    <w:rsid w:val="00B332EB"/>
    <w:rsid w:val="00B336C2"/>
    <w:rsid w:val="00B3411E"/>
    <w:rsid w:val="00B36392"/>
    <w:rsid w:val="00B36636"/>
    <w:rsid w:val="00B44C94"/>
    <w:rsid w:val="00B4578A"/>
    <w:rsid w:val="00B46D6E"/>
    <w:rsid w:val="00B46EB7"/>
    <w:rsid w:val="00B54002"/>
    <w:rsid w:val="00B54A2C"/>
    <w:rsid w:val="00B54D57"/>
    <w:rsid w:val="00B54FA2"/>
    <w:rsid w:val="00B55345"/>
    <w:rsid w:val="00B5547B"/>
    <w:rsid w:val="00B55FAB"/>
    <w:rsid w:val="00B56681"/>
    <w:rsid w:val="00B5717D"/>
    <w:rsid w:val="00B575BE"/>
    <w:rsid w:val="00B576A3"/>
    <w:rsid w:val="00B603F4"/>
    <w:rsid w:val="00B60548"/>
    <w:rsid w:val="00B615E9"/>
    <w:rsid w:val="00B64ABF"/>
    <w:rsid w:val="00B64E2E"/>
    <w:rsid w:val="00B64E93"/>
    <w:rsid w:val="00B71BC7"/>
    <w:rsid w:val="00B735FD"/>
    <w:rsid w:val="00B739CE"/>
    <w:rsid w:val="00B74455"/>
    <w:rsid w:val="00B74EFC"/>
    <w:rsid w:val="00B75133"/>
    <w:rsid w:val="00B75F9E"/>
    <w:rsid w:val="00B82681"/>
    <w:rsid w:val="00B83F6A"/>
    <w:rsid w:val="00B86304"/>
    <w:rsid w:val="00B90B55"/>
    <w:rsid w:val="00B91256"/>
    <w:rsid w:val="00B91506"/>
    <w:rsid w:val="00B927CD"/>
    <w:rsid w:val="00B96C07"/>
    <w:rsid w:val="00BA01C6"/>
    <w:rsid w:val="00BA0593"/>
    <w:rsid w:val="00BA096D"/>
    <w:rsid w:val="00BA130C"/>
    <w:rsid w:val="00BA1AD3"/>
    <w:rsid w:val="00BA3ECD"/>
    <w:rsid w:val="00BA4907"/>
    <w:rsid w:val="00BA4A70"/>
    <w:rsid w:val="00BA6FC5"/>
    <w:rsid w:val="00BA7282"/>
    <w:rsid w:val="00BA76CC"/>
    <w:rsid w:val="00BB16F4"/>
    <w:rsid w:val="00BB256B"/>
    <w:rsid w:val="00BC1FDD"/>
    <w:rsid w:val="00BC27C8"/>
    <w:rsid w:val="00BC37EB"/>
    <w:rsid w:val="00BD29D3"/>
    <w:rsid w:val="00BD2A7E"/>
    <w:rsid w:val="00BD3320"/>
    <w:rsid w:val="00BD33E8"/>
    <w:rsid w:val="00BD3AD7"/>
    <w:rsid w:val="00BD3C76"/>
    <w:rsid w:val="00BD5043"/>
    <w:rsid w:val="00BD5C44"/>
    <w:rsid w:val="00BD6B35"/>
    <w:rsid w:val="00BE4280"/>
    <w:rsid w:val="00BE4D64"/>
    <w:rsid w:val="00BE7367"/>
    <w:rsid w:val="00BE7372"/>
    <w:rsid w:val="00BE755F"/>
    <w:rsid w:val="00BE7C03"/>
    <w:rsid w:val="00BE7DFC"/>
    <w:rsid w:val="00BF088A"/>
    <w:rsid w:val="00BF0E5C"/>
    <w:rsid w:val="00BF158D"/>
    <w:rsid w:val="00BF1CF1"/>
    <w:rsid w:val="00BF2436"/>
    <w:rsid w:val="00BF4178"/>
    <w:rsid w:val="00BF6CFD"/>
    <w:rsid w:val="00C00575"/>
    <w:rsid w:val="00C021A6"/>
    <w:rsid w:val="00C021E3"/>
    <w:rsid w:val="00C02E89"/>
    <w:rsid w:val="00C04A4B"/>
    <w:rsid w:val="00C05C2C"/>
    <w:rsid w:val="00C05C93"/>
    <w:rsid w:val="00C07CA9"/>
    <w:rsid w:val="00C123D0"/>
    <w:rsid w:val="00C13A73"/>
    <w:rsid w:val="00C13C52"/>
    <w:rsid w:val="00C14119"/>
    <w:rsid w:val="00C1733E"/>
    <w:rsid w:val="00C210F0"/>
    <w:rsid w:val="00C2319B"/>
    <w:rsid w:val="00C233D9"/>
    <w:rsid w:val="00C236D1"/>
    <w:rsid w:val="00C23DC1"/>
    <w:rsid w:val="00C2426D"/>
    <w:rsid w:val="00C254CA"/>
    <w:rsid w:val="00C265DD"/>
    <w:rsid w:val="00C30448"/>
    <w:rsid w:val="00C30A8E"/>
    <w:rsid w:val="00C3228A"/>
    <w:rsid w:val="00C33C75"/>
    <w:rsid w:val="00C347B9"/>
    <w:rsid w:val="00C347DE"/>
    <w:rsid w:val="00C35060"/>
    <w:rsid w:val="00C35815"/>
    <w:rsid w:val="00C3723A"/>
    <w:rsid w:val="00C41E46"/>
    <w:rsid w:val="00C43308"/>
    <w:rsid w:val="00C43A12"/>
    <w:rsid w:val="00C475CB"/>
    <w:rsid w:val="00C519E2"/>
    <w:rsid w:val="00C51BAC"/>
    <w:rsid w:val="00C51CAB"/>
    <w:rsid w:val="00C52688"/>
    <w:rsid w:val="00C529AC"/>
    <w:rsid w:val="00C574CD"/>
    <w:rsid w:val="00C60421"/>
    <w:rsid w:val="00C604A8"/>
    <w:rsid w:val="00C631CB"/>
    <w:rsid w:val="00C64478"/>
    <w:rsid w:val="00C648E3"/>
    <w:rsid w:val="00C64C9F"/>
    <w:rsid w:val="00C65A9C"/>
    <w:rsid w:val="00C66423"/>
    <w:rsid w:val="00C66C8A"/>
    <w:rsid w:val="00C70008"/>
    <w:rsid w:val="00C70562"/>
    <w:rsid w:val="00C70829"/>
    <w:rsid w:val="00C708B6"/>
    <w:rsid w:val="00C72119"/>
    <w:rsid w:val="00C743FF"/>
    <w:rsid w:val="00C7634F"/>
    <w:rsid w:val="00C77C87"/>
    <w:rsid w:val="00C8034A"/>
    <w:rsid w:val="00C81897"/>
    <w:rsid w:val="00C81DCC"/>
    <w:rsid w:val="00C82AEC"/>
    <w:rsid w:val="00C82CCF"/>
    <w:rsid w:val="00C82D41"/>
    <w:rsid w:val="00C8431D"/>
    <w:rsid w:val="00C84583"/>
    <w:rsid w:val="00C846B3"/>
    <w:rsid w:val="00C85E24"/>
    <w:rsid w:val="00C85E61"/>
    <w:rsid w:val="00C910B6"/>
    <w:rsid w:val="00C9261C"/>
    <w:rsid w:val="00C94AC1"/>
    <w:rsid w:val="00C961EC"/>
    <w:rsid w:val="00C96903"/>
    <w:rsid w:val="00C96C31"/>
    <w:rsid w:val="00CA16E0"/>
    <w:rsid w:val="00CA36DC"/>
    <w:rsid w:val="00CA440C"/>
    <w:rsid w:val="00CA494C"/>
    <w:rsid w:val="00CA5145"/>
    <w:rsid w:val="00CA6233"/>
    <w:rsid w:val="00CA6283"/>
    <w:rsid w:val="00CB3865"/>
    <w:rsid w:val="00CB4B72"/>
    <w:rsid w:val="00CB4E77"/>
    <w:rsid w:val="00CB5308"/>
    <w:rsid w:val="00CB6608"/>
    <w:rsid w:val="00CB6D10"/>
    <w:rsid w:val="00CB6DD3"/>
    <w:rsid w:val="00CB75E2"/>
    <w:rsid w:val="00CC74BB"/>
    <w:rsid w:val="00CD20F9"/>
    <w:rsid w:val="00CD219E"/>
    <w:rsid w:val="00CD27C1"/>
    <w:rsid w:val="00CD34E5"/>
    <w:rsid w:val="00CD3B32"/>
    <w:rsid w:val="00CD4CB1"/>
    <w:rsid w:val="00CD4EA1"/>
    <w:rsid w:val="00CD6AD6"/>
    <w:rsid w:val="00CD6C50"/>
    <w:rsid w:val="00CD7A77"/>
    <w:rsid w:val="00CE09CC"/>
    <w:rsid w:val="00CE2D9F"/>
    <w:rsid w:val="00CE42EC"/>
    <w:rsid w:val="00CE5FD0"/>
    <w:rsid w:val="00CE6A3F"/>
    <w:rsid w:val="00CF139F"/>
    <w:rsid w:val="00CF14AD"/>
    <w:rsid w:val="00CF20C0"/>
    <w:rsid w:val="00CF5BA5"/>
    <w:rsid w:val="00CF6B10"/>
    <w:rsid w:val="00CF6F39"/>
    <w:rsid w:val="00D00968"/>
    <w:rsid w:val="00D02291"/>
    <w:rsid w:val="00D02B63"/>
    <w:rsid w:val="00D06F48"/>
    <w:rsid w:val="00D108A9"/>
    <w:rsid w:val="00D11A91"/>
    <w:rsid w:val="00D11BFF"/>
    <w:rsid w:val="00D13166"/>
    <w:rsid w:val="00D136B2"/>
    <w:rsid w:val="00D14A44"/>
    <w:rsid w:val="00D161B6"/>
    <w:rsid w:val="00D164F5"/>
    <w:rsid w:val="00D16AF1"/>
    <w:rsid w:val="00D17805"/>
    <w:rsid w:val="00D20AFC"/>
    <w:rsid w:val="00D21866"/>
    <w:rsid w:val="00D24587"/>
    <w:rsid w:val="00D26BC2"/>
    <w:rsid w:val="00D31DF1"/>
    <w:rsid w:val="00D32BD5"/>
    <w:rsid w:val="00D36617"/>
    <w:rsid w:val="00D4064A"/>
    <w:rsid w:val="00D43EAF"/>
    <w:rsid w:val="00D458A8"/>
    <w:rsid w:val="00D461E9"/>
    <w:rsid w:val="00D46966"/>
    <w:rsid w:val="00D46A17"/>
    <w:rsid w:val="00D47040"/>
    <w:rsid w:val="00D47337"/>
    <w:rsid w:val="00D500E0"/>
    <w:rsid w:val="00D54EE2"/>
    <w:rsid w:val="00D56332"/>
    <w:rsid w:val="00D63CA5"/>
    <w:rsid w:val="00D664A0"/>
    <w:rsid w:val="00D667F0"/>
    <w:rsid w:val="00D71740"/>
    <w:rsid w:val="00D723B2"/>
    <w:rsid w:val="00D73FBE"/>
    <w:rsid w:val="00D74103"/>
    <w:rsid w:val="00D80701"/>
    <w:rsid w:val="00D80C19"/>
    <w:rsid w:val="00D81372"/>
    <w:rsid w:val="00D813F3"/>
    <w:rsid w:val="00D822D0"/>
    <w:rsid w:val="00D840ED"/>
    <w:rsid w:val="00D8498D"/>
    <w:rsid w:val="00D84C7C"/>
    <w:rsid w:val="00D85A07"/>
    <w:rsid w:val="00D87EDE"/>
    <w:rsid w:val="00D87F82"/>
    <w:rsid w:val="00D91942"/>
    <w:rsid w:val="00D91F9C"/>
    <w:rsid w:val="00D94B88"/>
    <w:rsid w:val="00D95358"/>
    <w:rsid w:val="00D97635"/>
    <w:rsid w:val="00DA0978"/>
    <w:rsid w:val="00DA0B22"/>
    <w:rsid w:val="00DA2A58"/>
    <w:rsid w:val="00DA5D0E"/>
    <w:rsid w:val="00DA5DB7"/>
    <w:rsid w:val="00DA788F"/>
    <w:rsid w:val="00DB2C69"/>
    <w:rsid w:val="00DB7FF1"/>
    <w:rsid w:val="00DC0698"/>
    <w:rsid w:val="00DC0856"/>
    <w:rsid w:val="00DC1CA2"/>
    <w:rsid w:val="00DC3BA2"/>
    <w:rsid w:val="00DC5731"/>
    <w:rsid w:val="00DC6A14"/>
    <w:rsid w:val="00DC6D00"/>
    <w:rsid w:val="00DC7E9A"/>
    <w:rsid w:val="00DD0AA2"/>
    <w:rsid w:val="00DD0AED"/>
    <w:rsid w:val="00DD3582"/>
    <w:rsid w:val="00DD5F43"/>
    <w:rsid w:val="00DE00C4"/>
    <w:rsid w:val="00DE045A"/>
    <w:rsid w:val="00DE0A65"/>
    <w:rsid w:val="00DE101E"/>
    <w:rsid w:val="00DE160F"/>
    <w:rsid w:val="00DE1C00"/>
    <w:rsid w:val="00DE3067"/>
    <w:rsid w:val="00DE4ED6"/>
    <w:rsid w:val="00DF0154"/>
    <w:rsid w:val="00DF2ECD"/>
    <w:rsid w:val="00DF49AB"/>
    <w:rsid w:val="00DF6951"/>
    <w:rsid w:val="00E006DD"/>
    <w:rsid w:val="00E0196D"/>
    <w:rsid w:val="00E04601"/>
    <w:rsid w:val="00E061D9"/>
    <w:rsid w:val="00E063E8"/>
    <w:rsid w:val="00E070C2"/>
    <w:rsid w:val="00E10E65"/>
    <w:rsid w:val="00E111E7"/>
    <w:rsid w:val="00E13778"/>
    <w:rsid w:val="00E154BE"/>
    <w:rsid w:val="00E15C86"/>
    <w:rsid w:val="00E16174"/>
    <w:rsid w:val="00E166F1"/>
    <w:rsid w:val="00E16FB3"/>
    <w:rsid w:val="00E172D3"/>
    <w:rsid w:val="00E173E0"/>
    <w:rsid w:val="00E20175"/>
    <w:rsid w:val="00E20346"/>
    <w:rsid w:val="00E20925"/>
    <w:rsid w:val="00E26B4F"/>
    <w:rsid w:val="00E27490"/>
    <w:rsid w:val="00E27BAF"/>
    <w:rsid w:val="00E31AF5"/>
    <w:rsid w:val="00E352D0"/>
    <w:rsid w:val="00E40B4A"/>
    <w:rsid w:val="00E42443"/>
    <w:rsid w:val="00E42BE8"/>
    <w:rsid w:val="00E450AD"/>
    <w:rsid w:val="00E4680F"/>
    <w:rsid w:val="00E47814"/>
    <w:rsid w:val="00E50739"/>
    <w:rsid w:val="00E536DF"/>
    <w:rsid w:val="00E5447F"/>
    <w:rsid w:val="00E573F8"/>
    <w:rsid w:val="00E57827"/>
    <w:rsid w:val="00E621F0"/>
    <w:rsid w:val="00E62BBB"/>
    <w:rsid w:val="00E63785"/>
    <w:rsid w:val="00E70B07"/>
    <w:rsid w:val="00E714A4"/>
    <w:rsid w:val="00E72235"/>
    <w:rsid w:val="00E73B05"/>
    <w:rsid w:val="00E7496A"/>
    <w:rsid w:val="00E76232"/>
    <w:rsid w:val="00E7681C"/>
    <w:rsid w:val="00E7701A"/>
    <w:rsid w:val="00E778AC"/>
    <w:rsid w:val="00E81B37"/>
    <w:rsid w:val="00E82913"/>
    <w:rsid w:val="00E85F7C"/>
    <w:rsid w:val="00E87A4D"/>
    <w:rsid w:val="00E90AD7"/>
    <w:rsid w:val="00E9158D"/>
    <w:rsid w:val="00E939F1"/>
    <w:rsid w:val="00E9432F"/>
    <w:rsid w:val="00EA09AE"/>
    <w:rsid w:val="00EA0C32"/>
    <w:rsid w:val="00EA206E"/>
    <w:rsid w:val="00EA2874"/>
    <w:rsid w:val="00EA2953"/>
    <w:rsid w:val="00EA3998"/>
    <w:rsid w:val="00EA3BCF"/>
    <w:rsid w:val="00EA3BD7"/>
    <w:rsid w:val="00EA421F"/>
    <w:rsid w:val="00EA7C02"/>
    <w:rsid w:val="00EB1DDF"/>
    <w:rsid w:val="00EB224F"/>
    <w:rsid w:val="00EB303A"/>
    <w:rsid w:val="00EB472F"/>
    <w:rsid w:val="00EB4AEC"/>
    <w:rsid w:val="00EB647B"/>
    <w:rsid w:val="00EB794D"/>
    <w:rsid w:val="00EC1906"/>
    <w:rsid w:val="00EC25D1"/>
    <w:rsid w:val="00EC2643"/>
    <w:rsid w:val="00EC2731"/>
    <w:rsid w:val="00EC35D9"/>
    <w:rsid w:val="00EC5076"/>
    <w:rsid w:val="00EC56C5"/>
    <w:rsid w:val="00EC7626"/>
    <w:rsid w:val="00ED0407"/>
    <w:rsid w:val="00ED1144"/>
    <w:rsid w:val="00ED12B7"/>
    <w:rsid w:val="00ED15DE"/>
    <w:rsid w:val="00ED35C0"/>
    <w:rsid w:val="00ED4FDB"/>
    <w:rsid w:val="00ED5518"/>
    <w:rsid w:val="00ED5C45"/>
    <w:rsid w:val="00ED7698"/>
    <w:rsid w:val="00ED76A7"/>
    <w:rsid w:val="00ED7FB6"/>
    <w:rsid w:val="00EE17C7"/>
    <w:rsid w:val="00EE5F9B"/>
    <w:rsid w:val="00EE6773"/>
    <w:rsid w:val="00EF00BE"/>
    <w:rsid w:val="00EF01F0"/>
    <w:rsid w:val="00EF03CB"/>
    <w:rsid w:val="00EF43C8"/>
    <w:rsid w:val="00EF5AB7"/>
    <w:rsid w:val="00EF63F9"/>
    <w:rsid w:val="00EF6999"/>
    <w:rsid w:val="00EF783F"/>
    <w:rsid w:val="00F007E7"/>
    <w:rsid w:val="00F021CD"/>
    <w:rsid w:val="00F02382"/>
    <w:rsid w:val="00F05606"/>
    <w:rsid w:val="00F10BDE"/>
    <w:rsid w:val="00F112F8"/>
    <w:rsid w:val="00F1136E"/>
    <w:rsid w:val="00F11A69"/>
    <w:rsid w:val="00F11C1E"/>
    <w:rsid w:val="00F149FF"/>
    <w:rsid w:val="00F14F02"/>
    <w:rsid w:val="00F206F4"/>
    <w:rsid w:val="00F2147B"/>
    <w:rsid w:val="00F21484"/>
    <w:rsid w:val="00F2293E"/>
    <w:rsid w:val="00F22AF3"/>
    <w:rsid w:val="00F255F5"/>
    <w:rsid w:val="00F260BE"/>
    <w:rsid w:val="00F2708E"/>
    <w:rsid w:val="00F27EA1"/>
    <w:rsid w:val="00F308E3"/>
    <w:rsid w:val="00F311D1"/>
    <w:rsid w:val="00F313C9"/>
    <w:rsid w:val="00F31873"/>
    <w:rsid w:val="00F33226"/>
    <w:rsid w:val="00F3468F"/>
    <w:rsid w:val="00F350FF"/>
    <w:rsid w:val="00F351D0"/>
    <w:rsid w:val="00F35A79"/>
    <w:rsid w:val="00F36782"/>
    <w:rsid w:val="00F37E67"/>
    <w:rsid w:val="00F40227"/>
    <w:rsid w:val="00F40EB5"/>
    <w:rsid w:val="00F42F4F"/>
    <w:rsid w:val="00F448BD"/>
    <w:rsid w:val="00F469DC"/>
    <w:rsid w:val="00F47927"/>
    <w:rsid w:val="00F50EA4"/>
    <w:rsid w:val="00F51D2D"/>
    <w:rsid w:val="00F54C64"/>
    <w:rsid w:val="00F5781C"/>
    <w:rsid w:val="00F57B0F"/>
    <w:rsid w:val="00F6209D"/>
    <w:rsid w:val="00F6218A"/>
    <w:rsid w:val="00F64522"/>
    <w:rsid w:val="00F671DA"/>
    <w:rsid w:val="00F67C65"/>
    <w:rsid w:val="00F707F2"/>
    <w:rsid w:val="00F70DD8"/>
    <w:rsid w:val="00F71510"/>
    <w:rsid w:val="00F71716"/>
    <w:rsid w:val="00F71B4C"/>
    <w:rsid w:val="00F73FC7"/>
    <w:rsid w:val="00F74747"/>
    <w:rsid w:val="00F74F78"/>
    <w:rsid w:val="00F75BB7"/>
    <w:rsid w:val="00F774E1"/>
    <w:rsid w:val="00F80B36"/>
    <w:rsid w:val="00F81214"/>
    <w:rsid w:val="00F8276B"/>
    <w:rsid w:val="00F834C3"/>
    <w:rsid w:val="00F84031"/>
    <w:rsid w:val="00F862E2"/>
    <w:rsid w:val="00F90886"/>
    <w:rsid w:val="00F91470"/>
    <w:rsid w:val="00F91FCF"/>
    <w:rsid w:val="00F922B4"/>
    <w:rsid w:val="00F92D27"/>
    <w:rsid w:val="00F978FC"/>
    <w:rsid w:val="00FA108E"/>
    <w:rsid w:val="00FA11F7"/>
    <w:rsid w:val="00FA2962"/>
    <w:rsid w:val="00FA38B6"/>
    <w:rsid w:val="00FA5594"/>
    <w:rsid w:val="00FA56FD"/>
    <w:rsid w:val="00FA5BD4"/>
    <w:rsid w:val="00FA66D0"/>
    <w:rsid w:val="00FB0CD3"/>
    <w:rsid w:val="00FB0E96"/>
    <w:rsid w:val="00FB1822"/>
    <w:rsid w:val="00FB216B"/>
    <w:rsid w:val="00FB2219"/>
    <w:rsid w:val="00FB246D"/>
    <w:rsid w:val="00FB2A73"/>
    <w:rsid w:val="00FB32FC"/>
    <w:rsid w:val="00FB370D"/>
    <w:rsid w:val="00FB3FF4"/>
    <w:rsid w:val="00FB4B4E"/>
    <w:rsid w:val="00FB4F12"/>
    <w:rsid w:val="00FB56FA"/>
    <w:rsid w:val="00FB661C"/>
    <w:rsid w:val="00FB6BD6"/>
    <w:rsid w:val="00FC1E54"/>
    <w:rsid w:val="00FC25C5"/>
    <w:rsid w:val="00FC2B6E"/>
    <w:rsid w:val="00FC2E36"/>
    <w:rsid w:val="00FC480D"/>
    <w:rsid w:val="00FC53F9"/>
    <w:rsid w:val="00FC6F85"/>
    <w:rsid w:val="00FC7A16"/>
    <w:rsid w:val="00FD0361"/>
    <w:rsid w:val="00FD1F45"/>
    <w:rsid w:val="00FD2A35"/>
    <w:rsid w:val="00FD2D44"/>
    <w:rsid w:val="00FD3D58"/>
    <w:rsid w:val="00FD3F7B"/>
    <w:rsid w:val="00FD44D1"/>
    <w:rsid w:val="00FE2472"/>
    <w:rsid w:val="00FE32CB"/>
    <w:rsid w:val="00FE5D70"/>
    <w:rsid w:val="00FE73CE"/>
    <w:rsid w:val="00FE7EA5"/>
    <w:rsid w:val="00FF0078"/>
    <w:rsid w:val="00FF0D83"/>
    <w:rsid w:val="00FF11B9"/>
    <w:rsid w:val="00FF1C34"/>
    <w:rsid w:val="00FF48F5"/>
    <w:rsid w:val="00FF5359"/>
    <w:rsid w:val="00FF62A0"/>
    <w:rsid w:val="00FF6B8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ckwell" w:eastAsia="Times New Roman" w:hAnsi="Rockwell" w:cs="Times New Roman"/>
        <w:sz w:val="24"/>
        <w:szCs w:val="24"/>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List Paragraph" w:qFormat="1"/>
  </w:latentStyles>
  <w:style w:type="paragraph" w:default="1" w:styleId="Normal">
    <w:name w:val="Normal"/>
    <w:qFormat/>
    <w:rsid w:val="00CF14AD"/>
    <w:rPr>
      <w:sz w:val="18"/>
      <w:szCs w:val="22"/>
      <w:lang w:val="en-US" w:eastAsia="en-US"/>
    </w:rPr>
  </w:style>
  <w:style w:type="paragraph" w:styleId="Cabealho1">
    <w:name w:val="heading 1"/>
    <w:basedOn w:val="Normal"/>
    <w:next w:val="Normal"/>
    <w:link w:val="Cabealho1Carcter"/>
    <w:qFormat/>
    <w:rsid w:val="003134E0"/>
    <w:pPr>
      <w:spacing w:before="240" w:after="120"/>
      <w:outlineLvl w:val="0"/>
    </w:pPr>
    <w:rPr>
      <w:rFonts w:ascii="Times" w:hAnsi="Times"/>
      <w:b/>
      <w:color w:val="660066"/>
      <w:sz w:val="28"/>
    </w:rPr>
  </w:style>
  <w:style w:type="paragraph" w:styleId="Cabealho2">
    <w:name w:val="heading 2"/>
    <w:basedOn w:val="Normal"/>
    <w:next w:val="Normal"/>
    <w:link w:val="Cabealho2Carcter"/>
    <w:qFormat/>
    <w:rsid w:val="003134E0"/>
    <w:pPr>
      <w:keepNext/>
      <w:keepLines/>
      <w:spacing w:before="200" w:after="100"/>
      <w:outlineLvl w:val="1"/>
    </w:pPr>
    <w:rPr>
      <w:b/>
      <w:color w:val="660066"/>
      <w:sz w:val="22"/>
    </w:rPr>
  </w:style>
  <w:style w:type="paragraph" w:styleId="Cabealho3">
    <w:name w:val="heading 3"/>
    <w:basedOn w:val="Normal"/>
    <w:next w:val="Normal"/>
    <w:link w:val="Cabealho3Carcter"/>
    <w:qFormat/>
    <w:rsid w:val="00F24D58"/>
    <w:pPr>
      <w:keepNext/>
      <w:keepLines/>
      <w:spacing w:before="200"/>
      <w:outlineLvl w:val="2"/>
    </w:pPr>
    <w:rPr>
      <w:b/>
      <w:bCs/>
      <w:color w:val="663366"/>
      <w:szCs w:val="20"/>
    </w:rPr>
  </w:style>
  <w:style w:type="paragraph" w:styleId="Cabealho4">
    <w:name w:val="heading 4"/>
    <w:basedOn w:val="Normal"/>
    <w:next w:val="Normal"/>
    <w:link w:val="Cabealho4Carcter"/>
    <w:qFormat/>
    <w:rsid w:val="00F24D58"/>
    <w:pPr>
      <w:keepNext/>
      <w:keepLines/>
      <w:spacing w:before="200"/>
      <w:outlineLvl w:val="3"/>
    </w:pPr>
    <w:rPr>
      <w:b/>
      <w:bCs/>
      <w:i/>
      <w:iCs/>
      <w:color w:val="663366"/>
      <w:szCs w:val="20"/>
    </w:rPr>
  </w:style>
  <w:style w:type="paragraph" w:styleId="Cabealho5">
    <w:name w:val="heading 5"/>
    <w:basedOn w:val="Normal"/>
    <w:next w:val="Normal"/>
    <w:link w:val="Cabealho5Carcter"/>
    <w:qFormat/>
    <w:rsid w:val="00F24D58"/>
    <w:pPr>
      <w:keepNext/>
      <w:keepLines/>
      <w:spacing w:before="200"/>
      <w:outlineLvl w:val="4"/>
    </w:pPr>
    <w:rPr>
      <w:color w:val="321932"/>
      <w:szCs w:val="20"/>
    </w:rPr>
  </w:style>
  <w:style w:type="paragraph" w:styleId="Cabealho6">
    <w:name w:val="heading 6"/>
    <w:basedOn w:val="Normal"/>
    <w:next w:val="Normal"/>
    <w:link w:val="Cabealho6Carcter"/>
    <w:qFormat/>
    <w:rsid w:val="00F24D58"/>
    <w:pPr>
      <w:keepNext/>
      <w:keepLines/>
      <w:spacing w:before="200"/>
      <w:outlineLvl w:val="5"/>
    </w:pPr>
    <w:rPr>
      <w:i/>
      <w:iCs/>
      <w:color w:val="321932"/>
      <w:szCs w:val="20"/>
    </w:rPr>
  </w:style>
  <w:style w:type="paragraph" w:styleId="Cabealho7">
    <w:name w:val="heading 7"/>
    <w:basedOn w:val="Normal"/>
    <w:next w:val="Normal"/>
    <w:link w:val="Cabealho7Carcter"/>
    <w:qFormat/>
    <w:rsid w:val="00F24D58"/>
    <w:pPr>
      <w:keepNext/>
      <w:keepLines/>
      <w:spacing w:before="200"/>
      <w:outlineLvl w:val="6"/>
    </w:pPr>
    <w:rPr>
      <w:i/>
      <w:iCs/>
      <w:color w:val="404040"/>
      <w:szCs w:val="20"/>
    </w:rPr>
  </w:style>
  <w:style w:type="paragraph" w:styleId="Cabealho8">
    <w:name w:val="heading 8"/>
    <w:basedOn w:val="Normal"/>
    <w:next w:val="Normal"/>
    <w:link w:val="Cabealho8Carcter"/>
    <w:qFormat/>
    <w:rsid w:val="00F24D58"/>
    <w:pPr>
      <w:keepNext/>
      <w:keepLines/>
      <w:spacing w:before="200"/>
      <w:outlineLvl w:val="7"/>
    </w:pPr>
    <w:rPr>
      <w:color w:val="404040"/>
      <w:sz w:val="20"/>
      <w:szCs w:val="20"/>
    </w:rPr>
  </w:style>
  <w:style w:type="paragraph" w:styleId="Cabealho9">
    <w:name w:val="heading 9"/>
    <w:basedOn w:val="Normal"/>
    <w:next w:val="Normal"/>
    <w:link w:val="Cabealho9Carcter"/>
    <w:qFormat/>
    <w:rsid w:val="00F24D58"/>
    <w:pPr>
      <w:keepNext/>
      <w:keepLines/>
      <w:spacing w:before="200"/>
      <w:outlineLvl w:val="8"/>
    </w:pPr>
    <w:rPr>
      <w:i/>
      <w:iCs/>
      <w:color w:val="404040"/>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F24D58"/>
    <w:rPr>
      <w:rFonts w:ascii="Tahoma" w:hAnsi="Tahoma"/>
      <w:sz w:val="16"/>
      <w:szCs w:val="16"/>
    </w:rPr>
  </w:style>
  <w:style w:type="character" w:customStyle="1" w:styleId="BalloonTextChar">
    <w:name w:val="Balloon Text Char"/>
    <w:basedOn w:val="Tipodeletrapredefinidodopargrafo"/>
    <w:uiPriority w:val="99"/>
    <w:semiHidden/>
    <w:rsid w:val="00D45616"/>
    <w:rPr>
      <w:rFonts w:ascii="Lucida Grande" w:hAnsi="Lucida Grande"/>
      <w:sz w:val="18"/>
      <w:szCs w:val="18"/>
    </w:rPr>
  </w:style>
  <w:style w:type="character" w:customStyle="1" w:styleId="Cabealho1Carcter">
    <w:name w:val="Cabeçalho 1 Carácter"/>
    <w:link w:val="Cabealho1"/>
    <w:rsid w:val="003134E0"/>
    <w:rPr>
      <w:rFonts w:ascii="Times" w:hAnsi="Times"/>
      <w:b/>
      <w:color w:val="660066"/>
      <w:sz w:val="28"/>
      <w:szCs w:val="22"/>
      <w:lang w:val="en-US" w:eastAsia="en-US"/>
    </w:rPr>
  </w:style>
  <w:style w:type="character" w:customStyle="1" w:styleId="Cabealho2Carcter">
    <w:name w:val="Cabeçalho 2 Carácter"/>
    <w:link w:val="Cabealho2"/>
    <w:rsid w:val="003134E0"/>
    <w:rPr>
      <w:b/>
      <w:color w:val="660066"/>
      <w:sz w:val="22"/>
      <w:szCs w:val="22"/>
      <w:lang w:val="en-US" w:eastAsia="en-US"/>
    </w:rPr>
  </w:style>
  <w:style w:type="paragraph" w:styleId="Cabealho">
    <w:name w:val="header"/>
    <w:basedOn w:val="Normal"/>
    <w:link w:val="CabealhoCarcter"/>
    <w:uiPriority w:val="99"/>
    <w:rsid w:val="00F24D58"/>
    <w:pPr>
      <w:tabs>
        <w:tab w:val="center" w:pos="4680"/>
        <w:tab w:val="right" w:pos="9360"/>
      </w:tabs>
      <w:spacing w:before="40" w:after="200"/>
      <w:jc w:val="right"/>
    </w:pPr>
    <w:rPr>
      <w:color w:val="000000"/>
      <w:sz w:val="24"/>
      <w:szCs w:val="24"/>
    </w:rPr>
  </w:style>
  <w:style w:type="character" w:customStyle="1" w:styleId="CabealhoCarcter">
    <w:name w:val="Cabeçalho Carácter"/>
    <w:link w:val="Cabealho"/>
    <w:uiPriority w:val="99"/>
    <w:rsid w:val="00F24D58"/>
    <w:rPr>
      <w:color w:val="000000"/>
      <w:sz w:val="24"/>
      <w:szCs w:val="24"/>
    </w:rPr>
  </w:style>
  <w:style w:type="paragraph" w:customStyle="1" w:styleId="Contact">
    <w:name w:val="Contact"/>
    <w:basedOn w:val="Normal"/>
    <w:rsid w:val="00F24D58"/>
    <w:pPr>
      <w:spacing w:line="200" w:lineRule="exact"/>
    </w:pPr>
    <w:rPr>
      <w:color w:val="663366"/>
      <w:sz w:val="14"/>
      <w:szCs w:val="14"/>
    </w:rPr>
  </w:style>
  <w:style w:type="paragraph" w:customStyle="1" w:styleId="Header-Left">
    <w:name w:val="Header-Left"/>
    <w:basedOn w:val="Normal"/>
    <w:rsid w:val="00F24D58"/>
    <w:pPr>
      <w:spacing w:after="200"/>
      <w:ind w:left="43"/>
    </w:pPr>
    <w:rPr>
      <w:color w:val="663366"/>
      <w:sz w:val="48"/>
    </w:rPr>
  </w:style>
  <w:style w:type="paragraph" w:customStyle="1" w:styleId="Header-Right">
    <w:name w:val="Header-Right"/>
    <w:basedOn w:val="Normal"/>
    <w:rsid w:val="00D040F0"/>
    <w:pPr>
      <w:spacing w:after="200"/>
      <w:ind w:right="43"/>
      <w:jc w:val="right"/>
    </w:pPr>
    <w:rPr>
      <w:color w:val="663366"/>
      <w:sz w:val="36"/>
    </w:rPr>
  </w:style>
  <w:style w:type="table" w:customStyle="1" w:styleId="HostTable-Borderless">
    <w:name w:val="Host Table - Borderless"/>
    <w:basedOn w:val="Tabelanormal"/>
    <w:rsid w:val="00F24D58"/>
    <w:tblPr>
      <w:tblInd w:w="0" w:type="dxa"/>
      <w:tblCellMar>
        <w:top w:w="0" w:type="dxa"/>
        <w:left w:w="0" w:type="dxa"/>
        <w:bottom w:w="0" w:type="dxa"/>
        <w:right w:w="0" w:type="dxa"/>
      </w:tblCellMar>
    </w:tblPr>
  </w:style>
  <w:style w:type="paragraph" w:styleId="Corpodetexto">
    <w:name w:val="Body Text"/>
    <w:basedOn w:val="Normal"/>
    <w:link w:val="CorpodetextoCarcter"/>
    <w:rsid w:val="00D040F0"/>
    <w:pPr>
      <w:spacing w:after="200"/>
    </w:pPr>
    <w:rPr>
      <w:rFonts w:ascii="Times New Roman" w:hAnsi="Times New Roman"/>
      <w:color w:val="404040"/>
      <w:sz w:val="24"/>
      <w:szCs w:val="20"/>
    </w:rPr>
  </w:style>
  <w:style w:type="character" w:customStyle="1" w:styleId="CorpodetextoCarcter">
    <w:name w:val="Corpo de texto Carácter"/>
    <w:link w:val="Corpodetexto"/>
    <w:rsid w:val="00D040F0"/>
    <w:rPr>
      <w:rFonts w:ascii="Times New Roman" w:hAnsi="Times New Roman"/>
      <w:color w:val="404040"/>
      <w:sz w:val="24"/>
      <w:szCs w:val="20"/>
    </w:rPr>
  </w:style>
  <w:style w:type="character" w:customStyle="1" w:styleId="GrelhaMdia11">
    <w:name w:val="Grelha Média 11"/>
    <w:rsid w:val="00F24D58"/>
    <w:rPr>
      <w:color w:val="808080"/>
    </w:rPr>
  </w:style>
  <w:style w:type="character" w:customStyle="1" w:styleId="Plus">
    <w:name w:val="Plus"/>
    <w:rsid w:val="00F24D58"/>
    <w:rPr>
      <w:b/>
      <w:color w:val="B770B7"/>
      <w:spacing w:val="-80"/>
      <w:position w:val="24"/>
      <w:sz w:val="60"/>
    </w:rPr>
  </w:style>
  <w:style w:type="paragraph" w:styleId="Listacommarcas">
    <w:name w:val="List Bullet"/>
    <w:basedOn w:val="Normal"/>
    <w:rsid w:val="00F24D58"/>
    <w:pPr>
      <w:numPr>
        <w:numId w:val="1"/>
      </w:numPr>
      <w:tabs>
        <w:tab w:val="left" w:pos="1080"/>
      </w:tabs>
      <w:spacing w:after="200"/>
    </w:pPr>
  </w:style>
  <w:style w:type="table" w:customStyle="1" w:styleId="TextTable">
    <w:name w:val="Text Table"/>
    <w:basedOn w:val="Tabelanormal"/>
    <w:rsid w:val="00F24D58"/>
    <w:tblPr>
      <w:jc w:val="center"/>
      <w:tblInd w:w="0" w:type="dxa"/>
      <w:tblBorders>
        <w:insideV w:val="single" w:sz="4" w:space="0" w:color="A6A6A6"/>
      </w:tblBorders>
      <w:tblCellMar>
        <w:top w:w="0" w:type="dxa"/>
        <w:left w:w="144" w:type="dxa"/>
        <w:bottom w:w="0" w:type="dxa"/>
        <w:right w:w="144" w:type="dxa"/>
      </w:tblCellMar>
    </w:tblPr>
    <w:trPr>
      <w:jc w:val="center"/>
    </w:trPr>
  </w:style>
  <w:style w:type="paragraph" w:styleId="Ttulo">
    <w:name w:val="Title"/>
    <w:basedOn w:val="Normal"/>
    <w:next w:val="Normal"/>
    <w:link w:val="TtuloCarcter"/>
    <w:qFormat/>
    <w:rsid w:val="00F24D58"/>
    <w:pPr>
      <w:jc w:val="right"/>
    </w:pPr>
    <w:rPr>
      <w:color w:val="663366"/>
      <w:kern w:val="60"/>
      <w:sz w:val="60"/>
      <w:szCs w:val="60"/>
    </w:rPr>
  </w:style>
  <w:style w:type="character" w:customStyle="1" w:styleId="TtuloCarcter">
    <w:name w:val="Título Carácter"/>
    <w:link w:val="Ttulo"/>
    <w:rsid w:val="00F24D58"/>
    <w:rPr>
      <w:rFonts w:ascii="Rockwell" w:eastAsia="Times New Roman" w:hAnsi="Rockwell" w:cs="Times New Roman"/>
      <w:color w:val="663366"/>
      <w:kern w:val="60"/>
      <w:sz w:val="60"/>
      <w:szCs w:val="60"/>
    </w:rPr>
  </w:style>
  <w:style w:type="paragraph" w:styleId="Subttulo">
    <w:name w:val="Subtitle"/>
    <w:basedOn w:val="Normal"/>
    <w:next w:val="Normal"/>
    <w:link w:val="SubttuloCarcter"/>
    <w:qFormat/>
    <w:rsid w:val="00D040F0"/>
    <w:pPr>
      <w:numPr>
        <w:ilvl w:val="1"/>
      </w:numPr>
      <w:spacing w:before="80" w:after="480"/>
      <w:jc w:val="right"/>
    </w:pPr>
    <w:rPr>
      <w:b/>
      <w:iCs/>
      <w:color w:val="999966"/>
      <w:sz w:val="36"/>
      <w:szCs w:val="32"/>
    </w:rPr>
  </w:style>
  <w:style w:type="character" w:customStyle="1" w:styleId="SubttuloCarcter">
    <w:name w:val="Subtítulo Carácter"/>
    <w:link w:val="Subttulo"/>
    <w:rsid w:val="00D040F0"/>
    <w:rPr>
      <w:rFonts w:ascii="Rockwell" w:eastAsia="Times New Roman" w:hAnsi="Rockwell" w:cs="Times New Roman"/>
      <w:b/>
      <w:iCs/>
      <w:color w:val="999966"/>
      <w:sz w:val="36"/>
      <w:szCs w:val="32"/>
    </w:rPr>
  </w:style>
  <w:style w:type="paragraph" w:styleId="Data">
    <w:name w:val="Date"/>
    <w:basedOn w:val="Normal"/>
    <w:next w:val="Normal"/>
    <w:link w:val="DataCarcter"/>
    <w:rsid w:val="00F24D58"/>
    <w:pPr>
      <w:jc w:val="right"/>
    </w:pPr>
    <w:rPr>
      <w:color w:val="A6A6A6"/>
      <w:sz w:val="24"/>
      <w:szCs w:val="24"/>
    </w:rPr>
  </w:style>
  <w:style w:type="character" w:customStyle="1" w:styleId="DataCarcter">
    <w:name w:val="Data Carácter"/>
    <w:link w:val="Data"/>
    <w:rsid w:val="00F24D58"/>
    <w:rPr>
      <w:color w:val="A6A6A6"/>
      <w:sz w:val="24"/>
      <w:szCs w:val="24"/>
    </w:rPr>
  </w:style>
  <w:style w:type="paragraph" w:styleId="Textodenotaderodap">
    <w:name w:val="footnote text"/>
    <w:basedOn w:val="Normal"/>
    <w:link w:val="TextodenotaderodapCarcter"/>
    <w:rsid w:val="002112C1"/>
    <w:rPr>
      <w:rFonts w:ascii="Times New Roman" w:hAnsi="Times New Roman"/>
      <w:sz w:val="20"/>
      <w:szCs w:val="20"/>
    </w:rPr>
  </w:style>
  <w:style w:type="character" w:customStyle="1" w:styleId="TextodenotaderodapCarcter">
    <w:name w:val="Texto de nota de rodapé Carácter"/>
    <w:link w:val="Textodenotaderodap"/>
    <w:rsid w:val="002112C1"/>
    <w:rPr>
      <w:rFonts w:ascii="Times New Roman" w:hAnsi="Times New Roman"/>
    </w:rPr>
  </w:style>
  <w:style w:type="character" w:styleId="Refdenotaderodap">
    <w:name w:val="footnote reference"/>
    <w:rsid w:val="00F24D58"/>
    <w:rPr>
      <w:vertAlign w:val="superscript"/>
    </w:rPr>
  </w:style>
  <w:style w:type="paragraph" w:customStyle="1" w:styleId="GraphicText">
    <w:name w:val="Graphic Text"/>
    <w:basedOn w:val="Corpodetexto"/>
    <w:rsid w:val="00F24D58"/>
    <w:pPr>
      <w:jc w:val="center"/>
    </w:pPr>
  </w:style>
  <w:style w:type="character" w:customStyle="1" w:styleId="TextodebaloCarcter">
    <w:name w:val="Texto de balão Carácter"/>
    <w:link w:val="Textodebalo"/>
    <w:uiPriority w:val="99"/>
    <w:semiHidden/>
    <w:rsid w:val="00F24D58"/>
    <w:rPr>
      <w:rFonts w:ascii="Tahoma" w:hAnsi="Tahoma" w:cs="Tahoma"/>
      <w:sz w:val="16"/>
      <w:szCs w:val="16"/>
    </w:rPr>
  </w:style>
  <w:style w:type="paragraph" w:styleId="Rodap">
    <w:name w:val="footer"/>
    <w:basedOn w:val="Normal"/>
    <w:link w:val="RodapCarcter"/>
    <w:uiPriority w:val="99"/>
    <w:unhideWhenUsed/>
    <w:rsid w:val="00F24D58"/>
    <w:pPr>
      <w:tabs>
        <w:tab w:val="center" w:pos="4680"/>
        <w:tab w:val="right" w:pos="9360"/>
      </w:tabs>
    </w:pPr>
    <w:rPr>
      <w:szCs w:val="20"/>
    </w:rPr>
  </w:style>
  <w:style w:type="character" w:customStyle="1" w:styleId="RodapCarcter">
    <w:name w:val="Rodapé Carácter"/>
    <w:link w:val="Rodap"/>
    <w:uiPriority w:val="99"/>
    <w:rsid w:val="00F24D58"/>
    <w:rPr>
      <w:sz w:val="18"/>
    </w:rPr>
  </w:style>
  <w:style w:type="paragraph" w:customStyle="1" w:styleId="Bibliografia1">
    <w:name w:val="Bibliografia1"/>
    <w:basedOn w:val="Normal"/>
    <w:next w:val="Normal"/>
    <w:semiHidden/>
    <w:unhideWhenUsed/>
    <w:rsid w:val="00F24D58"/>
  </w:style>
  <w:style w:type="paragraph" w:styleId="Textodebloco">
    <w:name w:val="Block Text"/>
    <w:basedOn w:val="Normal"/>
    <w:semiHidden/>
    <w:unhideWhenUsed/>
    <w:rsid w:val="00F24D58"/>
    <w:pPr>
      <w:pBdr>
        <w:top w:val="single" w:sz="2" w:space="10" w:color="663366" w:shadow="1"/>
        <w:left w:val="single" w:sz="2" w:space="10" w:color="663366" w:shadow="1"/>
        <w:bottom w:val="single" w:sz="2" w:space="10" w:color="663366" w:shadow="1"/>
        <w:right w:val="single" w:sz="2" w:space="10" w:color="663366" w:shadow="1"/>
      </w:pBdr>
      <w:ind w:left="1152" w:right="1152"/>
    </w:pPr>
    <w:rPr>
      <w:i/>
      <w:iCs/>
      <w:color w:val="663366"/>
    </w:rPr>
  </w:style>
  <w:style w:type="paragraph" w:styleId="Corpodetexto2">
    <w:name w:val="Body Text 2"/>
    <w:basedOn w:val="Normal"/>
    <w:link w:val="Corpodetexto2Carcter"/>
    <w:semiHidden/>
    <w:unhideWhenUsed/>
    <w:rsid w:val="00F24D58"/>
    <w:pPr>
      <w:spacing w:after="120"/>
      <w:ind w:left="360"/>
    </w:pPr>
    <w:rPr>
      <w:szCs w:val="20"/>
    </w:rPr>
  </w:style>
  <w:style w:type="paragraph" w:styleId="Corpodetexto3">
    <w:name w:val="Body Text 3"/>
    <w:basedOn w:val="Normal"/>
    <w:link w:val="Corpodetexto3Carcter"/>
    <w:semiHidden/>
    <w:unhideWhenUsed/>
    <w:rsid w:val="00F24D58"/>
    <w:pPr>
      <w:spacing w:after="120"/>
    </w:pPr>
    <w:rPr>
      <w:sz w:val="16"/>
      <w:szCs w:val="16"/>
    </w:rPr>
  </w:style>
  <w:style w:type="character" w:customStyle="1" w:styleId="Corpodetexto3Carcter">
    <w:name w:val="Corpo de texto 3 Carácter"/>
    <w:link w:val="Corpodetexto3"/>
    <w:semiHidden/>
    <w:rsid w:val="00F24D58"/>
    <w:rPr>
      <w:sz w:val="16"/>
      <w:szCs w:val="16"/>
    </w:rPr>
  </w:style>
  <w:style w:type="paragraph" w:styleId="Primeiroavanodecorpodetexto">
    <w:name w:val="Body Text First Indent"/>
    <w:basedOn w:val="Corpodetexto"/>
    <w:link w:val="PrimeiroavanodecorpodetextoCarcter"/>
    <w:semiHidden/>
    <w:unhideWhenUsed/>
    <w:rsid w:val="00F24D58"/>
    <w:pPr>
      <w:spacing w:after="0"/>
      <w:ind w:firstLine="360"/>
    </w:pPr>
    <w:rPr>
      <w:color w:val="auto"/>
      <w:szCs w:val="22"/>
    </w:rPr>
  </w:style>
  <w:style w:type="character" w:customStyle="1" w:styleId="PrimeiroavanodecorpodetextoCarcter">
    <w:name w:val="Primeiro avanço de corpo de texto Carácter"/>
    <w:basedOn w:val="CorpodetextoCarcter"/>
    <w:link w:val="Primeiroavanodecorpodetexto"/>
    <w:semiHidden/>
    <w:rsid w:val="00F24D58"/>
    <w:rPr>
      <w:rFonts w:ascii="Times New Roman" w:hAnsi="Times New Roman"/>
      <w:color w:val="404040"/>
      <w:sz w:val="24"/>
      <w:szCs w:val="20"/>
    </w:rPr>
  </w:style>
  <w:style w:type="character" w:customStyle="1" w:styleId="Corpodetexto2Carcter">
    <w:name w:val="Corpo de texto 2 Carácter"/>
    <w:link w:val="Corpodetexto2"/>
    <w:semiHidden/>
    <w:rsid w:val="00F24D58"/>
    <w:rPr>
      <w:sz w:val="18"/>
    </w:rPr>
  </w:style>
  <w:style w:type="paragraph" w:styleId="Primeiroavanodecorpodetexto2">
    <w:name w:val="Body Text First Indent 2"/>
    <w:basedOn w:val="Corpodetexto2"/>
    <w:link w:val="Primeiroavanodecorpodetexto2Carcter"/>
    <w:semiHidden/>
    <w:unhideWhenUsed/>
    <w:rsid w:val="00F24D58"/>
    <w:pPr>
      <w:spacing w:after="0"/>
      <w:ind w:firstLine="360"/>
    </w:pPr>
  </w:style>
  <w:style w:type="character" w:customStyle="1" w:styleId="Primeiroavanodecorpodetexto2Carcter">
    <w:name w:val="Primeiro avanço de corpo de texto 2 Carácter"/>
    <w:basedOn w:val="Corpodetexto2Carcter"/>
    <w:link w:val="Primeiroavanodecorpodetexto2"/>
    <w:semiHidden/>
    <w:rsid w:val="00F24D58"/>
    <w:rPr>
      <w:sz w:val="18"/>
    </w:rPr>
  </w:style>
  <w:style w:type="paragraph" w:styleId="Avanodecorpodetexto2">
    <w:name w:val="Body Text Indent 2"/>
    <w:basedOn w:val="Normal"/>
    <w:link w:val="Avanodecorpodetexto2Carcter"/>
    <w:semiHidden/>
    <w:unhideWhenUsed/>
    <w:rsid w:val="00F24D58"/>
    <w:pPr>
      <w:spacing w:after="120" w:line="480" w:lineRule="auto"/>
      <w:ind w:left="360"/>
    </w:pPr>
    <w:rPr>
      <w:szCs w:val="20"/>
    </w:rPr>
  </w:style>
  <w:style w:type="character" w:customStyle="1" w:styleId="Avanodecorpodetexto2Carcter">
    <w:name w:val="Avanço de corpo de texto 2 Carácter"/>
    <w:link w:val="Avanodecorpodetexto2"/>
    <w:semiHidden/>
    <w:rsid w:val="00F24D58"/>
    <w:rPr>
      <w:sz w:val="18"/>
    </w:rPr>
  </w:style>
  <w:style w:type="paragraph" w:styleId="Avanodecorpodetexto3">
    <w:name w:val="Body Text Indent 3"/>
    <w:basedOn w:val="Normal"/>
    <w:link w:val="Avanodecorpodetexto3Carcter"/>
    <w:semiHidden/>
    <w:unhideWhenUsed/>
    <w:rsid w:val="00F24D58"/>
    <w:pPr>
      <w:spacing w:after="120"/>
      <w:ind w:left="360"/>
    </w:pPr>
    <w:rPr>
      <w:sz w:val="16"/>
      <w:szCs w:val="16"/>
    </w:rPr>
  </w:style>
  <w:style w:type="character" w:customStyle="1" w:styleId="Avanodecorpodetexto3Carcter">
    <w:name w:val="Avanço de corpo de texto 3 Carácter"/>
    <w:link w:val="Avanodecorpodetexto3"/>
    <w:semiHidden/>
    <w:rsid w:val="00F24D58"/>
    <w:rPr>
      <w:sz w:val="16"/>
      <w:szCs w:val="16"/>
    </w:rPr>
  </w:style>
  <w:style w:type="paragraph" w:styleId="Legenda">
    <w:name w:val="caption"/>
    <w:basedOn w:val="Normal"/>
    <w:next w:val="Normal"/>
    <w:qFormat/>
    <w:rsid w:val="00F24D58"/>
    <w:pPr>
      <w:spacing w:after="200"/>
    </w:pPr>
    <w:rPr>
      <w:b/>
      <w:bCs/>
      <w:color w:val="663366"/>
      <w:szCs w:val="18"/>
    </w:rPr>
  </w:style>
  <w:style w:type="paragraph" w:styleId="Rematedecarta">
    <w:name w:val="Closing"/>
    <w:basedOn w:val="Normal"/>
    <w:link w:val="RematedecartaCarcter"/>
    <w:semiHidden/>
    <w:unhideWhenUsed/>
    <w:rsid w:val="00F24D58"/>
    <w:pPr>
      <w:ind w:left="4320"/>
    </w:pPr>
    <w:rPr>
      <w:szCs w:val="20"/>
    </w:rPr>
  </w:style>
  <w:style w:type="character" w:customStyle="1" w:styleId="RematedecartaCarcter">
    <w:name w:val="Remate de carta Carácter"/>
    <w:link w:val="Rematedecarta"/>
    <w:semiHidden/>
    <w:rsid w:val="00F24D58"/>
    <w:rPr>
      <w:sz w:val="18"/>
    </w:rPr>
  </w:style>
  <w:style w:type="paragraph" w:styleId="Textodecomentrio">
    <w:name w:val="annotation text"/>
    <w:basedOn w:val="Normal"/>
    <w:link w:val="TextodecomentrioCarcter"/>
    <w:uiPriority w:val="99"/>
    <w:semiHidden/>
    <w:unhideWhenUsed/>
    <w:rsid w:val="00F24D58"/>
    <w:rPr>
      <w:sz w:val="20"/>
      <w:szCs w:val="20"/>
    </w:rPr>
  </w:style>
  <w:style w:type="character" w:customStyle="1" w:styleId="TextodecomentrioCarcter">
    <w:name w:val="Texto de comentário Carácter"/>
    <w:link w:val="Textodecomentrio"/>
    <w:uiPriority w:val="99"/>
    <w:semiHidden/>
    <w:rsid w:val="00F24D58"/>
    <w:rPr>
      <w:sz w:val="20"/>
      <w:szCs w:val="20"/>
    </w:rPr>
  </w:style>
  <w:style w:type="paragraph" w:styleId="Assuntodecomentrio">
    <w:name w:val="annotation subject"/>
    <w:basedOn w:val="Textodecomentrio"/>
    <w:next w:val="Textodecomentrio"/>
    <w:link w:val="AssuntodecomentrioCarcter"/>
    <w:uiPriority w:val="99"/>
    <w:semiHidden/>
    <w:unhideWhenUsed/>
    <w:rsid w:val="00F24D58"/>
    <w:rPr>
      <w:b/>
      <w:bCs/>
    </w:rPr>
  </w:style>
  <w:style w:type="character" w:customStyle="1" w:styleId="AssuntodecomentrioCarcter">
    <w:name w:val="Assunto de comentário Carácter"/>
    <w:link w:val="Assuntodecomentrio"/>
    <w:uiPriority w:val="99"/>
    <w:semiHidden/>
    <w:rsid w:val="00F24D58"/>
    <w:rPr>
      <w:b/>
      <w:bCs/>
      <w:sz w:val="20"/>
      <w:szCs w:val="20"/>
    </w:rPr>
  </w:style>
  <w:style w:type="paragraph" w:styleId="Mapadodocumento">
    <w:name w:val="Document Map"/>
    <w:basedOn w:val="Normal"/>
    <w:link w:val="MapadodocumentoCarcter"/>
    <w:semiHidden/>
    <w:unhideWhenUsed/>
    <w:rsid w:val="00F24D58"/>
    <w:rPr>
      <w:rFonts w:ascii="Tahoma" w:hAnsi="Tahoma"/>
      <w:sz w:val="16"/>
      <w:szCs w:val="16"/>
    </w:rPr>
  </w:style>
  <w:style w:type="character" w:customStyle="1" w:styleId="MapadodocumentoCarcter">
    <w:name w:val="Mapa do documento Carácter"/>
    <w:link w:val="Mapadodocumento"/>
    <w:semiHidden/>
    <w:rsid w:val="00F24D58"/>
    <w:rPr>
      <w:rFonts w:ascii="Tahoma" w:hAnsi="Tahoma" w:cs="Tahoma"/>
      <w:sz w:val="16"/>
      <w:szCs w:val="16"/>
    </w:rPr>
  </w:style>
  <w:style w:type="paragraph" w:styleId="Assinaturadecorreioelectrnico">
    <w:name w:val="E-mail Signature"/>
    <w:basedOn w:val="Normal"/>
    <w:link w:val="AssinaturadecorreioelectrnicoCarcter"/>
    <w:semiHidden/>
    <w:unhideWhenUsed/>
    <w:rsid w:val="00F24D58"/>
    <w:rPr>
      <w:szCs w:val="20"/>
    </w:rPr>
  </w:style>
  <w:style w:type="character" w:customStyle="1" w:styleId="AssinaturadecorreioelectrnicoCarcter">
    <w:name w:val="Assinatura de correio electrónico Carácter"/>
    <w:link w:val="Assinaturadecorreioelectrnico"/>
    <w:semiHidden/>
    <w:rsid w:val="00F24D58"/>
    <w:rPr>
      <w:sz w:val="18"/>
    </w:rPr>
  </w:style>
  <w:style w:type="paragraph" w:styleId="Textodenotadefim">
    <w:name w:val="endnote text"/>
    <w:basedOn w:val="Normal"/>
    <w:link w:val="TextodenotadefimCarcter"/>
    <w:semiHidden/>
    <w:unhideWhenUsed/>
    <w:rsid w:val="00F24D58"/>
    <w:rPr>
      <w:sz w:val="20"/>
      <w:szCs w:val="20"/>
    </w:rPr>
  </w:style>
  <w:style w:type="character" w:customStyle="1" w:styleId="TextodenotadefimCarcter">
    <w:name w:val="Texto de nota de fim Carácter"/>
    <w:link w:val="Textodenotadefim"/>
    <w:semiHidden/>
    <w:rsid w:val="00F24D58"/>
    <w:rPr>
      <w:sz w:val="20"/>
      <w:szCs w:val="20"/>
    </w:rPr>
  </w:style>
  <w:style w:type="paragraph" w:styleId="Destinatrio">
    <w:name w:val="envelope address"/>
    <w:basedOn w:val="Normal"/>
    <w:semiHidden/>
    <w:unhideWhenUsed/>
    <w:rsid w:val="00F24D58"/>
    <w:pPr>
      <w:framePr w:w="7920" w:h="1980" w:hRule="exact" w:hSpace="180" w:wrap="auto" w:hAnchor="page" w:xAlign="center" w:yAlign="bottom"/>
      <w:ind w:left="2880"/>
    </w:pPr>
    <w:rPr>
      <w:sz w:val="24"/>
      <w:szCs w:val="24"/>
    </w:rPr>
  </w:style>
  <w:style w:type="paragraph" w:styleId="Remetente">
    <w:name w:val="envelope return"/>
    <w:basedOn w:val="Normal"/>
    <w:semiHidden/>
    <w:unhideWhenUsed/>
    <w:rsid w:val="00F24D58"/>
    <w:rPr>
      <w:sz w:val="20"/>
      <w:szCs w:val="20"/>
    </w:rPr>
  </w:style>
  <w:style w:type="character" w:customStyle="1" w:styleId="Cabealho3Carcter">
    <w:name w:val="Cabeçalho 3 Carácter"/>
    <w:link w:val="Cabealho3"/>
    <w:rsid w:val="00F24D58"/>
    <w:rPr>
      <w:rFonts w:ascii="Rockwell" w:eastAsia="Times New Roman" w:hAnsi="Rockwell" w:cs="Times New Roman"/>
      <w:b/>
      <w:bCs/>
      <w:color w:val="663366"/>
      <w:sz w:val="18"/>
    </w:rPr>
  </w:style>
  <w:style w:type="character" w:customStyle="1" w:styleId="Cabealho4Carcter">
    <w:name w:val="Cabeçalho 4 Carácter"/>
    <w:link w:val="Cabealho4"/>
    <w:rsid w:val="00F24D58"/>
    <w:rPr>
      <w:rFonts w:ascii="Rockwell" w:eastAsia="Times New Roman" w:hAnsi="Rockwell" w:cs="Times New Roman"/>
      <w:b/>
      <w:bCs/>
      <w:i/>
      <w:iCs/>
      <w:color w:val="663366"/>
      <w:sz w:val="18"/>
    </w:rPr>
  </w:style>
  <w:style w:type="character" w:customStyle="1" w:styleId="Cabealho5Carcter">
    <w:name w:val="Cabeçalho 5 Carácter"/>
    <w:link w:val="Cabealho5"/>
    <w:rsid w:val="00F24D58"/>
    <w:rPr>
      <w:rFonts w:ascii="Rockwell" w:eastAsia="Times New Roman" w:hAnsi="Rockwell" w:cs="Times New Roman"/>
      <w:color w:val="321932"/>
      <w:sz w:val="18"/>
    </w:rPr>
  </w:style>
  <w:style w:type="character" w:customStyle="1" w:styleId="Cabealho6Carcter">
    <w:name w:val="Cabeçalho 6 Carácter"/>
    <w:link w:val="Cabealho6"/>
    <w:rsid w:val="00F24D58"/>
    <w:rPr>
      <w:rFonts w:ascii="Rockwell" w:eastAsia="Times New Roman" w:hAnsi="Rockwell" w:cs="Times New Roman"/>
      <w:i/>
      <w:iCs/>
      <w:color w:val="321932"/>
      <w:sz w:val="18"/>
    </w:rPr>
  </w:style>
  <w:style w:type="character" w:customStyle="1" w:styleId="Cabealho7Carcter">
    <w:name w:val="Cabeçalho 7 Carácter"/>
    <w:link w:val="Cabealho7"/>
    <w:rsid w:val="00F24D58"/>
    <w:rPr>
      <w:rFonts w:ascii="Rockwell" w:eastAsia="Times New Roman" w:hAnsi="Rockwell" w:cs="Times New Roman"/>
      <w:i/>
      <w:iCs/>
      <w:color w:val="404040"/>
      <w:sz w:val="18"/>
    </w:rPr>
  </w:style>
  <w:style w:type="character" w:customStyle="1" w:styleId="Cabealho8Carcter">
    <w:name w:val="Cabeçalho 8 Carácter"/>
    <w:link w:val="Cabealho8"/>
    <w:rsid w:val="00F24D58"/>
    <w:rPr>
      <w:rFonts w:ascii="Rockwell" w:eastAsia="Times New Roman" w:hAnsi="Rockwell" w:cs="Times New Roman"/>
      <w:color w:val="404040"/>
      <w:sz w:val="20"/>
      <w:szCs w:val="20"/>
    </w:rPr>
  </w:style>
  <w:style w:type="character" w:customStyle="1" w:styleId="Cabealho9Carcter">
    <w:name w:val="Cabeçalho 9 Carácter"/>
    <w:link w:val="Cabealho9"/>
    <w:rsid w:val="00F24D58"/>
    <w:rPr>
      <w:rFonts w:ascii="Rockwell" w:eastAsia="Times New Roman" w:hAnsi="Rockwell" w:cs="Times New Roman"/>
      <w:i/>
      <w:iCs/>
      <w:color w:val="404040"/>
      <w:sz w:val="20"/>
      <w:szCs w:val="20"/>
    </w:rPr>
  </w:style>
  <w:style w:type="paragraph" w:styleId="EndereoHTML">
    <w:name w:val="HTML Address"/>
    <w:basedOn w:val="Normal"/>
    <w:link w:val="EndereoHTMLCarcter"/>
    <w:semiHidden/>
    <w:unhideWhenUsed/>
    <w:rsid w:val="00F24D58"/>
    <w:rPr>
      <w:i/>
      <w:iCs/>
      <w:szCs w:val="20"/>
    </w:rPr>
  </w:style>
  <w:style w:type="character" w:customStyle="1" w:styleId="EndereoHTMLCarcter">
    <w:name w:val="Endereço HTML Carácter"/>
    <w:link w:val="EndereoHTML"/>
    <w:semiHidden/>
    <w:rsid w:val="00F24D58"/>
    <w:rPr>
      <w:i/>
      <w:iCs/>
      <w:sz w:val="18"/>
    </w:rPr>
  </w:style>
  <w:style w:type="paragraph" w:styleId="HTMLpr-formatado">
    <w:name w:val="HTML Preformatted"/>
    <w:basedOn w:val="Normal"/>
    <w:link w:val="HTMLpr-formatadoCarcter"/>
    <w:semiHidden/>
    <w:unhideWhenUsed/>
    <w:rsid w:val="00F24D58"/>
    <w:rPr>
      <w:rFonts w:ascii="Consolas" w:hAnsi="Consolas"/>
      <w:sz w:val="20"/>
      <w:szCs w:val="20"/>
    </w:rPr>
  </w:style>
  <w:style w:type="character" w:customStyle="1" w:styleId="HTMLpr-formatadoCarcter">
    <w:name w:val="HTML pré-formatado Carácter"/>
    <w:link w:val="HTMLpr-formatado"/>
    <w:semiHidden/>
    <w:rsid w:val="00F24D58"/>
    <w:rPr>
      <w:rFonts w:ascii="Consolas" w:hAnsi="Consolas"/>
      <w:sz w:val="20"/>
      <w:szCs w:val="20"/>
    </w:rPr>
  </w:style>
  <w:style w:type="paragraph" w:styleId="ndiceremissivo1">
    <w:name w:val="index 1"/>
    <w:basedOn w:val="Normal"/>
    <w:next w:val="Normal"/>
    <w:autoRedefine/>
    <w:semiHidden/>
    <w:unhideWhenUsed/>
    <w:rsid w:val="00F24D58"/>
    <w:pPr>
      <w:ind w:left="180" w:hanging="180"/>
    </w:pPr>
    <w:rPr>
      <w:rFonts w:asciiTheme="minorHAnsi" w:hAnsiTheme="minorHAnsi"/>
      <w:sz w:val="20"/>
      <w:szCs w:val="20"/>
    </w:rPr>
  </w:style>
  <w:style w:type="paragraph" w:styleId="ndiceremissivo2">
    <w:name w:val="index 2"/>
    <w:basedOn w:val="Normal"/>
    <w:next w:val="Normal"/>
    <w:autoRedefine/>
    <w:semiHidden/>
    <w:unhideWhenUsed/>
    <w:rsid w:val="00F24D58"/>
    <w:pPr>
      <w:ind w:left="360" w:hanging="180"/>
    </w:pPr>
    <w:rPr>
      <w:rFonts w:asciiTheme="minorHAnsi" w:hAnsiTheme="minorHAnsi"/>
      <w:sz w:val="20"/>
      <w:szCs w:val="20"/>
    </w:rPr>
  </w:style>
  <w:style w:type="paragraph" w:styleId="ndiceremissivo3">
    <w:name w:val="index 3"/>
    <w:basedOn w:val="Normal"/>
    <w:next w:val="Normal"/>
    <w:autoRedefine/>
    <w:semiHidden/>
    <w:unhideWhenUsed/>
    <w:rsid w:val="00F24D58"/>
    <w:pPr>
      <w:ind w:left="540" w:hanging="180"/>
    </w:pPr>
    <w:rPr>
      <w:rFonts w:asciiTheme="minorHAnsi" w:hAnsiTheme="minorHAnsi"/>
      <w:sz w:val="20"/>
      <w:szCs w:val="20"/>
    </w:rPr>
  </w:style>
  <w:style w:type="paragraph" w:styleId="ndiceremissivo4">
    <w:name w:val="index 4"/>
    <w:basedOn w:val="Normal"/>
    <w:next w:val="Normal"/>
    <w:autoRedefine/>
    <w:semiHidden/>
    <w:unhideWhenUsed/>
    <w:rsid w:val="00F24D58"/>
    <w:pPr>
      <w:ind w:left="720" w:hanging="180"/>
    </w:pPr>
    <w:rPr>
      <w:rFonts w:asciiTheme="minorHAnsi" w:hAnsiTheme="minorHAnsi"/>
      <w:sz w:val="20"/>
      <w:szCs w:val="20"/>
    </w:rPr>
  </w:style>
  <w:style w:type="paragraph" w:styleId="ndiceremissivo5">
    <w:name w:val="index 5"/>
    <w:basedOn w:val="Normal"/>
    <w:next w:val="Normal"/>
    <w:autoRedefine/>
    <w:semiHidden/>
    <w:unhideWhenUsed/>
    <w:rsid w:val="00F24D58"/>
    <w:pPr>
      <w:ind w:left="900" w:hanging="180"/>
    </w:pPr>
    <w:rPr>
      <w:rFonts w:asciiTheme="minorHAnsi" w:hAnsiTheme="minorHAnsi"/>
      <w:sz w:val="20"/>
      <w:szCs w:val="20"/>
    </w:rPr>
  </w:style>
  <w:style w:type="paragraph" w:styleId="ndiceremissivo6">
    <w:name w:val="index 6"/>
    <w:basedOn w:val="Normal"/>
    <w:next w:val="Normal"/>
    <w:autoRedefine/>
    <w:semiHidden/>
    <w:unhideWhenUsed/>
    <w:rsid w:val="00F24D58"/>
    <w:pPr>
      <w:ind w:left="1080" w:hanging="180"/>
    </w:pPr>
    <w:rPr>
      <w:rFonts w:asciiTheme="minorHAnsi" w:hAnsiTheme="minorHAnsi"/>
      <w:sz w:val="20"/>
      <w:szCs w:val="20"/>
    </w:rPr>
  </w:style>
  <w:style w:type="paragraph" w:styleId="ndiceremissivo7">
    <w:name w:val="index 7"/>
    <w:basedOn w:val="Normal"/>
    <w:next w:val="Normal"/>
    <w:autoRedefine/>
    <w:semiHidden/>
    <w:unhideWhenUsed/>
    <w:rsid w:val="00F24D58"/>
    <w:pPr>
      <w:ind w:left="1260" w:hanging="180"/>
    </w:pPr>
    <w:rPr>
      <w:rFonts w:asciiTheme="minorHAnsi" w:hAnsiTheme="minorHAnsi"/>
      <w:sz w:val="20"/>
      <w:szCs w:val="20"/>
    </w:rPr>
  </w:style>
  <w:style w:type="paragraph" w:styleId="ndiceremissivo8">
    <w:name w:val="index 8"/>
    <w:basedOn w:val="Normal"/>
    <w:next w:val="Normal"/>
    <w:autoRedefine/>
    <w:semiHidden/>
    <w:unhideWhenUsed/>
    <w:rsid w:val="00F24D58"/>
    <w:pPr>
      <w:ind w:left="1440" w:hanging="180"/>
    </w:pPr>
    <w:rPr>
      <w:rFonts w:asciiTheme="minorHAnsi" w:hAnsiTheme="minorHAnsi"/>
      <w:sz w:val="20"/>
      <w:szCs w:val="20"/>
    </w:rPr>
  </w:style>
  <w:style w:type="paragraph" w:styleId="ndiceremissivo9">
    <w:name w:val="index 9"/>
    <w:basedOn w:val="Normal"/>
    <w:next w:val="Normal"/>
    <w:autoRedefine/>
    <w:semiHidden/>
    <w:unhideWhenUsed/>
    <w:rsid w:val="00F24D58"/>
    <w:pPr>
      <w:ind w:left="1620" w:hanging="180"/>
    </w:pPr>
    <w:rPr>
      <w:rFonts w:asciiTheme="minorHAnsi" w:hAnsiTheme="minorHAnsi"/>
      <w:sz w:val="20"/>
      <w:szCs w:val="20"/>
    </w:rPr>
  </w:style>
  <w:style w:type="paragraph" w:styleId="Ttulodendiceremissivo">
    <w:name w:val="index heading"/>
    <w:basedOn w:val="Normal"/>
    <w:next w:val="ndiceremissivo1"/>
    <w:semiHidden/>
    <w:unhideWhenUsed/>
    <w:rsid w:val="00F24D58"/>
    <w:pPr>
      <w:spacing w:before="120" w:after="120"/>
    </w:pPr>
    <w:rPr>
      <w:rFonts w:asciiTheme="minorHAnsi" w:hAnsiTheme="minorHAnsi"/>
      <w:i/>
      <w:sz w:val="20"/>
      <w:szCs w:val="20"/>
    </w:rPr>
  </w:style>
  <w:style w:type="paragraph" w:customStyle="1" w:styleId="SombreadoClaro-Cor21">
    <w:name w:val="Sombreado Claro - Cor 21"/>
    <w:basedOn w:val="Normal"/>
    <w:next w:val="Normal"/>
    <w:link w:val="SombreadoClaro-Cor2Carcter"/>
    <w:qFormat/>
    <w:rsid w:val="00F24D58"/>
    <w:pPr>
      <w:pBdr>
        <w:bottom w:val="single" w:sz="4" w:space="4" w:color="663366"/>
      </w:pBdr>
      <w:spacing w:before="200" w:after="280"/>
      <w:ind w:left="936" w:right="936"/>
    </w:pPr>
    <w:rPr>
      <w:b/>
      <w:bCs/>
      <w:i/>
      <w:iCs/>
      <w:color w:val="663366"/>
      <w:szCs w:val="20"/>
    </w:rPr>
  </w:style>
  <w:style w:type="character" w:customStyle="1" w:styleId="SombreadoClaro-Cor2Carcter">
    <w:name w:val="Sombreado Claro - Cor 2 Carácter"/>
    <w:link w:val="SombreadoClaro-Cor21"/>
    <w:rsid w:val="00F24D58"/>
    <w:rPr>
      <w:b/>
      <w:bCs/>
      <w:i/>
      <w:iCs/>
      <w:color w:val="663366"/>
      <w:sz w:val="18"/>
    </w:rPr>
  </w:style>
  <w:style w:type="paragraph" w:styleId="Lista">
    <w:name w:val="List"/>
    <w:basedOn w:val="Normal"/>
    <w:semiHidden/>
    <w:unhideWhenUsed/>
    <w:rsid w:val="00F24D58"/>
    <w:pPr>
      <w:ind w:left="360" w:hanging="360"/>
      <w:contextualSpacing/>
    </w:pPr>
  </w:style>
  <w:style w:type="paragraph" w:styleId="Lista2">
    <w:name w:val="List 2"/>
    <w:basedOn w:val="Normal"/>
    <w:semiHidden/>
    <w:unhideWhenUsed/>
    <w:rsid w:val="00F24D58"/>
    <w:pPr>
      <w:ind w:left="720" w:hanging="360"/>
      <w:contextualSpacing/>
    </w:pPr>
  </w:style>
  <w:style w:type="paragraph" w:styleId="Lista3">
    <w:name w:val="List 3"/>
    <w:basedOn w:val="Normal"/>
    <w:semiHidden/>
    <w:unhideWhenUsed/>
    <w:rsid w:val="00F24D58"/>
    <w:pPr>
      <w:ind w:left="1080" w:hanging="360"/>
      <w:contextualSpacing/>
    </w:pPr>
  </w:style>
  <w:style w:type="paragraph" w:styleId="Lista4">
    <w:name w:val="List 4"/>
    <w:basedOn w:val="Normal"/>
    <w:semiHidden/>
    <w:unhideWhenUsed/>
    <w:rsid w:val="00F24D58"/>
    <w:pPr>
      <w:ind w:left="1440" w:hanging="360"/>
      <w:contextualSpacing/>
    </w:pPr>
  </w:style>
  <w:style w:type="paragraph" w:styleId="Lista5">
    <w:name w:val="List 5"/>
    <w:basedOn w:val="Normal"/>
    <w:semiHidden/>
    <w:unhideWhenUsed/>
    <w:rsid w:val="00F24D58"/>
    <w:pPr>
      <w:ind w:left="1800" w:hanging="360"/>
      <w:contextualSpacing/>
    </w:pPr>
  </w:style>
  <w:style w:type="paragraph" w:styleId="Listacommarcas2">
    <w:name w:val="List Bullet 2"/>
    <w:basedOn w:val="Normal"/>
    <w:semiHidden/>
    <w:unhideWhenUsed/>
    <w:rsid w:val="00F24D58"/>
    <w:pPr>
      <w:numPr>
        <w:numId w:val="2"/>
      </w:numPr>
      <w:contextualSpacing/>
    </w:pPr>
  </w:style>
  <w:style w:type="paragraph" w:styleId="Listacommarcas3">
    <w:name w:val="List Bullet 3"/>
    <w:basedOn w:val="Normal"/>
    <w:semiHidden/>
    <w:unhideWhenUsed/>
    <w:rsid w:val="00F24D58"/>
    <w:pPr>
      <w:numPr>
        <w:numId w:val="3"/>
      </w:numPr>
      <w:contextualSpacing/>
    </w:pPr>
  </w:style>
  <w:style w:type="paragraph" w:styleId="Listacommarcas4">
    <w:name w:val="List Bullet 4"/>
    <w:basedOn w:val="Normal"/>
    <w:semiHidden/>
    <w:unhideWhenUsed/>
    <w:rsid w:val="00F24D58"/>
    <w:pPr>
      <w:numPr>
        <w:numId w:val="4"/>
      </w:numPr>
      <w:tabs>
        <w:tab w:val="clear" w:pos="1440"/>
        <w:tab w:val="num" w:pos="360"/>
      </w:tabs>
      <w:ind w:left="0" w:firstLine="0"/>
      <w:contextualSpacing/>
    </w:pPr>
  </w:style>
  <w:style w:type="paragraph" w:styleId="Listacommarcas5">
    <w:name w:val="List Bullet 5"/>
    <w:basedOn w:val="Normal"/>
    <w:semiHidden/>
    <w:unhideWhenUsed/>
    <w:rsid w:val="00F24D58"/>
    <w:pPr>
      <w:numPr>
        <w:numId w:val="5"/>
      </w:numPr>
      <w:contextualSpacing/>
    </w:pPr>
  </w:style>
  <w:style w:type="paragraph" w:styleId="Listadecont">
    <w:name w:val="List Continue"/>
    <w:basedOn w:val="Normal"/>
    <w:semiHidden/>
    <w:unhideWhenUsed/>
    <w:rsid w:val="00F24D58"/>
    <w:pPr>
      <w:spacing w:after="120"/>
      <w:ind w:left="360"/>
      <w:contextualSpacing/>
    </w:pPr>
  </w:style>
  <w:style w:type="paragraph" w:styleId="Listadecont2">
    <w:name w:val="List Continue 2"/>
    <w:basedOn w:val="Normal"/>
    <w:semiHidden/>
    <w:unhideWhenUsed/>
    <w:rsid w:val="00F24D58"/>
    <w:pPr>
      <w:spacing w:after="120"/>
      <w:ind w:left="720"/>
      <w:contextualSpacing/>
    </w:pPr>
  </w:style>
  <w:style w:type="paragraph" w:styleId="Listadecont3">
    <w:name w:val="List Continue 3"/>
    <w:basedOn w:val="Normal"/>
    <w:semiHidden/>
    <w:unhideWhenUsed/>
    <w:rsid w:val="00F24D58"/>
    <w:pPr>
      <w:spacing w:after="120"/>
      <w:ind w:left="1080"/>
      <w:contextualSpacing/>
    </w:pPr>
  </w:style>
  <w:style w:type="paragraph" w:styleId="Listadecont4">
    <w:name w:val="List Continue 4"/>
    <w:basedOn w:val="Normal"/>
    <w:semiHidden/>
    <w:unhideWhenUsed/>
    <w:rsid w:val="00F24D58"/>
    <w:pPr>
      <w:spacing w:after="120"/>
      <w:ind w:left="1440"/>
      <w:contextualSpacing/>
    </w:pPr>
  </w:style>
  <w:style w:type="paragraph" w:styleId="Listadecont5">
    <w:name w:val="List Continue 5"/>
    <w:basedOn w:val="Normal"/>
    <w:semiHidden/>
    <w:unhideWhenUsed/>
    <w:rsid w:val="00F24D58"/>
    <w:pPr>
      <w:spacing w:after="120"/>
      <w:ind w:left="1800"/>
      <w:contextualSpacing/>
    </w:pPr>
  </w:style>
  <w:style w:type="paragraph" w:styleId="Listanumerada">
    <w:name w:val="List Number"/>
    <w:basedOn w:val="Normal"/>
    <w:semiHidden/>
    <w:unhideWhenUsed/>
    <w:rsid w:val="00F24D58"/>
    <w:pPr>
      <w:numPr>
        <w:numId w:val="6"/>
      </w:numPr>
      <w:contextualSpacing/>
    </w:pPr>
  </w:style>
  <w:style w:type="paragraph" w:styleId="Listanumerada2">
    <w:name w:val="List Number 2"/>
    <w:basedOn w:val="Normal"/>
    <w:semiHidden/>
    <w:unhideWhenUsed/>
    <w:rsid w:val="00F24D58"/>
    <w:pPr>
      <w:numPr>
        <w:numId w:val="7"/>
      </w:numPr>
      <w:contextualSpacing/>
    </w:pPr>
  </w:style>
  <w:style w:type="paragraph" w:styleId="Listanumerada3">
    <w:name w:val="List Number 3"/>
    <w:basedOn w:val="Normal"/>
    <w:semiHidden/>
    <w:unhideWhenUsed/>
    <w:rsid w:val="00F24D58"/>
    <w:pPr>
      <w:numPr>
        <w:numId w:val="8"/>
      </w:numPr>
      <w:contextualSpacing/>
    </w:pPr>
  </w:style>
  <w:style w:type="paragraph" w:styleId="Listanumerada4">
    <w:name w:val="List Number 4"/>
    <w:basedOn w:val="Normal"/>
    <w:semiHidden/>
    <w:unhideWhenUsed/>
    <w:rsid w:val="00F24D58"/>
    <w:pPr>
      <w:numPr>
        <w:numId w:val="9"/>
      </w:numPr>
      <w:contextualSpacing/>
    </w:pPr>
  </w:style>
  <w:style w:type="paragraph" w:styleId="Listanumerada5">
    <w:name w:val="List Number 5"/>
    <w:basedOn w:val="Normal"/>
    <w:semiHidden/>
    <w:unhideWhenUsed/>
    <w:rsid w:val="00F24D58"/>
    <w:pPr>
      <w:numPr>
        <w:numId w:val="10"/>
      </w:numPr>
      <w:contextualSpacing/>
    </w:pPr>
  </w:style>
  <w:style w:type="paragraph" w:customStyle="1" w:styleId="ListaColorida-Cor11">
    <w:name w:val="Lista Colorida - Cor 11"/>
    <w:basedOn w:val="Normal"/>
    <w:qFormat/>
    <w:rsid w:val="00F24D58"/>
    <w:pPr>
      <w:ind w:left="720"/>
      <w:contextualSpacing/>
    </w:pPr>
  </w:style>
  <w:style w:type="paragraph" w:styleId="Textodemacro">
    <w:name w:val="macro"/>
    <w:link w:val="TextodemacroCarcter"/>
    <w:semiHidden/>
    <w:unhideWhenUsed/>
    <w:rsid w:val="00F24D5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en-US"/>
    </w:rPr>
  </w:style>
  <w:style w:type="character" w:customStyle="1" w:styleId="TextodemacroCarcter">
    <w:name w:val="Texto de macro Carácter"/>
    <w:link w:val="Textodemacro"/>
    <w:semiHidden/>
    <w:rsid w:val="00F24D58"/>
    <w:rPr>
      <w:rFonts w:ascii="Consolas" w:hAnsi="Consolas"/>
      <w:lang w:val="en-US" w:eastAsia="en-US" w:bidi="ar-SA"/>
    </w:rPr>
  </w:style>
  <w:style w:type="paragraph" w:styleId="Cabealhodamensagem">
    <w:name w:val="Message Header"/>
    <w:basedOn w:val="Normal"/>
    <w:link w:val="CabealhodamensagemCarcter"/>
    <w:semiHidden/>
    <w:unhideWhenUsed/>
    <w:rsid w:val="00F24D58"/>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CabealhodamensagemCarcter">
    <w:name w:val="Cabeçalho da mensagem Carácter"/>
    <w:link w:val="Cabealhodamensagem"/>
    <w:semiHidden/>
    <w:rsid w:val="00F24D58"/>
    <w:rPr>
      <w:rFonts w:ascii="Rockwell" w:eastAsia="Times New Roman" w:hAnsi="Rockwell" w:cs="Times New Roman"/>
      <w:sz w:val="24"/>
      <w:szCs w:val="24"/>
      <w:shd w:val="pct20" w:color="auto" w:fill="auto"/>
    </w:rPr>
  </w:style>
  <w:style w:type="paragraph" w:customStyle="1" w:styleId="GrelhaMdia21">
    <w:name w:val="Grelha Média 21"/>
    <w:qFormat/>
    <w:rsid w:val="00F24D58"/>
    <w:rPr>
      <w:sz w:val="18"/>
      <w:szCs w:val="22"/>
      <w:lang w:val="en-US" w:eastAsia="en-US"/>
    </w:rPr>
  </w:style>
  <w:style w:type="paragraph" w:styleId="NormalWeb">
    <w:name w:val="Normal (Web)"/>
    <w:basedOn w:val="Normal"/>
    <w:uiPriority w:val="99"/>
    <w:semiHidden/>
    <w:unhideWhenUsed/>
    <w:rsid w:val="00F24D58"/>
    <w:rPr>
      <w:rFonts w:ascii="Times New Roman" w:hAnsi="Times New Roman"/>
      <w:sz w:val="24"/>
      <w:szCs w:val="24"/>
    </w:rPr>
  </w:style>
  <w:style w:type="paragraph" w:styleId="Avanonormal">
    <w:name w:val="Normal Indent"/>
    <w:basedOn w:val="Normal"/>
    <w:semiHidden/>
    <w:unhideWhenUsed/>
    <w:rsid w:val="00F24D58"/>
    <w:pPr>
      <w:ind w:left="720"/>
    </w:pPr>
  </w:style>
  <w:style w:type="paragraph" w:styleId="Ttulodanota">
    <w:name w:val="Note Heading"/>
    <w:basedOn w:val="Normal"/>
    <w:next w:val="Normal"/>
    <w:link w:val="TtulodanotaCarcter"/>
    <w:semiHidden/>
    <w:unhideWhenUsed/>
    <w:rsid w:val="00F24D58"/>
    <w:rPr>
      <w:szCs w:val="20"/>
    </w:rPr>
  </w:style>
  <w:style w:type="character" w:customStyle="1" w:styleId="TtulodanotaCarcter">
    <w:name w:val="Título da nota Carácter"/>
    <w:link w:val="Ttulodanota"/>
    <w:semiHidden/>
    <w:rsid w:val="00F24D58"/>
    <w:rPr>
      <w:sz w:val="18"/>
    </w:rPr>
  </w:style>
  <w:style w:type="paragraph" w:styleId="Textosimples">
    <w:name w:val="Plain Text"/>
    <w:basedOn w:val="Normal"/>
    <w:link w:val="TextosimplesCarcter"/>
    <w:semiHidden/>
    <w:unhideWhenUsed/>
    <w:rsid w:val="00F24D58"/>
    <w:rPr>
      <w:rFonts w:ascii="Consolas" w:hAnsi="Consolas"/>
      <w:sz w:val="21"/>
      <w:szCs w:val="21"/>
    </w:rPr>
  </w:style>
  <w:style w:type="character" w:customStyle="1" w:styleId="TextosimplesCarcter">
    <w:name w:val="Texto simples Carácter"/>
    <w:link w:val="Textosimples"/>
    <w:semiHidden/>
    <w:rsid w:val="00F24D58"/>
    <w:rPr>
      <w:rFonts w:ascii="Consolas" w:hAnsi="Consolas"/>
      <w:sz w:val="21"/>
      <w:szCs w:val="21"/>
    </w:rPr>
  </w:style>
  <w:style w:type="paragraph" w:customStyle="1" w:styleId="GrelhaColorida-Cor11">
    <w:name w:val="Grelha Colorida - Cor 11"/>
    <w:basedOn w:val="Normal"/>
    <w:next w:val="Normal"/>
    <w:link w:val="GrelhaColorida-Cor1Carcter"/>
    <w:qFormat/>
    <w:rsid w:val="00F24D58"/>
    <w:rPr>
      <w:i/>
      <w:iCs/>
      <w:color w:val="000000"/>
      <w:szCs w:val="20"/>
    </w:rPr>
  </w:style>
  <w:style w:type="character" w:customStyle="1" w:styleId="GrelhaColorida-Cor1Carcter">
    <w:name w:val="Grelha Colorida - Cor 1 Carácter"/>
    <w:link w:val="GrelhaColorida-Cor11"/>
    <w:rsid w:val="00F24D58"/>
    <w:rPr>
      <w:i/>
      <w:iCs/>
      <w:color w:val="000000"/>
      <w:sz w:val="18"/>
    </w:rPr>
  </w:style>
  <w:style w:type="paragraph" w:styleId="Inciodecarta">
    <w:name w:val="Salutation"/>
    <w:basedOn w:val="Normal"/>
    <w:next w:val="Normal"/>
    <w:link w:val="InciodecartaCarcter"/>
    <w:semiHidden/>
    <w:unhideWhenUsed/>
    <w:rsid w:val="00F24D58"/>
    <w:rPr>
      <w:szCs w:val="20"/>
    </w:rPr>
  </w:style>
  <w:style w:type="character" w:customStyle="1" w:styleId="InciodecartaCarcter">
    <w:name w:val="Início de carta Carácter"/>
    <w:link w:val="Inciodecarta"/>
    <w:semiHidden/>
    <w:rsid w:val="00F24D58"/>
    <w:rPr>
      <w:sz w:val="18"/>
    </w:rPr>
  </w:style>
  <w:style w:type="paragraph" w:styleId="Assinatura">
    <w:name w:val="Signature"/>
    <w:basedOn w:val="Normal"/>
    <w:link w:val="AssinaturaCarcter"/>
    <w:semiHidden/>
    <w:unhideWhenUsed/>
    <w:rsid w:val="00F24D58"/>
    <w:pPr>
      <w:ind w:left="4320"/>
    </w:pPr>
    <w:rPr>
      <w:szCs w:val="20"/>
    </w:rPr>
  </w:style>
  <w:style w:type="character" w:customStyle="1" w:styleId="AssinaturaCarcter">
    <w:name w:val="Assinatura Carácter"/>
    <w:link w:val="Assinatura"/>
    <w:semiHidden/>
    <w:rsid w:val="00F24D58"/>
    <w:rPr>
      <w:sz w:val="18"/>
    </w:rPr>
  </w:style>
  <w:style w:type="paragraph" w:styleId="ndicedeautoridades">
    <w:name w:val="table of authorities"/>
    <w:basedOn w:val="Normal"/>
    <w:next w:val="Normal"/>
    <w:semiHidden/>
    <w:unhideWhenUsed/>
    <w:rsid w:val="00F24D58"/>
    <w:pPr>
      <w:ind w:left="180" w:hanging="180"/>
    </w:pPr>
  </w:style>
  <w:style w:type="paragraph" w:styleId="ndicedeilustraes">
    <w:name w:val="table of figures"/>
    <w:basedOn w:val="Normal"/>
    <w:next w:val="Normal"/>
    <w:uiPriority w:val="99"/>
    <w:unhideWhenUsed/>
    <w:rsid w:val="00F24D58"/>
  </w:style>
  <w:style w:type="paragraph" w:styleId="Ttulodendicedeautoridades">
    <w:name w:val="toa heading"/>
    <w:basedOn w:val="Normal"/>
    <w:next w:val="Normal"/>
    <w:semiHidden/>
    <w:unhideWhenUsed/>
    <w:rsid w:val="00F24D58"/>
    <w:pPr>
      <w:spacing w:before="120"/>
    </w:pPr>
    <w:rPr>
      <w:b/>
      <w:bCs/>
      <w:sz w:val="24"/>
      <w:szCs w:val="24"/>
    </w:rPr>
  </w:style>
  <w:style w:type="paragraph" w:styleId="ndice1">
    <w:name w:val="toc 1"/>
    <w:basedOn w:val="Normal"/>
    <w:next w:val="Normal"/>
    <w:autoRedefine/>
    <w:uiPriority w:val="39"/>
    <w:unhideWhenUsed/>
    <w:qFormat/>
    <w:rsid w:val="00CF14AD"/>
    <w:pPr>
      <w:tabs>
        <w:tab w:val="right" w:leader="dot" w:pos="8222"/>
      </w:tabs>
      <w:spacing w:before="240" w:after="120"/>
    </w:pPr>
    <w:rPr>
      <w:rFonts w:ascii="Times New Roman" w:hAnsi="Times New Roman"/>
      <w:b/>
      <w:sz w:val="24"/>
      <w:szCs w:val="24"/>
    </w:rPr>
  </w:style>
  <w:style w:type="paragraph" w:styleId="ndice2">
    <w:name w:val="toc 2"/>
    <w:basedOn w:val="Normal"/>
    <w:next w:val="Normal"/>
    <w:autoRedefine/>
    <w:uiPriority w:val="39"/>
    <w:unhideWhenUsed/>
    <w:qFormat/>
    <w:rsid w:val="00CF14AD"/>
    <w:pPr>
      <w:ind w:left="180"/>
    </w:pPr>
    <w:rPr>
      <w:rFonts w:ascii="Times New Roman" w:hAnsi="Times New Roman"/>
      <w:sz w:val="24"/>
    </w:rPr>
  </w:style>
  <w:style w:type="paragraph" w:styleId="ndice3">
    <w:name w:val="toc 3"/>
    <w:basedOn w:val="Normal"/>
    <w:next w:val="Normal"/>
    <w:autoRedefine/>
    <w:uiPriority w:val="39"/>
    <w:semiHidden/>
    <w:unhideWhenUsed/>
    <w:qFormat/>
    <w:rsid w:val="00F24D58"/>
    <w:pPr>
      <w:ind w:left="360"/>
    </w:pPr>
    <w:rPr>
      <w:rFonts w:asciiTheme="minorHAnsi" w:hAnsiTheme="minorHAnsi"/>
      <w:sz w:val="22"/>
    </w:rPr>
  </w:style>
  <w:style w:type="paragraph" w:styleId="ndice4">
    <w:name w:val="toc 4"/>
    <w:basedOn w:val="Normal"/>
    <w:next w:val="Normal"/>
    <w:autoRedefine/>
    <w:uiPriority w:val="39"/>
    <w:semiHidden/>
    <w:unhideWhenUsed/>
    <w:rsid w:val="00F24D58"/>
    <w:pPr>
      <w:ind w:left="540"/>
    </w:pPr>
    <w:rPr>
      <w:rFonts w:asciiTheme="minorHAnsi" w:hAnsiTheme="minorHAnsi"/>
      <w:sz w:val="20"/>
      <w:szCs w:val="20"/>
    </w:rPr>
  </w:style>
  <w:style w:type="paragraph" w:styleId="ndice5">
    <w:name w:val="toc 5"/>
    <w:basedOn w:val="Normal"/>
    <w:next w:val="Normal"/>
    <w:autoRedefine/>
    <w:uiPriority w:val="39"/>
    <w:semiHidden/>
    <w:unhideWhenUsed/>
    <w:rsid w:val="00F24D58"/>
    <w:pPr>
      <w:ind w:left="720"/>
    </w:pPr>
    <w:rPr>
      <w:rFonts w:asciiTheme="minorHAnsi" w:hAnsiTheme="minorHAnsi"/>
      <w:sz w:val="20"/>
      <w:szCs w:val="20"/>
    </w:rPr>
  </w:style>
  <w:style w:type="paragraph" w:styleId="ndice6">
    <w:name w:val="toc 6"/>
    <w:basedOn w:val="Normal"/>
    <w:next w:val="Normal"/>
    <w:autoRedefine/>
    <w:uiPriority w:val="39"/>
    <w:semiHidden/>
    <w:unhideWhenUsed/>
    <w:rsid w:val="00F24D58"/>
    <w:pPr>
      <w:ind w:left="900"/>
    </w:pPr>
    <w:rPr>
      <w:rFonts w:asciiTheme="minorHAnsi" w:hAnsiTheme="minorHAnsi"/>
      <w:sz w:val="20"/>
      <w:szCs w:val="20"/>
    </w:rPr>
  </w:style>
  <w:style w:type="paragraph" w:styleId="ndice7">
    <w:name w:val="toc 7"/>
    <w:basedOn w:val="Normal"/>
    <w:next w:val="Normal"/>
    <w:autoRedefine/>
    <w:uiPriority w:val="39"/>
    <w:semiHidden/>
    <w:unhideWhenUsed/>
    <w:rsid w:val="00F24D58"/>
    <w:pPr>
      <w:ind w:left="1080"/>
    </w:pPr>
    <w:rPr>
      <w:rFonts w:asciiTheme="minorHAnsi" w:hAnsiTheme="minorHAnsi"/>
      <w:sz w:val="20"/>
      <w:szCs w:val="20"/>
    </w:rPr>
  </w:style>
  <w:style w:type="paragraph" w:styleId="ndice8">
    <w:name w:val="toc 8"/>
    <w:basedOn w:val="Normal"/>
    <w:next w:val="Normal"/>
    <w:autoRedefine/>
    <w:uiPriority w:val="39"/>
    <w:semiHidden/>
    <w:unhideWhenUsed/>
    <w:rsid w:val="00F24D58"/>
    <w:pPr>
      <w:ind w:left="1260"/>
    </w:pPr>
    <w:rPr>
      <w:rFonts w:asciiTheme="minorHAnsi" w:hAnsiTheme="minorHAnsi"/>
      <w:sz w:val="20"/>
      <w:szCs w:val="20"/>
    </w:rPr>
  </w:style>
  <w:style w:type="paragraph" w:styleId="ndice9">
    <w:name w:val="toc 9"/>
    <w:basedOn w:val="Normal"/>
    <w:next w:val="Normal"/>
    <w:autoRedefine/>
    <w:uiPriority w:val="39"/>
    <w:semiHidden/>
    <w:unhideWhenUsed/>
    <w:rsid w:val="00F24D58"/>
    <w:pPr>
      <w:ind w:left="1440"/>
    </w:pPr>
    <w:rPr>
      <w:rFonts w:asciiTheme="minorHAnsi" w:hAnsiTheme="minorHAnsi"/>
      <w:sz w:val="20"/>
      <w:szCs w:val="20"/>
    </w:rPr>
  </w:style>
  <w:style w:type="paragraph" w:customStyle="1" w:styleId="Ttulodondice1">
    <w:name w:val="Título do Índice1"/>
    <w:basedOn w:val="Cabealho1"/>
    <w:next w:val="Normal"/>
    <w:semiHidden/>
    <w:unhideWhenUsed/>
    <w:qFormat/>
    <w:rsid w:val="00F24D58"/>
    <w:pPr>
      <w:keepNext/>
      <w:keepLines/>
      <w:spacing w:before="480" w:after="0"/>
      <w:outlineLvl w:val="9"/>
    </w:pPr>
    <w:rPr>
      <w:color w:val="4C264C"/>
    </w:rPr>
  </w:style>
  <w:style w:type="table" w:styleId="Tabelacomgrelha">
    <w:name w:val="Table Grid"/>
    <w:basedOn w:val="Tabelanormal"/>
    <w:rsid w:val="00D040F0"/>
    <w:rPr>
      <w:rFonts w:ascii="Times New Roman" w:hAnsi="Times New Roman"/>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D040F0"/>
    <w:rPr>
      <w:b/>
      <w:bCs/>
      <w:i w:val="0"/>
      <w:iCs w:val="0"/>
    </w:rPr>
  </w:style>
  <w:style w:type="character" w:styleId="Hiperligao">
    <w:name w:val="Hyperlink"/>
    <w:uiPriority w:val="99"/>
    <w:unhideWhenUsed/>
    <w:rsid w:val="00D040F0"/>
    <w:rPr>
      <w:color w:val="0000FF"/>
      <w:u w:val="single"/>
    </w:rPr>
  </w:style>
  <w:style w:type="character" w:styleId="Refdecomentrio">
    <w:name w:val="annotation reference"/>
    <w:uiPriority w:val="99"/>
    <w:unhideWhenUsed/>
    <w:rsid w:val="00D040F0"/>
    <w:rPr>
      <w:sz w:val="18"/>
      <w:szCs w:val="18"/>
    </w:rPr>
  </w:style>
  <w:style w:type="character" w:styleId="Forte">
    <w:name w:val="Strong"/>
    <w:uiPriority w:val="22"/>
    <w:qFormat/>
    <w:rsid w:val="00D040F0"/>
    <w:rPr>
      <w:b/>
      <w:bCs/>
    </w:rPr>
  </w:style>
  <w:style w:type="paragraph" w:customStyle="1" w:styleId="Default">
    <w:name w:val="Default"/>
    <w:rsid w:val="0004005C"/>
    <w:pPr>
      <w:autoSpaceDE w:val="0"/>
      <w:autoSpaceDN w:val="0"/>
      <w:adjustRightInd w:val="0"/>
    </w:pPr>
    <w:rPr>
      <w:rFonts w:ascii="Times New Roman" w:hAnsi="Times New Roman"/>
      <w:color w:val="000000"/>
      <w:lang w:val="pt-PT" w:eastAsia="pt-PT"/>
    </w:rPr>
  </w:style>
  <w:style w:type="paragraph" w:customStyle="1" w:styleId="p0">
    <w:name w:val="p 0"/>
    <w:basedOn w:val="Default"/>
    <w:next w:val="Default"/>
    <w:uiPriority w:val="99"/>
    <w:rsid w:val="0004005C"/>
    <w:rPr>
      <w:color w:val="auto"/>
    </w:rPr>
  </w:style>
  <w:style w:type="paragraph" w:customStyle="1" w:styleId="Ttulodondice2">
    <w:name w:val="Título do Índice2"/>
    <w:basedOn w:val="Cabealho1"/>
    <w:next w:val="Normal"/>
    <w:uiPriority w:val="39"/>
    <w:semiHidden/>
    <w:unhideWhenUsed/>
    <w:qFormat/>
    <w:rsid w:val="00104102"/>
    <w:pPr>
      <w:keepNext/>
      <w:keepLines/>
      <w:spacing w:before="480" w:after="0" w:line="276" w:lineRule="auto"/>
      <w:outlineLvl w:val="9"/>
    </w:pPr>
    <w:rPr>
      <w:rFonts w:ascii="Cambria" w:hAnsi="Cambria"/>
      <w:color w:val="365F91"/>
      <w:lang w:val="pt-PT"/>
    </w:rPr>
  </w:style>
  <w:style w:type="character" w:customStyle="1" w:styleId="A8">
    <w:name w:val="A8"/>
    <w:uiPriority w:val="99"/>
    <w:rsid w:val="00B93D25"/>
    <w:rPr>
      <w:rFonts w:ascii="The Sans Bold" w:hAnsi="The Sans Bold" w:cs="The Sans Bold"/>
      <w:b/>
      <w:bCs/>
      <w:color w:val="000000"/>
      <w:sz w:val="17"/>
      <w:szCs w:val="17"/>
    </w:rPr>
  </w:style>
  <w:style w:type="paragraph" w:customStyle="1" w:styleId="rtejustify">
    <w:name w:val="rtejustify"/>
    <w:basedOn w:val="Normal"/>
    <w:rsid w:val="00244868"/>
    <w:pPr>
      <w:spacing w:after="240"/>
      <w:jc w:val="both"/>
    </w:pPr>
    <w:rPr>
      <w:rFonts w:ascii="Times New Roman" w:hAnsi="Times New Roman"/>
      <w:sz w:val="24"/>
      <w:szCs w:val="24"/>
      <w:lang w:val="pt-PT" w:eastAsia="pt-PT"/>
    </w:rPr>
  </w:style>
  <w:style w:type="character" w:customStyle="1" w:styleId="scayt-misspell">
    <w:name w:val="scayt-misspell"/>
    <w:basedOn w:val="Tipodeletrapredefinidodopargrafo"/>
    <w:rsid w:val="00244868"/>
  </w:style>
  <w:style w:type="character" w:customStyle="1" w:styleId="gsa1">
    <w:name w:val="gs_a1"/>
    <w:rsid w:val="00256E9C"/>
    <w:rPr>
      <w:color w:val="008000"/>
    </w:rPr>
  </w:style>
  <w:style w:type="paragraph" w:styleId="PargrafodaLista">
    <w:name w:val="List Paragraph"/>
    <w:basedOn w:val="Normal"/>
    <w:qFormat/>
    <w:rsid w:val="00BF0E5C"/>
    <w:pPr>
      <w:ind w:left="720"/>
      <w:contextualSpacing/>
    </w:pPr>
  </w:style>
  <w:style w:type="character" w:styleId="CitaoHTML">
    <w:name w:val="HTML Cite"/>
    <w:basedOn w:val="Tipodeletrapredefinidodopargrafo"/>
    <w:uiPriority w:val="99"/>
    <w:unhideWhenUsed/>
    <w:rsid w:val="00991E4A"/>
    <w:rPr>
      <w:i/>
      <w:iCs/>
    </w:rPr>
  </w:style>
  <w:style w:type="character" w:customStyle="1" w:styleId="bc">
    <w:name w:val="bc"/>
    <w:basedOn w:val="Tipodeletrapredefinidodopargrafo"/>
    <w:rsid w:val="00786F43"/>
  </w:style>
  <w:style w:type="paragraph" w:styleId="Reviso">
    <w:name w:val="Revision"/>
    <w:hidden/>
    <w:rsid w:val="00367FC3"/>
    <w:rPr>
      <w:sz w:val="18"/>
      <w:szCs w:val="22"/>
      <w:lang w:val="en-US" w:eastAsia="en-US"/>
    </w:rPr>
  </w:style>
  <w:style w:type="character" w:customStyle="1" w:styleId="preto12normal1">
    <w:name w:val="preto12normal1"/>
    <w:basedOn w:val="Tipodeletrapredefinidodopargrafo"/>
    <w:rsid w:val="0041654D"/>
    <w:rPr>
      <w:b w:val="0"/>
      <w:bCs w:val="0"/>
      <w:color w:val="000000"/>
      <w:sz w:val="18"/>
      <w:szCs w:val="18"/>
    </w:rPr>
  </w:style>
  <w:style w:type="character" w:styleId="Nmerodepgina">
    <w:name w:val="page number"/>
    <w:basedOn w:val="Tipodeletrapredefinidodopargrafo"/>
    <w:rsid w:val="002112C1"/>
  </w:style>
  <w:style w:type="character" w:styleId="Refdenotadefim">
    <w:name w:val="endnote reference"/>
    <w:basedOn w:val="Tipodeletrapredefinidodopargrafo"/>
    <w:rsid w:val="00C648E3"/>
    <w:rPr>
      <w:vertAlign w:val="superscript"/>
    </w:rPr>
  </w:style>
  <w:style w:type="character" w:customStyle="1" w:styleId="text2">
    <w:name w:val="text2"/>
    <w:basedOn w:val="Tipodeletrapredefinidodopargrafo"/>
    <w:rsid w:val="005952ED"/>
    <w:rPr>
      <w:vanish w:val="0"/>
      <w:webHidden w:val="0"/>
      <w:specVanish w:val="0"/>
    </w:rPr>
  </w:style>
  <w:style w:type="paragraph" w:customStyle="1" w:styleId="CM3">
    <w:name w:val="CM3"/>
    <w:basedOn w:val="Default"/>
    <w:next w:val="Default"/>
    <w:uiPriority w:val="99"/>
    <w:rsid w:val="00123A8E"/>
    <w:pPr>
      <w:spacing w:line="260" w:lineRule="atLeast"/>
    </w:pPr>
    <w:rPr>
      <w:color w:val="auto"/>
      <w:lang w:val="en-GB" w:eastAsia="en-GB"/>
    </w:rPr>
  </w:style>
  <w:style w:type="character" w:customStyle="1" w:styleId="st">
    <w:name w:val="st"/>
    <w:basedOn w:val="Tipodeletrapredefinidodopargrafo"/>
    <w:rsid w:val="000157FE"/>
  </w:style>
  <w:style w:type="character" w:customStyle="1" w:styleId="goohl3">
    <w:name w:val="goohl3"/>
    <w:basedOn w:val="Tipodeletrapredefinidodopargrafo"/>
    <w:rsid w:val="009842D5"/>
  </w:style>
  <w:style w:type="paragraph" w:customStyle="1" w:styleId="astandard3520normal">
    <w:name w:val="a_standard__35__20_normal"/>
    <w:basedOn w:val="Normal"/>
    <w:rsid w:val="00C52688"/>
    <w:pPr>
      <w:spacing w:after="120"/>
      <w:jc w:val="both"/>
    </w:pPr>
    <w:rPr>
      <w:rFonts w:ascii="Times New Roman" w:hAnsi="Times New Roman"/>
      <w:sz w:val="24"/>
      <w:szCs w:val="24"/>
      <w:lang w:val="en-GB" w:eastAsia="en-GB"/>
    </w:rPr>
  </w:style>
  <w:style w:type="paragraph" w:customStyle="1" w:styleId="a3520normalp11">
    <w:name w:val="a__35__20_normal_p11"/>
    <w:basedOn w:val="Normal"/>
    <w:rsid w:val="00C52688"/>
    <w:pPr>
      <w:spacing w:after="120"/>
      <w:jc w:val="both"/>
    </w:pPr>
    <w:rPr>
      <w:rFonts w:ascii="Times New Roman" w:hAnsi="Times New Roman"/>
      <w:sz w:val="24"/>
      <w:szCs w:val="24"/>
      <w:lang w:val="en-GB" w:eastAsia="en-GB"/>
    </w:rPr>
  </w:style>
  <w:style w:type="paragraph" w:customStyle="1" w:styleId="a3520normalp12">
    <w:name w:val="a__35__20_normal_p12"/>
    <w:basedOn w:val="Normal"/>
    <w:rsid w:val="00C52688"/>
    <w:pPr>
      <w:spacing w:after="120"/>
      <w:jc w:val="both"/>
    </w:pPr>
    <w:rPr>
      <w:rFonts w:ascii="Times New Roman" w:hAnsi="Times New Roman"/>
      <w:sz w:val="24"/>
      <w:szCs w:val="24"/>
      <w:lang w:val="en-GB" w:eastAsia="en-GB"/>
    </w:rPr>
  </w:style>
  <w:style w:type="character" w:customStyle="1" w:styleId="at2">
    <w:name w:val="a__t2"/>
    <w:basedOn w:val="Tipodeletrapredefinidodopargrafo"/>
    <w:rsid w:val="00C52688"/>
  </w:style>
  <w:style w:type="paragraph" w:styleId="Avanodecorpodetexto">
    <w:name w:val="Body Text Indent"/>
    <w:basedOn w:val="Normal"/>
    <w:link w:val="AvanodecorpodetextoCarcter"/>
    <w:uiPriority w:val="99"/>
    <w:unhideWhenUsed/>
    <w:rsid w:val="00425F43"/>
    <w:pPr>
      <w:spacing w:after="120"/>
      <w:ind w:left="283"/>
    </w:pPr>
  </w:style>
  <w:style w:type="character" w:customStyle="1" w:styleId="AvanodecorpodetextoCarcter">
    <w:name w:val="Avanço de corpo de texto Carácter"/>
    <w:basedOn w:val="Tipodeletrapredefinidodopargrafo"/>
    <w:link w:val="Avanodecorpodetexto"/>
    <w:uiPriority w:val="99"/>
    <w:rsid w:val="00425F43"/>
    <w:rPr>
      <w:sz w:val="18"/>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ckwell" w:eastAsia="Times New Roman" w:hAnsi="Rockwell" w:cs="Times New Roman"/>
        <w:sz w:val="24"/>
        <w:szCs w:val="24"/>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List Paragraph" w:qFormat="1"/>
  </w:latentStyles>
  <w:style w:type="paragraph" w:default="1" w:styleId="Normal">
    <w:name w:val="Normal"/>
    <w:qFormat/>
    <w:rsid w:val="00CF14AD"/>
    <w:rPr>
      <w:sz w:val="18"/>
      <w:szCs w:val="22"/>
      <w:lang w:val="en-US" w:eastAsia="en-US"/>
    </w:rPr>
  </w:style>
  <w:style w:type="paragraph" w:styleId="Cabealho1">
    <w:name w:val="heading 1"/>
    <w:basedOn w:val="Normal"/>
    <w:next w:val="Normal"/>
    <w:link w:val="Cabealho1Carcter"/>
    <w:qFormat/>
    <w:rsid w:val="003134E0"/>
    <w:pPr>
      <w:spacing w:before="240" w:after="120"/>
      <w:outlineLvl w:val="0"/>
    </w:pPr>
    <w:rPr>
      <w:rFonts w:ascii="Times" w:hAnsi="Times"/>
      <w:b/>
      <w:color w:val="660066"/>
      <w:sz w:val="28"/>
    </w:rPr>
  </w:style>
  <w:style w:type="paragraph" w:styleId="Cabealho2">
    <w:name w:val="heading 2"/>
    <w:basedOn w:val="Normal"/>
    <w:next w:val="Normal"/>
    <w:link w:val="Cabealho2Carcter"/>
    <w:qFormat/>
    <w:rsid w:val="003134E0"/>
    <w:pPr>
      <w:keepNext/>
      <w:keepLines/>
      <w:spacing w:before="200" w:after="100"/>
      <w:outlineLvl w:val="1"/>
    </w:pPr>
    <w:rPr>
      <w:b/>
      <w:color w:val="660066"/>
      <w:sz w:val="22"/>
    </w:rPr>
  </w:style>
  <w:style w:type="paragraph" w:styleId="Cabealho3">
    <w:name w:val="heading 3"/>
    <w:basedOn w:val="Normal"/>
    <w:next w:val="Normal"/>
    <w:link w:val="Cabealho3Carcter"/>
    <w:qFormat/>
    <w:rsid w:val="00F24D58"/>
    <w:pPr>
      <w:keepNext/>
      <w:keepLines/>
      <w:spacing w:before="200"/>
      <w:outlineLvl w:val="2"/>
    </w:pPr>
    <w:rPr>
      <w:b/>
      <w:bCs/>
      <w:color w:val="663366"/>
      <w:szCs w:val="20"/>
    </w:rPr>
  </w:style>
  <w:style w:type="paragraph" w:styleId="Cabealho4">
    <w:name w:val="heading 4"/>
    <w:basedOn w:val="Normal"/>
    <w:next w:val="Normal"/>
    <w:link w:val="Cabealho4Carcter"/>
    <w:qFormat/>
    <w:rsid w:val="00F24D58"/>
    <w:pPr>
      <w:keepNext/>
      <w:keepLines/>
      <w:spacing w:before="200"/>
      <w:outlineLvl w:val="3"/>
    </w:pPr>
    <w:rPr>
      <w:b/>
      <w:bCs/>
      <w:i/>
      <w:iCs/>
      <w:color w:val="663366"/>
      <w:szCs w:val="20"/>
    </w:rPr>
  </w:style>
  <w:style w:type="paragraph" w:styleId="Cabealho5">
    <w:name w:val="heading 5"/>
    <w:basedOn w:val="Normal"/>
    <w:next w:val="Normal"/>
    <w:link w:val="Cabealho5Carcter"/>
    <w:qFormat/>
    <w:rsid w:val="00F24D58"/>
    <w:pPr>
      <w:keepNext/>
      <w:keepLines/>
      <w:spacing w:before="200"/>
      <w:outlineLvl w:val="4"/>
    </w:pPr>
    <w:rPr>
      <w:color w:val="321932"/>
      <w:szCs w:val="20"/>
    </w:rPr>
  </w:style>
  <w:style w:type="paragraph" w:styleId="Cabealho6">
    <w:name w:val="heading 6"/>
    <w:basedOn w:val="Normal"/>
    <w:next w:val="Normal"/>
    <w:link w:val="Cabealho6Carcter"/>
    <w:qFormat/>
    <w:rsid w:val="00F24D58"/>
    <w:pPr>
      <w:keepNext/>
      <w:keepLines/>
      <w:spacing w:before="200"/>
      <w:outlineLvl w:val="5"/>
    </w:pPr>
    <w:rPr>
      <w:i/>
      <w:iCs/>
      <w:color w:val="321932"/>
      <w:szCs w:val="20"/>
    </w:rPr>
  </w:style>
  <w:style w:type="paragraph" w:styleId="Cabealho7">
    <w:name w:val="heading 7"/>
    <w:basedOn w:val="Normal"/>
    <w:next w:val="Normal"/>
    <w:link w:val="Cabealho7Carcter"/>
    <w:qFormat/>
    <w:rsid w:val="00F24D58"/>
    <w:pPr>
      <w:keepNext/>
      <w:keepLines/>
      <w:spacing w:before="200"/>
      <w:outlineLvl w:val="6"/>
    </w:pPr>
    <w:rPr>
      <w:i/>
      <w:iCs/>
      <w:color w:val="404040"/>
      <w:szCs w:val="20"/>
    </w:rPr>
  </w:style>
  <w:style w:type="paragraph" w:styleId="Cabealho8">
    <w:name w:val="heading 8"/>
    <w:basedOn w:val="Normal"/>
    <w:next w:val="Normal"/>
    <w:link w:val="Cabealho8Carcter"/>
    <w:qFormat/>
    <w:rsid w:val="00F24D58"/>
    <w:pPr>
      <w:keepNext/>
      <w:keepLines/>
      <w:spacing w:before="200"/>
      <w:outlineLvl w:val="7"/>
    </w:pPr>
    <w:rPr>
      <w:color w:val="404040"/>
      <w:sz w:val="20"/>
      <w:szCs w:val="20"/>
    </w:rPr>
  </w:style>
  <w:style w:type="paragraph" w:styleId="Cabealho9">
    <w:name w:val="heading 9"/>
    <w:basedOn w:val="Normal"/>
    <w:next w:val="Normal"/>
    <w:link w:val="Cabealho9Carcter"/>
    <w:qFormat/>
    <w:rsid w:val="00F24D58"/>
    <w:pPr>
      <w:keepNext/>
      <w:keepLines/>
      <w:spacing w:before="200"/>
      <w:outlineLvl w:val="8"/>
    </w:pPr>
    <w:rPr>
      <w:i/>
      <w:iCs/>
      <w:color w:val="404040"/>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F24D58"/>
    <w:rPr>
      <w:rFonts w:ascii="Tahoma" w:hAnsi="Tahoma"/>
      <w:sz w:val="16"/>
      <w:szCs w:val="16"/>
    </w:rPr>
  </w:style>
  <w:style w:type="character" w:customStyle="1" w:styleId="BalloonTextChar">
    <w:name w:val="Balloon Text Char"/>
    <w:basedOn w:val="Tipodeletrapredefinidodopargrafo"/>
    <w:uiPriority w:val="99"/>
    <w:semiHidden/>
    <w:rsid w:val="00D45616"/>
    <w:rPr>
      <w:rFonts w:ascii="Lucida Grande" w:hAnsi="Lucida Grande"/>
      <w:sz w:val="18"/>
      <w:szCs w:val="18"/>
    </w:rPr>
  </w:style>
  <w:style w:type="character" w:customStyle="1" w:styleId="Cabealho1Carcter">
    <w:name w:val="Cabeçalho 1 Carácter"/>
    <w:link w:val="Cabealho1"/>
    <w:rsid w:val="003134E0"/>
    <w:rPr>
      <w:rFonts w:ascii="Times" w:hAnsi="Times"/>
      <w:b/>
      <w:color w:val="660066"/>
      <w:sz w:val="28"/>
      <w:szCs w:val="22"/>
      <w:lang w:val="en-US" w:eastAsia="en-US"/>
    </w:rPr>
  </w:style>
  <w:style w:type="character" w:customStyle="1" w:styleId="Cabealho2Carcter">
    <w:name w:val="Cabeçalho 2 Carácter"/>
    <w:link w:val="Cabealho2"/>
    <w:rsid w:val="003134E0"/>
    <w:rPr>
      <w:b/>
      <w:color w:val="660066"/>
      <w:sz w:val="22"/>
      <w:szCs w:val="22"/>
      <w:lang w:val="en-US" w:eastAsia="en-US"/>
    </w:rPr>
  </w:style>
  <w:style w:type="paragraph" w:styleId="Cabealho">
    <w:name w:val="header"/>
    <w:basedOn w:val="Normal"/>
    <w:link w:val="CabealhoCarcter"/>
    <w:uiPriority w:val="99"/>
    <w:rsid w:val="00F24D58"/>
    <w:pPr>
      <w:tabs>
        <w:tab w:val="center" w:pos="4680"/>
        <w:tab w:val="right" w:pos="9360"/>
      </w:tabs>
      <w:spacing w:before="40" w:after="200"/>
      <w:jc w:val="right"/>
    </w:pPr>
    <w:rPr>
      <w:color w:val="000000"/>
      <w:sz w:val="24"/>
      <w:szCs w:val="24"/>
    </w:rPr>
  </w:style>
  <w:style w:type="character" w:customStyle="1" w:styleId="CabealhoCarcter">
    <w:name w:val="Cabeçalho Carácter"/>
    <w:link w:val="Cabealho"/>
    <w:uiPriority w:val="99"/>
    <w:rsid w:val="00F24D58"/>
    <w:rPr>
      <w:color w:val="000000"/>
      <w:sz w:val="24"/>
      <w:szCs w:val="24"/>
    </w:rPr>
  </w:style>
  <w:style w:type="paragraph" w:customStyle="1" w:styleId="Contact">
    <w:name w:val="Contact"/>
    <w:basedOn w:val="Normal"/>
    <w:rsid w:val="00F24D58"/>
    <w:pPr>
      <w:spacing w:line="200" w:lineRule="exact"/>
    </w:pPr>
    <w:rPr>
      <w:color w:val="663366"/>
      <w:sz w:val="14"/>
      <w:szCs w:val="14"/>
    </w:rPr>
  </w:style>
  <w:style w:type="paragraph" w:customStyle="1" w:styleId="Header-Left">
    <w:name w:val="Header-Left"/>
    <w:basedOn w:val="Normal"/>
    <w:rsid w:val="00F24D58"/>
    <w:pPr>
      <w:spacing w:after="200"/>
      <w:ind w:left="43"/>
    </w:pPr>
    <w:rPr>
      <w:color w:val="663366"/>
      <w:sz w:val="48"/>
    </w:rPr>
  </w:style>
  <w:style w:type="paragraph" w:customStyle="1" w:styleId="Header-Right">
    <w:name w:val="Header-Right"/>
    <w:basedOn w:val="Normal"/>
    <w:rsid w:val="00D040F0"/>
    <w:pPr>
      <w:spacing w:after="200"/>
      <w:ind w:right="43"/>
      <w:jc w:val="right"/>
    </w:pPr>
    <w:rPr>
      <w:color w:val="663366"/>
      <w:sz w:val="36"/>
    </w:rPr>
  </w:style>
  <w:style w:type="table" w:customStyle="1" w:styleId="HostTable-Borderless">
    <w:name w:val="Host Table - Borderless"/>
    <w:basedOn w:val="Tabelanormal"/>
    <w:rsid w:val="00F24D58"/>
    <w:tblPr>
      <w:tblInd w:w="0" w:type="dxa"/>
      <w:tblCellMar>
        <w:top w:w="0" w:type="dxa"/>
        <w:left w:w="0" w:type="dxa"/>
        <w:bottom w:w="0" w:type="dxa"/>
        <w:right w:w="0" w:type="dxa"/>
      </w:tblCellMar>
    </w:tblPr>
  </w:style>
  <w:style w:type="paragraph" w:styleId="Corpodetexto">
    <w:name w:val="Body Text"/>
    <w:basedOn w:val="Normal"/>
    <w:link w:val="CorpodetextoCarcter"/>
    <w:rsid w:val="00D040F0"/>
    <w:pPr>
      <w:spacing w:after="200"/>
    </w:pPr>
    <w:rPr>
      <w:rFonts w:ascii="Times New Roman" w:hAnsi="Times New Roman"/>
      <w:color w:val="404040"/>
      <w:sz w:val="24"/>
      <w:szCs w:val="20"/>
    </w:rPr>
  </w:style>
  <w:style w:type="character" w:customStyle="1" w:styleId="CorpodetextoCarcter">
    <w:name w:val="Corpo de texto Carácter"/>
    <w:link w:val="Corpodetexto"/>
    <w:rsid w:val="00D040F0"/>
    <w:rPr>
      <w:rFonts w:ascii="Times New Roman" w:hAnsi="Times New Roman"/>
      <w:color w:val="404040"/>
      <w:sz w:val="24"/>
      <w:szCs w:val="20"/>
    </w:rPr>
  </w:style>
  <w:style w:type="character" w:customStyle="1" w:styleId="GrelhaMdia11">
    <w:name w:val="Grelha Média 11"/>
    <w:rsid w:val="00F24D58"/>
    <w:rPr>
      <w:color w:val="808080"/>
    </w:rPr>
  </w:style>
  <w:style w:type="character" w:customStyle="1" w:styleId="Plus">
    <w:name w:val="Plus"/>
    <w:rsid w:val="00F24D58"/>
    <w:rPr>
      <w:b/>
      <w:color w:val="B770B7"/>
      <w:spacing w:val="-80"/>
      <w:position w:val="24"/>
      <w:sz w:val="60"/>
    </w:rPr>
  </w:style>
  <w:style w:type="paragraph" w:styleId="Listacommarcas">
    <w:name w:val="List Bullet"/>
    <w:basedOn w:val="Normal"/>
    <w:rsid w:val="00F24D58"/>
    <w:pPr>
      <w:numPr>
        <w:numId w:val="1"/>
      </w:numPr>
      <w:tabs>
        <w:tab w:val="left" w:pos="1080"/>
      </w:tabs>
      <w:spacing w:after="200"/>
    </w:pPr>
  </w:style>
  <w:style w:type="table" w:customStyle="1" w:styleId="TextTable">
    <w:name w:val="Text Table"/>
    <w:basedOn w:val="Tabelanormal"/>
    <w:rsid w:val="00F24D58"/>
    <w:tblPr>
      <w:jc w:val="center"/>
      <w:tblInd w:w="0" w:type="dxa"/>
      <w:tblBorders>
        <w:insideV w:val="single" w:sz="4" w:space="0" w:color="A6A6A6"/>
      </w:tblBorders>
      <w:tblCellMar>
        <w:top w:w="0" w:type="dxa"/>
        <w:left w:w="144" w:type="dxa"/>
        <w:bottom w:w="0" w:type="dxa"/>
        <w:right w:w="144" w:type="dxa"/>
      </w:tblCellMar>
    </w:tblPr>
    <w:trPr>
      <w:jc w:val="center"/>
    </w:trPr>
  </w:style>
  <w:style w:type="paragraph" w:styleId="Ttulo">
    <w:name w:val="Title"/>
    <w:basedOn w:val="Normal"/>
    <w:next w:val="Normal"/>
    <w:link w:val="TtuloCarcter"/>
    <w:qFormat/>
    <w:rsid w:val="00F24D58"/>
    <w:pPr>
      <w:jc w:val="right"/>
    </w:pPr>
    <w:rPr>
      <w:color w:val="663366"/>
      <w:kern w:val="60"/>
      <w:sz w:val="60"/>
      <w:szCs w:val="60"/>
    </w:rPr>
  </w:style>
  <w:style w:type="character" w:customStyle="1" w:styleId="TtuloCarcter">
    <w:name w:val="Título Carácter"/>
    <w:link w:val="Ttulo"/>
    <w:rsid w:val="00F24D58"/>
    <w:rPr>
      <w:rFonts w:ascii="Rockwell" w:eastAsia="Times New Roman" w:hAnsi="Rockwell" w:cs="Times New Roman"/>
      <w:color w:val="663366"/>
      <w:kern w:val="60"/>
      <w:sz w:val="60"/>
      <w:szCs w:val="60"/>
    </w:rPr>
  </w:style>
  <w:style w:type="paragraph" w:styleId="Subttulo">
    <w:name w:val="Subtitle"/>
    <w:basedOn w:val="Normal"/>
    <w:next w:val="Normal"/>
    <w:link w:val="SubttuloCarcter"/>
    <w:qFormat/>
    <w:rsid w:val="00D040F0"/>
    <w:pPr>
      <w:numPr>
        <w:ilvl w:val="1"/>
      </w:numPr>
      <w:spacing w:before="80" w:after="480"/>
      <w:jc w:val="right"/>
    </w:pPr>
    <w:rPr>
      <w:b/>
      <w:iCs/>
      <w:color w:val="999966"/>
      <w:sz w:val="36"/>
      <w:szCs w:val="32"/>
    </w:rPr>
  </w:style>
  <w:style w:type="character" w:customStyle="1" w:styleId="SubttuloCarcter">
    <w:name w:val="Subtítulo Carácter"/>
    <w:link w:val="Subttulo"/>
    <w:rsid w:val="00D040F0"/>
    <w:rPr>
      <w:rFonts w:ascii="Rockwell" w:eastAsia="Times New Roman" w:hAnsi="Rockwell" w:cs="Times New Roman"/>
      <w:b/>
      <w:iCs/>
      <w:color w:val="999966"/>
      <w:sz w:val="36"/>
      <w:szCs w:val="32"/>
    </w:rPr>
  </w:style>
  <w:style w:type="paragraph" w:styleId="Data">
    <w:name w:val="Date"/>
    <w:basedOn w:val="Normal"/>
    <w:next w:val="Normal"/>
    <w:link w:val="DataCarcter"/>
    <w:rsid w:val="00F24D58"/>
    <w:pPr>
      <w:jc w:val="right"/>
    </w:pPr>
    <w:rPr>
      <w:color w:val="A6A6A6"/>
      <w:sz w:val="24"/>
      <w:szCs w:val="24"/>
    </w:rPr>
  </w:style>
  <w:style w:type="character" w:customStyle="1" w:styleId="DataCarcter">
    <w:name w:val="Data Carácter"/>
    <w:link w:val="Data"/>
    <w:rsid w:val="00F24D58"/>
    <w:rPr>
      <w:color w:val="A6A6A6"/>
      <w:sz w:val="24"/>
      <w:szCs w:val="24"/>
    </w:rPr>
  </w:style>
  <w:style w:type="paragraph" w:styleId="Textodenotaderodap">
    <w:name w:val="footnote text"/>
    <w:basedOn w:val="Normal"/>
    <w:link w:val="TextodenotaderodapCarcter"/>
    <w:rsid w:val="002112C1"/>
    <w:rPr>
      <w:rFonts w:ascii="Times New Roman" w:hAnsi="Times New Roman"/>
      <w:sz w:val="20"/>
      <w:szCs w:val="20"/>
    </w:rPr>
  </w:style>
  <w:style w:type="character" w:customStyle="1" w:styleId="TextodenotaderodapCarcter">
    <w:name w:val="Texto de nota de rodapé Carácter"/>
    <w:link w:val="Textodenotaderodap"/>
    <w:rsid w:val="002112C1"/>
    <w:rPr>
      <w:rFonts w:ascii="Times New Roman" w:hAnsi="Times New Roman"/>
    </w:rPr>
  </w:style>
  <w:style w:type="character" w:styleId="Refdenotaderodap">
    <w:name w:val="footnote reference"/>
    <w:rsid w:val="00F24D58"/>
    <w:rPr>
      <w:vertAlign w:val="superscript"/>
    </w:rPr>
  </w:style>
  <w:style w:type="paragraph" w:customStyle="1" w:styleId="GraphicText">
    <w:name w:val="Graphic Text"/>
    <w:basedOn w:val="Corpodetexto"/>
    <w:rsid w:val="00F24D58"/>
    <w:pPr>
      <w:jc w:val="center"/>
    </w:pPr>
  </w:style>
  <w:style w:type="character" w:customStyle="1" w:styleId="TextodebaloCarcter">
    <w:name w:val="Texto de balão Carácter"/>
    <w:link w:val="Textodebalo"/>
    <w:uiPriority w:val="99"/>
    <w:semiHidden/>
    <w:rsid w:val="00F24D58"/>
    <w:rPr>
      <w:rFonts w:ascii="Tahoma" w:hAnsi="Tahoma" w:cs="Tahoma"/>
      <w:sz w:val="16"/>
      <w:szCs w:val="16"/>
    </w:rPr>
  </w:style>
  <w:style w:type="paragraph" w:styleId="Rodap">
    <w:name w:val="footer"/>
    <w:basedOn w:val="Normal"/>
    <w:link w:val="RodapCarcter"/>
    <w:uiPriority w:val="99"/>
    <w:unhideWhenUsed/>
    <w:rsid w:val="00F24D58"/>
    <w:pPr>
      <w:tabs>
        <w:tab w:val="center" w:pos="4680"/>
        <w:tab w:val="right" w:pos="9360"/>
      </w:tabs>
    </w:pPr>
    <w:rPr>
      <w:szCs w:val="20"/>
    </w:rPr>
  </w:style>
  <w:style w:type="character" w:customStyle="1" w:styleId="RodapCarcter">
    <w:name w:val="Rodapé Carácter"/>
    <w:link w:val="Rodap"/>
    <w:uiPriority w:val="99"/>
    <w:rsid w:val="00F24D58"/>
    <w:rPr>
      <w:sz w:val="18"/>
    </w:rPr>
  </w:style>
  <w:style w:type="paragraph" w:customStyle="1" w:styleId="Bibliografia1">
    <w:name w:val="Bibliografia1"/>
    <w:basedOn w:val="Normal"/>
    <w:next w:val="Normal"/>
    <w:semiHidden/>
    <w:unhideWhenUsed/>
    <w:rsid w:val="00F24D58"/>
  </w:style>
  <w:style w:type="paragraph" w:styleId="Textodebloco">
    <w:name w:val="Block Text"/>
    <w:basedOn w:val="Normal"/>
    <w:semiHidden/>
    <w:unhideWhenUsed/>
    <w:rsid w:val="00F24D58"/>
    <w:pPr>
      <w:pBdr>
        <w:top w:val="single" w:sz="2" w:space="10" w:color="663366" w:shadow="1"/>
        <w:left w:val="single" w:sz="2" w:space="10" w:color="663366" w:shadow="1"/>
        <w:bottom w:val="single" w:sz="2" w:space="10" w:color="663366" w:shadow="1"/>
        <w:right w:val="single" w:sz="2" w:space="10" w:color="663366" w:shadow="1"/>
      </w:pBdr>
      <w:ind w:left="1152" w:right="1152"/>
    </w:pPr>
    <w:rPr>
      <w:i/>
      <w:iCs/>
      <w:color w:val="663366"/>
    </w:rPr>
  </w:style>
  <w:style w:type="paragraph" w:styleId="Corpodetexto2">
    <w:name w:val="Body Text 2"/>
    <w:basedOn w:val="Normal"/>
    <w:link w:val="Corpodetexto2Carcter"/>
    <w:semiHidden/>
    <w:unhideWhenUsed/>
    <w:rsid w:val="00F24D58"/>
    <w:pPr>
      <w:spacing w:after="120"/>
      <w:ind w:left="360"/>
    </w:pPr>
    <w:rPr>
      <w:szCs w:val="20"/>
    </w:rPr>
  </w:style>
  <w:style w:type="paragraph" w:styleId="Corpodetexto3">
    <w:name w:val="Body Text 3"/>
    <w:basedOn w:val="Normal"/>
    <w:link w:val="Corpodetexto3Carcter"/>
    <w:semiHidden/>
    <w:unhideWhenUsed/>
    <w:rsid w:val="00F24D58"/>
    <w:pPr>
      <w:spacing w:after="120"/>
    </w:pPr>
    <w:rPr>
      <w:sz w:val="16"/>
      <w:szCs w:val="16"/>
    </w:rPr>
  </w:style>
  <w:style w:type="character" w:customStyle="1" w:styleId="Corpodetexto3Carcter">
    <w:name w:val="Corpo de texto 3 Carácter"/>
    <w:link w:val="Corpodetexto3"/>
    <w:semiHidden/>
    <w:rsid w:val="00F24D58"/>
    <w:rPr>
      <w:sz w:val="16"/>
      <w:szCs w:val="16"/>
    </w:rPr>
  </w:style>
  <w:style w:type="paragraph" w:styleId="Primeiroavanodecorpodetexto">
    <w:name w:val="Body Text First Indent"/>
    <w:basedOn w:val="Corpodetexto"/>
    <w:link w:val="PrimeiroavanodecorpodetextoCarcter"/>
    <w:semiHidden/>
    <w:unhideWhenUsed/>
    <w:rsid w:val="00F24D58"/>
    <w:pPr>
      <w:spacing w:after="0"/>
      <w:ind w:firstLine="360"/>
    </w:pPr>
    <w:rPr>
      <w:color w:val="auto"/>
      <w:szCs w:val="22"/>
    </w:rPr>
  </w:style>
  <w:style w:type="character" w:customStyle="1" w:styleId="PrimeiroavanodecorpodetextoCarcter">
    <w:name w:val="Primeiro avanço de corpo de texto Carácter"/>
    <w:basedOn w:val="CorpodetextoCarcter"/>
    <w:link w:val="Primeiroavanodecorpodetexto"/>
    <w:semiHidden/>
    <w:rsid w:val="00F24D58"/>
    <w:rPr>
      <w:rFonts w:ascii="Times New Roman" w:hAnsi="Times New Roman"/>
      <w:color w:val="404040"/>
      <w:sz w:val="24"/>
      <w:szCs w:val="20"/>
    </w:rPr>
  </w:style>
  <w:style w:type="character" w:customStyle="1" w:styleId="Corpodetexto2Carcter">
    <w:name w:val="Corpo de texto 2 Carácter"/>
    <w:link w:val="Corpodetexto2"/>
    <w:semiHidden/>
    <w:rsid w:val="00F24D58"/>
    <w:rPr>
      <w:sz w:val="18"/>
    </w:rPr>
  </w:style>
  <w:style w:type="paragraph" w:styleId="Primeiroavanodecorpodetexto2">
    <w:name w:val="Body Text First Indent 2"/>
    <w:basedOn w:val="Corpodetexto2"/>
    <w:link w:val="Primeiroavanodecorpodetexto2Carcter"/>
    <w:semiHidden/>
    <w:unhideWhenUsed/>
    <w:rsid w:val="00F24D58"/>
    <w:pPr>
      <w:spacing w:after="0"/>
      <w:ind w:firstLine="360"/>
    </w:pPr>
  </w:style>
  <w:style w:type="character" w:customStyle="1" w:styleId="Primeiroavanodecorpodetexto2Carcter">
    <w:name w:val="Primeiro avanço de corpo de texto 2 Carácter"/>
    <w:basedOn w:val="Corpodetexto2Carcter"/>
    <w:link w:val="Primeiroavanodecorpodetexto2"/>
    <w:semiHidden/>
    <w:rsid w:val="00F24D58"/>
    <w:rPr>
      <w:sz w:val="18"/>
    </w:rPr>
  </w:style>
  <w:style w:type="paragraph" w:styleId="Avanodecorpodetexto2">
    <w:name w:val="Body Text Indent 2"/>
    <w:basedOn w:val="Normal"/>
    <w:link w:val="Avanodecorpodetexto2Carcter"/>
    <w:semiHidden/>
    <w:unhideWhenUsed/>
    <w:rsid w:val="00F24D58"/>
    <w:pPr>
      <w:spacing w:after="120" w:line="480" w:lineRule="auto"/>
      <w:ind w:left="360"/>
    </w:pPr>
    <w:rPr>
      <w:szCs w:val="20"/>
    </w:rPr>
  </w:style>
  <w:style w:type="character" w:customStyle="1" w:styleId="Avanodecorpodetexto2Carcter">
    <w:name w:val="Avanço de corpo de texto 2 Carácter"/>
    <w:link w:val="Avanodecorpodetexto2"/>
    <w:semiHidden/>
    <w:rsid w:val="00F24D58"/>
    <w:rPr>
      <w:sz w:val="18"/>
    </w:rPr>
  </w:style>
  <w:style w:type="paragraph" w:styleId="Avanodecorpodetexto3">
    <w:name w:val="Body Text Indent 3"/>
    <w:basedOn w:val="Normal"/>
    <w:link w:val="Avanodecorpodetexto3Carcter"/>
    <w:semiHidden/>
    <w:unhideWhenUsed/>
    <w:rsid w:val="00F24D58"/>
    <w:pPr>
      <w:spacing w:after="120"/>
      <w:ind w:left="360"/>
    </w:pPr>
    <w:rPr>
      <w:sz w:val="16"/>
      <w:szCs w:val="16"/>
    </w:rPr>
  </w:style>
  <w:style w:type="character" w:customStyle="1" w:styleId="Avanodecorpodetexto3Carcter">
    <w:name w:val="Avanço de corpo de texto 3 Carácter"/>
    <w:link w:val="Avanodecorpodetexto3"/>
    <w:semiHidden/>
    <w:rsid w:val="00F24D58"/>
    <w:rPr>
      <w:sz w:val="16"/>
      <w:szCs w:val="16"/>
    </w:rPr>
  </w:style>
  <w:style w:type="paragraph" w:styleId="Legenda">
    <w:name w:val="caption"/>
    <w:basedOn w:val="Normal"/>
    <w:next w:val="Normal"/>
    <w:qFormat/>
    <w:rsid w:val="00F24D58"/>
    <w:pPr>
      <w:spacing w:after="200"/>
    </w:pPr>
    <w:rPr>
      <w:b/>
      <w:bCs/>
      <w:color w:val="663366"/>
      <w:szCs w:val="18"/>
    </w:rPr>
  </w:style>
  <w:style w:type="paragraph" w:styleId="Rematedecarta">
    <w:name w:val="Closing"/>
    <w:basedOn w:val="Normal"/>
    <w:link w:val="RematedecartaCarcter"/>
    <w:semiHidden/>
    <w:unhideWhenUsed/>
    <w:rsid w:val="00F24D58"/>
    <w:pPr>
      <w:ind w:left="4320"/>
    </w:pPr>
    <w:rPr>
      <w:szCs w:val="20"/>
    </w:rPr>
  </w:style>
  <w:style w:type="character" w:customStyle="1" w:styleId="RematedecartaCarcter">
    <w:name w:val="Remate de carta Carácter"/>
    <w:link w:val="Rematedecarta"/>
    <w:semiHidden/>
    <w:rsid w:val="00F24D58"/>
    <w:rPr>
      <w:sz w:val="18"/>
    </w:rPr>
  </w:style>
  <w:style w:type="paragraph" w:styleId="Textodecomentrio">
    <w:name w:val="annotation text"/>
    <w:basedOn w:val="Normal"/>
    <w:link w:val="TextodecomentrioCarcter"/>
    <w:uiPriority w:val="99"/>
    <w:semiHidden/>
    <w:unhideWhenUsed/>
    <w:rsid w:val="00F24D58"/>
    <w:rPr>
      <w:sz w:val="20"/>
      <w:szCs w:val="20"/>
    </w:rPr>
  </w:style>
  <w:style w:type="character" w:customStyle="1" w:styleId="TextodecomentrioCarcter">
    <w:name w:val="Texto de comentário Carácter"/>
    <w:link w:val="Textodecomentrio"/>
    <w:uiPriority w:val="99"/>
    <w:semiHidden/>
    <w:rsid w:val="00F24D58"/>
    <w:rPr>
      <w:sz w:val="20"/>
      <w:szCs w:val="20"/>
    </w:rPr>
  </w:style>
  <w:style w:type="paragraph" w:styleId="Assuntodecomentrio">
    <w:name w:val="annotation subject"/>
    <w:basedOn w:val="Textodecomentrio"/>
    <w:next w:val="Textodecomentrio"/>
    <w:link w:val="AssuntodecomentrioCarcter"/>
    <w:uiPriority w:val="99"/>
    <w:semiHidden/>
    <w:unhideWhenUsed/>
    <w:rsid w:val="00F24D58"/>
    <w:rPr>
      <w:b/>
      <w:bCs/>
    </w:rPr>
  </w:style>
  <w:style w:type="character" w:customStyle="1" w:styleId="AssuntodecomentrioCarcter">
    <w:name w:val="Assunto de comentário Carácter"/>
    <w:link w:val="Assuntodecomentrio"/>
    <w:uiPriority w:val="99"/>
    <w:semiHidden/>
    <w:rsid w:val="00F24D58"/>
    <w:rPr>
      <w:b/>
      <w:bCs/>
      <w:sz w:val="20"/>
      <w:szCs w:val="20"/>
    </w:rPr>
  </w:style>
  <w:style w:type="paragraph" w:styleId="Mapadodocumento">
    <w:name w:val="Document Map"/>
    <w:basedOn w:val="Normal"/>
    <w:link w:val="MapadodocumentoCarcter"/>
    <w:semiHidden/>
    <w:unhideWhenUsed/>
    <w:rsid w:val="00F24D58"/>
    <w:rPr>
      <w:rFonts w:ascii="Tahoma" w:hAnsi="Tahoma"/>
      <w:sz w:val="16"/>
      <w:szCs w:val="16"/>
    </w:rPr>
  </w:style>
  <w:style w:type="character" w:customStyle="1" w:styleId="MapadodocumentoCarcter">
    <w:name w:val="Mapa do documento Carácter"/>
    <w:link w:val="Mapadodocumento"/>
    <w:semiHidden/>
    <w:rsid w:val="00F24D58"/>
    <w:rPr>
      <w:rFonts w:ascii="Tahoma" w:hAnsi="Tahoma" w:cs="Tahoma"/>
      <w:sz w:val="16"/>
      <w:szCs w:val="16"/>
    </w:rPr>
  </w:style>
  <w:style w:type="paragraph" w:styleId="Assinaturadecorreioelectrnico">
    <w:name w:val="E-mail Signature"/>
    <w:basedOn w:val="Normal"/>
    <w:link w:val="AssinaturadecorreioelectrnicoCarcter"/>
    <w:semiHidden/>
    <w:unhideWhenUsed/>
    <w:rsid w:val="00F24D58"/>
    <w:rPr>
      <w:szCs w:val="20"/>
    </w:rPr>
  </w:style>
  <w:style w:type="character" w:customStyle="1" w:styleId="AssinaturadecorreioelectrnicoCarcter">
    <w:name w:val="Assinatura de correio electrónico Carácter"/>
    <w:link w:val="Assinaturadecorreioelectrnico"/>
    <w:semiHidden/>
    <w:rsid w:val="00F24D58"/>
    <w:rPr>
      <w:sz w:val="18"/>
    </w:rPr>
  </w:style>
  <w:style w:type="paragraph" w:styleId="Textodenotadefim">
    <w:name w:val="endnote text"/>
    <w:basedOn w:val="Normal"/>
    <w:link w:val="TextodenotadefimCarcter"/>
    <w:semiHidden/>
    <w:unhideWhenUsed/>
    <w:rsid w:val="00F24D58"/>
    <w:rPr>
      <w:sz w:val="20"/>
      <w:szCs w:val="20"/>
    </w:rPr>
  </w:style>
  <w:style w:type="character" w:customStyle="1" w:styleId="TextodenotadefimCarcter">
    <w:name w:val="Texto de nota de fim Carácter"/>
    <w:link w:val="Textodenotadefim"/>
    <w:semiHidden/>
    <w:rsid w:val="00F24D58"/>
    <w:rPr>
      <w:sz w:val="20"/>
      <w:szCs w:val="20"/>
    </w:rPr>
  </w:style>
  <w:style w:type="paragraph" w:styleId="Destinatrio">
    <w:name w:val="envelope address"/>
    <w:basedOn w:val="Normal"/>
    <w:semiHidden/>
    <w:unhideWhenUsed/>
    <w:rsid w:val="00F24D58"/>
    <w:pPr>
      <w:framePr w:w="7920" w:h="1980" w:hRule="exact" w:hSpace="180" w:wrap="auto" w:hAnchor="page" w:xAlign="center" w:yAlign="bottom"/>
      <w:ind w:left="2880"/>
    </w:pPr>
    <w:rPr>
      <w:sz w:val="24"/>
      <w:szCs w:val="24"/>
    </w:rPr>
  </w:style>
  <w:style w:type="paragraph" w:styleId="Remetente">
    <w:name w:val="envelope return"/>
    <w:basedOn w:val="Normal"/>
    <w:semiHidden/>
    <w:unhideWhenUsed/>
    <w:rsid w:val="00F24D58"/>
    <w:rPr>
      <w:sz w:val="20"/>
      <w:szCs w:val="20"/>
    </w:rPr>
  </w:style>
  <w:style w:type="character" w:customStyle="1" w:styleId="Cabealho3Carcter">
    <w:name w:val="Cabeçalho 3 Carácter"/>
    <w:link w:val="Cabealho3"/>
    <w:rsid w:val="00F24D58"/>
    <w:rPr>
      <w:rFonts w:ascii="Rockwell" w:eastAsia="Times New Roman" w:hAnsi="Rockwell" w:cs="Times New Roman"/>
      <w:b/>
      <w:bCs/>
      <w:color w:val="663366"/>
      <w:sz w:val="18"/>
    </w:rPr>
  </w:style>
  <w:style w:type="character" w:customStyle="1" w:styleId="Cabealho4Carcter">
    <w:name w:val="Cabeçalho 4 Carácter"/>
    <w:link w:val="Cabealho4"/>
    <w:rsid w:val="00F24D58"/>
    <w:rPr>
      <w:rFonts w:ascii="Rockwell" w:eastAsia="Times New Roman" w:hAnsi="Rockwell" w:cs="Times New Roman"/>
      <w:b/>
      <w:bCs/>
      <w:i/>
      <w:iCs/>
      <w:color w:val="663366"/>
      <w:sz w:val="18"/>
    </w:rPr>
  </w:style>
  <w:style w:type="character" w:customStyle="1" w:styleId="Cabealho5Carcter">
    <w:name w:val="Cabeçalho 5 Carácter"/>
    <w:link w:val="Cabealho5"/>
    <w:rsid w:val="00F24D58"/>
    <w:rPr>
      <w:rFonts w:ascii="Rockwell" w:eastAsia="Times New Roman" w:hAnsi="Rockwell" w:cs="Times New Roman"/>
      <w:color w:val="321932"/>
      <w:sz w:val="18"/>
    </w:rPr>
  </w:style>
  <w:style w:type="character" w:customStyle="1" w:styleId="Cabealho6Carcter">
    <w:name w:val="Cabeçalho 6 Carácter"/>
    <w:link w:val="Cabealho6"/>
    <w:rsid w:val="00F24D58"/>
    <w:rPr>
      <w:rFonts w:ascii="Rockwell" w:eastAsia="Times New Roman" w:hAnsi="Rockwell" w:cs="Times New Roman"/>
      <w:i/>
      <w:iCs/>
      <w:color w:val="321932"/>
      <w:sz w:val="18"/>
    </w:rPr>
  </w:style>
  <w:style w:type="character" w:customStyle="1" w:styleId="Cabealho7Carcter">
    <w:name w:val="Cabeçalho 7 Carácter"/>
    <w:link w:val="Cabealho7"/>
    <w:rsid w:val="00F24D58"/>
    <w:rPr>
      <w:rFonts w:ascii="Rockwell" w:eastAsia="Times New Roman" w:hAnsi="Rockwell" w:cs="Times New Roman"/>
      <w:i/>
      <w:iCs/>
      <w:color w:val="404040"/>
      <w:sz w:val="18"/>
    </w:rPr>
  </w:style>
  <w:style w:type="character" w:customStyle="1" w:styleId="Cabealho8Carcter">
    <w:name w:val="Cabeçalho 8 Carácter"/>
    <w:link w:val="Cabealho8"/>
    <w:rsid w:val="00F24D58"/>
    <w:rPr>
      <w:rFonts w:ascii="Rockwell" w:eastAsia="Times New Roman" w:hAnsi="Rockwell" w:cs="Times New Roman"/>
      <w:color w:val="404040"/>
      <w:sz w:val="20"/>
      <w:szCs w:val="20"/>
    </w:rPr>
  </w:style>
  <w:style w:type="character" w:customStyle="1" w:styleId="Cabealho9Carcter">
    <w:name w:val="Cabeçalho 9 Carácter"/>
    <w:link w:val="Cabealho9"/>
    <w:rsid w:val="00F24D58"/>
    <w:rPr>
      <w:rFonts w:ascii="Rockwell" w:eastAsia="Times New Roman" w:hAnsi="Rockwell" w:cs="Times New Roman"/>
      <w:i/>
      <w:iCs/>
      <w:color w:val="404040"/>
      <w:sz w:val="20"/>
      <w:szCs w:val="20"/>
    </w:rPr>
  </w:style>
  <w:style w:type="paragraph" w:styleId="EndereoHTML">
    <w:name w:val="HTML Address"/>
    <w:basedOn w:val="Normal"/>
    <w:link w:val="EndereoHTMLCarcter"/>
    <w:semiHidden/>
    <w:unhideWhenUsed/>
    <w:rsid w:val="00F24D58"/>
    <w:rPr>
      <w:i/>
      <w:iCs/>
      <w:szCs w:val="20"/>
    </w:rPr>
  </w:style>
  <w:style w:type="character" w:customStyle="1" w:styleId="EndereoHTMLCarcter">
    <w:name w:val="Endereço HTML Carácter"/>
    <w:link w:val="EndereoHTML"/>
    <w:semiHidden/>
    <w:rsid w:val="00F24D58"/>
    <w:rPr>
      <w:i/>
      <w:iCs/>
      <w:sz w:val="18"/>
    </w:rPr>
  </w:style>
  <w:style w:type="paragraph" w:styleId="HTMLpr-formatado">
    <w:name w:val="HTML Preformatted"/>
    <w:basedOn w:val="Normal"/>
    <w:link w:val="HTMLpr-formatadoCarcter"/>
    <w:semiHidden/>
    <w:unhideWhenUsed/>
    <w:rsid w:val="00F24D58"/>
    <w:rPr>
      <w:rFonts w:ascii="Consolas" w:hAnsi="Consolas"/>
      <w:sz w:val="20"/>
      <w:szCs w:val="20"/>
    </w:rPr>
  </w:style>
  <w:style w:type="character" w:customStyle="1" w:styleId="HTMLpr-formatadoCarcter">
    <w:name w:val="HTML pré-formatado Carácter"/>
    <w:link w:val="HTMLpr-formatado"/>
    <w:semiHidden/>
    <w:rsid w:val="00F24D58"/>
    <w:rPr>
      <w:rFonts w:ascii="Consolas" w:hAnsi="Consolas"/>
      <w:sz w:val="20"/>
      <w:szCs w:val="20"/>
    </w:rPr>
  </w:style>
  <w:style w:type="paragraph" w:styleId="ndiceremissivo1">
    <w:name w:val="index 1"/>
    <w:basedOn w:val="Normal"/>
    <w:next w:val="Normal"/>
    <w:autoRedefine/>
    <w:semiHidden/>
    <w:unhideWhenUsed/>
    <w:rsid w:val="00F24D58"/>
    <w:pPr>
      <w:ind w:left="180" w:hanging="180"/>
    </w:pPr>
    <w:rPr>
      <w:rFonts w:asciiTheme="minorHAnsi" w:hAnsiTheme="minorHAnsi"/>
      <w:sz w:val="20"/>
      <w:szCs w:val="20"/>
    </w:rPr>
  </w:style>
  <w:style w:type="paragraph" w:styleId="ndiceremissivo2">
    <w:name w:val="index 2"/>
    <w:basedOn w:val="Normal"/>
    <w:next w:val="Normal"/>
    <w:autoRedefine/>
    <w:semiHidden/>
    <w:unhideWhenUsed/>
    <w:rsid w:val="00F24D58"/>
    <w:pPr>
      <w:ind w:left="360" w:hanging="180"/>
    </w:pPr>
    <w:rPr>
      <w:rFonts w:asciiTheme="minorHAnsi" w:hAnsiTheme="minorHAnsi"/>
      <w:sz w:val="20"/>
      <w:szCs w:val="20"/>
    </w:rPr>
  </w:style>
  <w:style w:type="paragraph" w:styleId="ndiceremissivo3">
    <w:name w:val="index 3"/>
    <w:basedOn w:val="Normal"/>
    <w:next w:val="Normal"/>
    <w:autoRedefine/>
    <w:semiHidden/>
    <w:unhideWhenUsed/>
    <w:rsid w:val="00F24D58"/>
    <w:pPr>
      <w:ind w:left="540" w:hanging="180"/>
    </w:pPr>
    <w:rPr>
      <w:rFonts w:asciiTheme="minorHAnsi" w:hAnsiTheme="minorHAnsi"/>
      <w:sz w:val="20"/>
      <w:szCs w:val="20"/>
    </w:rPr>
  </w:style>
  <w:style w:type="paragraph" w:styleId="ndiceremissivo4">
    <w:name w:val="index 4"/>
    <w:basedOn w:val="Normal"/>
    <w:next w:val="Normal"/>
    <w:autoRedefine/>
    <w:semiHidden/>
    <w:unhideWhenUsed/>
    <w:rsid w:val="00F24D58"/>
    <w:pPr>
      <w:ind w:left="720" w:hanging="180"/>
    </w:pPr>
    <w:rPr>
      <w:rFonts w:asciiTheme="minorHAnsi" w:hAnsiTheme="minorHAnsi"/>
      <w:sz w:val="20"/>
      <w:szCs w:val="20"/>
    </w:rPr>
  </w:style>
  <w:style w:type="paragraph" w:styleId="ndiceremissivo5">
    <w:name w:val="index 5"/>
    <w:basedOn w:val="Normal"/>
    <w:next w:val="Normal"/>
    <w:autoRedefine/>
    <w:semiHidden/>
    <w:unhideWhenUsed/>
    <w:rsid w:val="00F24D58"/>
    <w:pPr>
      <w:ind w:left="900" w:hanging="180"/>
    </w:pPr>
    <w:rPr>
      <w:rFonts w:asciiTheme="minorHAnsi" w:hAnsiTheme="minorHAnsi"/>
      <w:sz w:val="20"/>
      <w:szCs w:val="20"/>
    </w:rPr>
  </w:style>
  <w:style w:type="paragraph" w:styleId="ndiceremissivo6">
    <w:name w:val="index 6"/>
    <w:basedOn w:val="Normal"/>
    <w:next w:val="Normal"/>
    <w:autoRedefine/>
    <w:semiHidden/>
    <w:unhideWhenUsed/>
    <w:rsid w:val="00F24D58"/>
    <w:pPr>
      <w:ind w:left="1080" w:hanging="180"/>
    </w:pPr>
    <w:rPr>
      <w:rFonts w:asciiTheme="minorHAnsi" w:hAnsiTheme="minorHAnsi"/>
      <w:sz w:val="20"/>
      <w:szCs w:val="20"/>
    </w:rPr>
  </w:style>
  <w:style w:type="paragraph" w:styleId="ndiceremissivo7">
    <w:name w:val="index 7"/>
    <w:basedOn w:val="Normal"/>
    <w:next w:val="Normal"/>
    <w:autoRedefine/>
    <w:semiHidden/>
    <w:unhideWhenUsed/>
    <w:rsid w:val="00F24D58"/>
    <w:pPr>
      <w:ind w:left="1260" w:hanging="180"/>
    </w:pPr>
    <w:rPr>
      <w:rFonts w:asciiTheme="minorHAnsi" w:hAnsiTheme="minorHAnsi"/>
      <w:sz w:val="20"/>
      <w:szCs w:val="20"/>
    </w:rPr>
  </w:style>
  <w:style w:type="paragraph" w:styleId="ndiceremissivo8">
    <w:name w:val="index 8"/>
    <w:basedOn w:val="Normal"/>
    <w:next w:val="Normal"/>
    <w:autoRedefine/>
    <w:semiHidden/>
    <w:unhideWhenUsed/>
    <w:rsid w:val="00F24D58"/>
    <w:pPr>
      <w:ind w:left="1440" w:hanging="180"/>
    </w:pPr>
    <w:rPr>
      <w:rFonts w:asciiTheme="minorHAnsi" w:hAnsiTheme="minorHAnsi"/>
      <w:sz w:val="20"/>
      <w:szCs w:val="20"/>
    </w:rPr>
  </w:style>
  <w:style w:type="paragraph" w:styleId="ndiceremissivo9">
    <w:name w:val="index 9"/>
    <w:basedOn w:val="Normal"/>
    <w:next w:val="Normal"/>
    <w:autoRedefine/>
    <w:semiHidden/>
    <w:unhideWhenUsed/>
    <w:rsid w:val="00F24D58"/>
    <w:pPr>
      <w:ind w:left="1620" w:hanging="180"/>
    </w:pPr>
    <w:rPr>
      <w:rFonts w:asciiTheme="minorHAnsi" w:hAnsiTheme="minorHAnsi"/>
      <w:sz w:val="20"/>
      <w:szCs w:val="20"/>
    </w:rPr>
  </w:style>
  <w:style w:type="paragraph" w:styleId="Ttulodendiceremissivo">
    <w:name w:val="index heading"/>
    <w:basedOn w:val="Normal"/>
    <w:next w:val="ndiceremissivo1"/>
    <w:semiHidden/>
    <w:unhideWhenUsed/>
    <w:rsid w:val="00F24D58"/>
    <w:pPr>
      <w:spacing w:before="120" w:after="120"/>
    </w:pPr>
    <w:rPr>
      <w:rFonts w:asciiTheme="minorHAnsi" w:hAnsiTheme="minorHAnsi"/>
      <w:i/>
      <w:sz w:val="20"/>
      <w:szCs w:val="20"/>
    </w:rPr>
  </w:style>
  <w:style w:type="paragraph" w:customStyle="1" w:styleId="SombreadoClaro-Cor21">
    <w:name w:val="Sombreado Claro - Cor 21"/>
    <w:basedOn w:val="Normal"/>
    <w:next w:val="Normal"/>
    <w:link w:val="SombreadoClaro-Cor2Carcter"/>
    <w:qFormat/>
    <w:rsid w:val="00F24D58"/>
    <w:pPr>
      <w:pBdr>
        <w:bottom w:val="single" w:sz="4" w:space="4" w:color="663366"/>
      </w:pBdr>
      <w:spacing w:before="200" w:after="280"/>
      <w:ind w:left="936" w:right="936"/>
    </w:pPr>
    <w:rPr>
      <w:b/>
      <w:bCs/>
      <w:i/>
      <w:iCs/>
      <w:color w:val="663366"/>
      <w:szCs w:val="20"/>
    </w:rPr>
  </w:style>
  <w:style w:type="character" w:customStyle="1" w:styleId="SombreadoClaro-Cor2Carcter">
    <w:name w:val="Sombreado Claro - Cor 2 Carácter"/>
    <w:link w:val="SombreadoClaro-Cor21"/>
    <w:rsid w:val="00F24D58"/>
    <w:rPr>
      <w:b/>
      <w:bCs/>
      <w:i/>
      <w:iCs/>
      <w:color w:val="663366"/>
      <w:sz w:val="18"/>
    </w:rPr>
  </w:style>
  <w:style w:type="paragraph" w:styleId="Lista">
    <w:name w:val="List"/>
    <w:basedOn w:val="Normal"/>
    <w:semiHidden/>
    <w:unhideWhenUsed/>
    <w:rsid w:val="00F24D58"/>
    <w:pPr>
      <w:ind w:left="360" w:hanging="360"/>
      <w:contextualSpacing/>
    </w:pPr>
  </w:style>
  <w:style w:type="paragraph" w:styleId="Lista2">
    <w:name w:val="List 2"/>
    <w:basedOn w:val="Normal"/>
    <w:semiHidden/>
    <w:unhideWhenUsed/>
    <w:rsid w:val="00F24D58"/>
    <w:pPr>
      <w:ind w:left="720" w:hanging="360"/>
      <w:contextualSpacing/>
    </w:pPr>
  </w:style>
  <w:style w:type="paragraph" w:styleId="Lista3">
    <w:name w:val="List 3"/>
    <w:basedOn w:val="Normal"/>
    <w:semiHidden/>
    <w:unhideWhenUsed/>
    <w:rsid w:val="00F24D58"/>
    <w:pPr>
      <w:ind w:left="1080" w:hanging="360"/>
      <w:contextualSpacing/>
    </w:pPr>
  </w:style>
  <w:style w:type="paragraph" w:styleId="Lista4">
    <w:name w:val="List 4"/>
    <w:basedOn w:val="Normal"/>
    <w:semiHidden/>
    <w:unhideWhenUsed/>
    <w:rsid w:val="00F24D58"/>
    <w:pPr>
      <w:ind w:left="1440" w:hanging="360"/>
      <w:contextualSpacing/>
    </w:pPr>
  </w:style>
  <w:style w:type="paragraph" w:styleId="Lista5">
    <w:name w:val="List 5"/>
    <w:basedOn w:val="Normal"/>
    <w:semiHidden/>
    <w:unhideWhenUsed/>
    <w:rsid w:val="00F24D58"/>
    <w:pPr>
      <w:ind w:left="1800" w:hanging="360"/>
      <w:contextualSpacing/>
    </w:pPr>
  </w:style>
  <w:style w:type="paragraph" w:styleId="Listacommarcas2">
    <w:name w:val="List Bullet 2"/>
    <w:basedOn w:val="Normal"/>
    <w:semiHidden/>
    <w:unhideWhenUsed/>
    <w:rsid w:val="00F24D58"/>
    <w:pPr>
      <w:numPr>
        <w:numId w:val="2"/>
      </w:numPr>
      <w:contextualSpacing/>
    </w:pPr>
  </w:style>
  <w:style w:type="paragraph" w:styleId="Listacommarcas3">
    <w:name w:val="List Bullet 3"/>
    <w:basedOn w:val="Normal"/>
    <w:semiHidden/>
    <w:unhideWhenUsed/>
    <w:rsid w:val="00F24D58"/>
    <w:pPr>
      <w:numPr>
        <w:numId w:val="3"/>
      </w:numPr>
      <w:contextualSpacing/>
    </w:pPr>
  </w:style>
  <w:style w:type="paragraph" w:styleId="Listacommarcas4">
    <w:name w:val="List Bullet 4"/>
    <w:basedOn w:val="Normal"/>
    <w:semiHidden/>
    <w:unhideWhenUsed/>
    <w:rsid w:val="00F24D58"/>
    <w:pPr>
      <w:numPr>
        <w:numId w:val="4"/>
      </w:numPr>
      <w:tabs>
        <w:tab w:val="clear" w:pos="1440"/>
        <w:tab w:val="num" w:pos="360"/>
      </w:tabs>
      <w:ind w:left="0" w:firstLine="0"/>
      <w:contextualSpacing/>
    </w:pPr>
  </w:style>
  <w:style w:type="paragraph" w:styleId="Listacommarcas5">
    <w:name w:val="List Bullet 5"/>
    <w:basedOn w:val="Normal"/>
    <w:semiHidden/>
    <w:unhideWhenUsed/>
    <w:rsid w:val="00F24D58"/>
    <w:pPr>
      <w:numPr>
        <w:numId w:val="5"/>
      </w:numPr>
      <w:contextualSpacing/>
    </w:pPr>
  </w:style>
  <w:style w:type="paragraph" w:styleId="Listadecont">
    <w:name w:val="List Continue"/>
    <w:basedOn w:val="Normal"/>
    <w:semiHidden/>
    <w:unhideWhenUsed/>
    <w:rsid w:val="00F24D58"/>
    <w:pPr>
      <w:spacing w:after="120"/>
      <w:ind w:left="360"/>
      <w:contextualSpacing/>
    </w:pPr>
  </w:style>
  <w:style w:type="paragraph" w:styleId="Listadecont2">
    <w:name w:val="List Continue 2"/>
    <w:basedOn w:val="Normal"/>
    <w:semiHidden/>
    <w:unhideWhenUsed/>
    <w:rsid w:val="00F24D58"/>
    <w:pPr>
      <w:spacing w:after="120"/>
      <w:ind w:left="720"/>
      <w:contextualSpacing/>
    </w:pPr>
  </w:style>
  <w:style w:type="paragraph" w:styleId="Listadecont3">
    <w:name w:val="List Continue 3"/>
    <w:basedOn w:val="Normal"/>
    <w:semiHidden/>
    <w:unhideWhenUsed/>
    <w:rsid w:val="00F24D58"/>
    <w:pPr>
      <w:spacing w:after="120"/>
      <w:ind w:left="1080"/>
      <w:contextualSpacing/>
    </w:pPr>
  </w:style>
  <w:style w:type="paragraph" w:styleId="Listadecont4">
    <w:name w:val="List Continue 4"/>
    <w:basedOn w:val="Normal"/>
    <w:semiHidden/>
    <w:unhideWhenUsed/>
    <w:rsid w:val="00F24D58"/>
    <w:pPr>
      <w:spacing w:after="120"/>
      <w:ind w:left="1440"/>
      <w:contextualSpacing/>
    </w:pPr>
  </w:style>
  <w:style w:type="paragraph" w:styleId="Listadecont5">
    <w:name w:val="List Continue 5"/>
    <w:basedOn w:val="Normal"/>
    <w:semiHidden/>
    <w:unhideWhenUsed/>
    <w:rsid w:val="00F24D58"/>
    <w:pPr>
      <w:spacing w:after="120"/>
      <w:ind w:left="1800"/>
      <w:contextualSpacing/>
    </w:pPr>
  </w:style>
  <w:style w:type="paragraph" w:styleId="Listanumerada">
    <w:name w:val="List Number"/>
    <w:basedOn w:val="Normal"/>
    <w:semiHidden/>
    <w:unhideWhenUsed/>
    <w:rsid w:val="00F24D58"/>
    <w:pPr>
      <w:numPr>
        <w:numId w:val="6"/>
      </w:numPr>
      <w:contextualSpacing/>
    </w:pPr>
  </w:style>
  <w:style w:type="paragraph" w:styleId="Listanumerada2">
    <w:name w:val="List Number 2"/>
    <w:basedOn w:val="Normal"/>
    <w:semiHidden/>
    <w:unhideWhenUsed/>
    <w:rsid w:val="00F24D58"/>
    <w:pPr>
      <w:numPr>
        <w:numId w:val="7"/>
      </w:numPr>
      <w:contextualSpacing/>
    </w:pPr>
  </w:style>
  <w:style w:type="paragraph" w:styleId="Listanumerada3">
    <w:name w:val="List Number 3"/>
    <w:basedOn w:val="Normal"/>
    <w:semiHidden/>
    <w:unhideWhenUsed/>
    <w:rsid w:val="00F24D58"/>
    <w:pPr>
      <w:numPr>
        <w:numId w:val="8"/>
      </w:numPr>
      <w:contextualSpacing/>
    </w:pPr>
  </w:style>
  <w:style w:type="paragraph" w:styleId="Listanumerada4">
    <w:name w:val="List Number 4"/>
    <w:basedOn w:val="Normal"/>
    <w:semiHidden/>
    <w:unhideWhenUsed/>
    <w:rsid w:val="00F24D58"/>
    <w:pPr>
      <w:numPr>
        <w:numId w:val="9"/>
      </w:numPr>
      <w:contextualSpacing/>
    </w:pPr>
  </w:style>
  <w:style w:type="paragraph" w:styleId="Listanumerada5">
    <w:name w:val="List Number 5"/>
    <w:basedOn w:val="Normal"/>
    <w:semiHidden/>
    <w:unhideWhenUsed/>
    <w:rsid w:val="00F24D58"/>
    <w:pPr>
      <w:numPr>
        <w:numId w:val="10"/>
      </w:numPr>
      <w:contextualSpacing/>
    </w:pPr>
  </w:style>
  <w:style w:type="paragraph" w:customStyle="1" w:styleId="ListaColorida-Cor11">
    <w:name w:val="Lista Colorida - Cor 11"/>
    <w:basedOn w:val="Normal"/>
    <w:qFormat/>
    <w:rsid w:val="00F24D58"/>
    <w:pPr>
      <w:ind w:left="720"/>
      <w:contextualSpacing/>
    </w:pPr>
  </w:style>
  <w:style w:type="paragraph" w:styleId="Textodemacro">
    <w:name w:val="macro"/>
    <w:link w:val="TextodemacroCarcter"/>
    <w:semiHidden/>
    <w:unhideWhenUsed/>
    <w:rsid w:val="00F24D5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en-US"/>
    </w:rPr>
  </w:style>
  <w:style w:type="character" w:customStyle="1" w:styleId="TextodemacroCarcter">
    <w:name w:val="Texto de macro Carácter"/>
    <w:link w:val="Textodemacro"/>
    <w:semiHidden/>
    <w:rsid w:val="00F24D58"/>
    <w:rPr>
      <w:rFonts w:ascii="Consolas" w:hAnsi="Consolas"/>
      <w:lang w:val="en-US" w:eastAsia="en-US" w:bidi="ar-SA"/>
    </w:rPr>
  </w:style>
  <w:style w:type="paragraph" w:styleId="Cabealhodamensagem">
    <w:name w:val="Message Header"/>
    <w:basedOn w:val="Normal"/>
    <w:link w:val="CabealhodamensagemCarcter"/>
    <w:semiHidden/>
    <w:unhideWhenUsed/>
    <w:rsid w:val="00F24D58"/>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CabealhodamensagemCarcter">
    <w:name w:val="Cabeçalho da mensagem Carácter"/>
    <w:link w:val="Cabealhodamensagem"/>
    <w:semiHidden/>
    <w:rsid w:val="00F24D58"/>
    <w:rPr>
      <w:rFonts w:ascii="Rockwell" w:eastAsia="Times New Roman" w:hAnsi="Rockwell" w:cs="Times New Roman"/>
      <w:sz w:val="24"/>
      <w:szCs w:val="24"/>
      <w:shd w:val="pct20" w:color="auto" w:fill="auto"/>
    </w:rPr>
  </w:style>
  <w:style w:type="paragraph" w:customStyle="1" w:styleId="GrelhaMdia21">
    <w:name w:val="Grelha Média 21"/>
    <w:qFormat/>
    <w:rsid w:val="00F24D58"/>
    <w:rPr>
      <w:sz w:val="18"/>
      <w:szCs w:val="22"/>
      <w:lang w:val="en-US" w:eastAsia="en-US"/>
    </w:rPr>
  </w:style>
  <w:style w:type="paragraph" w:styleId="NormalWeb">
    <w:name w:val="Normal (Web)"/>
    <w:basedOn w:val="Normal"/>
    <w:uiPriority w:val="99"/>
    <w:semiHidden/>
    <w:unhideWhenUsed/>
    <w:rsid w:val="00F24D58"/>
    <w:rPr>
      <w:rFonts w:ascii="Times New Roman" w:hAnsi="Times New Roman"/>
      <w:sz w:val="24"/>
      <w:szCs w:val="24"/>
    </w:rPr>
  </w:style>
  <w:style w:type="paragraph" w:styleId="Avanonormal">
    <w:name w:val="Normal Indent"/>
    <w:basedOn w:val="Normal"/>
    <w:semiHidden/>
    <w:unhideWhenUsed/>
    <w:rsid w:val="00F24D58"/>
    <w:pPr>
      <w:ind w:left="720"/>
    </w:pPr>
  </w:style>
  <w:style w:type="paragraph" w:styleId="Ttulodanota">
    <w:name w:val="Note Heading"/>
    <w:basedOn w:val="Normal"/>
    <w:next w:val="Normal"/>
    <w:link w:val="TtulodanotaCarcter"/>
    <w:semiHidden/>
    <w:unhideWhenUsed/>
    <w:rsid w:val="00F24D58"/>
    <w:rPr>
      <w:szCs w:val="20"/>
    </w:rPr>
  </w:style>
  <w:style w:type="character" w:customStyle="1" w:styleId="TtulodanotaCarcter">
    <w:name w:val="Título da nota Carácter"/>
    <w:link w:val="Ttulodanota"/>
    <w:semiHidden/>
    <w:rsid w:val="00F24D58"/>
    <w:rPr>
      <w:sz w:val="18"/>
    </w:rPr>
  </w:style>
  <w:style w:type="paragraph" w:styleId="Textosimples">
    <w:name w:val="Plain Text"/>
    <w:basedOn w:val="Normal"/>
    <w:link w:val="TextosimplesCarcter"/>
    <w:semiHidden/>
    <w:unhideWhenUsed/>
    <w:rsid w:val="00F24D58"/>
    <w:rPr>
      <w:rFonts w:ascii="Consolas" w:hAnsi="Consolas"/>
      <w:sz w:val="21"/>
      <w:szCs w:val="21"/>
    </w:rPr>
  </w:style>
  <w:style w:type="character" w:customStyle="1" w:styleId="TextosimplesCarcter">
    <w:name w:val="Texto simples Carácter"/>
    <w:link w:val="Textosimples"/>
    <w:semiHidden/>
    <w:rsid w:val="00F24D58"/>
    <w:rPr>
      <w:rFonts w:ascii="Consolas" w:hAnsi="Consolas"/>
      <w:sz w:val="21"/>
      <w:szCs w:val="21"/>
    </w:rPr>
  </w:style>
  <w:style w:type="paragraph" w:customStyle="1" w:styleId="GrelhaColorida-Cor11">
    <w:name w:val="Grelha Colorida - Cor 11"/>
    <w:basedOn w:val="Normal"/>
    <w:next w:val="Normal"/>
    <w:link w:val="GrelhaColorida-Cor1Carcter"/>
    <w:qFormat/>
    <w:rsid w:val="00F24D58"/>
    <w:rPr>
      <w:i/>
      <w:iCs/>
      <w:color w:val="000000"/>
      <w:szCs w:val="20"/>
    </w:rPr>
  </w:style>
  <w:style w:type="character" w:customStyle="1" w:styleId="GrelhaColorida-Cor1Carcter">
    <w:name w:val="Grelha Colorida - Cor 1 Carácter"/>
    <w:link w:val="GrelhaColorida-Cor11"/>
    <w:rsid w:val="00F24D58"/>
    <w:rPr>
      <w:i/>
      <w:iCs/>
      <w:color w:val="000000"/>
      <w:sz w:val="18"/>
    </w:rPr>
  </w:style>
  <w:style w:type="paragraph" w:styleId="Inciodecarta">
    <w:name w:val="Salutation"/>
    <w:basedOn w:val="Normal"/>
    <w:next w:val="Normal"/>
    <w:link w:val="InciodecartaCarcter"/>
    <w:semiHidden/>
    <w:unhideWhenUsed/>
    <w:rsid w:val="00F24D58"/>
    <w:rPr>
      <w:szCs w:val="20"/>
    </w:rPr>
  </w:style>
  <w:style w:type="character" w:customStyle="1" w:styleId="InciodecartaCarcter">
    <w:name w:val="Início de carta Carácter"/>
    <w:link w:val="Inciodecarta"/>
    <w:semiHidden/>
    <w:rsid w:val="00F24D58"/>
    <w:rPr>
      <w:sz w:val="18"/>
    </w:rPr>
  </w:style>
  <w:style w:type="paragraph" w:styleId="Assinatura">
    <w:name w:val="Signature"/>
    <w:basedOn w:val="Normal"/>
    <w:link w:val="AssinaturaCarcter"/>
    <w:semiHidden/>
    <w:unhideWhenUsed/>
    <w:rsid w:val="00F24D58"/>
    <w:pPr>
      <w:ind w:left="4320"/>
    </w:pPr>
    <w:rPr>
      <w:szCs w:val="20"/>
    </w:rPr>
  </w:style>
  <w:style w:type="character" w:customStyle="1" w:styleId="AssinaturaCarcter">
    <w:name w:val="Assinatura Carácter"/>
    <w:link w:val="Assinatura"/>
    <w:semiHidden/>
    <w:rsid w:val="00F24D58"/>
    <w:rPr>
      <w:sz w:val="18"/>
    </w:rPr>
  </w:style>
  <w:style w:type="paragraph" w:styleId="ndicedeautoridades">
    <w:name w:val="table of authorities"/>
    <w:basedOn w:val="Normal"/>
    <w:next w:val="Normal"/>
    <w:semiHidden/>
    <w:unhideWhenUsed/>
    <w:rsid w:val="00F24D58"/>
    <w:pPr>
      <w:ind w:left="180" w:hanging="180"/>
    </w:pPr>
  </w:style>
  <w:style w:type="paragraph" w:styleId="ndicedeilustraes">
    <w:name w:val="table of figures"/>
    <w:basedOn w:val="Normal"/>
    <w:next w:val="Normal"/>
    <w:uiPriority w:val="99"/>
    <w:unhideWhenUsed/>
    <w:rsid w:val="00F24D58"/>
  </w:style>
  <w:style w:type="paragraph" w:styleId="Ttulodendicedeautoridades">
    <w:name w:val="toa heading"/>
    <w:basedOn w:val="Normal"/>
    <w:next w:val="Normal"/>
    <w:semiHidden/>
    <w:unhideWhenUsed/>
    <w:rsid w:val="00F24D58"/>
    <w:pPr>
      <w:spacing w:before="120"/>
    </w:pPr>
    <w:rPr>
      <w:b/>
      <w:bCs/>
      <w:sz w:val="24"/>
      <w:szCs w:val="24"/>
    </w:rPr>
  </w:style>
  <w:style w:type="paragraph" w:styleId="ndice1">
    <w:name w:val="toc 1"/>
    <w:basedOn w:val="Normal"/>
    <w:next w:val="Normal"/>
    <w:autoRedefine/>
    <w:uiPriority w:val="39"/>
    <w:unhideWhenUsed/>
    <w:qFormat/>
    <w:rsid w:val="00CF14AD"/>
    <w:pPr>
      <w:tabs>
        <w:tab w:val="right" w:leader="dot" w:pos="8222"/>
      </w:tabs>
      <w:spacing w:before="240" w:after="120"/>
    </w:pPr>
    <w:rPr>
      <w:rFonts w:ascii="Times New Roman" w:hAnsi="Times New Roman"/>
      <w:b/>
      <w:sz w:val="24"/>
      <w:szCs w:val="24"/>
    </w:rPr>
  </w:style>
  <w:style w:type="paragraph" w:styleId="ndice2">
    <w:name w:val="toc 2"/>
    <w:basedOn w:val="Normal"/>
    <w:next w:val="Normal"/>
    <w:autoRedefine/>
    <w:uiPriority w:val="39"/>
    <w:unhideWhenUsed/>
    <w:qFormat/>
    <w:rsid w:val="00CF14AD"/>
    <w:pPr>
      <w:ind w:left="180"/>
    </w:pPr>
    <w:rPr>
      <w:rFonts w:ascii="Times New Roman" w:hAnsi="Times New Roman"/>
      <w:sz w:val="24"/>
    </w:rPr>
  </w:style>
  <w:style w:type="paragraph" w:styleId="ndice3">
    <w:name w:val="toc 3"/>
    <w:basedOn w:val="Normal"/>
    <w:next w:val="Normal"/>
    <w:autoRedefine/>
    <w:uiPriority w:val="39"/>
    <w:semiHidden/>
    <w:unhideWhenUsed/>
    <w:qFormat/>
    <w:rsid w:val="00F24D58"/>
    <w:pPr>
      <w:ind w:left="360"/>
    </w:pPr>
    <w:rPr>
      <w:rFonts w:asciiTheme="minorHAnsi" w:hAnsiTheme="minorHAnsi"/>
      <w:sz w:val="22"/>
    </w:rPr>
  </w:style>
  <w:style w:type="paragraph" w:styleId="ndice4">
    <w:name w:val="toc 4"/>
    <w:basedOn w:val="Normal"/>
    <w:next w:val="Normal"/>
    <w:autoRedefine/>
    <w:uiPriority w:val="39"/>
    <w:semiHidden/>
    <w:unhideWhenUsed/>
    <w:rsid w:val="00F24D58"/>
    <w:pPr>
      <w:ind w:left="540"/>
    </w:pPr>
    <w:rPr>
      <w:rFonts w:asciiTheme="minorHAnsi" w:hAnsiTheme="minorHAnsi"/>
      <w:sz w:val="20"/>
      <w:szCs w:val="20"/>
    </w:rPr>
  </w:style>
  <w:style w:type="paragraph" w:styleId="ndice5">
    <w:name w:val="toc 5"/>
    <w:basedOn w:val="Normal"/>
    <w:next w:val="Normal"/>
    <w:autoRedefine/>
    <w:uiPriority w:val="39"/>
    <w:semiHidden/>
    <w:unhideWhenUsed/>
    <w:rsid w:val="00F24D58"/>
    <w:pPr>
      <w:ind w:left="720"/>
    </w:pPr>
    <w:rPr>
      <w:rFonts w:asciiTheme="minorHAnsi" w:hAnsiTheme="minorHAnsi"/>
      <w:sz w:val="20"/>
      <w:szCs w:val="20"/>
    </w:rPr>
  </w:style>
  <w:style w:type="paragraph" w:styleId="ndice6">
    <w:name w:val="toc 6"/>
    <w:basedOn w:val="Normal"/>
    <w:next w:val="Normal"/>
    <w:autoRedefine/>
    <w:uiPriority w:val="39"/>
    <w:semiHidden/>
    <w:unhideWhenUsed/>
    <w:rsid w:val="00F24D58"/>
    <w:pPr>
      <w:ind w:left="900"/>
    </w:pPr>
    <w:rPr>
      <w:rFonts w:asciiTheme="minorHAnsi" w:hAnsiTheme="minorHAnsi"/>
      <w:sz w:val="20"/>
      <w:szCs w:val="20"/>
    </w:rPr>
  </w:style>
  <w:style w:type="paragraph" w:styleId="ndice7">
    <w:name w:val="toc 7"/>
    <w:basedOn w:val="Normal"/>
    <w:next w:val="Normal"/>
    <w:autoRedefine/>
    <w:uiPriority w:val="39"/>
    <w:semiHidden/>
    <w:unhideWhenUsed/>
    <w:rsid w:val="00F24D58"/>
    <w:pPr>
      <w:ind w:left="1080"/>
    </w:pPr>
    <w:rPr>
      <w:rFonts w:asciiTheme="minorHAnsi" w:hAnsiTheme="minorHAnsi"/>
      <w:sz w:val="20"/>
      <w:szCs w:val="20"/>
    </w:rPr>
  </w:style>
  <w:style w:type="paragraph" w:styleId="ndice8">
    <w:name w:val="toc 8"/>
    <w:basedOn w:val="Normal"/>
    <w:next w:val="Normal"/>
    <w:autoRedefine/>
    <w:uiPriority w:val="39"/>
    <w:semiHidden/>
    <w:unhideWhenUsed/>
    <w:rsid w:val="00F24D58"/>
    <w:pPr>
      <w:ind w:left="1260"/>
    </w:pPr>
    <w:rPr>
      <w:rFonts w:asciiTheme="minorHAnsi" w:hAnsiTheme="minorHAnsi"/>
      <w:sz w:val="20"/>
      <w:szCs w:val="20"/>
    </w:rPr>
  </w:style>
  <w:style w:type="paragraph" w:styleId="ndice9">
    <w:name w:val="toc 9"/>
    <w:basedOn w:val="Normal"/>
    <w:next w:val="Normal"/>
    <w:autoRedefine/>
    <w:uiPriority w:val="39"/>
    <w:semiHidden/>
    <w:unhideWhenUsed/>
    <w:rsid w:val="00F24D58"/>
    <w:pPr>
      <w:ind w:left="1440"/>
    </w:pPr>
    <w:rPr>
      <w:rFonts w:asciiTheme="minorHAnsi" w:hAnsiTheme="minorHAnsi"/>
      <w:sz w:val="20"/>
      <w:szCs w:val="20"/>
    </w:rPr>
  </w:style>
  <w:style w:type="paragraph" w:customStyle="1" w:styleId="Ttulodondice1">
    <w:name w:val="Título do Índice1"/>
    <w:basedOn w:val="Cabealho1"/>
    <w:next w:val="Normal"/>
    <w:semiHidden/>
    <w:unhideWhenUsed/>
    <w:qFormat/>
    <w:rsid w:val="00F24D58"/>
    <w:pPr>
      <w:keepNext/>
      <w:keepLines/>
      <w:spacing w:before="480" w:after="0"/>
      <w:outlineLvl w:val="9"/>
    </w:pPr>
    <w:rPr>
      <w:color w:val="4C264C"/>
    </w:rPr>
  </w:style>
  <w:style w:type="table" w:styleId="Tabelacomgrelha">
    <w:name w:val="Table Grid"/>
    <w:basedOn w:val="Tabelanormal"/>
    <w:rsid w:val="00D040F0"/>
    <w:rPr>
      <w:rFonts w:ascii="Times New Roman" w:hAnsi="Times New Roman"/>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D040F0"/>
    <w:rPr>
      <w:b/>
      <w:bCs/>
      <w:i w:val="0"/>
      <w:iCs w:val="0"/>
    </w:rPr>
  </w:style>
  <w:style w:type="character" w:styleId="Hiperligao">
    <w:name w:val="Hyperlink"/>
    <w:uiPriority w:val="99"/>
    <w:unhideWhenUsed/>
    <w:rsid w:val="00D040F0"/>
    <w:rPr>
      <w:color w:val="0000FF"/>
      <w:u w:val="single"/>
    </w:rPr>
  </w:style>
  <w:style w:type="character" w:styleId="Refdecomentrio">
    <w:name w:val="annotation reference"/>
    <w:uiPriority w:val="99"/>
    <w:unhideWhenUsed/>
    <w:rsid w:val="00D040F0"/>
    <w:rPr>
      <w:sz w:val="18"/>
      <w:szCs w:val="18"/>
    </w:rPr>
  </w:style>
  <w:style w:type="character" w:styleId="Forte">
    <w:name w:val="Strong"/>
    <w:uiPriority w:val="22"/>
    <w:qFormat/>
    <w:rsid w:val="00D040F0"/>
    <w:rPr>
      <w:b/>
      <w:bCs/>
    </w:rPr>
  </w:style>
  <w:style w:type="paragraph" w:customStyle="1" w:styleId="Default">
    <w:name w:val="Default"/>
    <w:rsid w:val="0004005C"/>
    <w:pPr>
      <w:autoSpaceDE w:val="0"/>
      <w:autoSpaceDN w:val="0"/>
      <w:adjustRightInd w:val="0"/>
    </w:pPr>
    <w:rPr>
      <w:rFonts w:ascii="Times New Roman" w:hAnsi="Times New Roman"/>
      <w:color w:val="000000"/>
      <w:lang w:val="pt-PT" w:eastAsia="pt-PT"/>
    </w:rPr>
  </w:style>
  <w:style w:type="paragraph" w:customStyle="1" w:styleId="p0">
    <w:name w:val="p 0"/>
    <w:basedOn w:val="Default"/>
    <w:next w:val="Default"/>
    <w:uiPriority w:val="99"/>
    <w:rsid w:val="0004005C"/>
    <w:rPr>
      <w:color w:val="auto"/>
    </w:rPr>
  </w:style>
  <w:style w:type="paragraph" w:customStyle="1" w:styleId="Ttulodondice2">
    <w:name w:val="Título do Índice2"/>
    <w:basedOn w:val="Cabealho1"/>
    <w:next w:val="Normal"/>
    <w:uiPriority w:val="39"/>
    <w:semiHidden/>
    <w:unhideWhenUsed/>
    <w:qFormat/>
    <w:rsid w:val="00104102"/>
    <w:pPr>
      <w:keepNext/>
      <w:keepLines/>
      <w:spacing w:before="480" w:after="0" w:line="276" w:lineRule="auto"/>
      <w:outlineLvl w:val="9"/>
    </w:pPr>
    <w:rPr>
      <w:rFonts w:ascii="Cambria" w:hAnsi="Cambria"/>
      <w:color w:val="365F91"/>
      <w:lang w:val="pt-PT"/>
    </w:rPr>
  </w:style>
  <w:style w:type="character" w:customStyle="1" w:styleId="A8">
    <w:name w:val="A8"/>
    <w:uiPriority w:val="99"/>
    <w:rsid w:val="00B93D25"/>
    <w:rPr>
      <w:rFonts w:ascii="The Sans Bold" w:hAnsi="The Sans Bold" w:cs="The Sans Bold"/>
      <w:b/>
      <w:bCs/>
      <w:color w:val="000000"/>
      <w:sz w:val="17"/>
      <w:szCs w:val="17"/>
    </w:rPr>
  </w:style>
  <w:style w:type="paragraph" w:customStyle="1" w:styleId="rtejustify">
    <w:name w:val="rtejustify"/>
    <w:basedOn w:val="Normal"/>
    <w:rsid w:val="00244868"/>
    <w:pPr>
      <w:spacing w:after="240"/>
      <w:jc w:val="both"/>
    </w:pPr>
    <w:rPr>
      <w:rFonts w:ascii="Times New Roman" w:hAnsi="Times New Roman"/>
      <w:sz w:val="24"/>
      <w:szCs w:val="24"/>
      <w:lang w:val="pt-PT" w:eastAsia="pt-PT"/>
    </w:rPr>
  </w:style>
  <w:style w:type="character" w:customStyle="1" w:styleId="scayt-misspell">
    <w:name w:val="scayt-misspell"/>
    <w:basedOn w:val="Tipodeletrapredefinidodopargrafo"/>
    <w:rsid w:val="00244868"/>
  </w:style>
  <w:style w:type="character" w:customStyle="1" w:styleId="gsa1">
    <w:name w:val="gs_a1"/>
    <w:rsid w:val="00256E9C"/>
    <w:rPr>
      <w:color w:val="008000"/>
    </w:rPr>
  </w:style>
  <w:style w:type="paragraph" w:styleId="PargrafodaLista">
    <w:name w:val="List Paragraph"/>
    <w:basedOn w:val="Normal"/>
    <w:qFormat/>
    <w:rsid w:val="00BF0E5C"/>
    <w:pPr>
      <w:ind w:left="720"/>
      <w:contextualSpacing/>
    </w:pPr>
  </w:style>
  <w:style w:type="character" w:styleId="CitaoHTML">
    <w:name w:val="HTML Cite"/>
    <w:basedOn w:val="Tipodeletrapredefinidodopargrafo"/>
    <w:uiPriority w:val="99"/>
    <w:unhideWhenUsed/>
    <w:rsid w:val="00991E4A"/>
    <w:rPr>
      <w:i/>
      <w:iCs/>
    </w:rPr>
  </w:style>
  <w:style w:type="character" w:customStyle="1" w:styleId="bc">
    <w:name w:val="bc"/>
    <w:basedOn w:val="Tipodeletrapredefinidodopargrafo"/>
    <w:rsid w:val="00786F43"/>
  </w:style>
  <w:style w:type="paragraph" w:styleId="Reviso">
    <w:name w:val="Revision"/>
    <w:hidden/>
    <w:rsid w:val="00367FC3"/>
    <w:rPr>
      <w:sz w:val="18"/>
      <w:szCs w:val="22"/>
      <w:lang w:val="en-US" w:eastAsia="en-US"/>
    </w:rPr>
  </w:style>
  <w:style w:type="character" w:customStyle="1" w:styleId="preto12normal1">
    <w:name w:val="preto12normal1"/>
    <w:basedOn w:val="Tipodeletrapredefinidodopargrafo"/>
    <w:rsid w:val="0041654D"/>
    <w:rPr>
      <w:b w:val="0"/>
      <w:bCs w:val="0"/>
      <w:color w:val="000000"/>
      <w:sz w:val="18"/>
      <w:szCs w:val="18"/>
    </w:rPr>
  </w:style>
  <w:style w:type="character" w:styleId="Nmerodepgina">
    <w:name w:val="page number"/>
    <w:basedOn w:val="Tipodeletrapredefinidodopargrafo"/>
    <w:rsid w:val="002112C1"/>
  </w:style>
  <w:style w:type="character" w:styleId="Refdenotadefim">
    <w:name w:val="endnote reference"/>
    <w:basedOn w:val="Tipodeletrapredefinidodopargrafo"/>
    <w:rsid w:val="00C648E3"/>
    <w:rPr>
      <w:vertAlign w:val="superscript"/>
    </w:rPr>
  </w:style>
  <w:style w:type="character" w:customStyle="1" w:styleId="text2">
    <w:name w:val="text2"/>
    <w:basedOn w:val="Tipodeletrapredefinidodopargrafo"/>
    <w:rsid w:val="005952ED"/>
    <w:rPr>
      <w:vanish w:val="0"/>
      <w:webHidden w:val="0"/>
      <w:specVanish w:val="0"/>
    </w:rPr>
  </w:style>
  <w:style w:type="paragraph" w:customStyle="1" w:styleId="CM3">
    <w:name w:val="CM3"/>
    <w:basedOn w:val="Default"/>
    <w:next w:val="Default"/>
    <w:uiPriority w:val="99"/>
    <w:rsid w:val="00123A8E"/>
    <w:pPr>
      <w:spacing w:line="260" w:lineRule="atLeast"/>
    </w:pPr>
    <w:rPr>
      <w:color w:val="auto"/>
      <w:lang w:val="en-GB" w:eastAsia="en-GB"/>
    </w:rPr>
  </w:style>
  <w:style w:type="character" w:customStyle="1" w:styleId="st">
    <w:name w:val="st"/>
    <w:basedOn w:val="Tipodeletrapredefinidodopargrafo"/>
    <w:rsid w:val="000157FE"/>
  </w:style>
  <w:style w:type="character" w:customStyle="1" w:styleId="goohl3">
    <w:name w:val="goohl3"/>
    <w:basedOn w:val="Tipodeletrapredefinidodopargrafo"/>
    <w:rsid w:val="009842D5"/>
  </w:style>
  <w:style w:type="paragraph" w:customStyle="1" w:styleId="astandard3520normal">
    <w:name w:val="a_standard__35__20_normal"/>
    <w:basedOn w:val="Normal"/>
    <w:rsid w:val="00C52688"/>
    <w:pPr>
      <w:spacing w:after="120"/>
      <w:jc w:val="both"/>
    </w:pPr>
    <w:rPr>
      <w:rFonts w:ascii="Times New Roman" w:hAnsi="Times New Roman"/>
      <w:sz w:val="24"/>
      <w:szCs w:val="24"/>
      <w:lang w:val="en-GB" w:eastAsia="en-GB"/>
    </w:rPr>
  </w:style>
  <w:style w:type="paragraph" w:customStyle="1" w:styleId="a3520normalp11">
    <w:name w:val="a__35__20_normal_p11"/>
    <w:basedOn w:val="Normal"/>
    <w:rsid w:val="00C52688"/>
    <w:pPr>
      <w:spacing w:after="120"/>
      <w:jc w:val="both"/>
    </w:pPr>
    <w:rPr>
      <w:rFonts w:ascii="Times New Roman" w:hAnsi="Times New Roman"/>
      <w:sz w:val="24"/>
      <w:szCs w:val="24"/>
      <w:lang w:val="en-GB" w:eastAsia="en-GB"/>
    </w:rPr>
  </w:style>
  <w:style w:type="paragraph" w:customStyle="1" w:styleId="a3520normalp12">
    <w:name w:val="a__35__20_normal_p12"/>
    <w:basedOn w:val="Normal"/>
    <w:rsid w:val="00C52688"/>
    <w:pPr>
      <w:spacing w:after="120"/>
      <w:jc w:val="both"/>
    </w:pPr>
    <w:rPr>
      <w:rFonts w:ascii="Times New Roman" w:hAnsi="Times New Roman"/>
      <w:sz w:val="24"/>
      <w:szCs w:val="24"/>
      <w:lang w:val="en-GB" w:eastAsia="en-GB"/>
    </w:rPr>
  </w:style>
  <w:style w:type="character" w:customStyle="1" w:styleId="at2">
    <w:name w:val="a__t2"/>
    <w:basedOn w:val="Tipodeletrapredefinidodopargrafo"/>
    <w:rsid w:val="00C52688"/>
  </w:style>
  <w:style w:type="paragraph" w:styleId="Avanodecorpodetexto">
    <w:name w:val="Body Text Indent"/>
    <w:basedOn w:val="Normal"/>
    <w:link w:val="AvanodecorpodetextoCarcter"/>
    <w:uiPriority w:val="99"/>
    <w:unhideWhenUsed/>
    <w:rsid w:val="00425F43"/>
    <w:pPr>
      <w:spacing w:after="120"/>
      <w:ind w:left="283"/>
    </w:pPr>
  </w:style>
  <w:style w:type="character" w:customStyle="1" w:styleId="AvanodecorpodetextoCarcter">
    <w:name w:val="Avanço de corpo de texto Carácter"/>
    <w:basedOn w:val="Tipodeletrapredefinidodopargrafo"/>
    <w:link w:val="Avanodecorpodetexto"/>
    <w:uiPriority w:val="99"/>
    <w:rsid w:val="00425F43"/>
    <w:rPr>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4468">
      <w:bodyDiv w:val="1"/>
      <w:marLeft w:val="0"/>
      <w:marRight w:val="0"/>
      <w:marTop w:val="0"/>
      <w:marBottom w:val="0"/>
      <w:divBdr>
        <w:top w:val="none" w:sz="0" w:space="0" w:color="auto"/>
        <w:left w:val="none" w:sz="0" w:space="0" w:color="auto"/>
        <w:bottom w:val="none" w:sz="0" w:space="0" w:color="auto"/>
        <w:right w:val="none" w:sz="0" w:space="0" w:color="auto"/>
      </w:divBdr>
      <w:divsChild>
        <w:div w:id="3553099">
          <w:marLeft w:val="0"/>
          <w:marRight w:val="0"/>
          <w:marTop w:val="0"/>
          <w:marBottom w:val="0"/>
          <w:divBdr>
            <w:top w:val="none" w:sz="0" w:space="0" w:color="auto"/>
            <w:left w:val="none" w:sz="0" w:space="0" w:color="auto"/>
            <w:bottom w:val="none" w:sz="0" w:space="0" w:color="auto"/>
            <w:right w:val="none" w:sz="0" w:space="0" w:color="auto"/>
          </w:divBdr>
        </w:div>
        <w:div w:id="822552241">
          <w:marLeft w:val="0"/>
          <w:marRight w:val="0"/>
          <w:marTop w:val="0"/>
          <w:marBottom w:val="0"/>
          <w:divBdr>
            <w:top w:val="none" w:sz="0" w:space="0" w:color="auto"/>
            <w:left w:val="none" w:sz="0" w:space="0" w:color="auto"/>
            <w:bottom w:val="none" w:sz="0" w:space="0" w:color="auto"/>
            <w:right w:val="none" w:sz="0" w:space="0" w:color="auto"/>
          </w:divBdr>
        </w:div>
        <w:div w:id="1486703214">
          <w:marLeft w:val="0"/>
          <w:marRight w:val="0"/>
          <w:marTop w:val="0"/>
          <w:marBottom w:val="0"/>
          <w:divBdr>
            <w:top w:val="none" w:sz="0" w:space="0" w:color="auto"/>
            <w:left w:val="none" w:sz="0" w:space="0" w:color="auto"/>
            <w:bottom w:val="none" w:sz="0" w:space="0" w:color="auto"/>
            <w:right w:val="none" w:sz="0" w:space="0" w:color="auto"/>
          </w:divBdr>
        </w:div>
        <w:div w:id="1515270274">
          <w:marLeft w:val="0"/>
          <w:marRight w:val="0"/>
          <w:marTop w:val="0"/>
          <w:marBottom w:val="0"/>
          <w:divBdr>
            <w:top w:val="none" w:sz="0" w:space="0" w:color="auto"/>
            <w:left w:val="none" w:sz="0" w:space="0" w:color="auto"/>
            <w:bottom w:val="none" w:sz="0" w:space="0" w:color="auto"/>
            <w:right w:val="none" w:sz="0" w:space="0" w:color="auto"/>
          </w:divBdr>
        </w:div>
        <w:div w:id="1558662976">
          <w:marLeft w:val="0"/>
          <w:marRight w:val="0"/>
          <w:marTop w:val="0"/>
          <w:marBottom w:val="0"/>
          <w:divBdr>
            <w:top w:val="none" w:sz="0" w:space="0" w:color="auto"/>
            <w:left w:val="none" w:sz="0" w:space="0" w:color="auto"/>
            <w:bottom w:val="none" w:sz="0" w:space="0" w:color="auto"/>
            <w:right w:val="none" w:sz="0" w:space="0" w:color="auto"/>
          </w:divBdr>
        </w:div>
      </w:divsChild>
    </w:div>
    <w:div w:id="112988678">
      <w:bodyDiv w:val="1"/>
      <w:marLeft w:val="0"/>
      <w:marRight w:val="0"/>
      <w:marTop w:val="0"/>
      <w:marBottom w:val="0"/>
      <w:divBdr>
        <w:top w:val="none" w:sz="0" w:space="0" w:color="auto"/>
        <w:left w:val="none" w:sz="0" w:space="0" w:color="auto"/>
        <w:bottom w:val="none" w:sz="0" w:space="0" w:color="auto"/>
        <w:right w:val="none" w:sz="0" w:space="0" w:color="auto"/>
      </w:divBdr>
      <w:divsChild>
        <w:div w:id="236748042">
          <w:marLeft w:val="0"/>
          <w:marRight w:val="0"/>
          <w:marTop w:val="0"/>
          <w:marBottom w:val="0"/>
          <w:divBdr>
            <w:top w:val="none" w:sz="0" w:space="0" w:color="auto"/>
            <w:left w:val="none" w:sz="0" w:space="0" w:color="auto"/>
            <w:bottom w:val="none" w:sz="0" w:space="0" w:color="auto"/>
            <w:right w:val="none" w:sz="0" w:space="0" w:color="auto"/>
          </w:divBdr>
          <w:divsChild>
            <w:div w:id="2087652760">
              <w:marLeft w:val="0"/>
              <w:marRight w:val="0"/>
              <w:marTop w:val="0"/>
              <w:marBottom w:val="0"/>
              <w:divBdr>
                <w:top w:val="none" w:sz="0" w:space="0" w:color="auto"/>
                <w:left w:val="none" w:sz="0" w:space="0" w:color="auto"/>
                <w:bottom w:val="none" w:sz="0" w:space="0" w:color="auto"/>
                <w:right w:val="none" w:sz="0" w:space="0" w:color="auto"/>
              </w:divBdr>
              <w:divsChild>
                <w:div w:id="1339384959">
                  <w:marLeft w:val="0"/>
                  <w:marRight w:val="0"/>
                  <w:marTop w:val="0"/>
                  <w:marBottom w:val="0"/>
                  <w:divBdr>
                    <w:top w:val="none" w:sz="0" w:space="0" w:color="auto"/>
                    <w:left w:val="none" w:sz="0" w:space="0" w:color="auto"/>
                    <w:bottom w:val="none" w:sz="0" w:space="0" w:color="auto"/>
                    <w:right w:val="none" w:sz="0" w:space="0" w:color="auto"/>
                  </w:divBdr>
                  <w:divsChild>
                    <w:div w:id="1108046271">
                      <w:marLeft w:val="0"/>
                      <w:marRight w:val="0"/>
                      <w:marTop w:val="0"/>
                      <w:marBottom w:val="0"/>
                      <w:divBdr>
                        <w:top w:val="none" w:sz="0" w:space="0" w:color="auto"/>
                        <w:left w:val="none" w:sz="0" w:space="0" w:color="auto"/>
                        <w:bottom w:val="none" w:sz="0" w:space="0" w:color="auto"/>
                        <w:right w:val="none" w:sz="0" w:space="0" w:color="auto"/>
                      </w:divBdr>
                      <w:divsChild>
                        <w:div w:id="1343362748">
                          <w:marLeft w:val="0"/>
                          <w:marRight w:val="0"/>
                          <w:marTop w:val="0"/>
                          <w:marBottom w:val="0"/>
                          <w:divBdr>
                            <w:top w:val="none" w:sz="0" w:space="0" w:color="auto"/>
                            <w:left w:val="none" w:sz="0" w:space="0" w:color="auto"/>
                            <w:bottom w:val="none" w:sz="0" w:space="0" w:color="auto"/>
                            <w:right w:val="none" w:sz="0" w:space="0" w:color="auto"/>
                          </w:divBdr>
                          <w:divsChild>
                            <w:div w:id="1338845589">
                              <w:marLeft w:val="0"/>
                              <w:marRight w:val="0"/>
                              <w:marTop w:val="0"/>
                              <w:marBottom w:val="0"/>
                              <w:divBdr>
                                <w:top w:val="none" w:sz="0" w:space="0" w:color="auto"/>
                                <w:left w:val="none" w:sz="0" w:space="0" w:color="auto"/>
                                <w:bottom w:val="none" w:sz="0" w:space="0" w:color="auto"/>
                                <w:right w:val="none" w:sz="0" w:space="0" w:color="auto"/>
                              </w:divBdr>
                              <w:divsChild>
                                <w:div w:id="1317609296">
                                  <w:marLeft w:val="0"/>
                                  <w:marRight w:val="0"/>
                                  <w:marTop w:val="0"/>
                                  <w:marBottom w:val="0"/>
                                  <w:divBdr>
                                    <w:top w:val="none" w:sz="0" w:space="0" w:color="auto"/>
                                    <w:left w:val="none" w:sz="0" w:space="0" w:color="auto"/>
                                    <w:bottom w:val="none" w:sz="0" w:space="0" w:color="auto"/>
                                    <w:right w:val="none" w:sz="0" w:space="0" w:color="auto"/>
                                  </w:divBdr>
                                  <w:divsChild>
                                    <w:div w:id="75595687">
                                      <w:marLeft w:val="0"/>
                                      <w:marRight w:val="0"/>
                                      <w:marTop w:val="0"/>
                                      <w:marBottom w:val="0"/>
                                      <w:divBdr>
                                        <w:top w:val="none" w:sz="0" w:space="0" w:color="auto"/>
                                        <w:left w:val="none" w:sz="0" w:space="0" w:color="auto"/>
                                        <w:bottom w:val="none" w:sz="0" w:space="0" w:color="auto"/>
                                        <w:right w:val="none" w:sz="0" w:space="0" w:color="auto"/>
                                      </w:divBdr>
                                      <w:divsChild>
                                        <w:div w:id="1169709886">
                                          <w:marLeft w:val="0"/>
                                          <w:marRight w:val="0"/>
                                          <w:marTop w:val="0"/>
                                          <w:marBottom w:val="0"/>
                                          <w:divBdr>
                                            <w:top w:val="none" w:sz="0" w:space="0" w:color="auto"/>
                                            <w:left w:val="none" w:sz="0" w:space="0" w:color="auto"/>
                                            <w:bottom w:val="none" w:sz="0" w:space="0" w:color="auto"/>
                                            <w:right w:val="none" w:sz="0" w:space="0" w:color="auto"/>
                                          </w:divBdr>
                                          <w:divsChild>
                                            <w:div w:id="18925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7909">
      <w:bodyDiv w:val="1"/>
      <w:marLeft w:val="0"/>
      <w:marRight w:val="0"/>
      <w:marTop w:val="0"/>
      <w:marBottom w:val="0"/>
      <w:divBdr>
        <w:top w:val="none" w:sz="0" w:space="0" w:color="auto"/>
        <w:left w:val="none" w:sz="0" w:space="0" w:color="auto"/>
        <w:bottom w:val="none" w:sz="0" w:space="0" w:color="auto"/>
        <w:right w:val="none" w:sz="0" w:space="0" w:color="auto"/>
      </w:divBdr>
    </w:div>
    <w:div w:id="260374965">
      <w:bodyDiv w:val="1"/>
      <w:marLeft w:val="0"/>
      <w:marRight w:val="0"/>
      <w:marTop w:val="0"/>
      <w:marBottom w:val="0"/>
      <w:divBdr>
        <w:top w:val="none" w:sz="0" w:space="0" w:color="auto"/>
        <w:left w:val="none" w:sz="0" w:space="0" w:color="auto"/>
        <w:bottom w:val="none" w:sz="0" w:space="0" w:color="auto"/>
        <w:right w:val="none" w:sz="0" w:space="0" w:color="auto"/>
      </w:divBdr>
      <w:divsChild>
        <w:div w:id="503712444">
          <w:marLeft w:val="0"/>
          <w:marRight w:val="0"/>
          <w:marTop w:val="0"/>
          <w:marBottom w:val="0"/>
          <w:divBdr>
            <w:top w:val="none" w:sz="0" w:space="0" w:color="auto"/>
            <w:left w:val="none" w:sz="0" w:space="0" w:color="auto"/>
            <w:bottom w:val="none" w:sz="0" w:space="0" w:color="auto"/>
            <w:right w:val="none" w:sz="0" w:space="0" w:color="auto"/>
          </w:divBdr>
        </w:div>
        <w:div w:id="1147358299">
          <w:marLeft w:val="0"/>
          <w:marRight w:val="0"/>
          <w:marTop w:val="0"/>
          <w:marBottom w:val="0"/>
          <w:divBdr>
            <w:top w:val="none" w:sz="0" w:space="0" w:color="auto"/>
            <w:left w:val="none" w:sz="0" w:space="0" w:color="auto"/>
            <w:bottom w:val="none" w:sz="0" w:space="0" w:color="auto"/>
            <w:right w:val="none" w:sz="0" w:space="0" w:color="auto"/>
          </w:divBdr>
        </w:div>
        <w:div w:id="1439762751">
          <w:marLeft w:val="0"/>
          <w:marRight w:val="0"/>
          <w:marTop w:val="0"/>
          <w:marBottom w:val="0"/>
          <w:divBdr>
            <w:top w:val="none" w:sz="0" w:space="0" w:color="auto"/>
            <w:left w:val="none" w:sz="0" w:space="0" w:color="auto"/>
            <w:bottom w:val="none" w:sz="0" w:space="0" w:color="auto"/>
            <w:right w:val="none" w:sz="0" w:space="0" w:color="auto"/>
          </w:divBdr>
        </w:div>
        <w:div w:id="1488129038">
          <w:marLeft w:val="0"/>
          <w:marRight w:val="0"/>
          <w:marTop w:val="0"/>
          <w:marBottom w:val="0"/>
          <w:divBdr>
            <w:top w:val="none" w:sz="0" w:space="0" w:color="auto"/>
            <w:left w:val="none" w:sz="0" w:space="0" w:color="auto"/>
            <w:bottom w:val="none" w:sz="0" w:space="0" w:color="auto"/>
            <w:right w:val="none" w:sz="0" w:space="0" w:color="auto"/>
          </w:divBdr>
        </w:div>
        <w:div w:id="1489786611">
          <w:marLeft w:val="0"/>
          <w:marRight w:val="0"/>
          <w:marTop w:val="0"/>
          <w:marBottom w:val="0"/>
          <w:divBdr>
            <w:top w:val="none" w:sz="0" w:space="0" w:color="auto"/>
            <w:left w:val="none" w:sz="0" w:space="0" w:color="auto"/>
            <w:bottom w:val="none" w:sz="0" w:space="0" w:color="auto"/>
            <w:right w:val="none" w:sz="0" w:space="0" w:color="auto"/>
          </w:divBdr>
        </w:div>
        <w:div w:id="1614630196">
          <w:marLeft w:val="0"/>
          <w:marRight w:val="0"/>
          <w:marTop w:val="0"/>
          <w:marBottom w:val="0"/>
          <w:divBdr>
            <w:top w:val="none" w:sz="0" w:space="0" w:color="auto"/>
            <w:left w:val="none" w:sz="0" w:space="0" w:color="auto"/>
            <w:bottom w:val="none" w:sz="0" w:space="0" w:color="auto"/>
            <w:right w:val="none" w:sz="0" w:space="0" w:color="auto"/>
          </w:divBdr>
        </w:div>
        <w:div w:id="1794783337">
          <w:marLeft w:val="0"/>
          <w:marRight w:val="0"/>
          <w:marTop w:val="0"/>
          <w:marBottom w:val="0"/>
          <w:divBdr>
            <w:top w:val="none" w:sz="0" w:space="0" w:color="auto"/>
            <w:left w:val="none" w:sz="0" w:space="0" w:color="auto"/>
            <w:bottom w:val="none" w:sz="0" w:space="0" w:color="auto"/>
            <w:right w:val="none" w:sz="0" w:space="0" w:color="auto"/>
          </w:divBdr>
        </w:div>
      </w:divsChild>
    </w:div>
    <w:div w:id="290092270">
      <w:bodyDiv w:val="1"/>
      <w:marLeft w:val="0"/>
      <w:marRight w:val="0"/>
      <w:marTop w:val="0"/>
      <w:marBottom w:val="0"/>
      <w:divBdr>
        <w:top w:val="none" w:sz="0" w:space="0" w:color="auto"/>
        <w:left w:val="none" w:sz="0" w:space="0" w:color="auto"/>
        <w:bottom w:val="none" w:sz="0" w:space="0" w:color="auto"/>
        <w:right w:val="none" w:sz="0" w:space="0" w:color="auto"/>
      </w:divBdr>
      <w:divsChild>
        <w:div w:id="1392145974">
          <w:marLeft w:val="0"/>
          <w:marRight w:val="0"/>
          <w:marTop w:val="0"/>
          <w:marBottom w:val="0"/>
          <w:divBdr>
            <w:top w:val="none" w:sz="0" w:space="0" w:color="auto"/>
            <w:left w:val="none" w:sz="0" w:space="0" w:color="auto"/>
            <w:bottom w:val="none" w:sz="0" w:space="0" w:color="auto"/>
            <w:right w:val="none" w:sz="0" w:space="0" w:color="auto"/>
          </w:divBdr>
          <w:divsChild>
            <w:div w:id="9040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64840">
      <w:bodyDiv w:val="1"/>
      <w:marLeft w:val="0"/>
      <w:marRight w:val="0"/>
      <w:marTop w:val="0"/>
      <w:marBottom w:val="0"/>
      <w:divBdr>
        <w:top w:val="none" w:sz="0" w:space="0" w:color="auto"/>
        <w:left w:val="none" w:sz="0" w:space="0" w:color="auto"/>
        <w:bottom w:val="none" w:sz="0" w:space="0" w:color="auto"/>
        <w:right w:val="none" w:sz="0" w:space="0" w:color="auto"/>
      </w:divBdr>
      <w:divsChild>
        <w:div w:id="1914120689">
          <w:marLeft w:val="0"/>
          <w:marRight w:val="0"/>
          <w:marTop w:val="30"/>
          <w:marBottom w:val="0"/>
          <w:divBdr>
            <w:top w:val="none" w:sz="0" w:space="0" w:color="auto"/>
            <w:left w:val="none" w:sz="0" w:space="0" w:color="auto"/>
            <w:bottom w:val="none" w:sz="0" w:space="0" w:color="auto"/>
            <w:right w:val="none" w:sz="0" w:space="0" w:color="auto"/>
          </w:divBdr>
          <w:divsChild>
            <w:div w:id="596015562">
              <w:marLeft w:val="0"/>
              <w:marRight w:val="0"/>
              <w:marTop w:val="0"/>
              <w:marBottom w:val="0"/>
              <w:divBdr>
                <w:top w:val="none" w:sz="0" w:space="0" w:color="auto"/>
                <w:left w:val="none" w:sz="0" w:space="0" w:color="auto"/>
                <w:bottom w:val="none" w:sz="0" w:space="0" w:color="auto"/>
                <w:right w:val="none" w:sz="0" w:space="0" w:color="auto"/>
              </w:divBdr>
              <w:divsChild>
                <w:div w:id="761073986">
                  <w:marLeft w:val="0"/>
                  <w:marRight w:val="0"/>
                  <w:marTop w:val="0"/>
                  <w:marBottom w:val="510"/>
                  <w:divBdr>
                    <w:top w:val="none" w:sz="0" w:space="0" w:color="auto"/>
                    <w:left w:val="none" w:sz="0" w:space="0" w:color="auto"/>
                    <w:bottom w:val="none" w:sz="0" w:space="0" w:color="auto"/>
                    <w:right w:val="none" w:sz="0" w:space="0" w:color="auto"/>
                  </w:divBdr>
                  <w:divsChild>
                    <w:div w:id="1903177499">
                      <w:marLeft w:val="0"/>
                      <w:marRight w:val="150"/>
                      <w:marTop w:val="0"/>
                      <w:marBottom w:val="0"/>
                      <w:divBdr>
                        <w:top w:val="none" w:sz="0" w:space="0" w:color="auto"/>
                        <w:left w:val="none" w:sz="0" w:space="0" w:color="auto"/>
                        <w:bottom w:val="none" w:sz="0" w:space="0" w:color="auto"/>
                        <w:right w:val="none" w:sz="0" w:space="0" w:color="auto"/>
                      </w:divBdr>
                      <w:divsChild>
                        <w:div w:id="1144926945">
                          <w:marLeft w:val="0"/>
                          <w:marRight w:val="0"/>
                          <w:marTop w:val="0"/>
                          <w:marBottom w:val="0"/>
                          <w:divBdr>
                            <w:top w:val="none" w:sz="0" w:space="0" w:color="auto"/>
                            <w:left w:val="none" w:sz="0" w:space="0" w:color="auto"/>
                            <w:bottom w:val="none" w:sz="0" w:space="0" w:color="auto"/>
                            <w:right w:val="none" w:sz="0" w:space="0" w:color="auto"/>
                          </w:divBdr>
                          <w:divsChild>
                            <w:div w:id="1600211384">
                              <w:marLeft w:val="0"/>
                              <w:marRight w:val="0"/>
                              <w:marTop w:val="0"/>
                              <w:marBottom w:val="0"/>
                              <w:divBdr>
                                <w:top w:val="none" w:sz="0" w:space="0" w:color="auto"/>
                                <w:left w:val="none" w:sz="0" w:space="0" w:color="auto"/>
                                <w:bottom w:val="none" w:sz="0" w:space="0" w:color="auto"/>
                                <w:right w:val="none" w:sz="0" w:space="0" w:color="auto"/>
                              </w:divBdr>
                              <w:divsChild>
                                <w:div w:id="1002272549">
                                  <w:marLeft w:val="0"/>
                                  <w:marRight w:val="0"/>
                                  <w:marTop w:val="0"/>
                                  <w:marBottom w:val="0"/>
                                  <w:divBdr>
                                    <w:top w:val="none" w:sz="0" w:space="0" w:color="auto"/>
                                    <w:left w:val="none" w:sz="0" w:space="0" w:color="auto"/>
                                    <w:bottom w:val="none" w:sz="0" w:space="0" w:color="auto"/>
                                    <w:right w:val="none" w:sz="0" w:space="0" w:color="auto"/>
                                  </w:divBdr>
                                  <w:divsChild>
                                    <w:div w:id="918055915">
                                      <w:marLeft w:val="0"/>
                                      <w:marRight w:val="0"/>
                                      <w:marTop w:val="0"/>
                                      <w:marBottom w:val="0"/>
                                      <w:divBdr>
                                        <w:top w:val="none" w:sz="0" w:space="0" w:color="auto"/>
                                        <w:left w:val="none" w:sz="0" w:space="0" w:color="auto"/>
                                        <w:bottom w:val="none" w:sz="0" w:space="0" w:color="auto"/>
                                        <w:right w:val="none" w:sz="0" w:space="0" w:color="auto"/>
                                      </w:divBdr>
                                      <w:divsChild>
                                        <w:div w:id="1529638781">
                                          <w:marLeft w:val="450"/>
                                          <w:marRight w:val="450"/>
                                          <w:marTop w:val="0"/>
                                          <w:marBottom w:val="0"/>
                                          <w:divBdr>
                                            <w:top w:val="none" w:sz="0" w:space="0" w:color="auto"/>
                                            <w:left w:val="none" w:sz="0" w:space="0" w:color="auto"/>
                                            <w:bottom w:val="none" w:sz="0" w:space="0" w:color="auto"/>
                                            <w:right w:val="none" w:sz="0" w:space="0" w:color="auto"/>
                                          </w:divBdr>
                                          <w:divsChild>
                                            <w:div w:id="7762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569373">
      <w:bodyDiv w:val="1"/>
      <w:marLeft w:val="0"/>
      <w:marRight w:val="0"/>
      <w:marTop w:val="0"/>
      <w:marBottom w:val="0"/>
      <w:divBdr>
        <w:top w:val="none" w:sz="0" w:space="0" w:color="auto"/>
        <w:left w:val="none" w:sz="0" w:space="0" w:color="auto"/>
        <w:bottom w:val="none" w:sz="0" w:space="0" w:color="auto"/>
        <w:right w:val="none" w:sz="0" w:space="0" w:color="auto"/>
      </w:divBdr>
      <w:divsChild>
        <w:div w:id="92406596">
          <w:marLeft w:val="0"/>
          <w:marRight w:val="0"/>
          <w:marTop w:val="0"/>
          <w:marBottom w:val="0"/>
          <w:divBdr>
            <w:top w:val="none" w:sz="0" w:space="0" w:color="auto"/>
            <w:left w:val="none" w:sz="0" w:space="0" w:color="auto"/>
            <w:bottom w:val="none" w:sz="0" w:space="0" w:color="auto"/>
            <w:right w:val="none" w:sz="0" w:space="0" w:color="auto"/>
          </w:divBdr>
        </w:div>
        <w:div w:id="179390978">
          <w:marLeft w:val="0"/>
          <w:marRight w:val="0"/>
          <w:marTop w:val="0"/>
          <w:marBottom w:val="0"/>
          <w:divBdr>
            <w:top w:val="none" w:sz="0" w:space="0" w:color="auto"/>
            <w:left w:val="none" w:sz="0" w:space="0" w:color="auto"/>
            <w:bottom w:val="none" w:sz="0" w:space="0" w:color="auto"/>
            <w:right w:val="none" w:sz="0" w:space="0" w:color="auto"/>
          </w:divBdr>
        </w:div>
        <w:div w:id="218593763">
          <w:marLeft w:val="0"/>
          <w:marRight w:val="0"/>
          <w:marTop w:val="0"/>
          <w:marBottom w:val="0"/>
          <w:divBdr>
            <w:top w:val="none" w:sz="0" w:space="0" w:color="auto"/>
            <w:left w:val="none" w:sz="0" w:space="0" w:color="auto"/>
            <w:bottom w:val="none" w:sz="0" w:space="0" w:color="auto"/>
            <w:right w:val="none" w:sz="0" w:space="0" w:color="auto"/>
          </w:divBdr>
        </w:div>
        <w:div w:id="368726930">
          <w:marLeft w:val="0"/>
          <w:marRight w:val="0"/>
          <w:marTop w:val="0"/>
          <w:marBottom w:val="0"/>
          <w:divBdr>
            <w:top w:val="none" w:sz="0" w:space="0" w:color="auto"/>
            <w:left w:val="none" w:sz="0" w:space="0" w:color="auto"/>
            <w:bottom w:val="none" w:sz="0" w:space="0" w:color="auto"/>
            <w:right w:val="none" w:sz="0" w:space="0" w:color="auto"/>
          </w:divBdr>
        </w:div>
        <w:div w:id="504898699">
          <w:marLeft w:val="0"/>
          <w:marRight w:val="0"/>
          <w:marTop w:val="0"/>
          <w:marBottom w:val="0"/>
          <w:divBdr>
            <w:top w:val="none" w:sz="0" w:space="0" w:color="auto"/>
            <w:left w:val="none" w:sz="0" w:space="0" w:color="auto"/>
            <w:bottom w:val="none" w:sz="0" w:space="0" w:color="auto"/>
            <w:right w:val="none" w:sz="0" w:space="0" w:color="auto"/>
          </w:divBdr>
        </w:div>
        <w:div w:id="1031953735">
          <w:marLeft w:val="0"/>
          <w:marRight w:val="0"/>
          <w:marTop w:val="0"/>
          <w:marBottom w:val="0"/>
          <w:divBdr>
            <w:top w:val="none" w:sz="0" w:space="0" w:color="auto"/>
            <w:left w:val="none" w:sz="0" w:space="0" w:color="auto"/>
            <w:bottom w:val="none" w:sz="0" w:space="0" w:color="auto"/>
            <w:right w:val="none" w:sz="0" w:space="0" w:color="auto"/>
          </w:divBdr>
        </w:div>
        <w:div w:id="1142506428">
          <w:marLeft w:val="0"/>
          <w:marRight w:val="0"/>
          <w:marTop w:val="0"/>
          <w:marBottom w:val="0"/>
          <w:divBdr>
            <w:top w:val="none" w:sz="0" w:space="0" w:color="auto"/>
            <w:left w:val="none" w:sz="0" w:space="0" w:color="auto"/>
            <w:bottom w:val="none" w:sz="0" w:space="0" w:color="auto"/>
            <w:right w:val="none" w:sz="0" w:space="0" w:color="auto"/>
          </w:divBdr>
        </w:div>
      </w:divsChild>
    </w:div>
    <w:div w:id="508833861">
      <w:bodyDiv w:val="1"/>
      <w:marLeft w:val="0"/>
      <w:marRight w:val="0"/>
      <w:marTop w:val="0"/>
      <w:marBottom w:val="0"/>
      <w:divBdr>
        <w:top w:val="none" w:sz="0" w:space="0" w:color="auto"/>
        <w:left w:val="none" w:sz="0" w:space="0" w:color="auto"/>
        <w:bottom w:val="none" w:sz="0" w:space="0" w:color="auto"/>
        <w:right w:val="none" w:sz="0" w:space="0" w:color="auto"/>
      </w:divBdr>
      <w:divsChild>
        <w:div w:id="189881258">
          <w:marLeft w:val="0"/>
          <w:marRight w:val="0"/>
          <w:marTop w:val="0"/>
          <w:marBottom w:val="0"/>
          <w:divBdr>
            <w:top w:val="none" w:sz="0" w:space="0" w:color="auto"/>
            <w:left w:val="none" w:sz="0" w:space="0" w:color="auto"/>
            <w:bottom w:val="none" w:sz="0" w:space="0" w:color="auto"/>
            <w:right w:val="none" w:sz="0" w:space="0" w:color="auto"/>
          </w:divBdr>
        </w:div>
        <w:div w:id="218832135">
          <w:marLeft w:val="0"/>
          <w:marRight w:val="0"/>
          <w:marTop w:val="0"/>
          <w:marBottom w:val="0"/>
          <w:divBdr>
            <w:top w:val="none" w:sz="0" w:space="0" w:color="auto"/>
            <w:left w:val="none" w:sz="0" w:space="0" w:color="auto"/>
            <w:bottom w:val="none" w:sz="0" w:space="0" w:color="auto"/>
            <w:right w:val="none" w:sz="0" w:space="0" w:color="auto"/>
          </w:divBdr>
        </w:div>
        <w:div w:id="236137550">
          <w:marLeft w:val="0"/>
          <w:marRight w:val="0"/>
          <w:marTop w:val="0"/>
          <w:marBottom w:val="0"/>
          <w:divBdr>
            <w:top w:val="none" w:sz="0" w:space="0" w:color="auto"/>
            <w:left w:val="none" w:sz="0" w:space="0" w:color="auto"/>
            <w:bottom w:val="none" w:sz="0" w:space="0" w:color="auto"/>
            <w:right w:val="none" w:sz="0" w:space="0" w:color="auto"/>
          </w:divBdr>
        </w:div>
        <w:div w:id="417675274">
          <w:marLeft w:val="0"/>
          <w:marRight w:val="0"/>
          <w:marTop w:val="0"/>
          <w:marBottom w:val="0"/>
          <w:divBdr>
            <w:top w:val="none" w:sz="0" w:space="0" w:color="auto"/>
            <w:left w:val="none" w:sz="0" w:space="0" w:color="auto"/>
            <w:bottom w:val="none" w:sz="0" w:space="0" w:color="auto"/>
            <w:right w:val="none" w:sz="0" w:space="0" w:color="auto"/>
          </w:divBdr>
        </w:div>
        <w:div w:id="564023528">
          <w:marLeft w:val="0"/>
          <w:marRight w:val="0"/>
          <w:marTop w:val="0"/>
          <w:marBottom w:val="0"/>
          <w:divBdr>
            <w:top w:val="none" w:sz="0" w:space="0" w:color="auto"/>
            <w:left w:val="none" w:sz="0" w:space="0" w:color="auto"/>
            <w:bottom w:val="none" w:sz="0" w:space="0" w:color="auto"/>
            <w:right w:val="none" w:sz="0" w:space="0" w:color="auto"/>
          </w:divBdr>
        </w:div>
        <w:div w:id="582684640">
          <w:marLeft w:val="0"/>
          <w:marRight w:val="0"/>
          <w:marTop w:val="0"/>
          <w:marBottom w:val="0"/>
          <w:divBdr>
            <w:top w:val="none" w:sz="0" w:space="0" w:color="auto"/>
            <w:left w:val="none" w:sz="0" w:space="0" w:color="auto"/>
            <w:bottom w:val="none" w:sz="0" w:space="0" w:color="auto"/>
            <w:right w:val="none" w:sz="0" w:space="0" w:color="auto"/>
          </w:divBdr>
        </w:div>
        <w:div w:id="705301850">
          <w:marLeft w:val="0"/>
          <w:marRight w:val="0"/>
          <w:marTop w:val="0"/>
          <w:marBottom w:val="0"/>
          <w:divBdr>
            <w:top w:val="none" w:sz="0" w:space="0" w:color="auto"/>
            <w:left w:val="none" w:sz="0" w:space="0" w:color="auto"/>
            <w:bottom w:val="none" w:sz="0" w:space="0" w:color="auto"/>
            <w:right w:val="none" w:sz="0" w:space="0" w:color="auto"/>
          </w:divBdr>
        </w:div>
        <w:div w:id="778918572">
          <w:marLeft w:val="0"/>
          <w:marRight w:val="0"/>
          <w:marTop w:val="0"/>
          <w:marBottom w:val="0"/>
          <w:divBdr>
            <w:top w:val="none" w:sz="0" w:space="0" w:color="auto"/>
            <w:left w:val="none" w:sz="0" w:space="0" w:color="auto"/>
            <w:bottom w:val="none" w:sz="0" w:space="0" w:color="auto"/>
            <w:right w:val="none" w:sz="0" w:space="0" w:color="auto"/>
          </w:divBdr>
        </w:div>
        <w:div w:id="1031541184">
          <w:marLeft w:val="0"/>
          <w:marRight w:val="0"/>
          <w:marTop w:val="0"/>
          <w:marBottom w:val="0"/>
          <w:divBdr>
            <w:top w:val="none" w:sz="0" w:space="0" w:color="auto"/>
            <w:left w:val="none" w:sz="0" w:space="0" w:color="auto"/>
            <w:bottom w:val="none" w:sz="0" w:space="0" w:color="auto"/>
            <w:right w:val="none" w:sz="0" w:space="0" w:color="auto"/>
          </w:divBdr>
        </w:div>
        <w:div w:id="1318992792">
          <w:marLeft w:val="0"/>
          <w:marRight w:val="0"/>
          <w:marTop w:val="0"/>
          <w:marBottom w:val="0"/>
          <w:divBdr>
            <w:top w:val="none" w:sz="0" w:space="0" w:color="auto"/>
            <w:left w:val="none" w:sz="0" w:space="0" w:color="auto"/>
            <w:bottom w:val="none" w:sz="0" w:space="0" w:color="auto"/>
            <w:right w:val="none" w:sz="0" w:space="0" w:color="auto"/>
          </w:divBdr>
        </w:div>
        <w:div w:id="1657487802">
          <w:marLeft w:val="0"/>
          <w:marRight w:val="0"/>
          <w:marTop w:val="0"/>
          <w:marBottom w:val="0"/>
          <w:divBdr>
            <w:top w:val="none" w:sz="0" w:space="0" w:color="auto"/>
            <w:left w:val="none" w:sz="0" w:space="0" w:color="auto"/>
            <w:bottom w:val="none" w:sz="0" w:space="0" w:color="auto"/>
            <w:right w:val="none" w:sz="0" w:space="0" w:color="auto"/>
          </w:divBdr>
        </w:div>
        <w:div w:id="1954238647">
          <w:marLeft w:val="0"/>
          <w:marRight w:val="0"/>
          <w:marTop w:val="0"/>
          <w:marBottom w:val="0"/>
          <w:divBdr>
            <w:top w:val="none" w:sz="0" w:space="0" w:color="auto"/>
            <w:left w:val="none" w:sz="0" w:space="0" w:color="auto"/>
            <w:bottom w:val="none" w:sz="0" w:space="0" w:color="auto"/>
            <w:right w:val="none" w:sz="0" w:space="0" w:color="auto"/>
          </w:divBdr>
        </w:div>
      </w:divsChild>
    </w:div>
    <w:div w:id="650789226">
      <w:bodyDiv w:val="1"/>
      <w:marLeft w:val="0"/>
      <w:marRight w:val="0"/>
      <w:marTop w:val="0"/>
      <w:marBottom w:val="0"/>
      <w:divBdr>
        <w:top w:val="none" w:sz="0" w:space="0" w:color="auto"/>
        <w:left w:val="none" w:sz="0" w:space="0" w:color="auto"/>
        <w:bottom w:val="none" w:sz="0" w:space="0" w:color="auto"/>
        <w:right w:val="none" w:sz="0" w:space="0" w:color="auto"/>
      </w:divBdr>
      <w:divsChild>
        <w:div w:id="1055846">
          <w:marLeft w:val="0"/>
          <w:marRight w:val="0"/>
          <w:marTop w:val="0"/>
          <w:marBottom w:val="0"/>
          <w:divBdr>
            <w:top w:val="none" w:sz="0" w:space="0" w:color="auto"/>
            <w:left w:val="none" w:sz="0" w:space="0" w:color="auto"/>
            <w:bottom w:val="none" w:sz="0" w:space="0" w:color="auto"/>
            <w:right w:val="none" w:sz="0" w:space="0" w:color="auto"/>
          </w:divBdr>
        </w:div>
        <w:div w:id="8795825">
          <w:marLeft w:val="0"/>
          <w:marRight w:val="0"/>
          <w:marTop w:val="0"/>
          <w:marBottom w:val="0"/>
          <w:divBdr>
            <w:top w:val="none" w:sz="0" w:space="0" w:color="auto"/>
            <w:left w:val="none" w:sz="0" w:space="0" w:color="auto"/>
            <w:bottom w:val="none" w:sz="0" w:space="0" w:color="auto"/>
            <w:right w:val="none" w:sz="0" w:space="0" w:color="auto"/>
          </w:divBdr>
        </w:div>
        <w:div w:id="14423470">
          <w:marLeft w:val="0"/>
          <w:marRight w:val="0"/>
          <w:marTop w:val="0"/>
          <w:marBottom w:val="0"/>
          <w:divBdr>
            <w:top w:val="none" w:sz="0" w:space="0" w:color="auto"/>
            <w:left w:val="none" w:sz="0" w:space="0" w:color="auto"/>
            <w:bottom w:val="none" w:sz="0" w:space="0" w:color="auto"/>
            <w:right w:val="none" w:sz="0" w:space="0" w:color="auto"/>
          </w:divBdr>
        </w:div>
        <w:div w:id="16664329">
          <w:marLeft w:val="0"/>
          <w:marRight w:val="0"/>
          <w:marTop w:val="0"/>
          <w:marBottom w:val="0"/>
          <w:divBdr>
            <w:top w:val="none" w:sz="0" w:space="0" w:color="auto"/>
            <w:left w:val="none" w:sz="0" w:space="0" w:color="auto"/>
            <w:bottom w:val="none" w:sz="0" w:space="0" w:color="auto"/>
            <w:right w:val="none" w:sz="0" w:space="0" w:color="auto"/>
          </w:divBdr>
        </w:div>
        <w:div w:id="21640410">
          <w:marLeft w:val="0"/>
          <w:marRight w:val="0"/>
          <w:marTop w:val="0"/>
          <w:marBottom w:val="0"/>
          <w:divBdr>
            <w:top w:val="none" w:sz="0" w:space="0" w:color="auto"/>
            <w:left w:val="none" w:sz="0" w:space="0" w:color="auto"/>
            <w:bottom w:val="none" w:sz="0" w:space="0" w:color="auto"/>
            <w:right w:val="none" w:sz="0" w:space="0" w:color="auto"/>
          </w:divBdr>
        </w:div>
        <w:div w:id="27530201">
          <w:marLeft w:val="0"/>
          <w:marRight w:val="0"/>
          <w:marTop w:val="0"/>
          <w:marBottom w:val="0"/>
          <w:divBdr>
            <w:top w:val="none" w:sz="0" w:space="0" w:color="auto"/>
            <w:left w:val="none" w:sz="0" w:space="0" w:color="auto"/>
            <w:bottom w:val="none" w:sz="0" w:space="0" w:color="auto"/>
            <w:right w:val="none" w:sz="0" w:space="0" w:color="auto"/>
          </w:divBdr>
        </w:div>
        <w:div w:id="29651971">
          <w:marLeft w:val="0"/>
          <w:marRight w:val="0"/>
          <w:marTop w:val="0"/>
          <w:marBottom w:val="0"/>
          <w:divBdr>
            <w:top w:val="none" w:sz="0" w:space="0" w:color="auto"/>
            <w:left w:val="none" w:sz="0" w:space="0" w:color="auto"/>
            <w:bottom w:val="none" w:sz="0" w:space="0" w:color="auto"/>
            <w:right w:val="none" w:sz="0" w:space="0" w:color="auto"/>
          </w:divBdr>
        </w:div>
        <w:div w:id="36249145">
          <w:marLeft w:val="0"/>
          <w:marRight w:val="0"/>
          <w:marTop w:val="0"/>
          <w:marBottom w:val="0"/>
          <w:divBdr>
            <w:top w:val="none" w:sz="0" w:space="0" w:color="auto"/>
            <w:left w:val="none" w:sz="0" w:space="0" w:color="auto"/>
            <w:bottom w:val="none" w:sz="0" w:space="0" w:color="auto"/>
            <w:right w:val="none" w:sz="0" w:space="0" w:color="auto"/>
          </w:divBdr>
        </w:div>
        <w:div w:id="36324714">
          <w:marLeft w:val="0"/>
          <w:marRight w:val="0"/>
          <w:marTop w:val="0"/>
          <w:marBottom w:val="0"/>
          <w:divBdr>
            <w:top w:val="none" w:sz="0" w:space="0" w:color="auto"/>
            <w:left w:val="none" w:sz="0" w:space="0" w:color="auto"/>
            <w:bottom w:val="none" w:sz="0" w:space="0" w:color="auto"/>
            <w:right w:val="none" w:sz="0" w:space="0" w:color="auto"/>
          </w:divBdr>
        </w:div>
        <w:div w:id="44571193">
          <w:marLeft w:val="0"/>
          <w:marRight w:val="0"/>
          <w:marTop w:val="0"/>
          <w:marBottom w:val="0"/>
          <w:divBdr>
            <w:top w:val="none" w:sz="0" w:space="0" w:color="auto"/>
            <w:left w:val="none" w:sz="0" w:space="0" w:color="auto"/>
            <w:bottom w:val="none" w:sz="0" w:space="0" w:color="auto"/>
            <w:right w:val="none" w:sz="0" w:space="0" w:color="auto"/>
          </w:divBdr>
        </w:div>
        <w:div w:id="45185144">
          <w:marLeft w:val="0"/>
          <w:marRight w:val="0"/>
          <w:marTop w:val="0"/>
          <w:marBottom w:val="0"/>
          <w:divBdr>
            <w:top w:val="none" w:sz="0" w:space="0" w:color="auto"/>
            <w:left w:val="none" w:sz="0" w:space="0" w:color="auto"/>
            <w:bottom w:val="none" w:sz="0" w:space="0" w:color="auto"/>
            <w:right w:val="none" w:sz="0" w:space="0" w:color="auto"/>
          </w:divBdr>
        </w:div>
        <w:div w:id="49962119">
          <w:marLeft w:val="0"/>
          <w:marRight w:val="0"/>
          <w:marTop w:val="0"/>
          <w:marBottom w:val="0"/>
          <w:divBdr>
            <w:top w:val="none" w:sz="0" w:space="0" w:color="auto"/>
            <w:left w:val="none" w:sz="0" w:space="0" w:color="auto"/>
            <w:bottom w:val="none" w:sz="0" w:space="0" w:color="auto"/>
            <w:right w:val="none" w:sz="0" w:space="0" w:color="auto"/>
          </w:divBdr>
        </w:div>
        <w:div w:id="74134413">
          <w:marLeft w:val="0"/>
          <w:marRight w:val="0"/>
          <w:marTop w:val="0"/>
          <w:marBottom w:val="0"/>
          <w:divBdr>
            <w:top w:val="none" w:sz="0" w:space="0" w:color="auto"/>
            <w:left w:val="none" w:sz="0" w:space="0" w:color="auto"/>
            <w:bottom w:val="none" w:sz="0" w:space="0" w:color="auto"/>
            <w:right w:val="none" w:sz="0" w:space="0" w:color="auto"/>
          </w:divBdr>
        </w:div>
        <w:div w:id="82996609">
          <w:marLeft w:val="0"/>
          <w:marRight w:val="0"/>
          <w:marTop w:val="0"/>
          <w:marBottom w:val="0"/>
          <w:divBdr>
            <w:top w:val="none" w:sz="0" w:space="0" w:color="auto"/>
            <w:left w:val="none" w:sz="0" w:space="0" w:color="auto"/>
            <w:bottom w:val="none" w:sz="0" w:space="0" w:color="auto"/>
            <w:right w:val="none" w:sz="0" w:space="0" w:color="auto"/>
          </w:divBdr>
        </w:div>
        <w:div w:id="87237222">
          <w:marLeft w:val="0"/>
          <w:marRight w:val="0"/>
          <w:marTop w:val="0"/>
          <w:marBottom w:val="0"/>
          <w:divBdr>
            <w:top w:val="none" w:sz="0" w:space="0" w:color="auto"/>
            <w:left w:val="none" w:sz="0" w:space="0" w:color="auto"/>
            <w:bottom w:val="none" w:sz="0" w:space="0" w:color="auto"/>
            <w:right w:val="none" w:sz="0" w:space="0" w:color="auto"/>
          </w:divBdr>
        </w:div>
        <w:div w:id="94449966">
          <w:marLeft w:val="0"/>
          <w:marRight w:val="0"/>
          <w:marTop w:val="0"/>
          <w:marBottom w:val="0"/>
          <w:divBdr>
            <w:top w:val="none" w:sz="0" w:space="0" w:color="auto"/>
            <w:left w:val="none" w:sz="0" w:space="0" w:color="auto"/>
            <w:bottom w:val="none" w:sz="0" w:space="0" w:color="auto"/>
            <w:right w:val="none" w:sz="0" w:space="0" w:color="auto"/>
          </w:divBdr>
        </w:div>
        <w:div w:id="97481932">
          <w:marLeft w:val="0"/>
          <w:marRight w:val="0"/>
          <w:marTop w:val="0"/>
          <w:marBottom w:val="0"/>
          <w:divBdr>
            <w:top w:val="none" w:sz="0" w:space="0" w:color="auto"/>
            <w:left w:val="none" w:sz="0" w:space="0" w:color="auto"/>
            <w:bottom w:val="none" w:sz="0" w:space="0" w:color="auto"/>
            <w:right w:val="none" w:sz="0" w:space="0" w:color="auto"/>
          </w:divBdr>
        </w:div>
        <w:div w:id="107820460">
          <w:marLeft w:val="0"/>
          <w:marRight w:val="0"/>
          <w:marTop w:val="0"/>
          <w:marBottom w:val="0"/>
          <w:divBdr>
            <w:top w:val="none" w:sz="0" w:space="0" w:color="auto"/>
            <w:left w:val="none" w:sz="0" w:space="0" w:color="auto"/>
            <w:bottom w:val="none" w:sz="0" w:space="0" w:color="auto"/>
            <w:right w:val="none" w:sz="0" w:space="0" w:color="auto"/>
          </w:divBdr>
        </w:div>
        <w:div w:id="109667987">
          <w:marLeft w:val="0"/>
          <w:marRight w:val="0"/>
          <w:marTop w:val="0"/>
          <w:marBottom w:val="0"/>
          <w:divBdr>
            <w:top w:val="none" w:sz="0" w:space="0" w:color="auto"/>
            <w:left w:val="none" w:sz="0" w:space="0" w:color="auto"/>
            <w:bottom w:val="none" w:sz="0" w:space="0" w:color="auto"/>
            <w:right w:val="none" w:sz="0" w:space="0" w:color="auto"/>
          </w:divBdr>
        </w:div>
        <w:div w:id="110830631">
          <w:marLeft w:val="0"/>
          <w:marRight w:val="0"/>
          <w:marTop w:val="0"/>
          <w:marBottom w:val="0"/>
          <w:divBdr>
            <w:top w:val="none" w:sz="0" w:space="0" w:color="auto"/>
            <w:left w:val="none" w:sz="0" w:space="0" w:color="auto"/>
            <w:bottom w:val="none" w:sz="0" w:space="0" w:color="auto"/>
            <w:right w:val="none" w:sz="0" w:space="0" w:color="auto"/>
          </w:divBdr>
        </w:div>
        <w:div w:id="112215714">
          <w:marLeft w:val="0"/>
          <w:marRight w:val="0"/>
          <w:marTop w:val="0"/>
          <w:marBottom w:val="0"/>
          <w:divBdr>
            <w:top w:val="none" w:sz="0" w:space="0" w:color="auto"/>
            <w:left w:val="none" w:sz="0" w:space="0" w:color="auto"/>
            <w:bottom w:val="none" w:sz="0" w:space="0" w:color="auto"/>
            <w:right w:val="none" w:sz="0" w:space="0" w:color="auto"/>
          </w:divBdr>
        </w:div>
        <w:div w:id="117572284">
          <w:marLeft w:val="0"/>
          <w:marRight w:val="0"/>
          <w:marTop w:val="0"/>
          <w:marBottom w:val="0"/>
          <w:divBdr>
            <w:top w:val="none" w:sz="0" w:space="0" w:color="auto"/>
            <w:left w:val="none" w:sz="0" w:space="0" w:color="auto"/>
            <w:bottom w:val="none" w:sz="0" w:space="0" w:color="auto"/>
            <w:right w:val="none" w:sz="0" w:space="0" w:color="auto"/>
          </w:divBdr>
        </w:div>
        <w:div w:id="118106838">
          <w:marLeft w:val="0"/>
          <w:marRight w:val="0"/>
          <w:marTop w:val="0"/>
          <w:marBottom w:val="0"/>
          <w:divBdr>
            <w:top w:val="none" w:sz="0" w:space="0" w:color="auto"/>
            <w:left w:val="none" w:sz="0" w:space="0" w:color="auto"/>
            <w:bottom w:val="none" w:sz="0" w:space="0" w:color="auto"/>
            <w:right w:val="none" w:sz="0" w:space="0" w:color="auto"/>
          </w:divBdr>
        </w:div>
        <w:div w:id="118110028">
          <w:marLeft w:val="0"/>
          <w:marRight w:val="0"/>
          <w:marTop w:val="0"/>
          <w:marBottom w:val="0"/>
          <w:divBdr>
            <w:top w:val="none" w:sz="0" w:space="0" w:color="auto"/>
            <w:left w:val="none" w:sz="0" w:space="0" w:color="auto"/>
            <w:bottom w:val="none" w:sz="0" w:space="0" w:color="auto"/>
            <w:right w:val="none" w:sz="0" w:space="0" w:color="auto"/>
          </w:divBdr>
        </w:div>
        <w:div w:id="120734695">
          <w:marLeft w:val="0"/>
          <w:marRight w:val="0"/>
          <w:marTop w:val="0"/>
          <w:marBottom w:val="0"/>
          <w:divBdr>
            <w:top w:val="none" w:sz="0" w:space="0" w:color="auto"/>
            <w:left w:val="none" w:sz="0" w:space="0" w:color="auto"/>
            <w:bottom w:val="none" w:sz="0" w:space="0" w:color="auto"/>
            <w:right w:val="none" w:sz="0" w:space="0" w:color="auto"/>
          </w:divBdr>
        </w:div>
        <w:div w:id="121971205">
          <w:marLeft w:val="0"/>
          <w:marRight w:val="0"/>
          <w:marTop w:val="0"/>
          <w:marBottom w:val="0"/>
          <w:divBdr>
            <w:top w:val="none" w:sz="0" w:space="0" w:color="auto"/>
            <w:left w:val="none" w:sz="0" w:space="0" w:color="auto"/>
            <w:bottom w:val="none" w:sz="0" w:space="0" w:color="auto"/>
            <w:right w:val="none" w:sz="0" w:space="0" w:color="auto"/>
          </w:divBdr>
        </w:div>
        <w:div w:id="128482143">
          <w:marLeft w:val="0"/>
          <w:marRight w:val="0"/>
          <w:marTop w:val="0"/>
          <w:marBottom w:val="0"/>
          <w:divBdr>
            <w:top w:val="none" w:sz="0" w:space="0" w:color="auto"/>
            <w:left w:val="none" w:sz="0" w:space="0" w:color="auto"/>
            <w:bottom w:val="none" w:sz="0" w:space="0" w:color="auto"/>
            <w:right w:val="none" w:sz="0" w:space="0" w:color="auto"/>
          </w:divBdr>
        </w:div>
        <w:div w:id="129368637">
          <w:marLeft w:val="0"/>
          <w:marRight w:val="0"/>
          <w:marTop w:val="0"/>
          <w:marBottom w:val="0"/>
          <w:divBdr>
            <w:top w:val="none" w:sz="0" w:space="0" w:color="auto"/>
            <w:left w:val="none" w:sz="0" w:space="0" w:color="auto"/>
            <w:bottom w:val="none" w:sz="0" w:space="0" w:color="auto"/>
            <w:right w:val="none" w:sz="0" w:space="0" w:color="auto"/>
          </w:divBdr>
        </w:div>
        <w:div w:id="131674475">
          <w:marLeft w:val="0"/>
          <w:marRight w:val="0"/>
          <w:marTop w:val="0"/>
          <w:marBottom w:val="0"/>
          <w:divBdr>
            <w:top w:val="none" w:sz="0" w:space="0" w:color="auto"/>
            <w:left w:val="none" w:sz="0" w:space="0" w:color="auto"/>
            <w:bottom w:val="none" w:sz="0" w:space="0" w:color="auto"/>
            <w:right w:val="none" w:sz="0" w:space="0" w:color="auto"/>
          </w:divBdr>
        </w:div>
        <w:div w:id="139663864">
          <w:marLeft w:val="0"/>
          <w:marRight w:val="0"/>
          <w:marTop w:val="0"/>
          <w:marBottom w:val="0"/>
          <w:divBdr>
            <w:top w:val="none" w:sz="0" w:space="0" w:color="auto"/>
            <w:left w:val="none" w:sz="0" w:space="0" w:color="auto"/>
            <w:bottom w:val="none" w:sz="0" w:space="0" w:color="auto"/>
            <w:right w:val="none" w:sz="0" w:space="0" w:color="auto"/>
          </w:divBdr>
        </w:div>
        <w:div w:id="153034580">
          <w:marLeft w:val="0"/>
          <w:marRight w:val="0"/>
          <w:marTop w:val="0"/>
          <w:marBottom w:val="0"/>
          <w:divBdr>
            <w:top w:val="none" w:sz="0" w:space="0" w:color="auto"/>
            <w:left w:val="none" w:sz="0" w:space="0" w:color="auto"/>
            <w:bottom w:val="none" w:sz="0" w:space="0" w:color="auto"/>
            <w:right w:val="none" w:sz="0" w:space="0" w:color="auto"/>
          </w:divBdr>
        </w:div>
        <w:div w:id="157841632">
          <w:marLeft w:val="0"/>
          <w:marRight w:val="0"/>
          <w:marTop w:val="0"/>
          <w:marBottom w:val="0"/>
          <w:divBdr>
            <w:top w:val="none" w:sz="0" w:space="0" w:color="auto"/>
            <w:left w:val="none" w:sz="0" w:space="0" w:color="auto"/>
            <w:bottom w:val="none" w:sz="0" w:space="0" w:color="auto"/>
            <w:right w:val="none" w:sz="0" w:space="0" w:color="auto"/>
          </w:divBdr>
        </w:div>
        <w:div w:id="159078929">
          <w:marLeft w:val="0"/>
          <w:marRight w:val="0"/>
          <w:marTop w:val="0"/>
          <w:marBottom w:val="0"/>
          <w:divBdr>
            <w:top w:val="none" w:sz="0" w:space="0" w:color="auto"/>
            <w:left w:val="none" w:sz="0" w:space="0" w:color="auto"/>
            <w:bottom w:val="none" w:sz="0" w:space="0" w:color="auto"/>
            <w:right w:val="none" w:sz="0" w:space="0" w:color="auto"/>
          </w:divBdr>
        </w:div>
        <w:div w:id="162280472">
          <w:marLeft w:val="0"/>
          <w:marRight w:val="0"/>
          <w:marTop w:val="0"/>
          <w:marBottom w:val="0"/>
          <w:divBdr>
            <w:top w:val="none" w:sz="0" w:space="0" w:color="auto"/>
            <w:left w:val="none" w:sz="0" w:space="0" w:color="auto"/>
            <w:bottom w:val="none" w:sz="0" w:space="0" w:color="auto"/>
            <w:right w:val="none" w:sz="0" w:space="0" w:color="auto"/>
          </w:divBdr>
        </w:div>
        <w:div w:id="165901149">
          <w:marLeft w:val="0"/>
          <w:marRight w:val="0"/>
          <w:marTop w:val="0"/>
          <w:marBottom w:val="0"/>
          <w:divBdr>
            <w:top w:val="none" w:sz="0" w:space="0" w:color="auto"/>
            <w:left w:val="none" w:sz="0" w:space="0" w:color="auto"/>
            <w:bottom w:val="none" w:sz="0" w:space="0" w:color="auto"/>
            <w:right w:val="none" w:sz="0" w:space="0" w:color="auto"/>
          </w:divBdr>
        </w:div>
        <w:div w:id="171915253">
          <w:marLeft w:val="0"/>
          <w:marRight w:val="0"/>
          <w:marTop w:val="0"/>
          <w:marBottom w:val="0"/>
          <w:divBdr>
            <w:top w:val="none" w:sz="0" w:space="0" w:color="auto"/>
            <w:left w:val="none" w:sz="0" w:space="0" w:color="auto"/>
            <w:bottom w:val="none" w:sz="0" w:space="0" w:color="auto"/>
            <w:right w:val="none" w:sz="0" w:space="0" w:color="auto"/>
          </w:divBdr>
        </w:div>
        <w:div w:id="175774567">
          <w:marLeft w:val="0"/>
          <w:marRight w:val="0"/>
          <w:marTop w:val="0"/>
          <w:marBottom w:val="0"/>
          <w:divBdr>
            <w:top w:val="none" w:sz="0" w:space="0" w:color="auto"/>
            <w:left w:val="none" w:sz="0" w:space="0" w:color="auto"/>
            <w:bottom w:val="none" w:sz="0" w:space="0" w:color="auto"/>
            <w:right w:val="none" w:sz="0" w:space="0" w:color="auto"/>
          </w:divBdr>
        </w:div>
        <w:div w:id="178663365">
          <w:marLeft w:val="0"/>
          <w:marRight w:val="0"/>
          <w:marTop w:val="0"/>
          <w:marBottom w:val="0"/>
          <w:divBdr>
            <w:top w:val="none" w:sz="0" w:space="0" w:color="auto"/>
            <w:left w:val="none" w:sz="0" w:space="0" w:color="auto"/>
            <w:bottom w:val="none" w:sz="0" w:space="0" w:color="auto"/>
            <w:right w:val="none" w:sz="0" w:space="0" w:color="auto"/>
          </w:divBdr>
        </w:div>
        <w:div w:id="188762497">
          <w:marLeft w:val="0"/>
          <w:marRight w:val="0"/>
          <w:marTop w:val="0"/>
          <w:marBottom w:val="0"/>
          <w:divBdr>
            <w:top w:val="none" w:sz="0" w:space="0" w:color="auto"/>
            <w:left w:val="none" w:sz="0" w:space="0" w:color="auto"/>
            <w:bottom w:val="none" w:sz="0" w:space="0" w:color="auto"/>
            <w:right w:val="none" w:sz="0" w:space="0" w:color="auto"/>
          </w:divBdr>
        </w:div>
        <w:div w:id="191766551">
          <w:marLeft w:val="0"/>
          <w:marRight w:val="0"/>
          <w:marTop w:val="0"/>
          <w:marBottom w:val="0"/>
          <w:divBdr>
            <w:top w:val="none" w:sz="0" w:space="0" w:color="auto"/>
            <w:left w:val="none" w:sz="0" w:space="0" w:color="auto"/>
            <w:bottom w:val="none" w:sz="0" w:space="0" w:color="auto"/>
            <w:right w:val="none" w:sz="0" w:space="0" w:color="auto"/>
          </w:divBdr>
        </w:div>
        <w:div w:id="192814040">
          <w:marLeft w:val="0"/>
          <w:marRight w:val="0"/>
          <w:marTop w:val="0"/>
          <w:marBottom w:val="0"/>
          <w:divBdr>
            <w:top w:val="none" w:sz="0" w:space="0" w:color="auto"/>
            <w:left w:val="none" w:sz="0" w:space="0" w:color="auto"/>
            <w:bottom w:val="none" w:sz="0" w:space="0" w:color="auto"/>
            <w:right w:val="none" w:sz="0" w:space="0" w:color="auto"/>
          </w:divBdr>
        </w:div>
        <w:div w:id="197209363">
          <w:marLeft w:val="0"/>
          <w:marRight w:val="0"/>
          <w:marTop w:val="0"/>
          <w:marBottom w:val="0"/>
          <w:divBdr>
            <w:top w:val="none" w:sz="0" w:space="0" w:color="auto"/>
            <w:left w:val="none" w:sz="0" w:space="0" w:color="auto"/>
            <w:bottom w:val="none" w:sz="0" w:space="0" w:color="auto"/>
            <w:right w:val="none" w:sz="0" w:space="0" w:color="auto"/>
          </w:divBdr>
        </w:div>
        <w:div w:id="207299490">
          <w:marLeft w:val="0"/>
          <w:marRight w:val="0"/>
          <w:marTop w:val="0"/>
          <w:marBottom w:val="0"/>
          <w:divBdr>
            <w:top w:val="none" w:sz="0" w:space="0" w:color="auto"/>
            <w:left w:val="none" w:sz="0" w:space="0" w:color="auto"/>
            <w:bottom w:val="none" w:sz="0" w:space="0" w:color="auto"/>
            <w:right w:val="none" w:sz="0" w:space="0" w:color="auto"/>
          </w:divBdr>
        </w:div>
        <w:div w:id="208078725">
          <w:marLeft w:val="0"/>
          <w:marRight w:val="0"/>
          <w:marTop w:val="0"/>
          <w:marBottom w:val="0"/>
          <w:divBdr>
            <w:top w:val="none" w:sz="0" w:space="0" w:color="auto"/>
            <w:left w:val="none" w:sz="0" w:space="0" w:color="auto"/>
            <w:bottom w:val="none" w:sz="0" w:space="0" w:color="auto"/>
            <w:right w:val="none" w:sz="0" w:space="0" w:color="auto"/>
          </w:divBdr>
        </w:div>
        <w:div w:id="222177713">
          <w:marLeft w:val="0"/>
          <w:marRight w:val="0"/>
          <w:marTop w:val="0"/>
          <w:marBottom w:val="0"/>
          <w:divBdr>
            <w:top w:val="none" w:sz="0" w:space="0" w:color="auto"/>
            <w:left w:val="none" w:sz="0" w:space="0" w:color="auto"/>
            <w:bottom w:val="none" w:sz="0" w:space="0" w:color="auto"/>
            <w:right w:val="none" w:sz="0" w:space="0" w:color="auto"/>
          </w:divBdr>
        </w:div>
        <w:div w:id="225146342">
          <w:marLeft w:val="0"/>
          <w:marRight w:val="0"/>
          <w:marTop w:val="0"/>
          <w:marBottom w:val="0"/>
          <w:divBdr>
            <w:top w:val="none" w:sz="0" w:space="0" w:color="auto"/>
            <w:left w:val="none" w:sz="0" w:space="0" w:color="auto"/>
            <w:bottom w:val="none" w:sz="0" w:space="0" w:color="auto"/>
            <w:right w:val="none" w:sz="0" w:space="0" w:color="auto"/>
          </w:divBdr>
        </w:div>
        <w:div w:id="226839835">
          <w:marLeft w:val="0"/>
          <w:marRight w:val="0"/>
          <w:marTop w:val="0"/>
          <w:marBottom w:val="0"/>
          <w:divBdr>
            <w:top w:val="none" w:sz="0" w:space="0" w:color="auto"/>
            <w:left w:val="none" w:sz="0" w:space="0" w:color="auto"/>
            <w:bottom w:val="none" w:sz="0" w:space="0" w:color="auto"/>
            <w:right w:val="none" w:sz="0" w:space="0" w:color="auto"/>
          </w:divBdr>
        </w:div>
        <w:div w:id="231505049">
          <w:marLeft w:val="0"/>
          <w:marRight w:val="0"/>
          <w:marTop w:val="0"/>
          <w:marBottom w:val="0"/>
          <w:divBdr>
            <w:top w:val="none" w:sz="0" w:space="0" w:color="auto"/>
            <w:left w:val="none" w:sz="0" w:space="0" w:color="auto"/>
            <w:bottom w:val="none" w:sz="0" w:space="0" w:color="auto"/>
            <w:right w:val="none" w:sz="0" w:space="0" w:color="auto"/>
          </w:divBdr>
        </w:div>
        <w:div w:id="234629110">
          <w:marLeft w:val="0"/>
          <w:marRight w:val="0"/>
          <w:marTop w:val="0"/>
          <w:marBottom w:val="0"/>
          <w:divBdr>
            <w:top w:val="none" w:sz="0" w:space="0" w:color="auto"/>
            <w:left w:val="none" w:sz="0" w:space="0" w:color="auto"/>
            <w:bottom w:val="none" w:sz="0" w:space="0" w:color="auto"/>
            <w:right w:val="none" w:sz="0" w:space="0" w:color="auto"/>
          </w:divBdr>
        </w:div>
        <w:div w:id="236089020">
          <w:marLeft w:val="0"/>
          <w:marRight w:val="0"/>
          <w:marTop w:val="0"/>
          <w:marBottom w:val="0"/>
          <w:divBdr>
            <w:top w:val="none" w:sz="0" w:space="0" w:color="auto"/>
            <w:left w:val="none" w:sz="0" w:space="0" w:color="auto"/>
            <w:bottom w:val="none" w:sz="0" w:space="0" w:color="auto"/>
            <w:right w:val="none" w:sz="0" w:space="0" w:color="auto"/>
          </w:divBdr>
        </w:div>
        <w:div w:id="238255087">
          <w:marLeft w:val="0"/>
          <w:marRight w:val="0"/>
          <w:marTop w:val="0"/>
          <w:marBottom w:val="0"/>
          <w:divBdr>
            <w:top w:val="none" w:sz="0" w:space="0" w:color="auto"/>
            <w:left w:val="none" w:sz="0" w:space="0" w:color="auto"/>
            <w:bottom w:val="none" w:sz="0" w:space="0" w:color="auto"/>
            <w:right w:val="none" w:sz="0" w:space="0" w:color="auto"/>
          </w:divBdr>
        </w:div>
        <w:div w:id="251596419">
          <w:marLeft w:val="0"/>
          <w:marRight w:val="0"/>
          <w:marTop w:val="0"/>
          <w:marBottom w:val="0"/>
          <w:divBdr>
            <w:top w:val="none" w:sz="0" w:space="0" w:color="auto"/>
            <w:left w:val="none" w:sz="0" w:space="0" w:color="auto"/>
            <w:bottom w:val="none" w:sz="0" w:space="0" w:color="auto"/>
            <w:right w:val="none" w:sz="0" w:space="0" w:color="auto"/>
          </w:divBdr>
        </w:div>
        <w:div w:id="253436580">
          <w:marLeft w:val="0"/>
          <w:marRight w:val="0"/>
          <w:marTop w:val="0"/>
          <w:marBottom w:val="0"/>
          <w:divBdr>
            <w:top w:val="none" w:sz="0" w:space="0" w:color="auto"/>
            <w:left w:val="none" w:sz="0" w:space="0" w:color="auto"/>
            <w:bottom w:val="none" w:sz="0" w:space="0" w:color="auto"/>
            <w:right w:val="none" w:sz="0" w:space="0" w:color="auto"/>
          </w:divBdr>
        </w:div>
        <w:div w:id="262303237">
          <w:marLeft w:val="0"/>
          <w:marRight w:val="0"/>
          <w:marTop w:val="0"/>
          <w:marBottom w:val="0"/>
          <w:divBdr>
            <w:top w:val="none" w:sz="0" w:space="0" w:color="auto"/>
            <w:left w:val="none" w:sz="0" w:space="0" w:color="auto"/>
            <w:bottom w:val="none" w:sz="0" w:space="0" w:color="auto"/>
            <w:right w:val="none" w:sz="0" w:space="0" w:color="auto"/>
          </w:divBdr>
        </w:div>
        <w:div w:id="262803327">
          <w:marLeft w:val="0"/>
          <w:marRight w:val="0"/>
          <w:marTop w:val="0"/>
          <w:marBottom w:val="0"/>
          <w:divBdr>
            <w:top w:val="none" w:sz="0" w:space="0" w:color="auto"/>
            <w:left w:val="none" w:sz="0" w:space="0" w:color="auto"/>
            <w:bottom w:val="none" w:sz="0" w:space="0" w:color="auto"/>
            <w:right w:val="none" w:sz="0" w:space="0" w:color="auto"/>
          </w:divBdr>
        </w:div>
        <w:div w:id="265617584">
          <w:marLeft w:val="0"/>
          <w:marRight w:val="0"/>
          <w:marTop w:val="0"/>
          <w:marBottom w:val="0"/>
          <w:divBdr>
            <w:top w:val="none" w:sz="0" w:space="0" w:color="auto"/>
            <w:left w:val="none" w:sz="0" w:space="0" w:color="auto"/>
            <w:bottom w:val="none" w:sz="0" w:space="0" w:color="auto"/>
            <w:right w:val="none" w:sz="0" w:space="0" w:color="auto"/>
          </w:divBdr>
        </w:div>
        <w:div w:id="267129539">
          <w:marLeft w:val="0"/>
          <w:marRight w:val="0"/>
          <w:marTop w:val="0"/>
          <w:marBottom w:val="0"/>
          <w:divBdr>
            <w:top w:val="none" w:sz="0" w:space="0" w:color="auto"/>
            <w:left w:val="none" w:sz="0" w:space="0" w:color="auto"/>
            <w:bottom w:val="none" w:sz="0" w:space="0" w:color="auto"/>
            <w:right w:val="none" w:sz="0" w:space="0" w:color="auto"/>
          </w:divBdr>
        </w:div>
        <w:div w:id="275791368">
          <w:marLeft w:val="0"/>
          <w:marRight w:val="0"/>
          <w:marTop w:val="0"/>
          <w:marBottom w:val="0"/>
          <w:divBdr>
            <w:top w:val="none" w:sz="0" w:space="0" w:color="auto"/>
            <w:left w:val="none" w:sz="0" w:space="0" w:color="auto"/>
            <w:bottom w:val="none" w:sz="0" w:space="0" w:color="auto"/>
            <w:right w:val="none" w:sz="0" w:space="0" w:color="auto"/>
          </w:divBdr>
        </w:div>
        <w:div w:id="278343133">
          <w:marLeft w:val="0"/>
          <w:marRight w:val="0"/>
          <w:marTop w:val="0"/>
          <w:marBottom w:val="0"/>
          <w:divBdr>
            <w:top w:val="none" w:sz="0" w:space="0" w:color="auto"/>
            <w:left w:val="none" w:sz="0" w:space="0" w:color="auto"/>
            <w:bottom w:val="none" w:sz="0" w:space="0" w:color="auto"/>
            <w:right w:val="none" w:sz="0" w:space="0" w:color="auto"/>
          </w:divBdr>
        </w:div>
        <w:div w:id="282074765">
          <w:marLeft w:val="0"/>
          <w:marRight w:val="0"/>
          <w:marTop w:val="0"/>
          <w:marBottom w:val="0"/>
          <w:divBdr>
            <w:top w:val="none" w:sz="0" w:space="0" w:color="auto"/>
            <w:left w:val="none" w:sz="0" w:space="0" w:color="auto"/>
            <w:bottom w:val="none" w:sz="0" w:space="0" w:color="auto"/>
            <w:right w:val="none" w:sz="0" w:space="0" w:color="auto"/>
          </w:divBdr>
        </w:div>
        <w:div w:id="283658206">
          <w:marLeft w:val="0"/>
          <w:marRight w:val="0"/>
          <w:marTop w:val="0"/>
          <w:marBottom w:val="0"/>
          <w:divBdr>
            <w:top w:val="none" w:sz="0" w:space="0" w:color="auto"/>
            <w:left w:val="none" w:sz="0" w:space="0" w:color="auto"/>
            <w:bottom w:val="none" w:sz="0" w:space="0" w:color="auto"/>
            <w:right w:val="none" w:sz="0" w:space="0" w:color="auto"/>
          </w:divBdr>
        </w:div>
        <w:div w:id="285042351">
          <w:marLeft w:val="0"/>
          <w:marRight w:val="0"/>
          <w:marTop w:val="0"/>
          <w:marBottom w:val="0"/>
          <w:divBdr>
            <w:top w:val="none" w:sz="0" w:space="0" w:color="auto"/>
            <w:left w:val="none" w:sz="0" w:space="0" w:color="auto"/>
            <w:bottom w:val="none" w:sz="0" w:space="0" w:color="auto"/>
            <w:right w:val="none" w:sz="0" w:space="0" w:color="auto"/>
          </w:divBdr>
        </w:div>
        <w:div w:id="289555246">
          <w:marLeft w:val="0"/>
          <w:marRight w:val="0"/>
          <w:marTop w:val="0"/>
          <w:marBottom w:val="0"/>
          <w:divBdr>
            <w:top w:val="none" w:sz="0" w:space="0" w:color="auto"/>
            <w:left w:val="none" w:sz="0" w:space="0" w:color="auto"/>
            <w:bottom w:val="none" w:sz="0" w:space="0" w:color="auto"/>
            <w:right w:val="none" w:sz="0" w:space="0" w:color="auto"/>
          </w:divBdr>
        </w:div>
        <w:div w:id="293487475">
          <w:marLeft w:val="0"/>
          <w:marRight w:val="0"/>
          <w:marTop w:val="0"/>
          <w:marBottom w:val="0"/>
          <w:divBdr>
            <w:top w:val="none" w:sz="0" w:space="0" w:color="auto"/>
            <w:left w:val="none" w:sz="0" w:space="0" w:color="auto"/>
            <w:bottom w:val="none" w:sz="0" w:space="0" w:color="auto"/>
            <w:right w:val="none" w:sz="0" w:space="0" w:color="auto"/>
          </w:divBdr>
        </w:div>
        <w:div w:id="308292009">
          <w:marLeft w:val="0"/>
          <w:marRight w:val="0"/>
          <w:marTop w:val="0"/>
          <w:marBottom w:val="0"/>
          <w:divBdr>
            <w:top w:val="none" w:sz="0" w:space="0" w:color="auto"/>
            <w:left w:val="none" w:sz="0" w:space="0" w:color="auto"/>
            <w:bottom w:val="none" w:sz="0" w:space="0" w:color="auto"/>
            <w:right w:val="none" w:sz="0" w:space="0" w:color="auto"/>
          </w:divBdr>
        </w:div>
        <w:div w:id="308704549">
          <w:marLeft w:val="0"/>
          <w:marRight w:val="0"/>
          <w:marTop w:val="0"/>
          <w:marBottom w:val="0"/>
          <w:divBdr>
            <w:top w:val="none" w:sz="0" w:space="0" w:color="auto"/>
            <w:left w:val="none" w:sz="0" w:space="0" w:color="auto"/>
            <w:bottom w:val="none" w:sz="0" w:space="0" w:color="auto"/>
            <w:right w:val="none" w:sz="0" w:space="0" w:color="auto"/>
          </w:divBdr>
        </w:div>
        <w:div w:id="309478480">
          <w:marLeft w:val="0"/>
          <w:marRight w:val="0"/>
          <w:marTop w:val="0"/>
          <w:marBottom w:val="0"/>
          <w:divBdr>
            <w:top w:val="none" w:sz="0" w:space="0" w:color="auto"/>
            <w:left w:val="none" w:sz="0" w:space="0" w:color="auto"/>
            <w:bottom w:val="none" w:sz="0" w:space="0" w:color="auto"/>
            <w:right w:val="none" w:sz="0" w:space="0" w:color="auto"/>
          </w:divBdr>
        </w:div>
        <w:div w:id="309670786">
          <w:marLeft w:val="0"/>
          <w:marRight w:val="0"/>
          <w:marTop w:val="0"/>
          <w:marBottom w:val="0"/>
          <w:divBdr>
            <w:top w:val="none" w:sz="0" w:space="0" w:color="auto"/>
            <w:left w:val="none" w:sz="0" w:space="0" w:color="auto"/>
            <w:bottom w:val="none" w:sz="0" w:space="0" w:color="auto"/>
            <w:right w:val="none" w:sz="0" w:space="0" w:color="auto"/>
          </w:divBdr>
        </w:div>
        <w:div w:id="321740992">
          <w:marLeft w:val="0"/>
          <w:marRight w:val="0"/>
          <w:marTop w:val="0"/>
          <w:marBottom w:val="0"/>
          <w:divBdr>
            <w:top w:val="none" w:sz="0" w:space="0" w:color="auto"/>
            <w:left w:val="none" w:sz="0" w:space="0" w:color="auto"/>
            <w:bottom w:val="none" w:sz="0" w:space="0" w:color="auto"/>
            <w:right w:val="none" w:sz="0" w:space="0" w:color="auto"/>
          </w:divBdr>
        </w:div>
        <w:div w:id="328102577">
          <w:marLeft w:val="0"/>
          <w:marRight w:val="0"/>
          <w:marTop w:val="0"/>
          <w:marBottom w:val="0"/>
          <w:divBdr>
            <w:top w:val="none" w:sz="0" w:space="0" w:color="auto"/>
            <w:left w:val="none" w:sz="0" w:space="0" w:color="auto"/>
            <w:bottom w:val="none" w:sz="0" w:space="0" w:color="auto"/>
            <w:right w:val="none" w:sz="0" w:space="0" w:color="auto"/>
          </w:divBdr>
        </w:div>
        <w:div w:id="330571338">
          <w:marLeft w:val="0"/>
          <w:marRight w:val="0"/>
          <w:marTop w:val="0"/>
          <w:marBottom w:val="0"/>
          <w:divBdr>
            <w:top w:val="none" w:sz="0" w:space="0" w:color="auto"/>
            <w:left w:val="none" w:sz="0" w:space="0" w:color="auto"/>
            <w:bottom w:val="none" w:sz="0" w:space="0" w:color="auto"/>
            <w:right w:val="none" w:sz="0" w:space="0" w:color="auto"/>
          </w:divBdr>
        </w:div>
        <w:div w:id="340279139">
          <w:marLeft w:val="0"/>
          <w:marRight w:val="0"/>
          <w:marTop w:val="0"/>
          <w:marBottom w:val="0"/>
          <w:divBdr>
            <w:top w:val="none" w:sz="0" w:space="0" w:color="auto"/>
            <w:left w:val="none" w:sz="0" w:space="0" w:color="auto"/>
            <w:bottom w:val="none" w:sz="0" w:space="0" w:color="auto"/>
            <w:right w:val="none" w:sz="0" w:space="0" w:color="auto"/>
          </w:divBdr>
        </w:div>
        <w:div w:id="349138683">
          <w:marLeft w:val="0"/>
          <w:marRight w:val="0"/>
          <w:marTop w:val="0"/>
          <w:marBottom w:val="0"/>
          <w:divBdr>
            <w:top w:val="none" w:sz="0" w:space="0" w:color="auto"/>
            <w:left w:val="none" w:sz="0" w:space="0" w:color="auto"/>
            <w:bottom w:val="none" w:sz="0" w:space="0" w:color="auto"/>
            <w:right w:val="none" w:sz="0" w:space="0" w:color="auto"/>
          </w:divBdr>
        </w:div>
        <w:div w:id="360055967">
          <w:marLeft w:val="0"/>
          <w:marRight w:val="0"/>
          <w:marTop w:val="0"/>
          <w:marBottom w:val="0"/>
          <w:divBdr>
            <w:top w:val="none" w:sz="0" w:space="0" w:color="auto"/>
            <w:left w:val="none" w:sz="0" w:space="0" w:color="auto"/>
            <w:bottom w:val="none" w:sz="0" w:space="0" w:color="auto"/>
            <w:right w:val="none" w:sz="0" w:space="0" w:color="auto"/>
          </w:divBdr>
        </w:div>
        <w:div w:id="362053440">
          <w:marLeft w:val="0"/>
          <w:marRight w:val="0"/>
          <w:marTop w:val="0"/>
          <w:marBottom w:val="0"/>
          <w:divBdr>
            <w:top w:val="none" w:sz="0" w:space="0" w:color="auto"/>
            <w:left w:val="none" w:sz="0" w:space="0" w:color="auto"/>
            <w:bottom w:val="none" w:sz="0" w:space="0" w:color="auto"/>
            <w:right w:val="none" w:sz="0" w:space="0" w:color="auto"/>
          </w:divBdr>
        </w:div>
        <w:div w:id="362678821">
          <w:marLeft w:val="0"/>
          <w:marRight w:val="0"/>
          <w:marTop w:val="0"/>
          <w:marBottom w:val="0"/>
          <w:divBdr>
            <w:top w:val="none" w:sz="0" w:space="0" w:color="auto"/>
            <w:left w:val="none" w:sz="0" w:space="0" w:color="auto"/>
            <w:bottom w:val="none" w:sz="0" w:space="0" w:color="auto"/>
            <w:right w:val="none" w:sz="0" w:space="0" w:color="auto"/>
          </w:divBdr>
        </w:div>
        <w:div w:id="362899542">
          <w:marLeft w:val="0"/>
          <w:marRight w:val="0"/>
          <w:marTop w:val="0"/>
          <w:marBottom w:val="0"/>
          <w:divBdr>
            <w:top w:val="none" w:sz="0" w:space="0" w:color="auto"/>
            <w:left w:val="none" w:sz="0" w:space="0" w:color="auto"/>
            <w:bottom w:val="none" w:sz="0" w:space="0" w:color="auto"/>
            <w:right w:val="none" w:sz="0" w:space="0" w:color="auto"/>
          </w:divBdr>
        </w:div>
        <w:div w:id="383919181">
          <w:marLeft w:val="0"/>
          <w:marRight w:val="0"/>
          <w:marTop w:val="0"/>
          <w:marBottom w:val="0"/>
          <w:divBdr>
            <w:top w:val="none" w:sz="0" w:space="0" w:color="auto"/>
            <w:left w:val="none" w:sz="0" w:space="0" w:color="auto"/>
            <w:bottom w:val="none" w:sz="0" w:space="0" w:color="auto"/>
            <w:right w:val="none" w:sz="0" w:space="0" w:color="auto"/>
          </w:divBdr>
        </w:div>
        <w:div w:id="387263178">
          <w:marLeft w:val="0"/>
          <w:marRight w:val="0"/>
          <w:marTop w:val="0"/>
          <w:marBottom w:val="0"/>
          <w:divBdr>
            <w:top w:val="none" w:sz="0" w:space="0" w:color="auto"/>
            <w:left w:val="none" w:sz="0" w:space="0" w:color="auto"/>
            <w:bottom w:val="none" w:sz="0" w:space="0" w:color="auto"/>
            <w:right w:val="none" w:sz="0" w:space="0" w:color="auto"/>
          </w:divBdr>
        </w:div>
        <w:div w:id="387609082">
          <w:marLeft w:val="0"/>
          <w:marRight w:val="0"/>
          <w:marTop w:val="0"/>
          <w:marBottom w:val="0"/>
          <w:divBdr>
            <w:top w:val="none" w:sz="0" w:space="0" w:color="auto"/>
            <w:left w:val="none" w:sz="0" w:space="0" w:color="auto"/>
            <w:bottom w:val="none" w:sz="0" w:space="0" w:color="auto"/>
            <w:right w:val="none" w:sz="0" w:space="0" w:color="auto"/>
          </w:divBdr>
        </w:div>
        <w:div w:id="393748114">
          <w:marLeft w:val="0"/>
          <w:marRight w:val="0"/>
          <w:marTop w:val="0"/>
          <w:marBottom w:val="0"/>
          <w:divBdr>
            <w:top w:val="none" w:sz="0" w:space="0" w:color="auto"/>
            <w:left w:val="none" w:sz="0" w:space="0" w:color="auto"/>
            <w:bottom w:val="none" w:sz="0" w:space="0" w:color="auto"/>
            <w:right w:val="none" w:sz="0" w:space="0" w:color="auto"/>
          </w:divBdr>
        </w:div>
        <w:div w:id="394478463">
          <w:marLeft w:val="0"/>
          <w:marRight w:val="0"/>
          <w:marTop w:val="0"/>
          <w:marBottom w:val="0"/>
          <w:divBdr>
            <w:top w:val="none" w:sz="0" w:space="0" w:color="auto"/>
            <w:left w:val="none" w:sz="0" w:space="0" w:color="auto"/>
            <w:bottom w:val="none" w:sz="0" w:space="0" w:color="auto"/>
            <w:right w:val="none" w:sz="0" w:space="0" w:color="auto"/>
          </w:divBdr>
        </w:div>
        <w:div w:id="400911116">
          <w:marLeft w:val="0"/>
          <w:marRight w:val="0"/>
          <w:marTop w:val="0"/>
          <w:marBottom w:val="0"/>
          <w:divBdr>
            <w:top w:val="none" w:sz="0" w:space="0" w:color="auto"/>
            <w:left w:val="none" w:sz="0" w:space="0" w:color="auto"/>
            <w:bottom w:val="none" w:sz="0" w:space="0" w:color="auto"/>
            <w:right w:val="none" w:sz="0" w:space="0" w:color="auto"/>
          </w:divBdr>
        </w:div>
        <w:div w:id="407044849">
          <w:marLeft w:val="0"/>
          <w:marRight w:val="0"/>
          <w:marTop w:val="0"/>
          <w:marBottom w:val="0"/>
          <w:divBdr>
            <w:top w:val="none" w:sz="0" w:space="0" w:color="auto"/>
            <w:left w:val="none" w:sz="0" w:space="0" w:color="auto"/>
            <w:bottom w:val="none" w:sz="0" w:space="0" w:color="auto"/>
            <w:right w:val="none" w:sz="0" w:space="0" w:color="auto"/>
          </w:divBdr>
        </w:div>
        <w:div w:id="408625374">
          <w:marLeft w:val="0"/>
          <w:marRight w:val="0"/>
          <w:marTop w:val="0"/>
          <w:marBottom w:val="0"/>
          <w:divBdr>
            <w:top w:val="none" w:sz="0" w:space="0" w:color="auto"/>
            <w:left w:val="none" w:sz="0" w:space="0" w:color="auto"/>
            <w:bottom w:val="none" w:sz="0" w:space="0" w:color="auto"/>
            <w:right w:val="none" w:sz="0" w:space="0" w:color="auto"/>
          </w:divBdr>
        </w:div>
        <w:div w:id="409811218">
          <w:marLeft w:val="0"/>
          <w:marRight w:val="0"/>
          <w:marTop w:val="0"/>
          <w:marBottom w:val="0"/>
          <w:divBdr>
            <w:top w:val="none" w:sz="0" w:space="0" w:color="auto"/>
            <w:left w:val="none" w:sz="0" w:space="0" w:color="auto"/>
            <w:bottom w:val="none" w:sz="0" w:space="0" w:color="auto"/>
            <w:right w:val="none" w:sz="0" w:space="0" w:color="auto"/>
          </w:divBdr>
        </w:div>
        <w:div w:id="411587972">
          <w:marLeft w:val="0"/>
          <w:marRight w:val="0"/>
          <w:marTop w:val="0"/>
          <w:marBottom w:val="0"/>
          <w:divBdr>
            <w:top w:val="none" w:sz="0" w:space="0" w:color="auto"/>
            <w:left w:val="none" w:sz="0" w:space="0" w:color="auto"/>
            <w:bottom w:val="none" w:sz="0" w:space="0" w:color="auto"/>
            <w:right w:val="none" w:sz="0" w:space="0" w:color="auto"/>
          </w:divBdr>
        </w:div>
        <w:div w:id="415833815">
          <w:marLeft w:val="0"/>
          <w:marRight w:val="0"/>
          <w:marTop w:val="0"/>
          <w:marBottom w:val="0"/>
          <w:divBdr>
            <w:top w:val="none" w:sz="0" w:space="0" w:color="auto"/>
            <w:left w:val="none" w:sz="0" w:space="0" w:color="auto"/>
            <w:bottom w:val="none" w:sz="0" w:space="0" w:color="auto"/>
            <w:right w:val="none" w:sz="0" w:space="0" w:color="auto"/>
          </w:divBdr>
        </w:div>
        <w:div w:id="417138855">
          <w:marLeft w:val="0"/>
          <w:marRight w:val="0"/>
          <w:marTop w:val="0"/>
          <w:marBottom w:val="0"/>
          <w:divBdr>
            <w:top w:val="none" w:sz="0" w:space="0" w:color="auto"/>
            <w:left w:val="none" w:sz="0" w:space="0" w:color="auto"/>
            <w:bottom w:val="none" w:sz="0" w:space="0" w:color="auto"/>
            <w:right w:val="none" w:sz="0" w:space="0" w:color="auto"/>
          </w:divBdr>
        </w:div>
        <w:div w:id="417139371">
          <w:marLeft w:val="0"/>
          <w:marRight w:val="0"/>
          <w:marTop w:val="0"/>
          <w:marBottom w:val="0"/>
          <w:divBdr>
            <w:top w:val="none" w:sz="0" w:space="0" w:color="auto"/>
            <w:left w:val="none" w:sz="0" w:space="0" w:color="auto"/>
            <w:bottom w:val="none" w:sz="0" w:space="0" w:color="auto"/>
            <w:right w:val="none" w:sz="0" w:space="0" w:color="auto"/>
          </w:divBdr>
        </w:div>
        <w:div w:id="418529500">
          <w:marLeft w:val="0"/>
          <w:marRight w:val="0"/>
          <w:marTop w:val="0"/>
          <w:marBottom w:val="0"/>
          <w:divBdr>
            <w:top w:val="none" w:sz="0" w:space="0" w:color="auto"/>
            <w:left w:val="none" w:sz="0" w:space="0" w:color="auto"/>
            <w:bottom w:val="none" w:sz="0" w:space="0" w:color="auto"/>
            <w:right w:val="none" w:sz="0" w:space="0" w:color="auto"/>
          </w:divBdr>
        </w:div>
        <w:div w:id="424422103">
          <w:marLeft w:val="0"/>
          <w:marRight w:val="0"/>
          <w:marTop w:val="0"/>
          <w:marBottom w:val="0"/>
          <w:divBdr>
            <w:top w:val="none" w:sz="0" w:space="0" w:color="auto"/>
            <w:left w:val="none" w:sz="0" w:space="0" w:color="auto"/>
            <w:bottom w:val="none" w:sz="0" w:space="0" w:color="auto"/>
            <w:right w:val="none" w:sz="0" w:space="0" w:color="auto"/>
          </w:divBdr>
        </w:div>
        <w:div w:id="428240359">
          <w:marLeft w:val="0"/>
          <w:marRight w:val="0"/>
          <w:marTop w:val="0"/>
          <w:marBottom w:val="0"/>
          <w:divBdr>
            <w:top w:val="none" w:sz="0" w:space="0" w:color="auto"/>
            <w:left w:val="none" w:sz="0" w:space="0" w:color="auto"/>
            <w:bottom w:val="none" w:sz="0" w:space="0" w:color="auto"/>
            <w:right w:val="none" w:sz="0" w:space="0" w:color="auto"/>
          </w:divBdr>
        </w:div>
        <w:div w:id="429156317">
          <w:marLeft w:val="0"/>
          <w:marRight w:val="0"/>
          <w:marTop w:val="0"/>
          <w:marBottom w:val="0"/>
          <w:divBdr>
            <w:top w:val="none" w:sz="0" w:space="0" w:color="auto"/>
            <w:left w:val="none" w:sz="0" w:space="0" w:color="auto"/>
            <w:bottom w:val="none" w:sz="0" w:space="0" w:color="auto"/>
            <w:right w:val="none" w:sz="0" w:space="0" w:color="auto"/>
          </w:divBdr>
        </w:div>
        <w:div w:id="429817214">
          <w:marLeft w:val="0"/>
          <w:marRight w:val="0"/>
          <w:marTop w:val="0"/>
          <w:marBottom w:val="0"/>
          <w:divBdr>
            <w:top w:val="none" w:sz="0" w:space="0" w:color="auto"/>
            <w:left w:val="none" w:sz="0" w:space="0" w:color="auto"/>
            <w:bottom w:val="none" w:sz="0" w:space="0" w:color="auto"/>
            <w:right w:val="none" w:sz="0" w:space="0" w:color="auto"/>
          </w:divBdr>
        </w:div>
        <w:div w:id="433592177">
          <w:marLeft w:val="0"/>
          <w:marRight w:val="0"/>
          <w:marTop w:val="0"/>
          <w:marBottom w:val="0"/>
          <w:divBdr>
            <w:top w:val="none" w:sz="0" w:space="0" w:color="auto"/>
            <w:left w:val="none" w:sz="0" w:space="0" w:color="auto"/>
            <w:bottom w:val="none" w:sz="0" w:space="0" w:color="auto"/>
            <w:right w:val="none" w:sz="0" w:space="0" w:color="auto"/>
          </w:divBdr>
        </w:div>
        <w:div w:id="439374107">
          <w:marLeft w:val="0"/>
          <w:marRight w:val="0"/>
          <w:marTop w:val="0"/>
          <w:marBottom w:val="0"/>
          <w:divBdr>
            <w:top w:val="none" w:sz="0" w:space="0" w:color="auto"/>
            <w:left w:val="none" w:sz="0" w:space="0" w:color="auto"/>
            <w:bottom w:val="none" w:sz="0" w:space="0" w:color="auto"/>
            <w:right w:val="none" w:sz="0" w:space="0" w:color="auto"/>
          </w:divBdr>
        </w:div>
        <w:div w:id="444159048">
          <w:marLeft w:val="0"/>
          <w:marRight w:val="0"/>
          <w:marTop w:val="0"/>
          <w:marBottom w:val="0"/>
          <w:divBdr>
            <w:top w:val="none" w:sz="0" w:space="0" w:color="auto"/>
            <w:left w:val="none" w:sz="0" w:space="0" w:color="auto"/>
            <w:bottom w:val="none" w:sz="0" w:space="0" w:color="auto"/>
            <w:right w:val="none" w:sz="0" w:space="0" w:color="auto"/>
          </w:divBdr>
        </w:div>
        <w:div w:id="454448508">
          <w:marLeft w:val="0"/>
          <w:marRight w:val="0"/>
          <w:marTop w:val="0"/>
          <w:marBottom w:val="0"/>
          <w:divBdr>
            <w:top w:val="none" w:sz="0" w:space="0" w:color="auto"/>
            <w:left w:val="none" w:sz="0" w:space="0" w:color="auto"/>
            <w:bottom w:val="none" w:sz="0" w:space="0" w:color="auto"/>
            <w:right w:val="none" w:sz="0" w:space="0" w:color="auto"/>
          </w:divBdr>
        </w:div>
        <w:div w:id="458187166">
          <w:marLeft w:val="0"/>
          <w:marRight w:val="0"/>
          <w:marTop w:val="0"/>
          <w:marBottom w:val="0"/>
          <w:divBdr>
            <w:top w:val="none" w:sz="0" w:space="0" w:color="auto"/>
            <w:left w:val="none" w:sz="0" w:space="0" w:color="auto"/>
            <w:bottom w:val="none" w:sz="0" w:space="0" w:color="auto"/>
            <w:right w:val="none" w:sz="0" w:space="0" w:color="auto"/>
          </w:divBdr>
        </w:div>
        <w:div w:id="471336855">
          <w:marLeft w:val="0"/>
          <w:marRight w:val="0"/>
          <w:marTop w:val="0"/>
          <w:marBottom w:val="0"/>
          <w:divBdr>
            <w:top w:val="none" w:sz="0" w:space="0" w:color="auto"/>
            <w:left w:val="none" w:sz="0" w:space="0" w:color="auto"/>
            <w:bottom w:val="none" w:sz="0" w:space="0" w:color="auto"/>
            <w:right w:val="none" w:sz="0" w:space="0" w:color="auto"/>
          </w:divBdr>
        </w:div>
        <w:div w:id="473760918">
          <w:marLeft w:val="0"/>
          <w:marRight w:val="0"/>
          <w:marTop w:val="0"/>
          <w:marBottom w:val="0"/>
          <w:divBdr>
            <w:top w:val="none" w:sz="0" w:space="0" w:color="auto"/>
            <w:left w:val="none" w:sz="0" w:space="0" w:color="auto"/>
            <w:bottom w:val="none" w:sz="0" w:space="0" w:color="auto"/>
            <w:right w:val="none" w:sz="0" w:space="0" w:color="auto"/>
          </w:divBdr>
        </w:div>
        <w:div w:id="476604832">
          <w:marLeft w:val="0"/>
          <w:marRight w:val="0"/>
          <w:marTop w:val="0"/>
          <w:marBottom w:val="0"/>
          <w:divBdr>
            <w:top w:val="none" w:sz="0" w:space="0" w:color="auto"/>
            <w:left w:val="none" w:sz="0" w:space="0" w:color="auto"/>
            <w:bottom w:val="none" w:sz="0" w:space="0" w:color="auto"/>
            <w:right w:val="none" w:sz="0" w:space="0" w:color="auto"/>
          </w:divBdr>
        </w:div>
        <w:div w:id="487404001">
          <w:marLeft w:val="0"/>
          <w:marRight w:val="0"/>
          <w:marTop w:val="0"/>
          <w:marBottom w:val="0"/>
          <w:divBdr>
            <w:top w:val="none" w:sz="0" w:space="0" w:color="auto"/>
            <w:left w:val="none" w:sz="0" w:space="0" w:color="auto"/>
            <w:bottom w:val="none" w:sz="0" w:space="0" w:color="auto"/>
            <w:right w:val="none" w:sz="0" w:space="0" w:color="auto"/>
          </w:divBdr>
        </w:div>
        <w:div w:id="498039171">
          <w:marLeft w:val="0"/>
          <w:marRight w:val="0"/>
          <w:marTop w:val="0"/>
          <w:marBottom w:val="0"/>
          <w:divBdr>
            <w:top w:val="none" w:sz="0" w:space="0" w:color="auto"/>
            <w:left w:val="none" w:sz="0" w:space="0" w:color="auto"/>
            <w:bottom w:val="none" w:sz="0" w:space="0" w:color="auto"/>
            <w:right w:val="none" w:sz="0" w:space="0" w:color="auto"/>
          </w:divBdr>
        </w:div>
        <w:div w:id="499854527">
          <w:marLeft w:val="0"/>
          <w:marRight w:val="0"/>
          <w:marTop w:val="0"/>
          <w:marBottom w:val="0"/>
          <w:divBdr>
            <w:top w:val="none" w:sz="0" w:space="0" w:color="auto"/>
            <w:left w:val="none" w:sz="0" w:space="0" w:color="auto"/>
            <w:bottom w:val="none" w:sz="0" w:space="0" w:color="auto"/>
            <w:right w:val="none" w:sz="0" w:space="0" w:color="auto"/>
          </w:divBdr>
        </w:div>
        <w:div w:id="508108946">
          <w:marLeft w:val="0"/>
          <w:marRight w:val="0"/>
          <w:marTop w:val="0"/>
          <w:marBottom w:val="0"/>
          <w:divBdr>
            <w:top w:val="none" w:sz="0" w:space="0" w:color="auto"/>
            <w:left w:val="none" w:sz="0" w:space="0" w:color="auto"/>
            <w:bottom w:val="none" w:sz="0" w:space="0" w:color="auto"/>
            <w:right w:val="none" w:sz="0" w:space="0" w:color="auto"/>
          </w:divBdr>
        </w:div>
        <w:div w:id="514539944">
          <w:marLeft w:val="0"/>
          <w:marRight w:val="0"/>
          <w:marTop w:val="0"/>
          <w:marBottom w:val="0"/>
          <w:divBdr>
            <w:top w:val="none" w:sz="0" w:space="0" w:color="auto"/>
            <w:left w:val="none" w:sz="0" w:space="0" w:color="auto"/>
            <w:bottom w:val="none" w:sz="0" w:space="0" w:color="auto"/>
            <w:right w:val="none" w:sz="0" w:space="0" w:color="auto"/>
          </w:divBdr>
        </w:div>
        <w:div w:id="516575280">
          <w:marLeft w:val="0"/>
          <w:marRight w:val="0"/>
          <w:marTop w:val="0"/>
          <w:marBottom w:val="0"/>
          <w:divBdr>
            <w:top w:val="none" w:sz="0" w:space="0" w:color="auto"/>
            <w:left w:val="none" w:sz="0" w:space="0" w:color="auto"/>
            <w:bottom w:val="none" w:sz="0" w:space="0" w:color="auto"/>
            <w:right w:val="none" w:sz="0" w:space="0" w:color="auto"/>
          </w:divBdr>
        </w:div>
        <w:div w:id="520978324">
          <w:marLeft w:val="0"/>
          <w:marRight w:val="0"/>
          <w:marTop w:val="0"/>
          <w:marBottom w:val="0"/>
          <w:divBdr>
            <w:top w:val="none" w:sz="0" w:space="0" w:color="auto"/>
            <w:left w:val="none" w:sz="0" w:space="0" w:color="auto"/>
            <w:bottom w:val="none" w:sz="0" w:space="0" w:color="auto"/>
            <w:right w:val="none" w:sz="0" w:space="0" w:color="auto"/>
          </w:divBdr>
        </w:div>
        <w:div w:id="522942802">
          <w:marLeft w:val="0"/>
          <w:marRight w:val="0"/>
          <w:marTop w:val="0"/>
          <w:marBottom w:val="0"/>
          <w:divBdr>
            <w:top w:val="none" w:sz="0" w:space="0" w:color="auto"/>
            <w:left w:val="none" w:sz="0" w:space="0" w:color="auto"/>
            <w:bottom w:val="none" w:sz="0" w:space="0" w:color="auto"/>
            <w:right w:val="none" w:sz="0" w:space="0" w:color="auto"/>
          </w:divBdr>
        </w:div>
        <w:div w:id="527106677">
          <w:marLeft w:val="0"/>
          <w:marRight w:val="0"/>
          <w:marTop w:val="0"/>
          <w:marBottom w:val="0"/>
          <w:divBdr>
            <w:top w:val="none" w:sz="0" w:space="0" w:color="auto"/>
            <w:left w:val="none" w:sz="0" w:space="0" w:color="auto"/>
            <w:bottom w:val="none" w:sz="0" w:space="0" w:color="auto"/>
            <w:right w:val="none" w:sz="0" w:space="0" w:color="auto"/>
          </w:divBdr>
        </w:div>
        <w:div w:id="538979889">
          <w:marLeft w:val="0"/>
          <w:marRight w:val="0"/>
          <w:marTop w:val="0"/>
          <w:marBottom w:val="0"/>
          <w:divBdr>
            <w:top w:val="none" w:sz="0" w:space="0" w:color="auto"/>
            <w:left w:val="none" w:sz="0" w:space="0" w:color="auto"/>
            <w:bottom w:val="none" w:sz="0" w:space="0" w:color="auto"/>
            <w:right w:val="none" w:sz="0" w:space="0" w:color="auto"/>
          </w:divBdr>
        </w:div>
        <w:div w:id="545262577">
          <w:marLeft w:val="0"/>
          <w:marRight w:val="0"/>
          <w:marTop w:val="0"/>
          <w:marBottom w:val="0"/>
          <w:divBdr>
            <w:top w:val="none" w:sz="0" w:space="0" w:color="auto"/>
            <w:left w:val="none" w:sz="0" w:space="0" w:color="auto"/>
            <w:bottom w:val="none" w:sz="0" w:space="0" w:color="auto"/>
            <w:right w:val="none" w:sz="0" w:space="0" w:color="auto"/>
          </w:divBdr>
        </w:div>
        <w:div w:id="548876835">
          <w:marLeft w:val="0"/>
          <w:marRight w:val="0"/>
          <w:marTop w:val="0"/>
          <w:marBottom w:val="0"/>
          <w:divBdr>
            <w:top w:val="none" w:sz="0" w:space="0" w:color="auto"/>
            <w:left w:val="none" w:sz="0" w:space="0" w:color="auto"/>
            <w:bottom w:val="none" w:sz="0" w:space="0" w:color="auto"/>
            <w:right w:val="none" w:sz="0" w:space="0" w:color="auto"/>
          </w:divBdr>
        </w:div>
        <w:div w:id="551891497">
          <w:marLeft w:val="0"/>
          <w:marRight w:val="0"/>
          <w:marTop w:val="0"/>
          <w:marBottom w:val="0"/>
          <w:divBdr>
            <w:top w:val="none" w:sz="0" w:space="0" w:color="auto"/>
            <w:left w:val="none" w:sz="0" w:space="0" w:color="auto"/>
            <w:bottom w:val="none" w:sz="0" w:space="0" w:color="auto"/>
            <w:right w:val="none" w:sz="0" w:space="0" w:color="auto"/>
          </w:divBdr>
        </w:div>
        <w:div w:id="558397182">
          <w:marLeft w:val="0"/>
          <w:marRight w:val="0"/>
          <w:marTop w:val="0"/>
          <w:marBottom w:val="0"/>
          <w:divBdr>
            <w:top w:val="none" w:sz="0" w:space="0" w:color="auto"/>
            <w:left w:val="none" w:sz="0" w:space="0" w:color="auto"/>
            <w:bottom w:val="none" w:sz="0" w:space="0" w:color="auto"/>
            <w:right w:val="none" w:sz="0" w:space="0" w:color="auto"/>
          </w:divBdr>
        </w:div>
        <w:div w:id="563688618">
          <w:marLeft w:val="0"/>
          <w:marRight w:val="0"/>
          <w:marTop w:val="0"/>
          <w:marBottom w:val="0"/>
          <w:divBdr>
            <w:top w:val="none" w:sz="0" w:space="0" w:color="auto"/>
            <w:left w:val="none" w:sz="0" w:space="0" w:color="auto"/>
            <w:bottom w:val="none" w:sz="0" w:space="0" w:color="auto"/>
            <w:right w:val="none" w:sz="0" w:space="0" w:color="auto"/>
          </w:divBdr>
        </w:div>
        <w:div w:id="567694559">
          <w:marLeft w:val="0"/>
          <w:marRight w:val="0"/>
          <w:marTop w:val="0"/>
          <w:marBottom w:val="0"/>
          <w:divBdr>
            <w:top w:val="none" w:sz="0" w:space="0" w:color="auto"/>
            <w:left w:val="none" w:sz="0" w:space="0" w:color="auto"/>
            <w:bottom w:val="none" w:sz="0" w:space="0" w:color="auto"/>
            <w:right w:val="none" w:sz="0" w:space="0" w:color="auto"/>
          </w:divBdr>
        </w:div>
        <w:div w:id="584150206">
          <w:marLeft w:val="0"/>
          <w:marRight w:val="0"/>
          <w:marTop w:val="0"/>
          <w:marBottom w:val="0"/>
          <w:divBdr>
            <w:top w:val="none" w:sz="0" w:space="0" w:color="auto"/>
            <w:left w:val="none" w:sz="0" w:space="0" w:color="auto"/>
            <w:bottom w:val="none" w:sz="0" w:space="0" w:color="auto"/>
            <w:right w:val="none" w:sz="0" w:space="0" w:color="auto"/>
          </w:divBdr>
        </w:div>
        <w:div w:id="588199704">
          <w:marLeft w:val="0"/>
          <w:marRight w:val="0"/>
          <w:marTop w:val="0"/>
          <w:marBottom w:val="0"/>
          <w:divBdr>
            <w:top w:val="none" w:sz="0" w:space="0" w:color="auto"/>
            <w:left w:val="none" w:sz="0" w:space="0" w:color="auto"/>
            <w:bottom w:val="none" w:sz="0" w:space="0" w:color="auto"/>
            <w:right w:val="none" w:sz="0" w:space="0" w:color="auto"/>
          </w:divBdr>
        </w:div>
        <w:div w:id="591820479">
          <w:marLeft w:val="0"/>
          <w:marRight w:val="0"/>
          <w:marTop w:val="0"/>
          <w:marBottom w:val="0"/>
          <w:divBdr>
            <w:top w:val="none" w:sz="0" w:space="0" w:color="auto"/>
            <w:left w:val="none" w:sz="0" w:space="0" w:color="auto"/>
            <w:bottom w:val="none" w:sz="0" w:space="0" w:color="auto"/>
            <w:right w:val="none" w:sz="0" w:space="0" w:color="auto"/>
          </w:divBdr>
        </w:div>
        <w:div w:id="593394038">
          <w:marLeft w:val="0"/>
          <w:marRight w:val="0"/>
          <w:marTop w:val="0"/>
          <w:marBottom w:val="0"/>
          <w:divBdr>
            <w:top w:val="none" w:sz="0" w:space="0" w:color="auto"/>
            <w:left w:val="none" w:sz="0" w:space="0" w:color="auto"/>
            <w:bottom w:val="none" w:sz="0" w:space="0" w:color="auto"/>
            <w:right w:val="none" w:sz="0" w:space="0" w:color="auto"/>
          </w:divBdr>
        </w:div>
        <w:div w:id="593979475">
          <w:marLeft w:val="0"/>
          <w:marRight w:val="0"/>
          <w:marTop w:val="0"/>
          <w:marBottom w:val="0"/>
          <w:divBdr>
            <w:top w:val="none" w:sz="0" w:space="0" w:color="auto"/>
            <w:left w:val="none" w:sz="0" w:space="0" w:color="auto"/>
            <w:bottom w:val="none" w:sz="0" w:space="0" w:color="auto"/>
            <w:right w:val="none" w:sz="0" w:space="0" w:color="auto"/>
          </w:divBdr>
        </w:div>
        <w:div w:id="595527378">
          <w:marLeft w:val="0"/>
          <w:marRight w:val="0"/>
          <w:marTop w:val="0"/>
          <w:marBottom w:val="0"/>
          <w:divBdr>
            <w:top w:val="none" w:sz="0" w:space="0" w:color="auto"/>
            <w:left w:val="none" w:sz="0" w:space="0" w:color="auto"/>
            <w:bottom w:val="none" w:sz="0" w:space="0" w:color="auto"/>
            <w:right w:val="none" w:sz="0" w:space="0" w:color="auto"/>
          </w:divBdr>
        </w:div>
        <w:div w:id="598682363">
          <w:marLeft w:val="0"/>
          <w:marRight w:val="0"/>
          <w:marTop w:val="0"/>
          <w:marBottom w:val="0"/>
          <w:divBdr>
            <w:top w:val="none" w:sz="0" w:space="0" w:color="auto"/>
            <w:left w:val="none" w:sz="0" w:space="0" w:color="auto"/>
            <w:bottom w:val="none" w:sz="0" w:space="0" w:color="auto"/>
            <w:right w:val="none" w:sz="0" w:space="0" w:color="auto"/>
          </w:divBdr>
        </w:div>
        <w:div w:id="600572520">
          <w:marLeft w:val="0"/>
          <w:marRight w:val="0"/>
          <w:marTop w:val="0"/>
          <w:marBottom w:val="0"/>
          <w:divBdr>
            <w:top w:val="none" w:sz="0" w:space="0" w:color="auto"/>
            <w:left w:val="none" w:sz="0" w:space="0" w:color="auto"/>
            <w:bottom w:val="none" w:sz="0" w:space="0" w:color="auto"/>
            <w:right w:val="none" w:sz="0" w:space="0" w:color="auto"/>
          </w:divBdr>
        </w:div>
        <w:div w:id="601957994">
          <w:marLeft w:val="0"/>
          <w:marRight w:val="0"/>
          <w:marTop w:val="0"/>
          <w:marBottom w:val="0"/>
          <w:divBdr>
            <w:top w:val="none" w:sz="0" w:space="0" w:color="auto"/>
            <w:left w:val="none" w:sz="0" w:space="0" w:color="auto"/>
            <w:bottom w:val="none" w:sz="0" w:space="0" w:color="auto"/>
            <w:right w:val="none" w:sz="0" w:space="0" w:color="auto"/>
          </w:divBdr>
        </w:div>
        <w:div w:id="605191306">
          <w:marLeft w:val="0"/>
          <w:marRight w:val="0"/>
          <w:marTop w:val="0"/>
          <w:marBottom w:val="0"/>
          <w:divBdr>
            <w:top w:val="none" w:sz="0" w:space="0" w:color="auto"/>
            <w:left w:val="none" w:sz="0" w:space="0" w:color="auto"/>
            <w:bottom w:val="none" w:sz="0" w:space="0" w:color="auto"/>
            <w:right w:val="none" w:sz="0" w:space="0" w:color="auto"/>
          </w:divBdr>
        </w:div>
        <w:div w:id="607589754">
          <w:marLeft w:val="0"/>
          <w:marRight w:val="0"/>
          <w:marTop w:val="0"/>
          <w:marBottom w:val="0"/>
          <w:divBdr>
            <w:top w:val="none" w:sz="0" w:space="0" w:color="auto"/>
            <w:left w:val="none" w:sz="0" w:space="0" w:color="auto"/>
            <w:bottom w:val="none" w:sz="0" w:space="0" w:color="auto"/>
            <w:right w:val="none" w:sz="0" w:space="0" w:color="auto"/>
          </w:divBdr>
        </w:div>
        <w:div w:id="612592333">
          <w:marLeft w:val="0"/>
          <w:marRight w:val="0"/>
          <w:marTop w:val="0"/>
          <w:marBottom w:val="0"/>
          <w:divBdr>
            <w:top w:val="none" w:sz="0" w:space="0" w:color="auto"/>
            <w:left w:val="none" w:sz="0" w:space="0" w:color="auto"/>
            <w:bottom w:val="none" w:sz="0" w:space="0" w:color="auto"/>
            <w:right w:val="none" w:sz="0" w:space="0" w:color="auto"/>
          </w:divBdr>
        </w:div>
        <w:div w:id="617445454">
          <w:marLeft w:val="0"/>
          <w:marRight w:val="0"/>
          <w:marTop w:val="0"/>
          <w:marBottom w:val="0"/>
          <w:divBdr>
            <w:top w:val="none" w:sz="0" w:space="0" w:color="auto"/>
            <w:left w:val="none" w:sz="0" w:space="0" w:color="auto"/>
            <w:bottom w:val="none" w:sz="0" w:space="0" w:color="auto"/>
            <w:right w:val="none" w:sz="0" w:space="0" w:color="auto"/>
          </w:divBdr>
        </w:div>
        <w:div w:id="617613634">
          <w:marLeft w:val="0"/>
          <w:marRight w:val="0"/>
          <w:marTop w:val="0"/>
          <w:marBottom w:val="0"/>
          <w:divBdr>
            <w:top w:val="none" w:sz="0" w:space="0" w:color="auto"/>
            <w:left w:val="none" w:sz="0" w:space="0" w:color="auto"/>
            <w:bottom w:val="none" w:sz="0" w:space="0" w:color="auto"/>
            <w:right w:val="none" w:sz="0" w:space="0" w:color="auto"/>
          </w:divBdr>
        </w:div>
        <w:div w:id="623972465">
          <w:marLeft w:val="0"/>
          <w:marRight w:val="0"/>
          <w:marTop w:val="0"/>
          <w:marBottom w:val="0"/>
          <w:divBdr>
            <w:top w:val="none" w:sz="0" w:space="0" w:color="auto"/>
            <w:left w:val="none" w:sz="0" w:space="0" w:color="auto"/>
            <w:bottom w:val="none" w:sz="0" w:space="0" w:color="auto"/>
            <w:right w:val="none" w:sz="0" w:space="0" w:color="auto"/>
          </w:divBdr>
        </w:div>
        <w:div w:id="626013913">
          <w:marLeft w:val="0"/>
          <w:marRight w:val="0"/>
          <w:marTop w:val="0"/>
          <w:marBottom w:val="0"/>
          <w:divBdr>
            <w:top w:val="none" w:sz="0" w:space="0" w:color="auto"/>
            <w:left w:val="none" w:sz="0" w:space="0" w:color="auto"/>
            <w:bottom w:val="none" w:sz="0" w:space="0" w:color="auto"/>
            <w:right w:val="none" w:sz="0" w:space="0" w:color="auto"/>
          </w:divBdr>
        </w:div>
        <w:div w:id="632366184">
          <w:marLeft w:val="0"/>
          <w:marRight w:val="0"/>
          <w:marTop w:val="0"/>
          <w:marBottom w:val="0"/>
          <w:divBdr>
            <w:top w:val="none" w:sz="0" w:space="0" w:color="auto"/>
            <w:left w:val="none" w:sz="0" w:space="0" w:color="auto"/>
            <w:bottom w:val="none" w:sz="0" w:space="0" w:color="auto"/>
            <w:right w:val="none" w:sz="0" w:space="0" w:color="auto"/>
          </w:divBdr>
        </w:div>
        <w:div w:id="632714060">
          <w:marLeft w:val="0"/>
          <w:marRight w:val="0"/>
          <w:marTop w:val="0"/>
          <w:marBottom w:val="0"/>
          <w:divBdr>
            <w:top w:val="none" w:sz="0" w:space="0" w:color="auto"/>
            <w:left w:val="none" w:sz="0" w:space="0" w:color="auto"/>
            <w:bottom w:val="none" w:sz="0" w:space="0" w:color="auto"/>
            <w:right w:val="none" w:sz="0" w:space="0" w:color="auto"/>
          </w:divBdr>
        </w:div>
        <w:div w:id="634994700">
          <w:marLeft w:val="0"/>
          <w:marRight w:val="0"/>
          <w:marTop w:val="0"/>
          <w:marBottom w:val="0"/>
          <w:divBdr>
            <w:top w:val="none" w:sz="0" w:space="0" w:color="auto"/>
            <w:left w:val="none" w:sz="0" w:space="0" w:color="auto"/>
            <w:bottom w:val="none" w:sz="0" w:space="0" w:color="auto"/>
            <w:right w:val="none" w:sz="0" w:space="0" w:color="auto"/>
          </w:divBdr>
        </w:div>
        <w:div w:id="658003959">
          <w:marLeft w:val="0"/>
          <w:marRight w:val="0"/>
          <w:marTop w:val="0"/>
          <w:marBottom w:val="0"/>
          <w:divBdr>
            <w:top w:val="none" w:sz="0" w:space="0" w:color="auto"/>
            <w:left w:val="none" w:sz="0" w:space="0" w:color="auto"/>
            <w:bottom w:val="none" w:sz="0" w:space="0" w:color="auto"/>
            <w:right w:val="none" w:sz="0" w:space="0" w:color="auto"/>
          </w:divBdr>
        </w:div>
        <w:div w:id="670723000">
          <w:marLeft w:val="0"/>
          <w:marRight w:val="0"/>
          <w:marTop w:val="0"/>
          <w:marBottom w:val="0"/>
          <w:divBdr>
            <w:top w:val="none" w:sz="0" w:space="0" w:color="auto"/>
            <w:left w:val="none" w:sz="0" w:space="0" w:color="auto"/>
            <w:bottom w:val="none" w:sz="0" w:space="0" w:color="auto"/>
            <w:right w:val="none" w:sz="0" w:space="0" w:color="auto"/>
          </w:divBdr>
        </w:div>
        <w:div w:id="678822103">
          <w:marLeft w:val="0"/>
          <w:marRight w:val="0"/>
          <w:marTop w:val="0"/>
          <w:marBottom w:val="0"/>
          <w:divBdr>
            <w:top w:val="none" w:sz="0" w:space="0" w:color="auto"/>
            <w:left w:val="none" w:sz="0" w:space="0" w:color="auto"/>
            <w:bottom w:val="none" w:sz="0" w:space="0" w:color="auto"/>
            <w:right w:val="none" w:sz="0" w:space="0" w:color="auto"/>
          </w:divBdr>
        </w:div>
        <w:div w:id="684327229">
          <w:marLeft w:val="0"/>
          <w:marRight w:val="0"/>
          <w:marTop w:val="0"/>
          <w:marBottom w:val="0"/>
          <w:divBdr>
            <w:top w:val="none" w:sz="0" w:space="0" w:color="auto"/>
            <w:left w:val="none" w:sz="0" w:space="0" w:color="auto"/>
            <w:bottom w:val="none" w:sz="0" w:space="0" w:color="auto"/>
            <w:right w:val="none" w:sz="0" w:space="0" w:color="auto"/>
          </w:divBdr>
        </w:div>
        <w:div w:id="686176210">
          <w:marLeft w:val="0"/>
          <w:marRight w:val="0"/>
          <w:marTop w:val="0"/>
          <w:marBottom w:val="0"/>
          <w:divBdr>
            <w:top w:val="none" w:sz="0" w:space="0" w:color="auto"/>
            <w:left w:val="none" w:sz="0" w:space="0" w:color="auto"/>
            <w:bottom w:val="none" w:sz="0" w:space="0" w:color="auto"/>
            <w:right w:val="none" w:sz="0" w:space="0" w:color="auto"/>
          </w:divBdr>
        </w:div>
        <w:div w:id="702704399">
          <w:marLeft w:val="0"/>
          <w:marRight w:val="0"/>
          <w:marTop w:val="0"/>
          <w:marBottom w:val="0"/>
          <w:divBdr>
            <w:top w:val="none" w:sz="0" w:space="0" w:color="auto"/>
            <w:left w:val="none" w:sz="0" w:space="0" w:color="auto"/>
            <w:bottom w:val="none" w:sz="0" w:space="0" w:color="auto"/>
            <w:right w:val="none" w:sz="0" w:space="0" w:color="auto"/>
          </w:divBdr>
        </w:div>
        <w:div w:id="716395503">
          <w:marLeft w:val="0"/>
          <w:marRight w:val="0"/>
          <w:marTop w:val="0"/>
          <w:marBottom w:val="0"/>
          <w:divBdr>
            <w:top w:val="none" w:sz="0" w:space="0" w:color="auto"/>
            <w:left w:val="none" w:sz="0" w:space="0" w:color="auto"/>
            <w:bottom w:val="none" w:sz="0" w:space="0" w:color="auto"/>
            <w:right w:val="none" w:sz="0" w:space="0" w:color="auto"/>
          </w:divBdr>
        </w:div>
        <w:div w:id="721440040">
          <w:marLeft w:val="0"/>
          <w:marRight w:val="0"/>
          <w:marTop w:val="0"/>
          <w:marBottom w:val="0"/>
          <w:divBdr>
            <w:top w:val="none" w:sz="0" w:space="0" w:color="auto"/>
            <w:left w:val="none" w:sz="0" w:space="0" w:color="auto"/>
            <w:bottom w:val="none" w:sz="0" w:space="0" w:color="auto"/>
            <w:right w:val="none" w:sz="0" w:space="0" w:color="auto"/>
          </w:divBdr>
        </w:div>
        <w:div w:id="723913020">
          <w:marLeft w:val="0"/>
          <w:marRight w:val="0"/>
          <w:marTop w:val="0"/>
          <w:marBottom w:val="0"/>
          <w:divBdr>
            <w:top w:val="none" w:sz="0" w:space="0" w:color="auto"/>
            <w:left w:val="none" w:sz="0" w:space="0" w:color="auto"/>
            <w:bottom w:val="none" w:sz="0" w:space="0" w:color="auto"/>
            <w:right w:val="none" w:sz="0" w:space="0" w:color="auto"/>
          </w:divBdr>
        </w:div>
        <w:div w:id="724254111">
          <w:marLeft w:val="0"/>
          <w:marRight w:val="0"/>
          <w:marTop w:val="0"/>
          <w:marBottom w:val="0"/>
          <w:divBdr>
            <w:top w:val="none" w:sz="0" w:space="0" w:color="auto"/>
            <w:left w:val="none" w:sz="0" w:space="0" w:color="auto"/>
            <w:bottom w:val="none" w:sz="0" w:space="0" w:color="auto"/>
            <w:right w:val="none" w:sz="0" w:space="0" w:color="auto"/>
          </w:divBdr>
        </w:div>
        <w:div w:id="726344708">
          <w:marLeft w:val="0"/>
          <w:marRight w:val="0"/>
          <w:marTop w:val="0"/>
          <w:marBottom w:val="0"/>
          <w:divBdr>
            <w:top w:val="none" w:sz="0" w:space="0" w:color="auto"/>
            <w:left w:val="none" w:sz="0" w:space="0" w:color="auto"/>
            <w:bottom w:val="none" w:sz="0" w:space="0" w:color="auto"/>
            <w:right w:val="none" w:sz="0" w:space="0" w:color="auto"/>
          </w:divBdr>
        </w:div>
        <w:div w:id="735319271">
          <w:marLeft w:val="0"/>
          <w:marRight w:val="0"/>
          <w:marTop w:val="0"/>
          <w:marBottom w:val="0"/>
          <w:divBdr>
            <w:top w:val="none" w:sz="0" w:space="0" w:color="auto"/>
            <w:left w:val="none" w:sz="0" w:space="0" w:color="auto"/>
            <w:bottom w:val="none" w:sz="0" w:space="0" w:color="auto"/>
            <w:right w:val="none" w:sz="0" w:space="0" w:color="auto"/>
          </w:divBdr>
        </w:div>
        <w:div w:id="740712320">
          <w:marLeft w:val="0"/>
          <w:marRight w:val="0"/>
          <w:marTop w:val="0"/>
          <w:marBottom w:val="0"/>
          <w:divBdr>
            <w:top w:val="none" w:sz="0" w:space="0" w:color="auto"/>
            <w:left w:val="none" w:sz="0" w:space="0" w:color="auto"/>
            <w:bottom w:val="none" w:sz="0" w:space="0" w:color="auto"/>
            <w:right w:val="none" w:sz="0" w:space="0" w:color="auto"/>
          </w:divBdr>
        </w:div>
        <w:div w:id="742871593">
          <w:marLeft w:val="0"/>
          <w:marRight w:val="0"/>
          <w:marTop w:val="0"/>
          <w:marBottom w:val="0"/>
          <w:divBdr>
            <w:top w:val="none" w:sz="0" w:space="0" w:color="auto"/>
            <w:left w:val="none" w:sz="0" w:space="0" w:color="auto"/>
            <w:bottom w:val="none" w:sz="0" w:space="0" w:color="auto"/>
            <w:right w:val="none" w:sz="0" w:space="0" w:color="auto"/>
          </w:divBdr>
        </w:div>
        <w:div w:id="742992124">
          <w:marLeft w:val="0"/>
          <w:marRight w:val="0"/>
          <w:marTop w:val="0"/>
          <w:marBottom w:val="0"/>
          <w:divBdr>
            <w:top w:val="none" w:sz="0" w:space="0" w:color="auto"/>
            <w:left w:val="none" w:sz="0" w:space="0" w:color="auto"/>
            <w:bottom w:val="none" w:sz="0" w:space="0" w:color="auto"/>
            <w:right w:val="none" w:sz="0" w:space="0" w:color="auto"/>
          </w:divBdr>
        </w:div>
        <w:div w:id="753209344">
          <w:marLeft w:val="0"/>
          <w:marRight w:val="0"/>
          <w:marTop w:val="0"/>
          <w:marBottom w:val="0"/>
          <w:divBdr>
            <w:top w:val="none" w:sz="0" w:space="0" w:color="auto"/>
            <w:left w:val="none" w:sz="0" w:space="0" w:color="auto"/>
            <w:bottom w:val="none" w:sz="0" w:space="0" w:color="auto"/>
            <w:right w:val="none" w:sz="0" w:space="0" w:color="auto"/>
          </w:divBdr>
        </w:div>
        <w:div w:id="762381424">
          <w:marLeft w:val="0"/>
          <w:marRight w:val="0"/>
          <w:marTop w:val="0"/>
          <w:marBottom w:val="0"/>
          <w:divBdr>
            <w:top w:val="none" w:sz="0" w:space="0" w:color="auto"/>
            <w:left w:val="none" w:sz="0" w:space="0" w:color="auto"/>
            <w:bottom w:val="none" w:sz="0" w:space="0" w:color="auto"/>
            <w:right w:val="none" w:sz="0" w:space="0" w:color="auto"/>
          </w:divBdr>
        </w:div>
        <w:div w:id="769132115">
          <w:marLeft w:val="0"/>
          <w:marRight w:val="0"/>
          <w:marTop w:val="0"/>
          <w:marBottom w:val="0"/>
          <w:divBdr>
            <w:top w:val="none" w:sz="0" w:space="0" w:color="auto"/>
            <w:left w:val="none" w:sz="0" w:space="0" w:color="auto"/>
            <w:bottom w:val="none" w:sz="0" w:space="0" w:color="auto"/>
            <w:right w:val="none" w:sz="0" w:space="0" w:color="auto"/>
          </w:divBdr>
        </w:div>
        <w:div w:id="774909776">
          <w:marLeft w:val="0"/>
          <w:marRight w:val="0"/>
          <w:marTop w:val="0"/>
          <w:marBottom w:val="0"/>
          <w:divBdr>
            <w:top w:val="none" w:sz="0" w:space="0" w:color="auto"/>
            <w:left w:val="none" w:sz="0" w:space="0" w:color="auto"/>
            <w:bottom w:val="none" w:sz="0" w:space="0" w:color="auto"/>
            <w:right w:val="none" w:sz="0" w:space="0" w:color="auto"/>
          </w:divBdr>
        </w:div>
        <w:div w:id="775752361">
          <w:marLeft w:val="0"/>
          <w:marRight w:val="0"/>
          <w:marTop w:val="0"/>
          <w:marBottom w:val="0"/>
          <w:divBdr>
            <w:top w:val="none" w:sz="0" w:space="0" w:color="auto"/>
            <w:left w:val="none" w:sz="0" w:space="0" w:color="auto"/>
            <w:bottom w:val="none" w:sz="0" w:space="0" w:color="auto"/>
            <w:right w:val="none" w:sz="0" w:space="0" w:color="auto"/>
          </w:divBdr>
        </w:div>
        <w:div w:id="776295155">
          <w:marLeft w:val="0"/>
          <w:marRight w:val="0"/>
          <w:marTop w:val="0"/>
          <w:marBottom w:val="0"/>
          <w:divBdr>
            <w:top w:val="none" w:sz="0" w:space="0" w:color="auto"/>
            <w:left w:val="none" w:sz="0" w:space="0" w:color="auto"/>
            <w:bottom w:val="none" w:sz="0" w:space="0" w:color="auto"/>
            <w:right w:val="none" w:sz="0" w:space="0" w:color="auto"/>
          </w:divBdr>
        </w:div>
        <w:div w:id="776608806">
          <w:marLeft w:val="0"/>
          <w:marRight w:val="0"/>
          <w:marTop w:val="0"/>
          <w:marBottom w:val="0"/>
          <w:divBdr>
            <w:top w:val="none" w:sz="0" w:space="0" w:color="auto"/>
            <w:left w:val="none" w:sz="0" w:space="0" w:color="auto"/>
            <w:bottom w:val="none" w:sz="0" w:space="0" w:color="auto"/>
            <w:right w:val="none" w:sz="0" w:space="0" w:color="auto"/>
          </w:divBdr>
        </w:div>
        <w:div w:id="777214176">
          <w:marLeft w:val="0"/>
          <w:marRight w:val="0"/>
          <w:marTop w:val="0"/>
          <w:marBottom w:val="0"/>
          <w:divBdr>
            <w:top w:val="none" w:sz="0" w:space="0" w:color="auto"/>
            <w:left w:val="none" w:sz="0" w:space="0" w:color="auto"/>
            <w:bottom w:val="none" w:sz="0" w:space="0" w:color="auto"/>
            <w:right w:val="none" w:sz="0" w:space="0" w:color="auto"/>
          </w:divBdr>
        </w:div>
        <w:div w:id="779228068">
          <w:marLeft w:val="0"/>
          <w:marRight w:val="0"/>
          <w:marTop w:val="0"/>
          <w:marBottom w:val="0"/>
          <w:divBdr>
            <w:top w:val="none" w:sz="0" w:space="0" w:color="auto"/>
            <w:left w:val="none" w:sz="0" w:space="0" w:color="auto"/>
            <w:bottom w:val="none" w:sz="0" w:space="0" w:color="auto"/>
            <w:right w:val="none" w:sz="0" w:space="0" w:color="auto"/>
          </w:divBdr>
        </w:div>
        <w:div w:id="780078294">
          <w:marLeft w:val="0"/>
          <w:marRight w:val="0"/>
          <w:marTop w:val="0"/>
          <w:marBottom w:val="0"/>
          <w:divBdr>
            <w:top w:val="none" w:sz="0" w:space="0" w:color="auto"/>
            <w:left w:val="none" w:sz="0" w:space="0" w:color="auto"/>
            <w:bottom w:val="none" w:sz="0" w:space="0" w:color="auto"/>
            <w:right w:val="none" w:sz="0" w:space="0" w:color="auto"/>
          </w:divBdr>
        </w:div>
        <w:div w:id="782000655">
          <w:marLeft w:val="0"/>
          <w:marRight w:val="0"/>
          <w:marTop w:val="0"/>
          <w:marBottom w:val="0"/>
          <w:divBdr>
            <w:top w:val="none" w:sz="0" w:space="0" w:color="auto"/>
            <w:left w:val="none" w:sz="0" w:space="0" w:color="auto"/>
            <w:bottom w:val="none" w:sz="0" w:space="0" w:color="auto"/>
            <w:right w:val="none" w:sz="0" w:space="0" w:color="auto"/>
          </w:divBdr>
        </w:div>
        <w:div w:id="786506214">
          <w:marLeft w:val="0"/>
          <w:marRight w:val="0"/>
          <w:marTop w:val="0"/>
          <w:marBottom w:val="0"/>
          <w:divBdr>
            <w:top w:val="none" w:sz="0" w:space="0" w:color="auto"/>
            <w:left w:val="none" w:sz="0" w:space="0" w:color="auto"/>
            <w:bottom w:val="none" w:sz="0" w:space="0" w:color="auto"/>
            <w:right w:val="none" w:sz="0" w:space="0" w:color="auto"/>
          </w:divBdr>
        </w:div>
        <w:div w:id="788668187">
          <w:marLeft w:val="0"/>
          <w:marRight w:val="0"/>
          <w:marTop w:val="0"/>
          <w:marBottom w:val="0"/>
          <w:divBdr>
            <w:top w:val="none" w:sz="0" w:space="0" w:color="auto"/>
            <w:left w:val="none" w:sz="0" w:space="0" w:color="auto"/>
            <w:bottom w:val="none" w:sz="0" w:space="0" w:color="auto"/>
            <w:right w:val="none" w:sz="0" w:space="0" w:color="auto"/>
          </w:divBdr>
        </w:div>
        <w:div w:id="791094913">
          <w:marLeft w:val="0"/>
          <w:marRight w:val="0"/>
          <w:marTop w:val="0"/>
          <w:marBottom w:val="0"/>
          <w:divBdr>
            <w:top w:val="none" w:sz="0" w:space="0" w:color="auto"/>
            <w:left w:val="none" w:sz="0" w:space="0" w:color="auto"/>
            <w:bottom w:val="none" w:sz="0" w:space="0" w:color="auto"/>
            <w:right w:val="none" w:sz="0" w:space="0" w:color="auto"/>
          </w:divBdr>
        </w:div>
        <w:div w:id="791749670">
          <w:marLeft w:val="0"/>
          <w:marRight w:val="0"/>
          <w:marTop w:val="0"/>
          <w:marBottom w:val="0"/>
          <w:divBdr>
            <w:top w:val="none" w:sz="0" w:space="0" w:color="auto"/>
            <w:left w:val="none" w:sz="0" w:space="0" w:color="auto"/>
            <w:bottom w:val="none" w:sz="0" w:space="0" w:color="auto"/>
            <w:right w:val="none" w:sz="0" w:space="0" w:color="auto"/>
          </w:divBdr>
        </w:div>
        <w:div w:id="794181055">
          <w:marLeft w:val="0"/>
          <w:marRight w:val="0"/>
          <w:marTop w:val="0"/>
          <w:marBottom w:val="0"/>
          <w:divBdr>
            <w:top w:val="none" w:sz="0" w:space="0" w:color="auto"/>
            <w:left w:val="none" w:sz="0" w:space="0" w:color="auto"/>
            <w:bottom w:val="none" w:sz="0" w:space="0" w:color="auto"/>
            <w:right w:val="none" w:sz="0" w:space="0" w:color="auto"/>
          </w:divBdr>
        </w:div>
        <w:div w:id="810025361">
          <w:marLeft w:val="0"/>
          <w:marRight w:val="0"/>
          <w:marTop w:val="0"/>
          <w:marBottom w:val="0"/>
          <w:divBdr>
            <w:top w:val="none" w:sz="0" w:space="0" w:color="auto"/>
            <w:left w:val="none" w:sz="0" w:space="0" w:color="auto"/>
            <w:bottom w:val="none" w:sz="0" w:space="0" w:color="auto"/>
            <w:right w:val="none" w:sz="0" w:space="0" w:color="auto"/>
          </w:divBdr>
        </w:div>
        <w:div w:id="818694393">
          <w:marLeft w:val="0"/>
          <w:marRight w:val="0"/>
          <w:marTop w:val="0"/>
          <w:marBottom w:val="0"/>
          <w:divBdr>
            <w:top w:val="none" w:sz="0" w:space="0" w:color="auto"/>
            <w:left w:val="none" w:sz="0" w:space="0" w:color="auto"/>
            <w:bottom w:val="none" w:sz="0" w:space="0" w:color="auto"/>
            <w:right w:val="none" w:sz="0" w:space="0" w:color="auto"/>
          </w:divBdr>
        </w:div>
        <w:div w:id="824323512">
          <w:marLeft w:val="0"/>
          <w:marRight w:val="0"/>
          <w:marTop w:val="0"/>
          <w:marBottom w:val="0"/>
          <w:divBdr>
            <w:top w:val="none" w:sz="0" w:space="0" w:color="auto"/>
            <w:left w:val="none" w:sz="0" w:space="0" w:color="auto"/>
            <w:bottom w:val="none" w:sz="0" w:space="0" w:color="auto"/>
            <w:right w:val="none" w:sz="0" w:space="0" w:color="auto"/>
          </w:divBdr>
        </w:div>
        <w:div w:id="826752488">
          <w:marLeft w:val="0"/>
          <w:marRight w:val="0"/>
          <w:marTop w:val="0"/>
          <w:marBottom w:val="0"/>
          <w:divBdr>
            <w:top w:val="none" w:sz="0" w:space="0" w:color="auto"/>
            <w:left w:val="none" w:sz="0" w:space="0" w:color="auto"/>
            <w:bottom w:val="none" w:sz="0" w:space="0" w:color="auto"/>
            <w:right w:val="none" w:sz="0" w:space="0" w:color="auto"/>
          </w:divBdr>
        </w:div>
        <w:div w:id="828978908">
          <w:marLeft w:val="0"/>
          <w:marRight w:val="0"/>
          <w:marTop w:val="0"/>
          <w:marBottom w:val="0"/>
          <w:divBdr>
            <w:top w:val="none" w:sz="0" w:space="0" w:color="auto"/>
            <w:left w:val="none" w:sz="0" w:space="0" w:color="auto"/>
            <w:bottom w:val="none" w:sz="0" w:space="0" w:color="auto"/>
            <w:right w:val="none" w:sz="0" w:space="0" w:color="auto"/>
          </w:divBdr>
        </w:div>
        <w:div w:id="831261213">
          <w:marLeft w:val="0"/>
          <w:marRight w:val="0"/>
          <w:marTop w:val="0"/>
          <w:marBottom w:val="0"/>
          <w:divBdr>
            <w:top w:val="none" w:sz="0" w:space="0" w:color="auto"/>
            <w:left w:val="none" w:sz="0" w:space="0" w:color="auto"/>
            <w:bottom w:val="none" w:sz="0" w:space="0" w:color="auto"/>
            <w:right w:val="none" w:sz="0" w:space="0" w:color="auto"/>
          </w:divBdr>
        </w:div>
        <w:div w:id="851070611">
          <w:marLeft w:val="0"/>
          <w:marRight w:val="0"/>
          <w:marTop w:val="0"/>
          <w:marBottom w:val="0"/>
          <w:divBdr>
            <w:top w:val="none" w:sz="0" w:space="0" w:color="auto"/>
            <w:left w:val="none" w:sz="0" w:space="0" w:color="auto"/>
            <w:bottom w:val="none" w:sz="0" w:space="0" w:color="auto"/>
            <w:right w:val="none" w:sz="0" w:space="0" w:color="auto"/>
          </w:divBdr>
        </w:div>
        <w:div w:id="860631913">
          <w:marLeft w:val="0"/>
          <w:marRight w:val="0"/>
          <w:marTop w:val="0"/>
          <w:marBottom w:val="0"/>
          <w:divBdr>
            <w:top w:val="none" w:sz="0" w:space="0" w:color="auto"/>
            <w:left w:val="none" w:sz="0" w:space="0" w:color="auto"/>
            <w:bottom w:val="none" w:sz="0" w:space="0" w:color="auto"/>
            <w:right w:val="none" w:sz="0" w:space="0" w:color="auto"/>
          </w:divBdr>
        </w:div>
        <w:div w:id="865873325">
          <w:marLeft w:val="0"/>
          <w:marRight w:val="0"/>
          <w:marTop w:val="0"/>
          <w:marBottom w:val="0"/>
          <w:divBdr>
            <w:top w:val="none" w:sz="0" w:space="0" w:color="auto"/>
            <w:left w:val="none" w:sz="0" w:space="0" w:color="auto"/>
            <w:bottom w:val="none" w:sz="0" w:space="0" w:color="auto"/>
            <w:right w:val="none" w:sz="0" w:space="0" w:color="auto"/>
          </w:divBdr>
        </w:div>
        <w:div w:id="867915343">
          <w:marLeft w:val="0"/>
          <w:marRight w:val="0"/>
          <w:marTop w:val="0"/>
          <w:marBottom w:val="0"/>
          <w:divBdr>
            <w:top w:val="none" w:sz="0" w:space="0" w:color="auto"/>
            <w:left w:val="none" w:sz="0" w:space="0" w:color="auto"/>
            <w:bottom w:val="none" w:sz="0" w:space="0" w:color="auto"/>
            <w:right w:val="none" w:sz="0" w:space="0" w:color="auto"/>
          </w:divBdr>
        </w:div>
        <w:div w:id="872426813">
          <w:marLeft w:val="0"/>
          <w:marRight w:val="0"/>
          <w:marTop w:val="0"/>
          <w:marBottom w:val="0"/>
          <w:divBdr>
            <w:top w:val="none" w:sz="0" w:space="0" w:color="auto"/>
            <w:left w:val="none" w:sz="0" w:space="0" w:color="auto"/>
            <w:bottom w:val="none" w:sz="0" w:space="0" w:color="auto"/>
            <w:right w:val="none" w:sz="0" w:space="0" w:color="auto"/>
          </w:divBdr>
        </w:div>
        <w:div w:id="879778253">
          <w:marLeft w:val="0"/>
          <w:marRight w:val="0"/>
          <w:marTop w:val="0"/>
          <w:marBottom w:val="0"/>
          <w:divBdr>
            <w:top w:val="none" w:sz="0" w:space="0" w:color="auto"/>
            <w:left w:val="none" w:sz="0" w:space="0" w:color="auto"/>
            <w:bottom w:val="none" w:sz="0" w:space="0" w:color="auto"/>
            <w:right w:val="none" w:sz="0" w:space="0" w:color="auto"/>
          </w:divBdr>
        </w:div>
        <w:div w:id="880896428">
          <w:marLeft w:val="0"/>
          <w:marRight w:val="0"/>
          <w:marTop w:val="0"/>
          <w:marBottom w:val="0"/>
          <w:divBdr>
            <w:top w:val="none" w:sz="0" w:space="0" w:color="auto"/>
            <w:left w:val="none" w:sz="0" w:space="0" w:color="auto"/>
            <w:bottom w:val="none" w:sz="0" w:space="0" w:color="auto"/>
            <w:right w:val="none" w:sz="0" w:space="0" w:color="auto"/>
          </w:divBdr>
        </w:div>
        <w:div w:id="887913379">
          <w:marLeft w:val="0"/>
          <w:marRight w:val="0"/>
          <w:marTop w:val="0"/>
          <w:marBottom w:val="0"/>
          <w:divBdr>
            <w:top w:val="none" w:sz="0" w:space="0" w:color="auto"/>
            <w:left w:val="none" w:sz="0" w:space="0" w:color="auto"/>
            <w:bottom w:val="none" w:sz="0" w:space="0" w:color="auto"/>
            <w:right w:val="none" w:sz="0" w:space="0" w:color="auto"/>
          </w:divBdr>
        </w:div>
        <w:div w:id="893272203">
          <w:marLeft w:val="0"/>
          <w:marRight w:val="0"/>
          <w:marTop w:val="0"/>
          <w:marBottom w:val="0"/>
          <w:divBdr>
            <w:top w:val="none" w:sz="0" w:space="0" w:color="auto"/>
            <w:left w:val="none" w:sz="0" w:space="0" w:color="auto"/>
            <w:bottom w:val="none" w:sz="0" w:space="0" w:color="auto"/>
            <w:right w:val="none" w:sz="0" w:space="0" w:color="auto"/>
          </w:divBdr>
        </w:div>
        <w:div w:id="900792746">
          <w:marLeft w:val="0"/>
          <w:marRight w:val="0"/>
          <w:marTop w:val="0"/>
          <w:marBottom w:val="0"/>
          <w:divBdr>
            <w:top w:val="none" w:sz="0" w:space="0" w:color="auto"/>
            <w:left w:val="none" w:sz="0" w:space="0" w:color="auto"/>
            <w:bottom w:val="none" w:sz="0" w:space="0" w:color="auto"/>
            <w:right w:val="none" w:sz="0" w:space="0" w:color="auto"/>
          </w:divBdr>
        </w:div>
        <w:div w:id="909314912">
          <w:marLeft w:val="0"/>
          <w:marRight w:val="0"/>
          <w:marTop w:val="0"/>
          <w:marBottom w:val="0"/>
          <w:divBdr>
            <w:top w:val="none" w:sz="0" w:space="0" w:color="auto"/>
            <w:left w:val="none" w:sz="0" w:space="0" w:color="auto"/>
            <w:bottom w:val="none" w:sz="0" w:space="0" w:color="auto"/>
            <w:right w:val="none" w:sz="0" w:space="0" w:color="auto"/>
          </w:divBdr>
        </w:div>
        <w:div w:id="916355703">
          <w:marLeft w:val="0"/>
          <w:marRight w:val="0"/>
          <w:marTop w:val="0"/>
          <w:marBottom w:val="0"/>
          <w:divBdr>
            <w:top w:val="none" w:sz="0" w:space="0" w:color="auto"/>
            <w:left w:val="none" w:sz="0" w:space="0" w:color="auto"/>
            <w:bottom w:val="none" w:sz="0" w:space="0" w:color="auto"/>
            <w:right w:val="none" w:sz="0" w:space="0" w:color="auto"/>
          </w:divBdr>
        </w:div>
        <w:div w:id="923152127">
          <w:marLeft w:val="0"/>
          <w:marRight w:val="0"/>
          <w:marTop w:val="0"/>
          <w:marBottom w:val="0"/>
          <w:divBdr>
            <w:top w:val="none" w:sz="0" w:space="0" w:color="auto"/>
            <w:left w:val="none" w:sz="0" w:space="0" w:color="auto"/>
            <w:bottom w:val="none" w:sz="0" w:space="0" w:color="auto"/>
            <w:right w:val="none" w:sz="0" w:space="0" w:color="auto"/>
          </w:divBdr>
        </w:div>
        <w:div w:id="927157603">
          <w:marLeft w:val="0"/>
          <w:marRight w:val="0"/>
          <w:marTop w:val="0"/>
          <w:marBottom w:val="0"/>
          <w:divBdr>
            <w:top w:val="none" w:sz="0" w:space="0" w:color="auto"/>
            <w:left w:val="none" w:sz="0" w:space="0" w:color="auto"/>
            <w:bottom w:val="none" w:sz="0" w:space="0" w:color="auto"/>
            <w:right w:val="none" w:sz="0" w:space="0" w:color="auto"/>
          </w:divBdr>
        </w:div>
        <w:div w:id="933128698">
          <w:marLeft w:val="0"/>
          <w:marRight w:val="0"/>
          <w:marTop w:val="0"/>
          <w:marBottom w:val="0"/>
          <w:divBdr>
            <w:top w:val="none" w:sz="0" w:space="0" w:color="auto"/>
            <w:left w:val="none" w:sz="0" w:space="0" w:color="auto"/>
            <w:bottom w:val="none" w:sz="0" w:space="0" w:color="auto"/>
            <w:right w:val="none" w:sz="0" w:space="0" w:color="auto"/>
          </w:divBdr>
        </w:div>
        <w:div w:id="937756266">
          <w:marLeft w:val="0"/>
          <w:marRight w:val="0"/>
          <w:marTop w:val="0"/>
          <w:marBottom w:val="0"/>
          <w:divBdr>
            <w:top w:val="none" w:sz="0" w:space="0" w:color="auto"/>
            <w:left w:val="none" w:sz="0" w:space="0" w:color="auto"/>
            <w:bottom w:val="none" w:sz="0" w:space="0" w:color="auto"/>
            <w:right w:val="none" w:sz="0" w:space="0" w:color="auto"/>
          </w:divBdr>
        </w:div>
        <w:div w:id="941844053">
          <w:marLeft w:val="0"/>
          <w:marRight w:val="0"/>
          <w:marTop w:val="0"/>
          <w:marBottom w:val="0"/>
          <w:divBdr>
            <w:top w:val="none" w:sz="0" w:space="0" w:color="auto"/>
            <w:left w:val="none" w:sz="0" w:space="0" w:color="auto"/>
            <w:bottom w:val="none" w:sz="0" w:space="0" w:color="auto"/>
            <w:right w:val="none" w:sz="0" w:space="0" w:color="auto"/>
          </w:divBdr>
        </w:div>
        <w:div w:id="946425272">
          <w:marLeft w:val="0"/>
          <w:marRight w:val="0"/>
          <w:marTop w:val="0"/>
          <w:marBottom w:val="0"/>
          <w:divBdr>
            <w:top w:val="none" w:sz="0" w:space="0" w:color="auto"/>
            <w:left w:val="none" w:sz="0" w:space="0" w:color="auto"/>
            <w:bottom w:val="none" w:sz="0" w:space="0" w:color="auto"/>
            <w:right w:val="none" w:sz="0" w:space="0" w:color="auto"/>
          </w:divBdr>
        </w:div>
        <w:div w:id="948393132">
          <w:marLeft w:val="0"/>
          <w:marRight w:val="0"/>
          <w:marTop w:val="0"/>
          <w:marBottom w:val="0"/>
          <w:divBdr>
            <w:top w:val="none" w:sz="0" w:space="0" w:color="auto"/>
            <w:left w:val="none" w:sz="0" w:space="0" w:color="auto"/>
            <w:bottom w:val="none" w:sz="0" w:space="0" w:color="auto"/>
            <w:right w:val="none" w:sz="0" w:space="0" w:color="auto"/>
          </w:divBdr>
        </w:div>
        <w:div w:id="951326754">
          <w:marLeft w:val="0"/>
          <w:marRight w:val="0"/>
          <w:marTop w:val="0"/>
          <w:marBottom w:val="0"/>
          <w:divBdr>
            <w:top w:val="none" w:sz="0" w:space="0" w:color="auto"/>
            <w:left w:val="none" w:sz="0" w:space="0" w:color="auto"/>
            <w:bottom w:val="none" w:sz="0" w:space="0" w:color="auto"/>
            <w:right w:val="none" w:sz="0" w:space="0" w:color="auto"/>
          </w:divBdr>
        </w:div>
        <w:div w:id="956061442">
          <w:marLeft w:val="0"/>
          <w:marRight w:val="0"/>
          <w:marTop w:val="0"/>
          <w:marBottom w:val="0"/>
          <w:divBdr>
            <w:top w:val="none" w:sz="0" w:space="0" w:color="auto"/>
            <w:left w:val="none" w:sz="0" w:space="0" w:color="auto"/>
            <w:bottom w:val="none" w:sz="0" w:space="0" w:color="auto"/>
            <w:right w:val="none" w:sz="0" w:space="0" w:color="auto"/>
          </w:divBdr>
        </w:div>
        <w:div w:id="959605103">
          <w:marLeft w:val="0"/>
          <w:marRight w:val="0"/>
          <w:marTop w:val="0"/>
          <w:marBottom w:val="0"/>
          <w:divBdr>
            <w:top w:val="none" w:sz="0" w:space="0" w:color="auto"/>
            <w:left w:val="none" w:sz="0" w:space="0" w:color="auto"/>
            <w:bottom w:val="none" w:sz="0" w:space="0" w:color="auto"/>
            <w:right w:val="none" w:sz="0" w:space="0" w:color="auto"/>
          </w:divBdr>
        </w:div>
        <w:div w:id="961693244">
          <w:marLeft w:val="0"/>
          <w:marRight w:val="0"/>
          <w:marTop w:val="0"/>
          <w:marBottom w:val="0"/>
          <w:divBdr>
            <w:top w:val="none" w:sz="0" w:space="0" w:color="auto"/>
            <w:left w:val="none" w:sz="0" w:space="0" w:color="auto"/>
            <w:bottom w:val="none" w:sz="0" w:space="0" w:color="auto"/>
            <w:right w:val="none" w:sz="0" w:space="0" w:color="auto"/>
          </w:divBdr>
        </w:div>
        <w:div w:id="966662151">
          <w:marLeft w:val="0"/>
          <w:marRight w:val="0"/>
          <w:marTop w:val="0"/>
          <w:marBottom w:val="0"/>
          <w:divBdr>
            <w:top w:val="none" w:sz="0" w:space="0" w:color="auto"/>
            <w:left w:val="none" w:sz="0" w:space="0" w:color="auto"/>
            <w:bottom w:val="none" w:sz="0" w:space="0" w:color="auto"/>
            <w:right w:val="none" w:sz="0" w:space="0" w:color="auto"/>
          </w:divBdr>
        </w:div>
        <w:div w:id="972057222">
          <w:marLeft w:val="0"/>
          <w:marRight w:val="0"/>
          <w:marTop w:val="0"/>
          <w:marBottom w:val="0"/>
          <w:divBdr>
            <w:top w:val="none" w:sz="0" w:space="0" w:color="auto"/>
            <w:left w:val="none" w:sz="0" w:space="0" w:color="auto"/>
            <w:bottom w:val="none" w:sz="0" w:space="0" w:color="auto"/>
            <w:right w:val="none" w:sz="0" w:space="0" w:color="auto"/>
          </w:divBdr>
        </w:div>
        <w:div w:id="978536104">
          <w:marLeft w:val="0"/>
          <w:marRight w:val="0"/>
          <w:marTop w:val="0"/>
          <w:marBottom w:val="0"/>
          <w:divBdr>
            <w:top w:val="none" w:sz="0" w:space="0" w:color="auto"/>
            <w:left w:val="none" w:sz="0" w:space="0" w:color="auto"/>
            <w:bottom w:val="none" w:sz="0" w:space="0" w:color="auto"/>
            <w:right w:val="none" w:sz="0" w:space="0" w:color="auto"/>
          </w:divBdr>
        </w:div>
        <w:div w:id="979312791">
          <w:marLeft w:val="0"/>
          <w:marRight w:val="0"/>
          <w:marTop w:val="0"/>
          <w:marBottom w:val="0"/>
          <w:divBdr>
            <w:top w:val="none" w:sz="0" w:space="0" w:color="auto"/>
            <w:left w:val="none" w:sz="0" w:space="0" w:color="auto"/>
            <w:bottom w:val="none" w:sz="0" w:space="0" w:color="auto"/>
            <w:right w:val="none" w:sz="0" w:space="0" w:color="auto"/>
          </w:divBdr>
        </w:div>
        <w:div w:id="984242553">
          <w:marLeft w:val="0"/>
          <w:marRight w:val="0"/>
          <w:marTop w:val="0"/>
          <w:marBottom w:val="0"/>
          <w:divBdr>
            <w:top w:val="none" w:sz="0" w:space="0" w:color="auto"/>
            <w:left w:val="none" w:sz="0" w:space="0" w:color="auto"/>
            <w:bottom w:val="none" w:sz="0" w:space="0" w:color="auto"/>
            <w:right w:val="none" w:sz="0" w:space="0" w:color="auto"/>
          </w:divBdr>
        </w:div>
        <w:div w:id="988168361">
          <w:marLeft w:val="0"/>
          <w:marRight w:val="0"/>
          <w:marTop w:val="0"/>
          <w:marBottom w:val="0"/>
          <w:divBdr>
            <w:top w:val="none" w:sz="0" w:space="0" w:color="auto"/>
            <w:left w:val="none" w:sz="0" w:space="0" w:color="auto"/>
            <w:bottom w:val="none" w:sz="0" w:space="0" w:color="auto"/>
            <w:right w:val="none" w:sz="0" w:space="0" w:color="auto"/>
          </w:divBdr>
        </w:div>
        <w:div w:id="992608890">
          <w:marLeft w:val="0"/>
          <w:marRight w:val="0"/>
          <w:marTop w:val="0"/>
          <w:marBottom w:val="0"/>
          <w:divBdr>
            <w:top w:val="none" w:sz="0" w:space="0" w:color="auto"/>
            <w:left w:val="none" w:sz="0" w:space="0" w:color="auto"/>
            <w:bottom w:val="none" w:sz="0" w:space="0" w:color="auto"/>
            <w:right w:val="none" w:sz="0" w:space="0" w:color="auto"/>
          </w:divBdr>
        </w:div>
        <w:div w:id="997421263">
          <w:marLeft w:val="0"/>
          <w:marRight w:val="0"/>
          <w:marTop w:val="0"/>
          <w:marBottom w:val="0"/>
          <w:divBdr>
            <w:top w:val="none" w:sz="0" w:space="0" w:color="auto"/>
            <w:left w:val="none" w:sz="0" w:space="0" w:color="auto"/>
            <w:bottom w:val="none" w:sz="0" w:space="0" w:color="auto"/>
            <w:right w:val="none" w:sz="0" w:space="0" w:color="auto"/>
          </w:divBdr>
        </w:div>
        <w:div w:id="1003438625">
          <w:marLeft w:val="0"/>
          <w:marRight w:val="0"/>
          <w:marTop w:val="0"/>
          <w:marBottom w:val="0"/>
          <w:divBdr>
            <w:top w:val="none" w:sz="0" w:space="0" w:color="auto"/>
            <w:left w:val="none" w:sz="0" w:space="0" w:color="auto"/>
            <w:bottom w:val="none" w:sz="0" w:space="0" w:color="auto"/>
            <w:right w:val="none" w:sz="0" w:space="0" w:color="auto"/>
          </w:divBdr>
        </w:div>
        <w:div w:id="1005014904">
          <w:marLeft w:val="0"/>
          <w:marRight w:val="0"/>
          <w:marTop w:val="0"/>
          <w:marBottom w:val="0"/>
          <w:divBdr>
            <w:top w:val="none" w:sz="0" w:space="0" w:color="auto"/>
            <w:left w:val="none" w:sz="0" w:space="0" w:color="auto"/>
            <w:bottom w:val="none" w:sz="0" w:space="0" w:color="auto"/>
            <w:right w:val="none" w:sz="0" w:space="0" w:color="auto"/>
          </w:divBdr>
        </w:div>
        <w:div w:id="1010182821">
          <w:marLeft w:val="0"/>
          <w:marRight w:val="0"/>
          <w:marTop w:val="0"/>
          <w:marBottom w:val="0"/>
          <w:divBdr>
            <w:top w:val="none" w:sz="0" w:space="0" w:color="auto"/>
            <w:left w:val="none" w:sz="0" w:space="0" w:color="auto"/>
            <w:bottom w:val="none" w:sz="0" w:space="0" w:color="auto"/>
            <w:right w:val="none" w:sz="0" w:space="0" w:color="auto"/>
          </w:divBdr>
        </w:div>
        <w:div w:id="1014766902">
          <w:marLeft w:val="0"/>
          <w:marRight w:val="0"/>
          <w:marTop w:val="0"/>
          <w:marBottom w:val="0"/>
          <w:divBdr>
            <w:top w:val="none" w:sz="0" w:space="0" w:color="auto"/>
            <w:left w:val="none" w:sz="0" w:space="0" w:color="auto"/>
            <w:bottom w:val="none" w:sz="0" w:space="0" w:color="auto"/>
            <w:right w:val="none" w:sz="0" w:space="0" w:color="auto"/>
          </w:divBdr>
        </w:div>
        <w:div w:id="1017928919">
          <w:marLeft w:val="0"/>
          <w:marRight w:val="0"/>
          <w:marTop w:val="0"/>
          <w:marBottom w:val="0"/>
          <w:divBdr>
            <w:top w:val="none" w:sz="0" w:space="0" w:color="auto"/>
            <w:left w:val="none" w:sz="0" w:space="0" w:color="auto"/>
            <w:bottom w:val="none" w:sz="0" w:space="0" w:color="auto"/>
            <w:right w:val="none" w:sz="0" w:space="0" w:color="auto"/>
          </w:divBdr>
        </w:div>
        <w:div w:id="1019282355">
          <w:marLeft w:val="0"/>
          <w:marRight w:val="0"/>
          <w:marTop w:val="0"/>
          <w:marBottom w:val="0"/>
          <w:divBdr>
            <w:top w:val="none" w:sz="0" w:space="0" w:color="auto"/>
            <w:left w:val="none" w:sz="0" w:space="0" w:color="auto"/>
            <w:bottom w:val="none" w:sz="0" w:space="0" w:color="auto"/>
            <w:right w:val="none" w:sz="0" w:space="0" w:color="auto"/>
          </w:divBdr>
        </w:div>
        <w:div w:id="1023822950">
          <w:marLeft w:val="0"/>
          <w:marRight w:val="0"/>
          <w:marTop w:val="0"/>
          <w:marBottom w:val="0"/>
          <w:divBdr>
            <w:top w:val="none" w:sz="0" w:space="0" w:color="auto"/>
            <w:left w:val="none" w:sz="0" w:space="0" w:color="auto"/>
            <w:bottom w:val="none" w:sz="0" w:space="0" w:color="auto"/>
            <w:right w:val="none" w:sz="0" w:space="0" w:color="auto"/>
          </w:divBdr>
        </w:div>
        <w:div w:id="1033843108">
          <w:marLeft w:val="0"/>
          <w:marRight w:val="0"/>
          <w:marTop w:val="0"/>
          <w:marBottom w:val="0"/>
          <w:divBdr>
            <w:top w:val="none" w:sz="0" w:space="0" w:color="auto"/>
            <w:left w:val="none" w:sz="0" w:space="0" w:color="auto"/>
            <w:bottom w:val="none" w:sz="0" w:space="0" w:color="auto"/>
            <w:right w:val="none" w:sz="0" w:space="0" w:color="auto"/>
          </w:divBdr>
        </w:div>
        <w:div w:id="1034304785">
          <w:marLeft w:val="0"/>
          <w:marRight w:val="0"/>
          <w:marTop w:val="0"/>
          <w:marBottom w:val="0"/>
          <w:divBdr>
            <w:top w:val="none" w:sz="0" w:space="0" w:color="auto"/>
            <w:left w:val="none" w:sz="0" w:space="0" w:color="auto"/>
            <w:bottom w:val="none" w:sz="0" w:space="0" w:color="auto"/>
            <w:right w:val="none" w:sz="0" w:space="0" w:color="auto"/>
          </w:divBdr>
        </w:div>
        <w:div w:id="1044863226">
          <w:marLeft w:val="0"/>
          <w:marRight w:val="0"/>
          <w:marTop w:val="0"/>
          <w:marBottom w:val="0"/>
          <w:divBdr>
            <w:top w:val="none" w:sz="0" w:space="0" w:color="auto"/>
            <w:left w:val="none" w:sz="0" w:space="0" w:color="auto"/>
            <w:bottom w:val="none" w:sz="0" w:space="0" w:color="auto"/>
            <w:right w:val="none" w:sz="0" w:space="0" w:color="auto"/>
          </w:divBdr>
        </w:div>
        <w:div w:id="1061559509">
          <w:marLeft w:val="0"/>
          <w:marRight w:val="0"/>
          <w:marTop w:val="0"/>
          <w:marBottom w:val="0"/>
          <w:divBdr>
            <w:top w:val="none" w:sz="0" w:space="0" w:color="auto"/>
            <w:left w:val="none" w:sz="0" w:space="0" w:color="auto"/>
            <w:bottom w:val="none" w:sz="0" w:space="0" w:color="auto"/>
            <w:right w:val="none" w:sz="0" w:space="0" w:color="auto"/>
          </w:divBdr>
        </w:div>
        <w:div w:id="1061756869">
          <w:marLeft w:val="0"/>
          <w:marRight w:val="0"/>
          <w:marTop w:val="0"/>
          <w:marBottom w:val="0"/>
          <w:divBdr>
            <w:top w:val="none" w:sz="0" w:space="0" w:color="auto"/>
            <w:left w:val="none" w:sz="0" w:space="0" w:color="auto"/>
            <w:bottom w:val="none" w:sz="0" w:space="0" w:color="auto"/>
            <w:right w:val="none" w:sz="0" w:space="0" w:color="auto"/>
          </w:divBdr>
        </w:div>
        <w:div w:id="1069495264">
          <w:marLeft w:val="0"/>
          <w:marRight w:val="0"/>
          <w:marTop w:val="0"/>
          <w:marBottom w:val="0"/>
          <w:divBdr>
            <w:top w:val="none" w:sz="0" w:space="0" w:color="auto"/>
            <w:left w:val="none" w:sz="0" w:space="0" w:color="auto"/>
            <w:bottom w:val="none" w:sz="0" w:space="0" w:color="auto"/>
            <w:right w:val="none" w:sz="0" w:space="0" w:color="auto"/>
          </w:divBdr>
        </w:div>
        <w:div w:id="1090393532">
          <w:marLeft w:val="0"/>
          <w:marRight w:val="0"/>
          <w:marTop w:val="0"/>
          <w:marBottom w:val="0"/>
          <w:divBdr>
            <w:top w:val="none" w:sz="0" w:space="0" w:color="auto"/>
            <w:left w:val="none" w:sz="0" w:space="0" w:color="auto"/>
            <w:bottom w:val="none" w:sz="0" w:space="0" w:color="auto"/>
            <w:right w:val="none" w:sz="0" w:space="0" w:color="auto"/>
          </w:divBdr>
        </w:div>
        <w:div w:id="1091394664">
          <w:marLeft w:val="0"/>
          <w:marRight w:val="0"/>
          <w:marTop w:val="0"/>
          <w:marBottom w:val="0"/>
          <w:divBdr>
            <w:top w:val="none" w:sz="0" w:space="0" w:color="auto"/>
            <w:left w:val="none" w:sz="0" w:space="0" w:color="auto"/>
            <w:bottom w:val="none" w:sz="0" w:space="0" w:color="auto"/>
            <w:right w:val="none" w:sz="0" w:space="0" w:color="auto"/>
          </w:divBdr>
        </w:div>
        <w:div w:id="1094665604">
          <w:marLeft w:val="0"/>
          <w:marRight w:val="0"/>
          <w:marTop w:val="0"/>
          <w:marBottom w:val="0"/>
          <w:divBdr>
            <w:top w:val="none" w:sz="0" w:space="0" w:color="auto"/>
            <w:left w:val="none" w:sz="0" w:space="0" w:color="auto"/>
            <w:bottom w:val="none" w:sz="0" w:space="0" w:color="auto"/>
            <w:right w:val="none" w:sz="0" w:space="0" w:color="auto"/>
          </w:divBdr>
        </w:div>
        <w:div w:id="1107579648">
          <w:marLeft w:val="0"/>
          <w:marRight w:val="0"/>
          <w:marTop w:val="0"/>
          <w:marBottom w:val="0"/>
          <w:divBdr>
            <w:top w:val="none" w:sz="0" w:space="0" w:color="auto"/>
            <w:left w:val="none" w:sz="0" w:space="0" w:color="auto"/>
            <w:bottom w:val="none" w:sz="0" w:space="0" w:color="auto"/>
            <w:right w:val="none" w:sz="0" w:space="0" w:color="auto"/>
          </w:divBdr>
        </w:div>
        <w:div w:id="1108698896">
          <w:marLeft w:val="0"/>
          <w:marRight w:val="0"/>
          <w:marTop w:val="0"/>
          <w:marBottom w:val="0"/>
          <w:divBdr>
            <w:top w:val="none" w:sz="0" w:space="0" w:color="auto"/>
            <w:left w:val="none" w:sz="0" w:space="0" w:color="auto"/>
            <w:bottom w:val="none" w:sz="0" w:space="0" w:color="auto"/>
            <w:right w:val="none" w:sz="0" w:space="0" w:color="auto"/>
          </w:divBdr>
        </w:div>
        <w:div w:id="1131480016">
          <w:marLeft w:val="0"/>
          <w:marRight w:val="0"/>
          <w:marTop w:val="0"/>
          <w:marBottom w:val="0"/>
          <w:divBdr>
            <w:top w:val="none" w:sz="0" w:space="0" w:color="auto"/>
            <w:left w:val="none" w:sz="0" w:space="0" w:color="auto"/>
            <w:bottom w:val="none" w:sz="0" w:space="0" w:color="auto"/>
            <w:right w:val="none" w:sz="0" w:space="0" w:color="auto"/>
          </w:divBdr>
        </w:div>
        <w:div w:id="1133132308">
          <w:marLeft w:val="0"/>
          <w:marRight w:val="0"/>
          <w:marTop w:val="0"/>
          <w:marBottom w:val="0"/>
          <w:divBdr>
            <w:top w:val="none" w:sz="0" w:space="0" w:color="auto"/>
            <w:left w:val="none" w:sz="0" w:space="0" w:color="auto"/>
            <w:bottom w:val="none" w:sz="0" w:space="0" w:color="auto"/>
            <w:right w:val="none" w:sz="0" w:space="0" w:color="auto"/>
          </w:divBdr>
        </w:div>
        <w:div w:id="1144204058">
          <w:marLeft w:val="0"/>
          <w:marRight w:val="0"/>
          <w:marTop w:val="0"/>
          <w:marBottom w:val="0"/>
          <w:divBdr>
            <w:top w:val="none" w:sz="0" w:space="0" w:color="auto"/>
            <w:left w:val="none" w:sz="0" w:space="0" w:color="auto"/>
            <w:bottom w:val="none" w:sz="0" w:space="0" w:color="auto"/>
            <w:right w:val="none" w:sz="0" w:space="0" w:color="auto"/>
          </w:divBdr>
        </w:div>
        <w:div w:id="1148861552">
          <w:marLeft w:val="0"/>
          <w:marRight w:val="0"/>
          <w:marTop w:val="0"/>
          <w:marBottom w:val="0"/>
          <w:divBdr>
            <w:top w:val="none" w:sz="0" w:space="0" w:color="auto"/>
            <w:left w:val="none" w:sz="0" w:space="0" w:color="auto"/>
            <w:bottom w:val="none" w:sz="0" w:space="0" w:color="auto"/>
            <w:right w:val="none" w:sz="0" w:space="0" w:color="auto"/>
          </w:divBdr>
        </w:div>
        <w:div w:id="1164316254">
          <w:marLeft w:val="0"/>
          <w:marRight w:val="0"/>
          <w:marTop w:val="0"/>
          <w:marBottom w:val="0"/>
          <w:divBdr>
            <w:top w:val="none" w:sz="0" w:space="0" w:color="auto"/>
            <w:left w:val="none" w:sz="0" w:space="0" w:color="auto"/>
            <w:bottom w:val="none" w:sz="0" w:space="0" w:color="auto"/>
            <w:right w:val="none" w:sz="0" w:space="0" w:color="auto"/>
          </w:divBdr>
        </w:div>
        <w:div w:id="1166475624">
          <w:marLeft w:val="0"/>
          <w:marRight w:val="0"/>
          <w:marTop w:val="0"/>
          <w:marBottom w:val="0"/>
          <w:divBdr>
            <w:top w:val="none" w:sz="0" w:space="0" w:color="auto"/>
            <w:left w:val="none" w:sz="0" w:space="0" w:color="auto"/>
            <w:bottom w:val="none" w:sz="0" w:space="0" w:color="auto"/>
            <w:right w:val="none" w:sz="0" w:space="0" w:color="auto"/>
          </w:divBdr>
        </w:div>
        <w:div w:id="1180587005">
          <w:marLeft w:val="0"/>
          <w:marRight w:val="0"/>
          <w:marTop w:val="0"/>
          <w:marBottom w:val="0"/>
          <w:divBdr>
            <w:top w:val="none" w:sz="0" w:space="0" w:color="auto"/>
            <w:left w:val="none" w:sz="0" w:space="0" w:color="auto"/>
            <w:bottom w:val="none" w:sz="0" w:space="0" w:color="auto"/>
            <w:right w:val="none" w:sz="0" w:space="0" w:color="auto"/>
          </w:divBdr>
        </w:div>
        <w:div w:id="1185941878">
          <w:marLeft w:val="0"/>
          <w:marRight w:val="0"/>
          <w:marTop w:val="0"/>
          <w:marBottom w:val="0"/>
          <w:divBdr>
            <w:top w:val="none" w:sz="0" w:space="0" w:color="auto"/>
            <w:left w:val="none" w:sz="0" w:space="0" w:color="auto"/>
            <w:bottom w:val="none" w:sz="0" w:space="0" w:color="auto"/>
            <w:right w:val="none" w:sz="0" w:space="0" w:color="auto"/>
          </w:divBdr>
        </w:div>
        <w:div w:id="1191264545">
          <w:marLeft w:val="0"/>
          <w:marRight w:val="0"/>
          <w:marTop w:val="0"/>
          <w:marBottom w:val="0"/>
          <w:divBdr>
            <w:top w:val="none" w:sz="0" w:space="0" w:color="auto"/>
            <w:left w:val="none" w:sz="0" w:space="0" w:color="auto"/>
            <w:bottom w:val="none" w:sz="0" w:space="0" w:color="auto"/>
            <w:right w:val="none" w:sz="0" w:space="0" w:color="auto"/>
          </w:divBdr>
        </w:div>
        <w:div w:id="1194264564">
          <w:marLeft w:val="0"/>
          <w:marRight w:val="0"/>
          <w:marTop w:val="0"/>
          <w:marBottom w:val="0"/>
          <w:divBdr>
            <w:top w:val="none" w:sz="0" w:space="0" w:color="auto"/>
            <w:left w:val="none" w:sz="0" w:space="0" w:color="auto"/>
            <w:bottom w:val="none" w:sz="0" w:space="0" w:color="auto"/>
            <w:right w:val="none" w:sz="0" w:space="0" w:color="auto"/>
          </w:divBdr>
        </w:div>
        <w:div w:id="1218201045">
          <w:marLeft w:val="0"/>
          <w:marRight w:val="0"/>
          <w:marTop w:val="0"/>
          <w:marBottom w:val="0"/>
          <w:divBdr>
            <w:top w:val="none" w:sz="0" w:space="0" w:color="auto"/>
            <w:left w:val="none" w:sz="0" w:space="0" w:color="auto"/>
            <w:bottom w:val="none" w:sz="0" w:space="0" w:color="auto"/>
            <w:right w:val="none" w:sz="0" w:space="0" w:color="auto"/>
          </w:divBdr>
        </w:div>
        <w:div w:id="1233001797">
          <w:marLeft w:val="0"/>
          <w:marRight w:val="0"/>
          <w:marTop w:val="0"/>
          <w:marBottom w:val="0"/>
          <w:divBdr>
            <w:top w:val="none" w:sz="0" w:space="0" w:color="auto"/>
            <w:left w:val="none" w:sz="0" w:space="0" w:color="auto"/>
            <w:bottom w:val="none" w:sz="0" w:space="0" w:color="auto"/>
            <w:right w:val="none" w:sz="0" w:space="0" w:color="auto"/>
          </w:divBdr>
        </w:div>
        <w:div w:id="1241016400">
          <w:marLeft w:val="0"/>
          <w:marRight w:val="0"/>
          <w:marTop w:val="0"/>
          <w:marBottom w:val="0"/>
          <w:divBdr>
            <w:top w:val="none" w:sz="0" w:space="0" w:color="auto"/>
            <w:left w:val="none" w:sz="0" w:space="0" w:color="auto"/>
            <w:bottom w:val="none" w:sz="0" w:space="0" w:color="auto"/>
            <w:right w:val="none" w:sz="0" w:space="0" w:color="auto"/>
          </w:divBdr>
        </w:div>
        <w:div w:id="1242714827">
          <w:marLeft w:val="0"/>
          <w:marRight w:val="0"/>
          <w:marTop w:val="0"/>
          <w:marBottom w:val="0"/>
          <w:divBdr>
            <w:top w:val="none" w:sz="0" w:space="0" w:color="auto"/>
            <w:left w:val="none" w:sz="0" w:space="0" w:color="auto"/>
            <w:bottom w:val="none" w:sz="0" w:space="0" w:color="auto"/>
            <w:right w:val="none" w:sz="0" w:space="0" w:color="auto"/>
          </w:divBdr>
        </w:div>
        <w:div w:id="1248343582">
          <w:marLeft w:val="0"/>
          <w:marRight w:val="0"/>
          <w:marTop w:val="0"/>
          <w:marBottom w:val="0"/>
          <w:divBdr>
            <w:top w:val="none" w:sz="0" w:space="0" w:color="auto"/>
            <w:left w:val="none" w:sz="0" w:space="0" w:color="auto"/>
            <w:bottom w:val="none" w:sz="0" w:space="0" w:color="auto"/>
            <w:right w:val="none" w:sz="0" w:space="0" w:color="auto"/>
          </w:divBdr>
        </w:div>
        <w:div w:id="1249534993">
          <w:marLeft w:val="0"/>
          <w:marRight w:val="0"/>
          <w:marTop w:val="0"/>
          <w:marBottom w:val="0"/>
          <w:divBdr>
            <w:top w:val="none" w:sz="0" w:space="0" w:color="auto"/>
            <w:left w:val="none" w:sz="0" w:space="0" w:color="auto"/>
            <w:bottom w:val="none" w:sz="0" w:space="0" w:color="auto"/>
            <w:right w:val="none" w:sz="0" w:space="0" w:color="auto"/>
          </w:divBdr>
        </w:div>
        <w:div w:id="1250386043">
          <w:marLeft w:val="0"/>
          <w:marRight w:val="0"/>
          <w:marTop w:val="0"/>
          <w:marBottom w:val="0"/>
          <w:divBdr>
            <w:top w:val="none" w:sz="0" w:space="0" w:color="auto"/>
            <w:left w:val="none" w:sz="0" w:space="0" w:color="auto"/>
            <w:bottom w:val="none" w:sz="0" w:space="0" w:color="auto"/>
            <w:right w:val="none" w:sz="0" w:space="0" w:color="auto"/>
          </w:divBdr>
        </w:div>
        <w:div w:id="1252591889">
          <w:marLeft w:val="0"/>
          <w:marRight w:val="0"/>
          <w:marTop w:val="0"/>
          <w:marBottom w:val="0"/>
          <w:divBdr>
            <w:top w:val="none" w:sz="0" w:space="0" w:color="auto"/>
            <w:left w:val="none" w:sz="0" w:space="0" w:color="auto"/>
            <w:bottom w:val="none" w:sz="0" w:space="0" w:color="auto"/>
            <w:right w:val="none" w:sz="0" w:space="0" w:color="auto"/>
          </w:divBdr>
        </w:div>
        <w:div w:id="1260603376">
          <w:marLeft w:val="0"/>
          <w:marRight w:val="0"/>
          <w:marTop w:val="0"/>
          <w:marBottom w:val="0"/>
          <w:divBdr>
            <w:top w:val="none" w:sz="0" w:space="0" w:color="auto"/>
            <w:left w:val="none" w:sz="0" w:space="0" w:color="auto"/>
            <w:bottom w:val="none" w:sz="0" w:space="0" w:color="auto"/>
            <w:right w:val="none" w:sz="0" w:space="0" w:color="auto"/>
          </w:divBdr>
        </w:div>
        <w:div w:id="1263999555">
          <w:marLeft w:val="0"/>
          <w:marRight w:val="0"/>
          <w:marTop w:val="0"/>
          <w:marBottom w:val="0"/>
          <w:divBdr>
            <w:top w:val="none" w:sz="0" w:space="0" w:color="auto"/>
            <w:left w:val="none" w:sz="0" w:space="0" w:color="auto"/>
            <w:bottom w:val="none" w:sz="0" w:space="0" w:color="auto"/>
            <w:right w:val="none" w:sz="0" w:space="0" w:color="auto"/>
          </w:divBdr>
        </w:div>
        <w:div w:id="1268464941">
          <w:marLeft w:val="0"/>
          <w:marRight w:val="0"/>
          <w:marTop w:val="0"/>
          <w:marBottom w:val="0"/>
          <w:divBdr>
            <w:top w:val="none" w:sz="0" w:space="0" w:color="auto"/>
            <w:left w:val="none" w:sz="0" w:space="0" w:color="auto"/>
            <w:bottom w:val="none" w:sz="0" w:space="0" w:color="auto"/>
            <w:right w:val="none" w:sz="0" w:space="0" w:color="auto"/>
          </w:divBdr>
        </w:div>
        <w:div w:id="1274559151">
          <w:marLeft w:val="0"/>
          <w:marRight w:val="0"/>
          <w:marTop w:val="0"/>
          <w:marBottom w:val="0"/>
          <w:divBdr>
            <w:top w:val="none" w:sz="0" w:space="0" w:color="auto"/>
            <w:left w:val="none" w:sz="0" w:space="0" w:color="auto"/>
            <w:bottom w:val="none" w:sz="0" w:space="0" w:color="auto"/>
            <w:right w:val="none" w:sz="0" w:space="0" w:color="auto"/>
          </w:divBdr>
        </w:div>
        <w:div w:id="1274897889">
          <w:marLeft w:val="0"/>
          <w:marRight w:val="0"/>
          <w:marTop w:val="0"/>
          <w:marBottom w:val="0"/>
          <w:divBdr>
            <w:top w:val="none" w:sz="0" w:space="0" w:color="auto"/>
            <w:left w:val="none" w:sz="0" w:space="0" w:color="auto"/>
            <w:bottom w:val="none" w:sz="0" w:space="0" w:color="auto"/>
            <w:right w:val="none" w:sz="0" w:space="0" w:color="auto"/>
          </w:divBdr>
        </w:div>
        <w:div w:id="1281496747">
          <w:marLeft w:val="0"/>
          <w:marRight w:val="0"/>
          <w:marTop w:val="0"/>
          <w:marBottom w:val="0"/>
          <w:divBdr>
            <w:top w:val="none" w:sz="0" w:space="0" w:color="auto"/>
            <w:left w:val="none" w:sz="0" w:space="0" w:color="auto"/>
            <w:bottom w:val="none" w:sz="0" w:space="0" w:color="auto"/>
            <w:right w:val="none" w:sz="0" w:space="0" w:color="auto"/>
          </w:divBdr>
        </w:div>
        <w:div w:id="1298224698">
          <w:marLeft w:val="0"/>
          <w:marRight w:val="0"/>
          <w:marTop w:val="0"/>
          <w:marBottom w:val="0"/>
          <w:divBdr>
            <w:top w:val="none" w:sz="0" w:space="0" w:color="auto"/>
            <w:left w:val="none" w:sz="0" w:space="0" w:color="auto"/>
            <w:bottom w:val="none" w:sz="0" w:space="0" w:color="auto"/>
            <w:right w:val="none" w:sz="0" w:space="0" w:color="auto"/>
          </w:divBdr>
        </w:div>
        <w:div w:id="1303733515">
          <w:marLeft w:val="0"/>
          <w:marRight w:val="0"/>
          <w:marTop w:val="0"/>
          <w:marBottom w:val="0"/>
          <w:divBdr>
            <w:top w:val="none" w:sz="0" w:space="0" w:color="auto"/>
            <w:left w:val="none" w:sz="0" w:space="0" w:color="auto"/>
            <w:bottom w:val="none" w:sz="0" w:space="0" w:color="auto"/>
            <w:right w:val="none" w:sz="0" w:space="0" w:color="auto"/>
          </w:divBdr>
        </w:div>
        <w:div w:id="1312711518">
          <w:marLeft w:val="0"/>
          <w:marRight w:val="0"/>
          <w:marTop w:val="0"/>
          <w:marBottom w:val="0"/>
          <w:divBdr>
            <w:top w:val="none" w:sz="0" w:space="0" w:color="auto"/>
            <w:left w:val="none" w:sz="0" w:space="0" w:color="auto"/>
            <w:bottom w:val="none" w:sz="0" w:space="0" w:color="auto"/>
            <w:right w:val="none" w:sz="0" w:space="0" w:color="auto"/>
          </w:divBdr>
        </w:div>
        <w:div w:id="1314337201">
          <w:marLeft w:val="0"/>
          <w:marRight w:val="0"/>
          <w:marTop w:val="0"/>
          <w:marBottom w:val="0"/>
          <w:divBdr>
            <w:top w:val="none" w:sz="0" w:space="0" w:color="auto"/>
            <w:left w:val="none" w:sz="0" w:space="0" w:color="auto"/>
            <w:bottom w:val="none" w:sz="0" w:space="0" w:color="auto"/>
            <w:right w:val="none" w:sz="0" w:space="0" w:color="auto"/>
          </w:divBdr>
        </w:div>
        <w:div w:id="1316884032">
          <w:marLeft w:val="0"/>
          <w:marRight w:val="0"/>
          <w:marTop w:val="0"/>
          <w:marBottom w:val="0"/>
          <w:divBdr>
            <w:top w:val="none" w:sz="0" w:space="0" w:color="auto"/>
            <w:left w:val="none" w:sz="0" w:space="0" w:color="auto"/>
            <w:bottom w:val="none" w:sz="0" w:space="0" w:color="auto"/>
            <w:right w:val="none" w:sz="0" w:space="0" w:color="auto"/>
          </w:divBdr>
        </w:div>
        <w:div w:id="1318456340">
          <w:marLeft w:val="0"/>
          <w:marRight w:val="0"/>
          <w:marTop w:val="0"/>
          <w:marBottom w:val="0"/>
          <w:divBdr>
            <w:top w:val="none" w:sz="0" w:space="0" w:color="auto"/>
            <w:left w:val="none" w:sz="0" w:space="0" w:color="auto"/>
            <w:bottom w:val="none" w:sz="0" w:space="0" w:color="auto"/>
            <w:right w:val="none" w:sz="0" w:space="0" w:color="auto"/>
          </w:divBdr>
        </w:div>
        <w:div w:id="1322464035">
          <w:marLeft w:val="0"/>
          <w:marRight w:val="0"/>
          <w:marTop w:val="0"/>
          <w:marBottom w:val="0"/>
          <w:divBdr>
            <w:top w:val="none" w:sz="0" w:space="0" w:color="auto"/>
            <w:left w:val="none" w:sz="0" w:space="0" w:color="auto"/>
            <w:bottom w:val="none" w:sz="0" w:space="0" w:color="auto"/>
            <w:right w:val="none" w:sz="0" w:space="0" w:color="auto"/>
          </w:divBdr>
        </w:div>
        <w:div w:id="1325282140">
          <w:marLeft w:val="0"/>
          <w:marRight w:val="0"/>
          <w:marTop w:val="0"/>
          <w:marBottom w:val="0"/>
          <w:divBdr>
            <w:top w:val="none" w:sz="0" w:space="0" w:color="auto"/>
            <w:left w:val="none" w:sz="0" w:space="0" w:color="auto"/>
            <w:bottom w:val="none" w:sz="0" w:space="0" w:color="auto"/>
            <w:right w:val="none" w:sz="0" w:space="0" w:color="auto"/>
          </w:divBdr>
        </w:div>
        <w:div w:id="1326281919">
          <w:marLeft w:val="0"/>
          <w:marRight w:val="0"/>
          <w:marTop w:val="0"/>
          <w:marBottom w:val="0"/>
          <w:divBdr>
            <w:top w:val="none" w:sz="0" w:space="0" w:color="auto"/>
            <w:left w:val="none" w:sz="0" w:space="0" w:color="auto"/>
            <w:bottom w:val="none" w:sz="0" w:space="0" w:color="auto"/>
            <w:right w:val="none" w:sz="0" w:space="0" w:color="auto"/>
          </w:divBdr>
        </w:div>
        <w:div w:id="1326788883">
          <w:marLeft w:val="0"/>
          <w:marRight w:val="0"/>
          <w:marTop w:val="0"/>
          <w:marBottom w:val="0"/>
          <w:divBdr>
            <w:top w:val="none" w:sz="0" w:space="0" w:color="auto"/>
            <w:left w:val="none" w:sz="0" w:space="0" w:color="auto"/>
            <w:bottom w:val="none" w:sz="0" w:space="0" w:color="auto"/>
            <w:right w:val="none" w:sz="0" w:space="0" w:color="auto"/>
          </w:divBdr>
        </w:div>
        <w:div w:id="1327132342">
          <w:marLeft w:val="0"/>
          <w:marRight w:val="0"/>
          <w:marTop w:val="0"/>
          <w:marBottom w:val="0"/>
          <w:divBdr>
            <w:top w:val="none" w:sz="0" w:space="0" w:color="auto"/>
            <w:left w:val="none" w:sz="0" w:space="0" w:color="auto"/>
            <w:bottom w:val="none" w:sz="0" w:space="0" w:color="auto"/>
            <w:right w:val="none" w:sz="0" w:space="0" w:color="auto"/>
          </w:divBdr>
        </w:div>
        <w:div w:id="1330988404">
          <w:marLeft w:val="0"/>
          <w:marRight w:val="0"/>
          <w:marTop w:val="0"/>
          <w:marBottom w:val="0"/>
          <w:divBdr>
            <w:top w:val="none" w:sz="0" w:space="0" w:color="auto"/>
            <w:left w:val="none" w:sz="0" w:space="0" w:color="auto"/>
            <w:bottom w:val="none" w:sz="0" w:space="0" w:color="auto"/>
            <w:right w:val="none" w:sz="0" w:space="0" w:color="auto"/>
          </w:divBdr>
        </w:div>
        <w:div w:id="1331327971">
          <w:marLeft w:val="0"/>
          <w:marRight w:val="0"/>
          <w:marTop w:val="0"/>
          <w:marBottom w:val="0"/>
          <w:divBdr>
            <w:top w:val="none" w:sz="0" w:space="0" w:color="auto"/>
            <w:left w:val="none" w:sz="0" w:space="0" w:color="auto"/>
            <w:bottom w:val="none" w:sz="0" w:space="0" w:color="auto"/>
            <w:right w:val="none" w:sz="0" w:space="0" w:color="auto"/>
          </w:divBdr>
        </w:div>
        <w:div w:id="1336306137">
          <w:marLeft w:val="0"/>
          <w:marRight w:val="0"/>
          <w:marTop w:val="0"/>
          <w:marBottom w:val="0"/>
          <w:divBdr>
            <w:top w:val="none" w:sz="0" w:space="0" w:color="auto"/>
            <w:left w:val="none" w:sz="0" w:space="0" w:color="auto"/>
            <w:bottom w:val="none" w:sz="0" w:space="0" w:color="auto"/>
            <w:right w:val="none" w:sz="0" w:space="0" w:color="auto"/>
          </w:divBdr>
        </w:div>
        <w:div w:id="1346131755">
          <w:marLeft w:val="0"/>
          <w:marRight w:val="0"/>
          <w:marTop w:val="0"/>
          <w:marBottom w:val="0"/>
          <w:divBdr>
            <w:top w:val="none" w:sz="0" w:space="0" w:color="auto"/>
            <w:left w:val="none" w:sz="0" w:space="0" w:color="auto"/>
            <w:bottom w:val="none" w:sz="0" w:space="0" w:color="auto"/>
            <w:right w:val="none" w:sz="0" w:space="0" w:color="auto"/>
          </w:divBdr>
        </w:div>
        <w:div w:id="1346857372">
          <w:marLeft w:val="0"/>
          <w:marRight w:val="0"/>
          <w:marTop w:val="0"/>
          <w:marBottom w:val="0"/>
          <w:divBdr>
            <w:top w:val="none" w:sz="0" w:space="0" w:color="auto"/>
            <w:left w:val="none" w:sz="0" w:space="0" w:color="auto"/>
            <w:bottom w:val="none" w:sz="0" w:space="0" w:color="auto"/>
            <w:right w:val="none" w:sz="0" w:space="0" w:color="auto"/>
          </w:divBdr>
        </w:div>
        <w:div w:id="1351224140">
          <w:marLeft w:val="0"/>
          <w:marRight w:val="0"/>
          <w:marTop w:val="0"/>
          <w:marBottom w:val="0"/>
          <w:divBdr>
            <w:top w:val="none" w:sz="0" w:space="0" w:color="auto"/>
            <w:left w:val="none" w:sz="0" w:space="0" w:color="auto"/>
            <w:bottom w:val="none" w:sz="0" w:space="0" w:color="auto"/>
            <w:right w:val="none" w:sz="0" w:space="0" w:color="auto"/>
          </w:divBdr>
        </w:div>
        <w:div w:id="1355689204">
          <w:marLeft w:val="0"/>
          <w:marRight w:val="0"/>
          <w:marTop w:val="0"/>
          <w:marBottom w:val="0"/>
          <w:divBdr>
            <w:top w:val="none" w:sz="0" w:space="0" w:color="auto"/>
            <w:left w:val="none" w:sz="0" w:space="0" w:color="auto"/>
            <w:bottom w:val="none" w:sz="0" w:space="0" w:color="auto"/>
            <w:right w:val="none" w:sz="0" w:space="0" w:color="auto"/>
          </w:divBdr>
        </w:div>
        <w:div w:id="1356924610">
          <w:marLeft w:val="0"/>
          <w:marRight w:val="0"/>
          <w:marTop w:val="0"/>
          <w:marBottom w:val="0"/>
          <w:divBdr>
            <w:top w:val="none" w:sz="0" w:space="0" w:color="auto"/>
            <w:left w:val="none" w:sz="0" w:space="0" w:color="auto"/>
            <w:bottom w:val="none" w:sz="0" w:space="0" w:color="auto"/>
            <w:right w:val="none" w:sz="0" w:space="0" w:color="auto"/>
          </w:divBdr>
        </w:div>
        <w:div w:id="1357004667">
          <w:marLeft w:val="0"/>
          <w:marRight w:val="0"/>
          <w:marTop w:val="0"/>
          <w:marBottom w:val="0"/>
          <w:divBdr>
            <w:top w:val="none" w:sz="0" w:space="0" w:color="auto"/>
            <w:left w:val="none" w:sz="0" w:space="0" w:color="auto"/>
            <w:bottom w:val="none" w:sz="0" w:space="0" w:color="auto"/>
            <w:right w:val="none" w:sz="0" w:space="0" w:color="auto"/>
          </w:divBdr>
        </w:div>
        <w:div w:id="1360546935">
          <w:marLeft w:val="0"/>
          <w:marRight w:val="0"/>
          <w:marTop w:val="0"/>
          <w:marBottom w:val="0"/>
          <w:divBdr>
            <w:top w:val="none" w:sz="0" w:space="0" w:color="auto"/>
            <w:left w:val="none" w:sz="0" w:space="0" w:color="auto"/>
            <w:bottom w:val="none" w:sz="0" w:space="0" w:color="auto"/>
            <w:right w:val="none" w:sz="0" w:space="0" w:color="auto"/>
          </w:divBdr>
        </w:div>
        <w:div w:id="1360813784">
          <w:marLeft w:val="0"/>
          <w:marRight w:val="0"/>
          <w:marTop w:val="0"/>
          <w:marBottom w:val="0"/>
          <w:divBdr>
            <w:top w:val="none" w:sz="0" w:space="0" w:color="auto"/>
            <w:left w:val="none" w:sz="0" w:space="0" w:color="auto"/>
            <w:bottom w:val="none" w:sz="0" w:space="0" w:color="auto"/>
            <w:right w:val="none" w:sz="0" w:space="0" w:color="auto"/>
          </w:divBdr>
        </w:div>
        <w:div w:id="1364015037">
          <w:marLeft w:val="0"/>
          <w:marRight w:val="0"/>
          <w:marTop w:val="0"/>
          <w:marBottom w:val="0"/>
          <w:divBdr>
            <w:top w:val="none" w:sz="0" w:space="0" w:color="auto"/>
            <w:left w:val="none" w:sz="0" w:space="0" w:color="auto"/>
            <w:bottom w:val="none" w:sz="0" w:space="0" w:color="auto"/>
            <w:right w:val="none" w:sz="0" w:space="0" w:color="auto"/>
          </w:divBdr>
        </w:div>
        <w:div w:id="1364137082">
          <w:marLeft w:val="0"/>
          <w:marRight w:val="0"/>
          <w:marTop w:val="0"/>
          <w:marBottom w:val="0"/>
          <w:divBdr>
            <w:top w:val="none" w:sz="0" w:space="0" w:color="auto"/>
            <w:left w:val="none" w:sz="0" w:space="0" w:color="auto"/>
            <w:bottom w:val="none" w:sz="0" w:space="0" w:color="auto"/>
            <w:right w:val="none" w:sz="0" w:space="0" w:color="auto"/>
          </w:divBdr>
        </w:div>
        <w:div w:id="1374501308">
          <w:marLeft w:val="0"/>
          <w:marRight w:val="0"/>
          <w:marTop w:val="0"/>
          <w:marBottom w:val="0"/>
          <w:divBdr>
            <w:top w:val="none" w:sz="0" w:space="0" w:color="auto"/>
            <w:left w:val="none" w:sz="0" w:space="0" w:color="auto"/>
            <w:bottom w:val="none" w:sz="0" w:space="0" w:color="auto"/>
            <w:right w:val="none" w:sz="0" w:space="0" w:color="auto"/>
          </w:divBdr>
        </w:div>
        <w:div w:id="1377699460">
          <w:marLeft w:val="0"/>
          <w:marRight w:val="0"/>
          <w:marTop w:val="0"/>
          <w:marBottom w:val="0"/>
          <w:divBdr>
            <w:top w:val="none" w:sz="0" w:space="0" w:color="auto"/>
            <w:left w:val="none" w:sz="0" w:space="0" w:color="auto"/>
            <w:bottom w:val="none" w:sz="0" w:space="0" w:color="auto"/>
            <w:right w:val="none" w:sz="0" w:space="0" w:color="auto"/>
          </w:divBdr>
        </w:div>
        <w:div w:id="1378042029">
          <w:marLeft w:val="0"/>
          <w:marRight w:val="0"/>
          <w:marTop w:val="0"/>
          <w:marBottom w:val="0"/>
          <w:divBdr>
            <w:top w:val="none" w:sz="0" w:space="0" w:color="auto"/>
            <w:left w:val="none" w:sz="0" w:space="0" w:color="auto"/>
            <w:bottom w:val="none" w:sz="0" w:space="0" w:color="auto"/>
            <w:right w:val="none" w:sz="0" w:space="0" w:color="auto"/>
          </w:divBdr>
        </w:div>
        <w:div w:id="1382486576">
          <w:marLeft w:val="0"/>
          <w:marRight w:val="0"/>
          <w:marTop w:val="0"/>
          <w:marBottom w:val="0"/>
          <w:divBdr>
            <w:top w:val="none" w:sz="0" w:space="0" w:color="auto"/>
            <w:left w:val="none" w:sz="0" w:space="0" w:color="auto"/>
            <w:bottom w:val="none" w:sz="0" w:space="0" w:color="auto"/>
            <w:right w:val="none" w:sz="0" w:space="0" w:color="auto"/>
          </w:divBdr>
        </w:div>
        <w:div w:id="1400902383">
          <w:marLeft w:val="0"/>
          <w:marRight w:val="0"/>
          <w:marTop w:val="0"/>
          <w:marBottom w:val="0"/>
          <w:divBdr>
            <w:top w:val="none" w:sz="0" w:space="0" w:color="auto"/>
            <w:left w:val="none" w:sz="0" w:space="0" w:color="auto"/>
            <w:bottom w:val="none" w:sz="0" w:space="0" w:color="auto"/>
            <w:right w:val="none" w:sz="0" w:space="0" w:color="auto"/>
          </w:divBdr>
        </w:div>
        <w:div w:id="1406295939">
          <w:marLeft w:val="0"/>
          <w:marRight w:val="0"/>
          <w:marTop w:val="0"/>
          <w:marBottom w:val="0"/>
          <w:divBdr>
            <w:top w:val="none" w:sz="0" w:space="0" w:color="auto"/>
            <w:left w:val="none" w:sz="0" w:space="0" w:color="auto"/>
            <w:bottom w:val="none" w:sz="0" w:space="0" w:color="auto"/>
            <w:right w:val="none" w:sz="0" w:space="0" w:color="auto"/>
          </w:divBdr>
        </w:div>
        <w:div w:id="1427187895">
          <w:marLeft w:val="0"/>
          <w:marRight w:val="0"/>
          <w:marTop w:val="0"/>
          <w:marBottom w:val="0"/>
          <w:divBdr>
            <w:top w:val="none" w:sz="0" w:space="0" w:color="auto"/>
            <w:left w:val="none" w:sz="0" w:space="0" w:color="auto"/>
            <w:bottom w:val="none" w:sz="0" w:space="0" w:color="auto"/>
            <w:right w:val="none" w:sz="0" w:space="0" w:color="auto"/>
          </w:divBdr>
        </w:div>
        <w:div w:id="1439064603">
          <w:marLeft w:val="0"/>
          <w:marRight w:val="0"/>
          <w:marTop w:val="0"/>
          <w:marBottom w:val="0"/>
          <w:divBdr>
            <w:top w:val="none" w:sz="0" w:space="0" w:color="auto"/>
            <w:left w:val="none" w:sz="0" w:space="0" w:color="auto"/>
            <w:bottom w:val="none" w:sz="0" w:space="0" w:color="auto"/>
            <w:right w:val="none" w:sz="0" w:space="0" w:color="auto"/>
          </w:divBdr>
        </w:div>
        <w:div w:id="1443377543">
          <w:marLeft w:val="0"/>
          <w:marRight w:val="0"/>
          <w:marTop w:val="0"/>
          <w:marBottom w:val="0"/>
          <w:divBdr>
            <w:top w:val="none" w:sz="0" w:space="0" w:color="auto"/>
            <w:left w:val="none" w:sz="0" w:space="0" w:color="auto"/>
            <w:bottom w:val="none" w:sz="0" w:space="0" w:color="auto"/>
            <w:right w:val="none" w:sz="0" w:space="0" w:color="auto"/>
          </w:divBdr>
        </w:div>
        <w:div w:id="1451050087">
          <w:marLeft w:val="0"/>
          <w:marRight w:val="0"/>
          <w:marTop w:val="0"/>
          <w:marBottom w:val="0"/>
          <w:divBdr>
            <w:top w:val="none" w:sz="0" w:space="0" w:color="auto"/>
            <w:left w:val="none" w:sz="0" w:space="0" w:color="auto"/>
            <w:bottom w:val="none" w:sz="0" w:space="0" w:color="auto"/>
            <w:right w:val="none" w:sz="0" w:space="0" w:color="auto"/>
          </w:divBdr>
        </w:div>
        <w:div w:id="1459226357">
          <w:marLeft w:val="0"/>
          <w:marRight w:val="0"/>
          <w:marTop w:val="0"/>
          <w:marBottom w:val="0"/>
          <w:divBdr>
            <w:top w:val="none" w:sz="0" w:space="0" w:color="auto"/>
            <w:left w:val="none" w:sz="0" w:space="0" w:color="auto"/>
            <w:bottom w:val="none" w:sz="0" w:space="0" w:color="auto"/>
            <w:right w:val="none" w:sz="0" w:space="0" w:color="auto"/>
          </w:divBdr>
        </w:div>
        <w:div w:id="1468008025">
          <w:marLeft w:val="0"/>
          <w:marRight w:val="0"/>
          <w:marTop w:val="0"/>
          <w:marBottom w:val="0"/>
          <w:divBdr>
            <w:top w:val="none" w:sz="0" w:space="0" w:color="auto"/>
            <w:left w:val="none" w:sz="0" w:space="0" w:color="auto"/>
            <w:bottom w:val="none" w:sz="0" w:space="0" w:color="auto"/>
            <w:right w:val="none" w:sz="0" w:space="0" w:color="auto"/>
          </w:divBdr>
        </w:div>
        <w:div w:id="1473909478">
          <w:marLeft w:val="0"/>
          <w:marRight w:val="0"/>
          <w:marTop w:val="0"/>
          <w:marBottom w:val="0"/>
          <w:divBdr>
            <w:top w:val="none" w:sz="0" w:space="0" w:color="auto"/>
            <w:left w:val="none" w:sz="0" w:space="0" w:color="auto"/>
            <w:bottom w:val="none" w:sz="0" w:space="0" w:color="auto"/>
            <w:right w:val="none" w:sz="0" w:space="0" w:color="auto"/>
          </w:divBdr>
        </w:div>
        <w:div w:id="1491289351">
          <w:marLeft w:val="0"/>
          <w:marRight w:val="0"/>
          <w:marTop w:val="0"/>
          <w:marBottom w:val="0"/>
          <w:divBdr>
            <w:top w:val="none" w:sz="0" w:space="0" w:color="auto"/>
            <w:left w:val="none" w:sz="0" w:space="0" w:color="auto"/>
            <w:bottom w:val="none" w:sz="0" w:space="0" w:color="auto"/>
            <w:right w:val="none" w:sz="0" w:space="0" w:color="auto"/>
          </w:divBdr>
        </w:div>
        <w:div w:id="1504009789">
          <w:marLeft w:val="0"/>
          <w:marRight w:val="0"/>
          <w:marTop w:val="0"/>
          <w:marBottom w:val="0"/>
          <w:divBdr>
            <w:top w:val="none" w:sz="0" w:space="0" w:color="auto"/>
            <w:left w:val="none" w:sz="0" w:space="0" w:color="auto"/>
            <w:bottom w:val="none" w:sz="0" w:space="0" w:color="auto"/>
            <w:right w:val="none" w:sz="0" w:space="0" w:color="auto"/>
          </w:divBdr>
        </w:div>
        <w:div w:id="1508981797">
          <w:marLeft w:val="0"/>
          <w:marRight w:val="0"/>
          <w:marTop w:val="0"/>
          <w:marBottom w:val="0"/>
          <w:divBdr>
            <w:top w:val="none" w:sz="0" w:space="0" w:color="auto"/>
            <w:left w:val="none" w:sz="0" w:space="0" w:color="auto"/>
            <w:bottom w:val="none" w:sz="0" w:space="0" w:color="auto"/>
            <w:right w:val="none" w:sz="0" w:space="0" w:color="auto"/>
          </w:divBdr>
        </w:div>
        <w:div w:id="1512330131">
          <w:marLeft w:val="0"/>
          <w:marRight w:val="0"/>
          <w:marTop w:val="0"/>
          <w:marBottom w:val="0"/>
          <w:divBdr>
            <w:top w:val="none" w:sz="0" w:space="0" w:color="auto"/>
            <w:left w:val="none" w:sz="0" w:space="0" w:color="auto"/>
            <w:bottom w:val="none" w:sz="0" w:space="0" w:color="auto"/>
            <w:right w:val="none" w:sz="0" w:space="0" w:color="auto"/>
          </w:divBdr>
        </w:div>
        <w:div w:id="1519463518">
          <w:marLeft w:val="0"/>
          <w:marRight w:val="0"/>
          <w:marTop w:val="0"/>
          <w:marBottom w:val="0"/>
          <w:divBdr>
            <w:top w:val="none" w:sz="0" w:space="0" w:color="auto"/>
            <w:left w:val="none" w:sz="0" w:space="0" w:color="auto"/>
            <w:bottom w:val="none" w:sz="0" w:space="0" w:color="auto"/>
            <w:right w:val="none" w:sz="0" w:space="0" w:color="auto"/>
          </w:divBdr>
        </w:div>
        <w:div w:id="1523204330">
          <w:marLeft w:val="0"/>
          <w:marRight w:val="0"/>
          <w:marTop w:val="0"/>
          <w:marBottom w:val="0"/>
          <w:divBdr>
            <w:top w:val="none" w:sz="0" w:space="0" w:color="auto"/>
            <w:left w:val="none" w:sz="0" w:space="0" w:color="auto"/>
            <w:bottom w:val="none" w:sz="0" w:space="0" w:color="auto"/>
            <w:right w:val="none" w:sz="0" w:space="0" w:color="auto"/>
          </w:divBdr>
        </w:div>
        <w:div w:id="1523665050">
          <w:marLeft w:val="0"/>
          <w:marRight w:val="0"/>
          <w:marTop w:val="0"/>
          <w:marBottom w:val="0"/>
          <w:divBdr>
            <w:top w:val="none" w:sz="0" w:space="0" w:color="auto"/>
            <w:left w:val="none" w:sz="0" w:space="0" w:color="auto"/>
            <w:bottom w:val="none" w:sz="0" w:space="0" w:color="auto"/>
            <w:right w:val="none" w:sz="0" w:space="0" w:color="auto"/>
          </w:divBdr>
        </w:div>
        <w:div w:id="1530953063">
          <w:marLeft w:val="0"/>
          <w:marRight w:val="0"/>
          <w:marTop w:val="0"/>
          <w:marBottom w:val="0"/>
          <w:divBdr>
            <w:top w:val="none" w:sz="0" w:space="0" w:color="auto"/>
            <w:left w:val="none" w:sz="0" w:space="0" w:color="auto"/>
            <w:bottom w:val="none" w:sz="0" w:space="0" w:color="auto"/>
            <w:right w:val="none" w:sz="0" w:space="0" w:color="auto"/>
          </w:divBdr>
        </w:div>
        <w:div w:id="1536849982">
          <w:marLeft w:val="0"/>
          <w:marRight w:val="0"/>
          <w:marTop w:val="0"/>
          <w:marBottom w:val="0"/>
          <w:divBdr>
            <w:top w:val="none" w:sz="0" w:space="0" w:color="auto"/>
            <w:left w:val="none" w:sz="0" w:space="0" w:color="auto"/>
            <w:bottom w:val="none" w:sz="0" w:space="0" w:color="auto"/>
            <w:right w:val="none" w:sz="0" w:space="0" w:color="auto"/>
          </w:divBdr>
        </w:div>
        <w:div w:id="1543444351">
          <w:marLeft w:val="0"/>
          <w:marRight w:val="0"/>
          <w:marTop w:val="0"/>
          <w:marBottom w:val="0"/>
          <w:divBdr>
            <w:top w:val="none" w:sz="0" w:space="0" w:color="auto"/>
            <w:left w:val="none" w:sz="0" w:space="0" w:color="auto"/>
            <w:bottom w:val="none" w:sz="0" w:space="0" w:color="auto"/>
            <w:right w:val="none" w:sz="0" w:space="0" w:color="auto"/>
          </w:divBdr>
        </w:div>
        <w:div w:id="1550457642">
          <w:marLeft w:val="0"/>
          <w:marRight w:val="0"/>
          <w:marTop w:val="0"/>
          <w:marBottom w:val="0"/>
          <w:divBdr>
            <w:top w:val="none" w:sz="0" w:space="0" w:color="auto"/>
            <w:left w:val="none" w:sz="0" w:space="0" w:color="auto"/>
            <w:bottom w:val="none" w:sz="0" w:space="0" w:color="auto"/>
            <w:right w:val="none" w:sz="0" w:space="0" w:color="auto"/>
          </w:divBdr>
        </w:div>
        <w:div w:id="1551841425">
          <w:marLeft w:val="0"/>
          <w:marRight w:val="0"/>
          <w:marTop w:val="0"/>
          <w:marBottom w:val="0"/>
          <w:divBdr>
            <w:top w:val="none" w:sz="0" w:space="0" w:color="auto"/>
            <w:left w:val="none" w:sz="0" w:space="0" w:color="auto"/>
            <w:bottom w:val="none" w:sz="0" w:space="0" w:color="auto"/>
            <w:right w:val="none" w:sz="0" w:space="0" w:color="auto"/>
          </w:divBdr>
        </w:div>
        <w:div w:id="1559053236">
          <w:marLeft w:val="0"/>
          <w:marRight w:val="0"/>
          <w:marTop w:val="0"/>
          <w:marBottom w:val="0"/>
          <w:divBdr>
            <w:top w:val="none" w:sz="0" w:space="0" w:color="auto"/>
            <w:left w:val="none" w:sz="0" w:space="0" w:color="auto"/>
            <w:bottom w:val="none" w:sz="0" w:space="0" w:color="auto"/>
            <w:right w:val="none" w:sz="0" w:space="0" w:color="auto"/>
          </w:divBdr>
        </w:div>
        <w:div w:id="1565409214">
          <w:marLeft w:val="0"/>
          <w:marRight w:val="0"/>
          <w:marTop w:val="0"/>
          <w:marBottom w:val="0"/>
          <w:divBdr>
            <w:top w:val="none" w:sz="0" w:space="0" w:color="auto"/>
            <w:left w:val="none" w:sz="0" w:space="0" w:color="auto"/>
            <w:bottom w:val="none" w:sz="0" w:space="0" w:color="auto"/>
            <w:right w:val="none" w:sz="0" w:space="0" w:color="auto"/>
          </w:divBdr>
        </w:div>
        <w:div w:id="1566331375">
          <w:marLeft w:val="0"/>
          <w:marRight w:val="0"/>
          <w:marTop w:val="0"/>
          <w:marBottom w:val="0"/>
          <w:divBdr>
            <w:top w:val="none" w:sz="0" w:space="0" w:color="auto"/>
            <w:left w:val="none" w:sz="0" w:space="0" w:color="auto"/>
            <w:bottom w:val="none" w:sz="0" w:space="0" w:color="auto"/>
            <w:right w:val="none" w:sz="0" w:space="0" w:color="auto"/>
          </w:divBdr>
        </w:div>
        <w:div w:id="1568875134">
          <w:marLeft w:val="0"/>
          <w:marRight w:val="0"/>
          <w:marTop w:val="0"/>
          <w:marBottom w:val="0"/>
          <w:divBdr>
            <w:top w:val="none" w:sz="0" w:space="0" w:color="auto"/>
            <w:left w:val="none" w:sz="0" w:space="0" w:color="auto"/>
            <w:bottom w:val="none" w:sz="0" w:space="0" w:color="auto"/>
            <w:right w:val="none" w:sz="0" w:space="0" w:color="auto"/>
          </w:divBdr>
        </w:div>
        <w:div w:id="1569224204">
          <w:marLeft w:val="0"/>
          <w:marRight w:val="0"/>
          <w:marTop w:val="0"/>
          <w:marBottom w:val="0"/>
          <w:divBdr>
            <w:top w:val="none" w:sz="0" w:space="0" w:color="auto"/>
            <w:left w:val="none" w:sz="0" w:space="0" w:color="auto"/>
            <w:bottom w:val="none" w:sz="0" w:space="0" w:color="auto"/>
            <w:right w:val="none" w:sz="0" w:space="0" w:color="auto"/>
          </w:divBdr>
        </w:div>
        <w:div w:id="1575118092">
          <w:marLeft w:val="0"/>
          <w:marRight w:val="0"/>
          <w:marTop w:val="0"/>
          <w:marBottom w:val="0"/>
          <w:divBdr>
            <w:top w:val="none" w:sz="0" w:space="0" w:color="auto"/>
            <w:left w:val="none" w:sz="0" w:space="0" w:color="auto"/>
            <w:bottom w:val="none" w:sz="0" w:space="0" w:color="auto"/>
            <w:right w:val="none" w:sz="0" w:space="0" w:color="auto"/>
          </w:divBdr>
        </w:div>
        <w:div w:id="1578326881">
          <w:marLeft w:val="0"/>
          <w:marRight w:val="0"/>
          <w:marTop w:val="0"/>
          <w:marBottom w:val="0"/>
          <w:divBdr>
            <w:top w:val="none" w:sz="0" w:space="0" w:color="auto"/>
            <w:left w:val="none" w:sz="0" w:space="0" w:color="auto"/>
            <w:bottom w:val="none" w:sz="0" w:space="0" w:color="auto"/>
            <w:right w:val="none" w:sz="0" w:space="0" w:color="auto"/>
          </w:divBdr>
        </w:div>
        <w:div w:id="1581790521">
          <w:marLeft w:val="0"/>
          <w:marRight w:val="0"/>
          <w:marTop w:val="0"/>
          <w:marBottom w:val="0"/>
          <w:divBdr>
            <w:top w:val="none" w:sz="0" w:space="0" w:color="auto"/>
            <w:left w:val="none" w:sz="0" w:space="0" w:color="auto"/>
            <w:bottom w:val="none" w:sz="0" w:space="0" w:color="auto"/>
            <w:right w:val="none" w:sz="0" w:space="0" w:color="auto"/>
          </w:divBdr>
        </w:div>
        <w:div w:id="1582788390">
          <w:marLeft w:val="0"/>
          <w:marRight w:val="0"/>
          <w:marTop w:val="0"/>
          <w:marBottom w:val="0"/>
          <w:divBdr>
            <w:top w:val="none" w:sz="0" w:space="0" w:color="auto"/>
            <w:left w:val="none" w:sz="0" w:space="0" w:color="auto"/>
            <w:bottom w:val="none" w:sz="0" w:space="0" w:color="auto"/>
            <w:right w:val="none" w:sz="0" w:space="0" w:color="auto"/>
          </w:divBdr>
        </w:div>
        <w:div w:id="1590037032">
          <w:marLeft w:val="0"/>
          <w:marRight w:val="0"/>
          <w:marTop w:val="0"/>
          <w:marBottom w:val="0"/>
          <w:divBdr>
            <w:top w:val="none" w:sz="0" w:space="0" w:color="auto"/>
            <w:left w:val="none" w:sz="0" w:space="0" w:color="auto"/>
            <w:bottom w:val="none" w:sz="0" w:space="0" w:color="auto"/>
            <w:right w:val="none" w:sz="0" w:space="0" w:color="auto"/>
          </w:divBdr>
        </w:div>
        <w:div w:id="1592736137">
          <w:marLeft w:val="0"/>
          <w:marRight w:val="0"/>
          <w:marTop w:val="0"/>
          <w:marBottom w:val="0"/>
          <w:divBdr>
            <w:top w:val="none" w:sz="0" w:space="0" w:color="auto"/>
            <w:left w:val="none" w:sz="0" w:space="0" w:color="auto"/>
            <w:bottom w:val="none" w:sz="0" w:space="0" w:color="auto"/>
            <w:right w:val="none" w:sz="0" w:space="0" w:color="auto"/>
          </w:divBdr>
        </w:div>
        <w:div w:id="1592932388">
          <w:marLeft w:val="0"/>
          <w:marRight w:val="0"/>
          <w:marTop w:val="0"/>
          <w:marBottom w:val="0"/>
          <w:divBdr>
            <w:top w:val="none" w:sz="0" w:space="0" w:color="auto"/>
            <w:left w:val="none" w:sz="0" w:space="0" w:color="auto"/>
            <w:bottom w:val="none" w:sz="0" w:space="0" w:color="auto"/>
            <w:right w:val="none" w:sz="0" w:space="0" w:color="auto"/>
          </w:divBdr>
        </w:div>
        <w:div w:id="1596471841">
          <w:marLeft w:val="0"/>
          <w:marRight w:val="0"/>
          <w:marTop w:val="0"/>
          <w:marBottom w:val="0"/>
          <w:divBdr>
            <w:top w:val="none" w:sz="0" w:space="0" w:color="auto"/>
            <w:left w:val="none" w:sz="0" w:space="0" w:color="auto"/>
            <w:bottom w:val="none" w:sz="0" w:space="0" w:color="auto"/>
            <w:right w:val="none" w:sz="0" w:space="0" w:color="auto"/>
          </w:divBdr>
        </w:div>
        <w:div w:id="1602225271">
          <w:marLeft w:val="0"/>
          <w:marRight w:val="0"/>
          <w:marTop w:val="0"/>
          <w:marBottom w:val="0"/>
          <w:divBdr>
            <w:top w:val="none" w:sz="0" w:space="0" w:color="auto"/>
            <w:left w:val="none" w:sz="0" w:space="0" w:color="auto"/>
            <w:bottom w:val="none" w:sz="0" w:space="0" w:color="auto"/>
            <w:right w:val="none" w:sz="0" w:space="0" w:color="auto"/>
          </w:divBdr>
        </w:div>
        <w:div w:id="1607347461">
          <w:marLeft w:val="0"/>
          <w:marRight w:val="0"/>
          <w:marTop w:val="0"/>
          <w:marBottom w:val="0"/>
          <w:divBdr>
            <w:top w:val="none" w:sz="0" w:space="0" w:color="auto"/>
            <w:left w:val="none" w:sz="0" w:space="0" w:color="auto"/>
            <w:bottom w:val="none" w:sz="0" w:space="0" w:color="auto"/>
            <w:right w:val="none" w:sz="0" w:space="0" w:color="auto"/>
          </w:divBdr>
        </w:div>
        <w:div w:id="1609237385">
          <w:marLeft w:val="0"/>
          <w:marRight w:val="0"/>
          <w:marTop w:val="0"/>
          <w:marBottom w:val="0"/>
          <w:divBdr>
            <w:top w:val="none" w:sz="0" w:space="0" w:color="auto"/>
            <w:left w:val="none" w:sz="0" w:space="0" w:color="auto"/>
            <w:bottom w:val="none" w:sz="0" w:space="0" w:color="auto"/>
            <w:right w:val="none" w:sz="0" w:space="0" w:color="auto"/>
          </w:divBdr>
        </w:div>
        <w:div w:id="1618491483">
          <w:marLeft w:val="0"/>
          <w:marRight w:val="0"/>
          <w:marTop w:val="0"/>
          <w:marBottom w:val="0"/>
          <w:divBdr>
            <w:top w:val="none" w:sz="0" w:space="0" w:color="auto"/>
            <w:left w:val="none" w:sz="0" w:space="0" w:color="auto"/>
            <w:bottom w:val="none" w:sz="0" w:space="0" w:color="auto"/>
            <w:right w:val="none" w:sz="0" w:space="0" w:color="auto"/>
          </w:divBdr>
        </w:div>
        <w:div w:id="1619482885">
          <w:marLeft w:val="0"/>
          <w:marRight w:val="0"/>
          <w:marTop w:val="0"/>
          <w:marBottom w:val="0"/>
          <w:divBdr>
            <w:top w:val="none" w:sz="0" w:space="0" w:color="auto"/>
            <w:left w:val="none" w:sz="0" w:space="0" w:color="auto"/>
            <w:bottom w:val="none" w:sz="0" w:space="0" w:color="auto"/>
            <w:right w:val="none" w:sz="0" w:space="0" w:color="auto"/>
          </w:divBdr>
        </w:div>
        <w:div w:id="1623611381">
          <w:marLeft w:val="0"/>
          <w:marRight w:val="0"/>
          <w:marTop w:val="0"/>
          <w:marBottom w:val="0"/>
          <w:divBdr>
            <w:top w:val="none" w:sz="0" w:space="0" w:color="auto"/>
            <w:left w:val="none" w:sz="0" w:space="0" w:color="auto"/>
            <w:bottom w:val="none" w:sz="0" w:space="0" w:color="auto"/>
            <w:right w:val="none" w:sz="0" w:space="0" w:color="auto"/>
          </w:divBdr>
        </w:div>
        <w:div w:id="1625187582">
          <w:marLeft w:val="0"/>
          <w:marRight w:val="0"/>
          <w:marTop w:val="0"/>
          <w:marBottom w:val="0"/>
          <w:divBdr>
            <w:top w:val="none" w:sz="0" w:space="0" w:color="auto"/>
            <w:left w:val="none" w:sz="0" w:space="0" w:color="auto"/>
            <w:bottom w:val="none" w:sz="0" w:space="0" w:color="auto"/>
            <w:right w:val="none" w:sz="0" w:space="0" w:color="auto"/>
          </w:divBdr>
        </w:div>
        <w:div w:id="1635912663">
          <w:marLeft w:val="0"/>
          <w:marRight w:val="0"/>
          <w:marTop w:val="0"/>
          <w:marBottom w:val="0"/>
          <w:divBdr>
            <w:top w:val="none" w:sz="0" w:space="0" w:color="auto"/>
            <w:left w:val="none" w:sz="0" w:space="0" w:color="auto"/>
            <w:bottom w:val="none" w:sz="0" w:space="0" w:color="auto"/>
            <w:right w:val="none" w:sz="0" w:space="0" w:color="auto"/>
          </w:divBdr>
        </w:div>
        <w:div w:id="1638995933">
          <w:marLeft w:val="0"/>
          <w:marRight w:val="0"/>
          <w:marTop w:val="0"/>
          <w:marBottom w:val="0"/>
          <w:divBdr>
            <w:top w:val="none" w:sz="0" w:space="0" w:color="auto"/>
            <w:left w:val="none" w:sz="0" w:space="0" w:color="auto"/>
            <w:bottom w:val="none" w:sz="0" w:space="0" w:color="auto"/>
            <w:right w:val="none" w:sz="0" w:space="0" w:color="auto"/>
          </w:divBdr>
        </w:div>
        <w:div w:id="1640960513">
          <w:marLeft w:val="0"/>
          <w:marRight w:val="0"/>
          <w:marTop w:val="0"/>
          <w:marBottom w:val="0"/>
          <w:divBdr>
            <w:top w:val="none" w:sz="0" w:space="0" w:color="auto"/>
            <w:left w:val="none" w:sz="0" w:space="0" w:color="auto"/>
            <w:bottom w:val="none" w:sz="0" w:space="0" w:color="auto"/>
            <w:right w:val="none" w:sz="0" w:space="0" w:color="auto"/>
          </w:divBdr>
        </w:div>
        <w:div w:id="1644192082">
          <w:marLeft w:val="0"/>
          <w:marRight w:val="0"/>
          <w:marTop w:val="0"/>
          <w:marBottom w:val="0"/>
          <w:divBdr>
            <w:top w:val="none" w:sz="0" w:space="0" w:color="auto"/>
            <w:left w:val="none" w:sz="0" w:space="0" w:color="auto"/>
            <w:bottom w:val="none" w:sz="0" w:space="0" w:color="auto"/>
            <w:right w:val="none" w:sz="0" w:space="0" w:color="auto"/>
          </w:divBdr>
        </w:div>
        <w:div w:id="1652245985">
          <w:marLeft w:val="0"/>
          <w:marRight w:val="0"/>
          <w:marTop w:val="0"/>
          <w:marBottom w:val="0"/>
          <w:divBdr>
            <w:top w:val="none" w:sz="0" w:space="0" w:color="auto"/>
            <w:left w:val="none" w:sz="0" w:space="0" w:color="auto"/>
            <w:bottom w:val="none" w:sz="0" w:space="0" w:color="auto"/>
            <w:right w:val="none" w:sz="0" w:space="0" w:color="auto"/>
          </w:divBdr>
        </w:div>
        <w:div w:id="1652253869">
          <w:marLeft w:val="0"/>
          <w:marRight w:val="0"/>
          <w:marTop w:val="0"/>
          <w:marBottom w:val="0"/>
          <w:divBdr>
            <w:top w:val="none" w:sz="0" w:space="0" w:color="auto"/>
            <w:left w:val="none" w:sz="0" w:space="0" w:color="auto"/>
            <w:bottom w:val="none" w:sz="0" w:space="0" w:color="auto"/>
            <w:right w:val="none" w:sz="0" w:space="0" w:color="auto"/>
          </w:divBdr>
        </w:div>
        <w:div w:id="1652443954">
          <w:marLeft w:val="0"/>
          <w:marRight w:val="0"/>
          <w:marTop w:val="0"/>
          <w:marBottom w:val="0"/>
          <w:divBdr>
            <w:top w:val="none" w:sz="0" w:space="0" w:color="auto"/>
            <w:left w:val="none" w:sz="0" w:space="0" w:color="auto"/>
            <w:bottom w:val="none" w:sz="0" w:space="0" w:color="auto"/>
            <w:right w:val="none" w:sz="0" w:space="0" w:color="auto"/>
          </w:divBdr>
        </w:div>
        <w:div w:id="1653748869">
          <w:marLeft w:val="0"/>
          <w:marRight w:val="0"/>
          <w:marTop w:val="0"/>
          <w:marBottom w:val="0"/>
          <w:divBdr>
            <w:top w:val="none" w:sz="0" w:space="0" w:color="auto"/>
            <w:left w:val="none" w:sz="0" w:space="0" w:color="auto"/>
            <w:bottom w:val="none" w:sz="0" w:space="0" w:color="auto"/>
            <w:right w:val="none" w:sz="0" w:space="0" w:color="auto"/>
          </w:divBdr>
        </w:div>
        <w:div w:id="1655525132">
          <w:marLeft w:val="0"/>
          <w:marRight w:val="0"/>
          <w:marTop w:val="0"/>
          <w:marBottom w:val="0"/>
          <w:divBdr>
            <w:top w:val="none" w:sz="0" w:space="0" w:color="auto"/>
            <w:left w:val="none" w:sz="0" w:space="0" w:color="auto"/>
            <w:bottom w:val="none" w:sz="0" w:space="0" w:color="auto"/>
            <w:right w:val="none" w:sz="0" w:space="0" w:color="auto"/>
          </w:divBdr>
        </w:div>
        <w:div w:id="1663238601">
          <w:marLeft w:val="0"/>
          <w:marRight w:val="0"/>
          <w:marTop w:val="0"/>
          <w:marBottom w:val="0"/>
          <w:divBdr>
            <w:top w:val="none" w:sz="0" w:space="0" w:color="auto"/>
            <w:left w:val="none" w:sz="0" w:space="0" w:color="auto"/>
            <w:bottom w:val="none" w:sz="0" w:space="0" w:color="auto"/>
            <w:right w:val="none" w:sz="0" w:space="0" w:color="auto"/>
          </w:divBdr>
        </w:div>
        <w:div w:id="1663508770">
          <w:marLeft w:val="0"/>
          <w:marRight w:val="0"/>
          <w:marTop w:val="0"/>
          <w:marBottom w:val="0"/>
          <w:divBdr>
            <w:top w:val="none" w:sz="0" w:space="0" w:color="auto"/>
            <w:left w:val="none" w:sz="0" w:space="0" w:color="auto"/>
            <w:bottom w:val="none" w:sz="0" w:space="0" w:color="auto"/>
            <w:right w:val="none" w:sz="0" w:space="0" w:color="auto"/>
          </w:divBdr>
        </w:div>
        <w:div w:id="1678848055">
          <w:marLeft w:val="0"/>
          <w:marRight w:val="0"/>
          <w:marTop w:val="0"/>
          <w:marBottom w:val="0"/>
          <w:divBdr>
            <w:top w:val="none" w:sz="0" w:space="0" w:color="auto"/>
            <w:left w:val="none" w:sz="0" w:space="0" w:color="auto"/>
            <w:bottom w:val="none" w:sz="0" w:space="0" w:color="auto"/>
            <w:right w:val="none" w:sz="0" w:space="0" w:color="auto"/>
          </w:divBdr>
        </w:div>
        <w:div w:id="1682466763">
          <w:marLeft w:val="0"/>
          <w:marRight w:val="0"/>
          <w:marTop w:val="0"/>
          <w:marBottom w:val="0"/>
          <w:divBdr>
            <w:top w:val="none" w:sz="0" w:space="0" w:color="auto"/>
            <w:left w:val="none" w:sz="0" w:space="0" w:color="auto"/>
            <w:bottom w:val="none" w:sz="0" w:space="0" w:color="auto"/>
            <w:right w:val="none" w:sz="0" w:space="0" w:color="auto"/>
          </w:divBdr>
        </w:div>
        <w:div w:id="1685403205">
          <w:marLeft w:val="0"/>
          <w:marRight w:val="0"/>
          <w:marTop w:val="0"/>
          <w:marBottom w:val="0"/>
          <w:divBdr>
            <w:top w:val="none" w:sz="0" w:space="0" w:color="auto"/>
            <w:left w:val="none" w:sz="0" w:space="0" w:color="auto"/>
            <w:bottom w:val="none" w:sz="0" w:space="0" w:color="auto"/>
            <w:right w:val="none" w:sz="0" w:space="0" w:color="auto"/>
          </w:divBdr>
        </w:div>
        <w:div w:id="1702969691">
          <w:marLeft w:val="0"/>
          <w:marRight w:val="0"/>
          <w:marTop w:val="0"/>
          <w:marBottom w:val="0"/>
          <w:divBdr>
            <w:top w:val="none" w:sz="0" w:space="0" w:color="auto"/>
            <w:left w:val="none" w:sz="0" w:space="0" w:color="auto"/>
            <w:bottom w:val="none" w:sz="0" w:space="0" w:color="auto"/>
            <w:right w:val="none" w:sz="0" w:space="0" w:color="auto"/>
          </w:divBdr>
        </w:div>
        <w:div w:id="1706710562">
          <w:marLeft w:val="0"/>
          <w:marRight w:val="0"/>
          <w:marTop w:val="0"/>
          <w:marBottom w:val="0"/>
          <w:divBdr>
            <w:top w:val="none" w:sz="0" w:space="0" w:color="auto"/>
            <w:left w:val="none" w:sz="0" w:space="0" w:color="auto"/>
            <w:bottom w:val="none" w:sz="0" w:space="0" w:color="auto"/>
            <w:right w:val="none" w:sz="0" w:space="0" w:color="auto"/>
          </w:divBdr>
        </w:div>
        <w:div w:id="1709253942">
          <w:marLeft w:val="0"/>
          <w:marRight w:val="0"/>
          <w:marTop w:val="0"/>
          <w:marBottom w:val="0"/>
          <w:divBdr>
            <w:top w:val="none" w:sz="0" w:space="0" w:color="auto"/>
            <w:left w:val="none" w:sz="0" w:space="0" w:color="auto"/>
            <w:bottom w:val="none" w:sz="0" w:space="0" w:color="auto"/>
            <w:right w:val="none" w:sz="0" w:space="0" w:color="auto"/>
          </w:divBdr>
        </w:div>
        <w:div w:id="1710956017">
          <w:marLeft w:val="0"/>
          <w:marRight w:val="0"/>
          <w:marTop w:val="0"/>
          <w:marBottom w:val="0"/>
          <w:divBdr>
            <w:top w:val="none" w:sz="0" w:space="0" w:color="auto"/>
            <w:left w:val="none" w:sz="0" w:space="0" w:color="auto"/>
            <w:bottom w:val="none" w:sz="0" w:space="0" w:color="auto"/>
            <w:right w:val="none" w:sz="0" w:space="0" w:color="auto"/>
          </w:divBdr>
        </w:div>
        <w:div w:id="1714188059">
          <w:marLeft w:val="0"/>
          <w:marRight w:val="0"/>
          <w:marTop w:val="0"/>
          <w:marBottom w:val="0"/>
          <w:divBdr>
            <w:top w:val="none" w:sz="0" w:space="0" w:color="auto"/>
            <w:left w:val="none" w:sz="0" w:space="0" w:color="auto"/>
            <w:bottom w:val="none" w:sz="0" w:space="0" w:color="auto"/>
            <w:right w:val="none" w:sz="0" w:space="0" w:color="auto"/>
          </w:divBdr>
        </w:div>
        <w:div w:id="1715350407">
          <w:marLeft w:val="0"/>
          <w:marRight w:val="0"/>
          <w:marTop w:val="0"/>
          <w:marBottom w:val="0"/>
          <w:divBdr>
            <w:top w:val="none" w:sz="0" w:space="0" w:color="auto"/>
            <w:left w:val="none" w:sz="0" w:space="0" w:color="auto"/>
            <w:bottom w:val="none" w:sz="0" w:space="0" w:color="auto"/>
            <w:right w:val="none" w:sz="0" w:space="0" w:color="auto"/>
          </w:divBdr>
        </w:div>
        <w:div w:id="1719206493">
          <w:marLeft w:val="0"/>
          <w:marRight w:val="0"/>
          <w:marTop w:val="0"/>
          <w:marBottom w:val="0"/>
          <w:divBdr>
            <w:top w:val="none" w:sz="0" w:space="0" w:color="auto"/>
            <w:left w:val="none" w:sz="0" w:space="0" w:color="auto"/>
            <w:bottom w:val="none" w:sz="0" w:space="0" w:color="auto"/>
            <w:right w:val="none" w:sz="0" w:space="0" w:color="auto"/>
          </w:divBdr>
        </w:div>
        <w:div w:id="1721435615">
          <w:marLeft w:val="0"/>
          <w:marRight w:val="0"/>
          <w:marTop w:val="0"/>
          <w:marBottom w:val="0"/>
          <w:divBdr>
            <w:top w:val="none" w:sz="0" w:space="0" w:color="auto"/>
            <w:left w:val="none" w:sz="0" w:space="0" w:color="auto"/>
            <w:bottom w:val="none" w:sz="0" w:space="0" w:color="auto"/>
            <w:right w:val="none" w:sz="0" w:space="0" w:color="auto"/>
          </w:divBdr>
        </w:div>
        <w:div w:id="1723403295">
          <w:marLeft w:val="0"/>
          <w:marRight w:val="0"/>
          <w:marTop w:val="0"/>
          <w:marBottom w:val="0"/>
          <w:divBdr>
            <w:top w:val="none" w:sz="0" w:space="0" w:color="auto"/>
            <w:left w:val="none" w:sz="0" w:space="0" w:color="auto"/>
            <w:bottom w:val="none" w:sz="0" w:space="0" w:color="auto"/>
            <w:right w:val="none" w:sz="0" w:space="0" w:color="auto"/>
          </w:divBdr>
        </w:div>
        <w:div w:id="1739857563">
          <w:marLeft w:val="0"/>
          <w:marRight w:val="0"/>
          <w:marTop w:val="0"/>
          <w:marBottom w:val="0"/>
          <w:divBdr>
            <w:top w:val="none" w:sz="0" w:space="0" w:color="auto"/>
            <w:left w:val="none" w:sz="0" w:space="0" w:color="auto"/>
            <w:bottom w:val="none" w:sz="0" w:space="0" w:color="auto"/>
            <w:right w:val="none" w:sz="0" w:space="0" w:color="auto"/>
          </w:divBdr>
        </w:div>
        <w:div w:id="1741441481">
          <w:marLeft w:val="0"/>
          <w:marRight w:val="0"/>
          <w:marTop w:val="0"/>
          <w:marBottom w:val="0"/>
          <w:divBdr>
            <w:top w:val="none" w:sz="0" w:space="0" w:color="auto"/>
            <w:left w:val="none" w:sz="0" w:space="0" w:color="auto"/>
            <w:bottom w:val="none" w:sz="0" w:space="0" w:color="auto"/>
            <w:right w:val="none" w:sz="0" w:space="0" w:color="auto"/>
          </w:divBdr>
        </w:div>
        <w:div w:id="1741711010">
          <w:marLeft w:val="0"/>
          <w:marRight w:val="0"/>
          <w:marTop w:val="0"/>
          <w:marBottom w:val="0"/>
          <w:divBdr>
            <w:top w:val="none" w:sz="0" w:space="0" w:color="auto"/>
            <w:left w:val="none" w:sz="0" w:space="0" w:color="auto"/>
            <w:bottom w:val="none" w:sz="0" w:space="0" w:color="auto"/>
            <w:right w:val="none" w:sz="0" w:space="0" w:color="auto"/>
          </w:divBdr>
        </w:div>
        <w:div w:id="1745107582">
          <w:marLeft w:val="0"/>
          <w:marRight w:val="0"/>
          <w:marTop w:val="0"/>
          <w:marBottom w:val="0"/>
          <w:divBdr>
            <w:top w:val="none" w:sz="0" w:space="0" w:color="auto"/>
            <w:left w:val="none" w:sz="0" w:space="0" w:color="auto"/>
            <w:bottom w:val="none" w:sz="0" w:space="0" w:color="auto"/>
            <w:right w:val="none" w:sz="0" w:space="0" w:color="auto"/>
          </w:divBdr>
        </w:div>
        <w:div w:id="1754693278">
          <w:marLeft w:val="0"/>
          <w:marRight w:val="0"/>
          <w:marTop w:val="0"/>
          <w:marBottom w:val="0"/>
          <w:divBdr>
            <w:top w:val="none" w:sz="0" w:space="0" w:color="auto"/>
            <w:left w:val="none" w:sz="0" w:space="0" w:color="auto"/>
            <w:bottom w:val="none" w:sz="0" w:space="0" w:color="auto"/>
            <w:right w:val="none" w:sz="0" w:space="0" w:color="auto"/>
          </w:divBdr>
        </w:div>
        <w:div w:id="1762414837">
          <w:marLeft w:val="0"/>
          <w:marRight w:val="0"/>
          <w:marTop w:val="0"/>
          <w:marBottom w:val="0"/>
          <w:divBdr>
            <w:top w:val="none" w:sz="0" w:space="0" w:color="auto"/>
            <w:left w:val="none" w:sz="0" w:space="0" w:color="auto"/>
            <w:bottom w:val="none" w:sz="0" w:space="0" w:color="auto"/>
            <w:right w:val="none" w:sz="0" w:space="0" w:color="auto"/>
          </w:divBdr>
        </w:div>
        <w:div w:id="1768966438">
          <w:marLeft w:val="0"/>
          <w:marRight w:val="0"/>
          <w:marTop w:val="0"/>
          <w:marBottom w:val="0"/>
          <w:divBdr>
            <w:top w:val="none" w:sz="0" w:space="0" w:color="auto"/>
            <w:left w:val="none" w:sz="0" w:space="0" w:color="auto"/>
            <w:bottom w:val="none" w:sz="0" w:space="0" w:color="auto"/>
            <w:right w:val="none" w:sz="0" w:space="0" w:color="auto"/>
          </w:divBdr>
        </w:div>
        <w:div w:id="1770931822">
          <w:marLeft w:val="0"/>
          <w:marRight w:val="0"/>
          <w:marTop w:val="0"/>
          <w:marBottom w:val="0"/>
          <w:divBdr>
            <w:top w:val="none" w:sz="0" w:space="0" w:color="auto"/>
            <w:left w:val="none" w:sz="0" w:space="0" w:color="auto"/>
            <w:bottom w:val="none" w:sz="0" w:space="0" w:color="auto"/>
            <w:right w:val="none" w:sz="0" w:space="0" w:color="auto"/>
          </w:divBdr>
        </w:div>
        <w:div w:id="1777405024">
          <w:marLeft w:val="0"/>
          <w:marRight w:val="0"/>
          <w:marTop w:val="0"/>
          <w:marBottom w:val="0"/>
          <w:divBdr>
            <w:top w:val="none" w:sz="0" w:space="0" w:color="auto"/>
            <w:left w:val="none" w:sz="0" w:space="0" w:color="auto"/>
            <w:bottom w:val="none" w:sz="0" w:space="0" w:color="auto"/>
            <w:right w:val="none" w:sz="0" w:space="0" w:color="auto"/>
          </w:divBdr>
        </w:div>
        <w:div w:id="1782073077">
          <w:marLeft w:val="0"/>
          <w:marRight w:val="0"/>
          <w:marTop w:val="0"/>
          <w:marBottom w:val="0"/>
          <w:divBdr>
            <w:top w:val="none" w:sz="0" w:space="0" w:color="auto"/>
            <w:left w:val="none" w:sz="0" w:space="0" w:color="auto"/>
            <w:bottom w:val="none" w:sz="0" w:space="0" w:color="auto"/>
            <w:right w:val="none" w:sz="0" w:space="0" w:color="auto"/>
          </w:divBdr>
        </w:div>
        <w:div w:id="1782260487">
          <w:marLeft w:val="0"/>
          <w:marRight w:val="0"/>
          <w:marTop w:val="0"/>
          <w:marBottom w:val="0"/>
          <w:divBdr>
            <w:top w:val="none" w:sz="0" w:space="0" w:color="auto"/>
            <w:left w:val="none" w:sz="0" w:space="0" w:color="auto"/>
            <w:bottom w:val="none" w:sz="0" w:space="0" w:color="auto"/>
            <w:right w:val="none" w:sz="0" w:space="0" w:color="auto"/>
          </w:divBdr>
        </w:div>
        <w:div w:id="1790392133">
          <w:marLeft w:val="0"/>
          <w:marRight w:val="0"/>
          <w:marTop w:val="0"/>
          <w:marBottom w:val="0"/>
          <w:divBdr>
            <w:top w:val="none" w:sz="0" w:space="0" w:color="auto"/>
            <w:left w:val="none" w:sz="0" w:space="0" w:color="auto"/>
            <w:bottom w:val="none" w:sz="0" w:space="0" w:color="auto"/>
            <w:right w:val="none" w:sz="0" w:space="0" w:color="auto"/>
          </w:divBdr>
        </w:div>
        <w:div w:id="1795902248">
          <w:marLeft w:val="0"/>
          <w:marRight w:val="0"/>
          <w:marTop w:val="0"/>
          <w:marBottom w:val="0"/>
          <w:divBdr>
            <w:top w:val="none" w:sz="0" w:space="0" w:color="auto"/>
            <w:left w:val="none" w:sz="0" w:space="0" w:color="auto"/>
            <w:bottom w:val="none" w:sz="0" w:space="0" w:color="auto"/>
            <w:right w:val="none" w:sz="0" w:space="0" w:color="auto"/>
          </w:divBdr>
        </w:div>
        <w:div w:id="1801876797">
          <w:marLeft w:val="0"/>
          <w:marRight w:val="0"/>
          <w:marTop w:val="0"/>
          <w:marBottom w:val="0"/>
          <w:divBdr>
            <w:top w:val="none" w:sz="0" w:space="0" w:color="auto"/>
            <w:left w:val="none" w:sz="0" w:space="0" w:color="auto"/>
            <w:bottom w:val="none" w:sz="0" w:space="0" w:color="auto"/>
            <w:right w:val="none" w:sz="0" w:space="0" w:color="auto"/>
          </w:divBdr>
        </w:div>
        <w:div w:id="1809545732">
          <w:marLeft w:val="0"/>
          <w:marRight w:val="0"/>
          <w:marTop w:val="0"/>
          <w:marBottom w:val="0"/>
          <w:divBdr>
            <w:top w:val="none" w:sz="0" w:space="0" w:color="auto"/>
            <w:left w:val="none" w:sz="0" w:space="0" w:color="auto"/>
            <w:bottom w:val="none" w:sz="0" w:space="0" w:color="auto"/>
            <w:right w:val="none" w:sz="0" w:space="0" w:color="auto"/>
          </w:divBdr>
        </w:div>
        <w:div w:id="1810973361">
          <w:marLeft w:val="0"/>
          <w:marRight w:val="0"/>
          <w:marTop w:val="0"/>
          <w:marBottom w:val="0"/>
          <w:divBdr>
            <w:top w:val="none" w:sz="0" w:space="0" w:color="auto"/>
            <w:left w:val="none" w:sz="0" w:space="0" w:color="auto"/>
            <w:bottom w:val="none" w:sz="0" w:space="0" w:color="auto"/>
            <w:right w:val="none" w:sz="0" w:space="0" w:color="auto"/>
          </w:divBdr>
        </w:div>
        <w:div w:id="1817139825">
          <w:marLeft w:val="0"/>
          <w:marRight w:val="0"/>
          <w:marTop w:val="0"/>
          <w:marBottom w:val="0"/>
          <w:divBdr>
            <w:top w:val="none" w:sz="0" w:space="0" w:color="auto"/>
            <w:left w:val="none" w:sz="0" w:space="0" w:color="auto"/>
            <w:bottom w:val="none" w:sz="0" w:space="0" w:color="auto"/>
            <w:right w:val="none" w:sz="0" w:space="0" w:color="auto"/>
          </w:divBdr>
        </w:div>
        <w:div w:id="1823739378">
          <w:marLeft w:val="0"/>
          <w:marRight w:val="0"/>
          <w:marTop w:val="0"/>
          <w:marBottom w:val="0"/>
          <w:divBdr>
            <w:top w:val="none" w:sz="0" w:space="0" w:color="auto"/>
            <w:left w:val="none" w:sz="0" w:space="0" w:color="auto"/>
            <w:bottom w:val="none" w:sz="0" w:space="0" w:color="auto"/>
            <w:right w:val="none" w:sz="0" w:space="0" w:color="auto"/>
          </w:divBdr>
        </w:div>
        <w:div w:id="1824812204">
          <w:marLeft w:val="0"/>
          <w:marRight w:val="0"/>
          <w:marTop w:val="0"/>
          <w:marBottom w:val="0"/>
          <w:divBdr>
            <w:top w:val="none" w:sz="0" w:space="0" w:color="auto"/>
            <w:left w:val="none" w:sz="0" w:space="0" w:color="auto"/>
            <w:bottom w:val="none" w:sz="0" w:space="0" w:color="auto"/>
            <w:right w:val="none" w:sz="0" w:space="0" w:color="auto"/>
          </w:divBdr>
        </w:div>
        <w:div w:id="1826125077">
          <w:marLeft w:val="0"/>
          <w:marRight w:val="0"/>
          <w:marTop w:val="0"/>
          <w:marBottom w:val="0"/>
          <w:divBdr>
            <w:top w:val="none" w:sz="0" w:space="0" w:color="auto"/>
            <w:left w:val="none" w:sz="0" w:space="0" w:color="auto"/>
            <w:bottom w:val="none" w:sz="0" w:space="0" w:color="auto"/>
            <w:right w:val="none" w:sz="0" w:space="0" w:color="auto"/>
          </w:divBdr>
        </w:div>
        <w:div w:id="1826776299">
          <w:marLeft w:val="0"/>
          <w:marRight w:val="0"/>
          <w:marTop w:val="0"/>
          <w:marBottom w:val="0"/>
          <w:divBdr>
            <w:top w:val="none" w:sz="0" w:space="0" w:color="auto"/>
            <w:left w:val="none" w:sz="0" w:space="0" w:color="auto"/>
            <w:bottom w:val="none" w:sz="0" w:space="0" w:color="auto"/>
            <w:right w:val="none" w:sz="0" w:space="0" w:color="auto"/>
          </w:divBdr>
        </w:div>
        <w:div w:id="1827237255">
          <w:marLeft w:val="0"/>
          <w:marRight w:val="0"/>
          <w:marTop w:val="0"/>
          <w:marBottom w:val="0"/>
          <w:divBdr>
            <w:top w:val="none" w:sz="0" w:space="0" w:color="auto"/>
            <w:left w:val="none" w:sz="0" w:space="0" w:color="auto"/>
            <w:bottom w:val="none" w:sz="0" w:space="0" w:color="auto"/>
            <w:right w:val="none" w:sz="0" w:space="0" w:color="auto"/>
          </w:divBdr>
        </w:div>
        <w:div w:id="1841001855">
          <w:marLeft w:val="0"/>
          <w:marRight w:val="0"/>
          <w:marTop w:val="0"/>
          <w:marBottom w:val="0"/>
          <w:divBdr>
            <w:top w:val="none" w:sz="0" w:space="0" w:color="auto"/>
            <w:left w:val="none" w:sz="0" w:space="0" w:color="auto"/>
            <w:bottom w:val="none" w:sz="0" w:space="0" w:color="auto"/>
            <w:right w:val="none" w:sz="0" w:space="0" w:color="auto"/>
          </w:divBdr>
        </w:div>
        <w:div w:id="1843080478">
          <w:marLeft w:val="0"/>
          <w:marRight w:val="0"/>
          <w:marTop w:val="0"/>
          <w:marBottom w:val="0"/>
          <w:divBdr>
            <w:top w:val="none" w:sz="0" w:space="0" w:color="auto"/>
            <w:left w:val="none" w:sz="0" w:space="0" w:color="auto"/>
            <w:bottom w:val="none" w:sz="0" w:space="0" w:color="auto"/>
            <w:right w:val="none" w:sz="0" w:space="0" w:color="auto"/>
          </w:divBdr>
        </w:div>
        <w:div w:id="1850559104">
          <w:marLeft w:val="0"/>
          <w:marRight w:val="0"/>
          <w:marTop w:val="0"/>
          <w:marBottom w:val="0"/>
          <w:divBdr>
            <w:top w:val="none" w:sz="0" w:space="0" w:color="auto"/>
            <w:left w:val="none" w:sz="0" w:space="0" w:color="auto"/>
            <w:bottom w:val="none" w:sz="0" w:space="0" w:color="auto"/>
            <w:right w:val="none" w:sz="0" w:space="0" w:color="auto"/>
          </w:divBdr>
        </w:div>
        <w:div w:id="1852834041">
          <w:marLeft w:val="0"/>
          <w:marRight w:val="0"/>
          <w:marTop w:val="0"/>
          <w:marBottom w:val="0"/>
          <w:divBdr>
            <w:top w:val="none" w:sz="0" w:space="0" w:color="auto"/>
            <w:left w:val="none" w:sz="0" w:space="0" w:color="auto"/>
            <w:bottom w:val="none" w:sz="0" w:space="0" w:color="auto"/>
            <w:right w:val="none" w:sz="0" w:space="0" w:color="auto"/>
          </w:divBdr>
        </w:div>
        <w:div w:id="1854106338">
          <w:marLeft w:val="0"/>
          <w:marRight w:val="0"/>
          <w:marTop w:val="0"/>
          <w:marBottom w:val="0"/>
          <w:divBdr>
            <w:top w:val="none" w:sz="0" w:space="0" w:color="auto"/>
            <w:left w:val="none" w:sz="0" w:space="0" w:color="auto"/>
            <w:bottom w:val="none" w:sz="0" w:space="0" w:color="auto"/>
            <w:right w:val="none" w:sz="0" w:space="0" w:color="auto"/>
          </w:divBdr>
        </w:div>
        <w:div w:id="1860000148">
          <w:marLeft w:val="0"/>
          <w:marRight w:val="0"/>
          <w:marTop w:val="0"/>
          <w:marBottom w:val="0"/>
          <w:divBdr>
            <w:top w:val="none" w:sz="0" w:space="0" w:color="auto"/>
            <w:left w:val="none" w:sz="0" w:space="0" w:color="auto"/>
            <w:bottom w:val="none" w:sz="0" w:space="0" w:color="auto"/>
            <w:right w:val="none" w:sz="0" w:space="0" w:color="auto"/>
          </w:divBdr>
        </w:div>
        <w:div w:id="1860510970">
          <w:marLeft w:val="0"/>
          <w:marRight w:val="0"/>
          <w:marTop w:val="0"/>
          <w:marBottom w:val="0"/>
          <w:divBdr>
            <w:top w:val="none" w:sz="0" w:space="0" w:color="auto"/>
            <w:left w:val="none" w:sz="0" w:space="0" w:color="auto"/>
            <w:bottom w:val="none" w:sz="0" w:space="0" w:color="auto"/>
            <w:right w:val="none" w:sz="0" w:space="0" w:color="auto"/>
          </w:divBdr>
        </w:div>
        <w:div w:id="1861047135">
          <w:marLeft w:val="0"/>
          <w:marRight w:val="0"/>
          <w:marTop w:val="0"/>
          <w:marBottom w:val="0"/>
          <w:divBdr>
            <w:top w:val="none" w:sz="0" w:space="0" w:color="auto"/>
            <w:left w:val="none" w:sz="0" w:space="0" w:color="auto"/>
            <w:bottom w:val="none" w:sz="0" w:space="0" w:color="auto"/>
            <w:right w:val="none" w:sz="0" w:space="0" w:color="auto"/>
          </w:divBdr>
        </w:div>
        <w:div w:id="1867597814">
          <w:marLeft w:val="0"/>
          <w:marRight w:val="0"/>
          <w:marTop w:val="0"/>
          <w:marBottom w:val="0"/>
          <w:divBdr>
            <w:top w:val="none" w:sz="0" w:space="0" w:color="auto"/>
            <w:left w:val="none" w:sz="0" w:space="0" w:color="auto"/>
            <w:bottom w:val="none" w:sz="0" w:space="0" w:color="auto"/>
            <w:right w:val="none" w:sz="0" w:space="0" w:color="auto"/>
          </w:divBdr>
        </w:div>
        <w:div w:id="1875921126">
          <w:marLeft w:val="0"/>
          <w:marRight w:val="0"/>
          <w:marTop w:val="0"/>
          <w:marBottom w:val="0"/>
          <w:divBdr>
            <w:top w:val="none" w:sz="0" w:space="0" w:color="auto"/>
            <w:left w:val="none" w:sz="0" w:space="0" w:color="auto"/>
            <w:bottom w:val="none" w:sz="0" w:space="0" w:color="auto"/>
            <w:right w:val="none" w:sz="0" w:space="0" w:color="auto"/>
          </w:divBdr>
        </w:div>
        <w:div w:id="1879470314">
          <w:marLeft w:val="0"/>
          <w:marRight w:val="0"/>
          <w:marTop w:val="0"/>
          <w:marBottom w:val="0"/>
          <w:divBdr>
            <w:top w:val="none" w:sz="0" w:space="0" w:color="auto"/>
            <w:left w:val="none" w:sz="0" w:space="0" w:color="auto"/>
            <w:bottom w:val="none" w:sz="0" w:space="0" w:color="auto"/>
            <w:right w:val="none" w:sz="0" w:space="0" w:color="auto"/>
          </w:divBdr>
        </w:div>
        <w:div w:id="1884707462">
          <w:marLeft w:val="0"/>
          <w:marRight w:val="0"/>
          <w:marTop w:val="0"/>
          <w:marBottom w:val="0"/>
          <w:divBdr>
            <w:top w:val="none" w:sz="0" w:space="0" w:color="auto"/>
            <w:left w:val="none" w:sz="0" w:space="0" w:color="auto"/>
            <w:bottom w:val="none" w:sz="0" w:space="0" w:color="auto"/>
            <w:right w:val="none" w:sz="0" w:space="0" w:color="auto"/>
          </w:divBdr>
        </w:div>
        <w:div w:id="1886790068">
          <w:marLeft w:val="0"/>
          <w:marRight w:val="0"/>
          <w:marTop w:val="0"/>
          <w:marBottom w:val="0"/>
          <w:divBdr>
            <w:top w:val="none" w:sz="0" w:space="0" w:color="auto"/>
            <w:left w:val="none" w:sz="0" w:space="0" w:color="auto"/>
            <w:bottom w:val="none" w:sz="0" w:space="0" w:color="auto"/>
            <w:right w:val="none" w:sz="0" w:space="0" w:color="auto"/>
          </w:divBdr>
        </w:div>
        <w:div w:id="1894582290">
          <w:marLeft w:val="0"/>
          <w:marRight w:val="0"/>
          <w:marTop w:val="0"/>
          <w:marBottom w:val="0"/>
          <w:divBdr>
            <w:top w:val="none" w:sz="0" w:space="0" w:color="auto"/>
            <w:left w:val="none" w:sz="0" w:space="0" w:color="auto"/>
            <w:bottom w:val="none" w:sz="0" w:space="0" w:color="auto"/>
            <w:right w:val="none" w:sz="0" w:space="0" w:color="auto"/>
          </w:divBdr>
        </w:div>
        <w:div w:id="1910187241">
          <w:marLeft w:val="0"/>
          <w:marRight w:val="0"/>
          <w:marTop w:val="0"/>
          <w:marBottom w:val="0"/>
          <w:divBdr>
            <w:top w:val="none" w:sz="0" w:space="0" w:color="auto"/>
            <w:left w:val="none" w:sz="0" w:space="0" w:color="auto"/>
            <w:bottom w:val="none" w:sz="0" w:space="0" w:color="auto"/>
            <w:right w:val="none" w:sz="0" w:space="0" w:color="auto"/>
          </w:divBdr>
        </w:div>
        <w:div w:id="1913537958">
          <w:marLeft w:val="0"/>
          <w:marRight w:val="0"/>
          <w:marTop w:val="0"/>
          <w:marBottom w:val="0"/>
          <w:divBdr>
            <w:top w:val="none" w:sz="0" w:space="0" w:color="auto"/>
            <w:left w:val="none" w:sz="0" w:space="0" w:color="auto"/>
            <w:bottom w:val="none" w:sz="0" w:space="0" w:color="auto"/>
            <w:right w:val="none" w:sz="0" w:space="0" w:color="auto"/>
          </w:divBdr>
        </w:div>
        <w:div w:id="1915309275">
          <w:marLeft w:val="0"/>
          <w:marRight w:val="0"/>
          <w:marTop w:val="0"/>
          <w:marBottom w:val="0"/>
          <w:divBdr>
            <w:top w:val="none" w:sz="0" w:space="0" w:color="auto"/>
            <w:left w:val="none" w:sz="0" w:space="0" w:color="auto"/>
            <w:bottom w:val="none" w:sz="0" w:space="0" w:color="auto"/>
            <w:right w:val="none" w:sz="0" w:space="0" w:color="auto"/>
          </w:divBdr>
        </w:div>
        <w:div w:id="1920484968">
          <w:marLeft w:val="0"/>
          <w:marRight w:val="0"/>
          <w:marTop w:val="0"/>
          <w:marBottom w:val="0"/>
          <w:divBdr>
            <w:top w:val="none" w:sz="0" w:space="0" w:color="auto"/>
            <w:left w:val="none" w:sz="0" w:space="0" w:color="auto"/>
            <w:bottom w:val="none" w:sz="0" w:space="0" w:color="auto"/>
            <w:right w:val="none" w:sz="0" w:space="0" w:color="auto"/>
          </w:divBdr>
        </w:div>
        <w:div w:id="1920748247">
          <w:marLeft w:val="0"/>
          <w:marRight w:val="0"/>
          <w:marTop w:val="0"/>
          <w:marBottom w:val="0"/>
          <w:divBdr>
            <w:top w:val="none" w:sz="0" w:space="0" w:color="auto"/>
            <w:left w:val="none" w:sz="0" w:space="0" w:color="auto"/>
            <w:bottom w:val="none" w:sz="0" w:space="0" w:color="auto"/>
            <w:right w:val="none" w:sz="0" w:space="0" w:color="auto"/>
          </w:divBdr>
        </w:div>
        <w:div w:id="1932277853">
          <w:marLeft w:val="0"/>
          <w:marRight w:val="0"/>
          <w:marTop w:val="0"/>
          <w:marBottom w:val="0"/>
          <w:divBdr>
            <w:top w:val="none" w:sz="0" w:space="0" w:color="auto"/>
            <w:left w:val="none" w:sz="0" w:space="0" w:color="auto"/>
            <w:bottom w:val="none" w:sz="0" w:space="0" w:color="auto"/>
            <w:right w:val="none" w:sz="0" w:space="0" w:color="auto"/>
          </w:divBdr>
        </w:div>
        <w:div w:id="1933200147">
          <w:marLeft w:val="0"/>
          <w:marRight w:val="0"/>
          <w:marTop w:val="0"/>
          <w:marBottom w:val="0"/>
          <w:divBdr>
            <w:top w:val="none" w:sz="0" w:space="0" w:color="auto"/>
            <w:left w:val="none" w:sz="0" w:space="0" w:color="auto"/>
            <w:bottom w:val="none" w:sz="0" w:space="0" w:color="auto"/>
            <w:right w:val="none" w:sz="0" w:space="0" w:color="auto"/>
          </w:divBdr>
        </w:div>
        <w:div w:id="1941641308">
          <w:marLeft w:val="0"/>
          <w:marRight w:val="0"/>
          <w:marTop w:val="0"/>
          <w:marBottom w:val="0"/>
          <w:divBdr>
            <w:top w:val="none" w:sz="0" w:space="0" w:color="auto"/>
            <w:left w:val="none" w:sz="0" w:space="0" w:color="auto"/>
            <w:bottom w:val="none" w:sz="0" w:space="0" w:color="auto"/>
            <w:right w:val="none" w:sz="0" w:space="0" w:color="auto"/>
          </w:divBdr>
        </w:div>
        <w:div w:id="1943301219">
          <w:marLeft w:val="0"/>
          <w:marRight w:val="0"/>
          <w:marTop w:val="0"/>
          <w:marBottom w:val="0"/>
          <w:divBdr>
            <w:top w:val="none" w:sz="0" w:space="0" w:color="auto"/>
            <w:left w:val="none" w:sz="0" w:space="0" w:color="auto"/>
            <w:bottom w:val="none" w:sz="0" w:space="0" w:color="auto"/>
            <w:right w:val="none" w:sz="0" w:space="0" w:color="auto"/>
          </w:divBdr>
        </w:div>
        <w:div w:id="1945570953">
          <w:marLeft w:val="0"/>
          <w:marRight w:val="0"/>
          <w:marTop w:val="0"/>
          <w:marBottom w:val="0"/>
          <w:divBdr>
            <w:top w:val="none" w:sz="0" w:space="0" w:color="auto"/>
            <w:left w:val="none" w:sz="0" w:space="0" w:color="auto"/>
            <w:bottom w:val="none" w:sz="0" w:space="0" w:color="auto"/>
            <w:right w:val="none" w:sz="0" w:space="0" w:color="auto"/>
          </w:divBdr>
        </w:div>
        <w:div w:id="1951932400">
          <w:marLeft w:val="0"/>
          <w:marRight w:val="0"/>
          <w:marTop w:val="0"/>
          <w:marBottom w:val="0"/>
          <w:divBdr>
            <w:top w:val="none" w:sz="0" w:space="0" w:color="auto"/>
            <w:left w:val="none" w:sz="0" w:space="0" w:color="auto"/>
            <w:bottom w:val="none" w:sz="0" w:space="0" w:color="auto"/>
            <w:right w:val="none" w:sz="0" w:space="0" w:color="auto"/>
          </w:divBdr>
        </w:div>
        <w:div w:id="1954480523">
          <w:marLeft w:val="0"/>
          <w:marRight w:val="0"/>
          <w:marTop w:val="0"/>
          <w:marBottom w:val="0"/>
          <w:divBdr>
            <w:top w:val="none" w:sz="0" w:space="0" w:color="auto"/>
            <w:left w:val="none" w:sz="0" w:space="0" w:color="auto"/>
            <w:bottom w:val="none" w:sz="0" w:space="0" w:color="auto"/>
            <w:right w:val="none" w:sz="0" w:space="0" w:color="auto"/>
          </w:divBdr>
        </w:div>
        <w:div w:id="1963227892">
          <w:marLeft w:val="0"/>
          <w:marRight w:val="0"/>
          <w:marTop w:val="0"/>
          <w:marBottom w:val="0"/>
          <w:divBdr>
            <w:top w:val="none" w:sz="0" w:space="0" w:color="auto"/>
            <w:left w:val="none" w:sz="0" w:space="0" w:color="auto"/>
            <w:bottom w:val="none" w:sz="0" w:space="0" w:color="auto"/>
            <w:right w:val="none" w:sz="0" w:space="0" w:color="auto"/>
          </w:divBdr>
        </w:div>
        <w:div w:id="1973828001">
          <w:marLeft w:val="0"/>
          <w:marRight w:val="0"/>
          <w:marTop w:val="0"/>
          <w:marBottom w:val="0"/>
          <w:divBdr>
            <w:top w:val="none" w:sz="0" w:space="0" w:color="auto"/>
            <w:left w:val="none" w:sz="0" w:space="0" w:color="auto"/>
            <w:bottom w:val="none" w:sz="0" w:space="0" w:color="auto"/>
            <w:right w:val="none" w:sz="0" w:space="0" w:color="auto"/>
          </w:divBdr>
        </w:div>
        <w:div w:id="1977295749">
          <w:marLeft w:val="0"/>
          <w:marRight w:val="0"/>
          <w:marTop w:val="0"/>
          <w:marBottom w:val="0"/>
          <w:divBdr>
            <w:top w:val="none" w:sz="0" w:space="0" w:color="auto"/>
            <w:left w:val="none" w:sz="0" w:space="0" w:color="auto"/>
            <w:bottom w:val="none" w:sz="0" w:space="0" w:color="auto"/>
            <w:right w:val="none" w:sz="0" w:space="0" w:color="auto"/>
          </w:divBdr>
        </w:div>
        <w:div w:id="1982998560">
          <w:marLeft w:val="0"/>
          <w:marRight w:val="0"/>
          <w:marTop w:val="0"/>
          <w:marBottom w:val="0"/>
          <w:divBdr>
            <w:top w:val="none" w:sz="0" w:space="0" w:color="auto"/>
            <w:left w:val="none" w:sz="0" w:space="0" w:color="auto"/>
            <w:bottom w:val="none" w:sz="0" w:space="0" w:color="auto"/>
            <w:right w:val="none" w:sz="0" w:space="0" w:color="auto"/>
          </w:divBdr>
        </w:div>
        <w:div w:id="1991909194">
          <w:marLeft w:val="0"/>
          <w:marRight w:val="0"/>
          <w:marTop w:val="0"/>
          <w:marBottom w:val="0"/>
          <w:divBdr>
            <w:top w:val="none" w:sz="0" w:space="0" w:color="auto"/>
            <w:left w:val="none" w:sz="0" w:space="0" w:color="auto"/>
            <w:bottom w:val="none" w:sz="0" w:space="0" w:color="auto"/>
            <w:right w:val="none" w:sz="0" w:space="0" w:color="auto"/>
          </w:divBdr>
        </w:div>
        <w:div w:id="1993438097">
          <w:marLeft w:val="0"/>
          <w:marRight w:val="0"/>
          <w:marTop w:val="0"/>
          <w:marBottom w:val="0"/>
          <w:divBdr>
            <w:top w:val="none" w:sz="0" w:space="0" w:color="auto"/>
            <w:left w:val="none" w:sz="0" w:space="0" w:color="auto"/>
            <w:bottom w:val="none" w:sz="0" w:space="0" w:color="auto"/>
            <w:right w:val="none" w:sz="0" w:space="0" w:color="auto"/>
          </w:divBdr>
        </w:div>
        <w:div w:id="2011331608">
          <w:marLeft w:val="0"/>
          <w:marRight w:val="0"/>
          <w:marTop w:val="0"/>
          <w:marBottom w:val="0"/>
          <w:divBdr>
            <w:top w:val="none" w:sz="0" w:space="0" w:color="auto"/>
            <w:left w:val="none" w:sz="0" w:space="0" w:color="auto"/>
            <w:bottom w:val="none" w:sz="0" w:space="0" w:color="auto"/>
            <w:right w:val="none" w:sz="0" w:space="0" w:color="auto"/>
          </w:divBdr>
        </w:div>
        <w:div w:id="2011903785">
          <w:marLeft w:val="0"/>
          <w:marRight w:val="0"/>
          <w:marTop w:val="0"/>
          <w:marBottom w:val="0"/>
          <w:divBdr>
            <w:top w:val="none" w:sz="0" w:space="0" w:color="auto"/>
            <w:left w:val="none" w:sz="0" w:space="0" w:color="auto"/>
            <w:bottom w:val="none" w:sz="0" w:space="0" w:color="auto"/>
            <w:right w:val="none" w:sz="0" w:space="0" w:color="auto"/>
          </w:divBdr>
        </w:div>
        <w:div w:id="2014456682">
          <w:marLeft w:val="0"/>
          <w:marRight w:val="0"/>
          <w:marTop w:val="0"/>
          <w:marBottom w:val="0"/>
          <w:divBdr>
            <w:top w:val="none" w:sz="0" w:space="0" w:color="auto"/>
            <w:left w:val="none" w:sz="0" w:space="0" w:color="auto"/>
            <w:bottom w:val="none" w:sz="0" w:space="0" w:color="auto"/>
            <w:right w:val="none" w:sz="0" w:space="0" w:color="auto"/>
          </w:divBdr>
        </w:div>
        <w:div w:id="2015720283">
          <w:marLeft w:val="0"/>
          <w:marRight w:val="0"/>
          <w:marTop w:val="0"/>
          <w:marBottom w:val="0"/>
          <w:divBdr>
            <w:top w:val="none" w:sz="0" w:space="0" w:color="auto"/>
            <w:left w:val="none" w:sz="0" w:space="0" w:color="auto"/>
            <w:bottom w:val="none" w:sz="0" w:space="0" w:color="auto"/>
            <w:right w:val="none" w:sz="0" w:space="0" w:color="auto"/>
          </w:divBdr>
        </w:div>
        <w:div w:id="2024280783">
          <w:marLeft w:val="0"/>
          <w:marRight w:val="0"/>
          <w:marTop w:val="0"/>
          <w:marBottom w:val="0"/>
          <w:divBdr>
            <w:top w:val="none" w:sz="0" w:space="0" w:color="auto"/>
            <w:left w:val="none" w:sz="0" w:space="0" w:color="auto"/>
            <w:bottom w:val="none" w:sz="0" w:space="0" w:color="auto"/>
            <w:right w:val="none" w:sz="0" w:space="0" w:color="auto"/>
          </w:divBdr>
        </w:div>
        <w:div w:id="2031491352">
          <w:marLeft w:val="0"/>
          <w:marRight w:val="0"/>
          <w:marTop w:val="0"/>
          <w:marBottom w:val="0"/>
          <w:divBdr>
            <w:top w:val="none" w:sz="0" w:space="0" w:color="auto"/>
            <w:left w:val="none" w:sz="0" w:space="0" w:color="auto"/>
            <w:bottom w:val="none" w:sz="0" w:space="0" w:color="auto"/>
            <w:right w:val="none" w:sz="0" w:space="0" w:color="auto"/>
          </w:divBdr>
        </w:div>
        <w:div w:id="2037000342">
          <w:marLeft w:val="0"/>
          <w:marRight w:val="0"/>
          <w:marTop w:val="0"/>
          <w:marBottom w:val="0"/>
          <w:divBdr>
            <w:top w:val="none" w:sz="0" w:space="0" w:color="auto"/>
            <w:left w:val="none" w:sz="0" w:space="0" w:color="auto"/>
            <w:bottom w:val="none" w:sz="0" w:space="0" w:color="auto"/>
            <w:right w:val="none" w:sz="0" w:space="0" w:color="auto"/>
          </w:divBdr>
        </w:div>
        <w:div w:id="2043357158">
          <w:marLeft w:val="0"/>
          <w:marRight w:val="0"/>
          <w:marTop w:val="0"/>
          <w:marBottom w:val="0"/>
          <w:divBdr>
            <w:top w:val="none" w:sz="0" w:space="0" w:color="auto"/>
            <w:left w:val="none" w:sz="0" w:space="0" w:color="auto"/>
            <w:bottom w:val="none" w:sz="0" w:space="0" w:color="auto"/>
            <w:right w:val="none" w:sz="0" w:space="0" w:color="auto"/>
          </w:divBdr>
        </w:div>
        <w:div w:id="2043363246">
          <w:marLeft w:val="0"/>
          <w:marRight w:val="0"/>
          <w:marTop w:val="0"/>
          <w:marBottom w:val="0"/>
          <w:divBdr>
            <w:top w:val="none" w:sz="0" w:space="0" w:color="auto"/>
            <w:left w:val="none" w:sz="0" w:space="0" w:color="auto"/>
            <w:bottom w:val="none" w:sz="0" w:space="0" w:color="auto"/>
            <w:right w:val="none" w:sz="0" w:space="0" w:color="auto"/>
          </w:divBdr>
        </w:div>
        <w:div w:id="2052262843">
          <w:marLeft w:val="0"/>
          <w:marRight w:val="0"/>
          <w:marTop w:val="0"/>
          <w:marBottom w:val="0"/>
          <w:divBdr>
            <w:top w:val="none" w:sz="0" w:space="0" w:color="auto"/>
            <w:left w:val="none" w:sz="0" w:space="0" w:color="auto"/>
            <w:bottom w:val="none" w:sz="0" w:space="0" w:color="auto"/>
            <w:right w:val="none" w:sz="0" w:space="0" w:color="auto"/>
          </w:divBdr>
        </w:div>
        <w:div w:id="2060085183">
          <w:marLeft w:val="0"/>
          <w:marRight w:val="0"/>
          <w:marTop w:val="0"/>
          <w:marBottom w:val="0"/>
          <w:divBdr>
            <w:top w:val="none" w:sz="0" w:space="0" w:color="auto"/>
            <w:left w:val="none" w:sz="0" w:space="0" w:color="auto"/>
            <w:bottom w:val="none" w:sz="0" w:space="0" w:color="auto"/>
            <w:right w:val="none" w:sz="0" w:space="0" w:color="auto"/>
          </w:divBdr>
        </w:div>
        <w:div w:id="2065592671">
          <w:marLeft w:val="0"/>
          <w:marRight w:val="0"/>
          <w:marTop w:val="0"/>
          <w:marBottom w:val="0"/>
          <w:divBdr>
            <w:top w:val="none" w:sz="0" w:space="0" w:color="auto"/>
            <w:left w:val="none" w:sz="0" w:space="0" w:color="auto"/>
            <w:bottom w:val="none" w:sz="0" w:space="0" w:color="auto"/>
            <w:right w:val="none" w:sz="0" w:space="0" w:color="auto"/>
          </w:divBdr>
        </w:div>
        <w:div w:id="2075853590">
          <w:marLeft w:val="0"/>
          <w:marRight w:val="0"/>
          <w:marTop w:val="0"/>
          <w:marBottom w:val="0"/>
          <w:divBdr>
            <w:top w:val="none" w:sz="0" w:space="0" w:color="auto"/>
            <w:left w:val="none" w:sz="0" w:space="0" w:color="auto"/>
            <w:bottom w:val="none" w:sz="0" w:space="0" w:color="auto"/>
            <w:right w:val="none" w:sz="0" w:space="0" w:color="auto"/>
          </w:divBdr>
        </w:div>
        <w:div w:id="2082294474">
          <w:marLeft w:val="0"/>
          <w:marRight w:val="0"/>
          <w:marTop w:val="0"/>
          <w:marBottom w:val="0"/>
          <w:divBdr>
            <w:top w:val="none" w:sz="0" w:space="0" w:color="auto"/>
            <w:left w:val="none" w:sz="0" w:space="0" w:color="auto"/>
            <w:bottom w:val="none" w:sz="0" w:space="0" w:color="auto"/>
            <w:right w:val="none" w:sz="0" w:space="0" w:color="auto"/>
          </w:divBdr>
        </w:div>
        <w:div w:id="2083403688">
          <w:marLeft w:val="0"/>
          <w:marRight w:val="0"/>
          <w:marTop w:val="0"/>
          <w:marBottom w:val="0"/>
          <w:divBdr>
            <w:top w:val="none" w:sz="0" w:space="0" w:color="auto"/>
            <w:left w:val="none" w:sz="0" w:space="0" w:color="auto"/>
            <w:bottom w:val="none" w:sz="0" w:space="0" w:color="auto"/>
            <w:right w:val="none" w:sz="0" w:space="0" w:color="auto"/>
          </w:divBdr>
        </w:div>
        <w:div w:id="2090686716">
          <w:marLeft w:val="0"/>
          <w:marRight w:val="0"/>
          <w:marTop w:val="0"/>
          <w:marBottom w:val="0"/>
          <w:divBdr>
            <w:top w:val="none" w:sz="0" w:space="0" w:color="auto"/>
            <w:left w:val="none" w:sz="0" w:space="0" w:color="auto"/>
            <w:bottom w:val="none" w:sz="0" w:space="0" w:color="auto"/>
            <w:right w:val="none" w:sz="0" w:space="0" w:color="auto"/>
          </w:divBdr>
        </w:div>
        <w:div w:id="2090882500">
          <w:marLeft w:val="0"/>
          <w:marRight w:val="0"/>
          <w:marTop w:val="0"/>
          <w:marBottom w:val="0"/>
          <w:divBdr>
            <w:top w:val="none" w:sz="0" w:space="0" w:color="auto"/>
            <w:left w:val="none" w:sz="0" w:space="0" w:color="auto"/>
            <w:bottom w:val="none" w:sz="0" w:space="0" w:color="auto"/>
            <w:right w:val="none" w:sz="0" w:space="0" w:color="auto"/>
          </w:divBdr>
        </w:div>
        <w:div w:id="2095272265">
          <w:marLeft w:val="0"/>
          <w:marRight w:val="0"/>
          <w:marTop w:val="0"/>
          <w:marBottom w:val="0"/>
          <w:divBdr>
            <w:top w:val="none" w:sz="0" w:space="0" w:color="auto"/>
            <w:left w:val="none" w:sz="0" w:space="0" w:color="auto"/>
            <w:bottom w:val="none" w:sz="0" w:space="0" w:color="auto"/>
            <w:right w:val="none" w:sz="0" w:space="0" w:color="auto"/>
          </w:divBdr>
        </w:div>
        <w:div w:id="2099330803">
          <w:marLeft w:val="0"/>
          <w:marRight w:val="0"/>
          <w:marTop w:val="0"/>
          <w:marBottom w:val="0"/>
          <w:divBdr>
            <w:top w:val="none" w:sz="0" w:space="0" w:color="auto"/>
            <w:left w:val="none" w:sz="0" w:space="0" w:color="auto"/>
            <w:bottom w:val="none" w:sz="0" w:space="0" w:color="auto"/>
            <w:right w:val="none" w:sz="0" w:space="0" w:color="auto"/>
          </w:divBdr>
        </w:div>
        <w:div w:id="2106924428">
          <w:marLeft w:val="0"/>
          <w:marRight w:val="0"/>
          <w:marTop w:val="0"/>
          <w:marBottom w:val="0"/>
          <w:divBdr>
            <w:top w:val="none" w:sz="0" w:space="0" w:color="auto"/>
            <w:left w:val="none" w:sz="0" w:space="0" w:color="auto"/>
            <w:bottom w:val="none" w:sz="0" w:space="0" w:color="auto"/>
            <w:right w:val="none" w:sz="0" w:space="0" w:color="auto"/>
          </w:divBdr>
        </w:div>
        <w:div w:id="2110274953">
          <w:marLeft w:val="0"/>
          <w:marRight w:val="0"/>
          <w:marTop w:val="0"/>
          <w:marBottom w:val="0"/>
          <w:divBdr>
            <w:top w:val="none" w:sz="0" w:space="0" w:color="auto"/>
            <w:left w:val="none" w:sz="0" w:space="0" w:color="auto"/>
            <w:bottom w:val="none" w:sz="0" w:space="0" w:color="auto"/>
            <w:right w:val="none" w:sz="0" w:space="0" w:color="auto"/>
          </w:divBdr>
        </w:div>
        <w:div w:id="2113863783">
          <w:marLeft w:val="0"/>
          <w:marRight w:val="0"/>
          <w:marTop w:val="0"/>
          <w:marBottom w:val="0"/>
          <w:divBdr>
            <w:top w:val="none" w:sz="0" w:space="0" w:color="auto"/>
            <w:left w:val="none" w:sz="0" w:space="0" w:color="auto"/>
            <w:bottom w:val="none" w:sz="0" w:space="0" w:color="auto"/>
            <w:right w:val="none" w:sz="0" w:space="0" w:color="auto"/>
          </w:divBdr>
        </w:div>
        <w:div w:id="2126187913">
          <w:marLeft w:val="0"/>
          <w:marRight w:val="0"/>
          <w:marTop w:val="0"/>
          <w:marBottom w:val="0"/>
          <w:divBdr>
            <w:top w:val="none" w:sz="0" w:space="0" w:color="auto"/>
            <w:left w:val="none" w:sz="0" w:space="0" w:color="auto"/>
            <w:bottom w:val="none" w:sz="0" w:space="0" w:color="auto"/>
            <w:right w:val="none" w:sz="0" w:space="0" w:color="auto"/>
          </w:divBdr>
        </w:div>
        <w:div w:id="2130201075">
          <w:marLeft w:val="0"/>
          <w:marRight w:val="0"/>
          <w:marTop w:val="0"/>
          <w:marBottom w:val="0"/>
          <w:divBdr>
            <w:top w:val="none" w:sz="0" w:space="0" w:color="auto"/>
            <w:left w:val="none" w:sz="0" w:space="0" w:color="auto"/>
            <w:bottom w:val="none" w:sz="0" w:space="0" w:color="auto"/>
            <w:right w:val="none" w:sz="0" w:space="0" w:color="auto"/>
          </w:divBdr>
        </w:div>
        <w:div w:id="2134470915">
          <w:marLeft w:val="0"/>
          <w:marRight w:val="0"/>
          <w:marTop w:val="0"/>
          <w:marBottom w:val="0"/>
          <w:divBdr>
            <w:top w:val="none" w:sz="0" w:space="0" w:color="auto"/>
            <w:left w:val="none" w:sz="0" w:space="0" w:color="auto"/>
            <w:bottom w:val="none" w:sz="0" w:space="0" w:color="auto"/>
            <w:right w:val="none" w:sz="0" w:space="0" w:color="auto"/>
          </w:divBdr>
        </w:div>
        <w:div w:id="2134860640">
          <w:marLeft w:val="0"/>
          <w:marRight w:val="0"/>
          <w:marTop w:val="0"/>
          <w:marBottom w:val="0"/>
          <w:divBdr>
            <w:top w:val="none" w:sz="0" w:space="0" w:color="auto"/>
            <w:left w:val="none" w:sz="0" w:space="0" w:color="auto"/>
            <w:bottom w:val="none" w:sz="0" w:space="0" w:color="auto"/>
            <w:right w:val="none" w:sz="0" w:space="0" w:color="auto"/>
          </w:divBdr>
        </w:div>
        <w:div w:id="2141000098">
          <w:marLeft w:val="0"/>
          <w:marRight w:val="0"/>
          <w:marTop w:val="0"/>
          <w:marBottom w:val="0"/>
          <w:divBdr>
            <w:top w:val="none" w:sz="0" w:space="0" w:color="auto"/>
            <w:left w:val="none" w:sz="0" w:space="0" w:color="auto"/>
            <w:bottom w:val="none" w:sz="0" w:space="0" w:color="auto"/>
            <w:right w:val="none" w:sz="0" w:space="0" w:color="auto"/>
          </w:divBdr>
        </w:div>
        <w:div w:id="2141145706">
          <w:marLeft w:val="0"/>
          <w:marRight w:val="0"/>
          <w:marTop w:val="0"/>
          <w:marBottom w:val="0"/>
          <w:divBdr>
            <w:top w:val="none" w:sz="0" w:space="0" w:color="auto"/>
            <w:left w:val="none" w:sz="0" w:space="0" w:color="auto"/>
            <w:bottom w:val="none" w:sz="0" w:space="0" w:color="auto"/>
            <w:right w:val="none" w:sz="0" w:space="0" w:color="auto"/>
          </w:divBdr>
        </w:div>
        <w:div w:id="2145615494">
          <w:marLeft w:val="0"/>
          <w:marRight w:val="0"/>
          <w:marTop w:val="0"/>
          <w:marBottom w:val="0"/>
          <w:divBdr>
            <w:top w:val="none" w:sz="0" w:space="0" w:color="auto"/>
            <w:left w:val="none" w:sz="0" w:space="0" w:color="auto"/>
            <w:bottom w:val="none" w:sz="0" w:space="0" w:color="auto"/>
            <w:right w:val="none" w:sz="0" w:space="0" w:color="auto"/>
          </w:divBdr>
        </w:div>
      </w:divsChild>
    </w:div>
    <w:div w:id="667555897">
      <w:bodyDiv w:val="1"/>
      <w:marLeft w:val="0"/>
      <w:marRight w:val="0"/>
      <w:marTop w:val="0"/>
      <w:marBottom w:val="0"/>
      <w:divBdr>
        <w:top w:val="none" w:sz="0" w:space="0" w:color="auto"/>
        <w:left w:val="none" w:sz="0" w:space="0" w:color="auto"/>
        <w:bottom w:val="none" w:sz="0" w:space="0" w:color="auto"/>
        <w:right w:val="none" w:sz="0" w:space="0" w:color="auto"/>
      </w:divBdr>
      <w:divsChild>
        <w:div w:id="3169088">
          <w:marLeft w:val="0"/>
          <w:marRight w:val="0"/>
          <w:marTop w:val="0"/>
          <w:marBottom w:val="0"/>
          <w:divBdr>
            <w:top w:val="none" w:sz="0" w:space="0" w:color="auto"/>
            <w:left w:val="none" w:sz="0" w:space="0" w:color="auto"/>
            <w:bottom w:val="none" w:sz="0" w:space="0" w:color="auto"/>
            <w:right w:val="none" w:sz="0" w:space="0" w:color="auto"/>
          </w:divBdr>
        </w:div>
        <w:div w:id="4136579">
          <w:marLeft w:val="0"/>
          <w:marRight w:val="0"/>
          <w:marTop w:val="0"/>
          <w:marBottom w:val="0"/>
          <w:divBdr>
            <w:top w:val="none" w:sz="0" w:space="0" w:color="auto"/>
            <w:left w:val="none" w:sz="0" w:space="0" w:color="auto"/>
            <w:bottom w:val="none" w:sz="0" w:space="0" w:color="auto"/>
            <w:right w:val="none" w:sz="0" w:space="0" w:color="auto"/>
          </w:divBdr>
        </w:div>
        <w:div w:id="10496073">
          <w:marLeft w:val="0"/>
          <w:marRight w:val="0"/>
          <w:marTop w:val="0"/>
          <w:marBottom w:val="0"/>
          <w:divBdr>
            <w:top w:val="none" w:sz="0" w:space="0" w:color="auto"/>
            <w:left w:val="none" w:sz="0" w:space="0" w:color="auto"/>
            <w:bottom w:val="none" w:sz="0" w:space="0" w:color="auto"/>
            <w:right w:val="none" w:sz="0" w:space="0" w:color="auto"/>
          </w:divBdr>
        </w:div>
        <w:div w:id="12271396">
          <w:marLeft w:val="0"/>
          <w:marRight w:val="0"/>
          <w:marTop w:val="0"/>
          <w:marBottom w:val="0"/>
          <w:divBdr>
            <w:top w:val="none" w:sz="0" w:space="0" w:color="auto"/>
            <w:left w:val="none" w:sz="0" w:space="0" w:color="auto"/>
            <w:bottom w:val="none" w:sz="0" w:space="0" w:color="auto"/>
            <w:right w:val="none" w:sz="0" w:space="0" w:color="auto"/>
          </w:divBdr>
        </w:div>
        <w:div w:id="22099775">
          <w:marLeft w:val="0"/>
          <w:marRight w:val="0"/>
          <w:marTop w:val="0"/>
          <w:marBottom w:val="0"/>
          <w:divBdr>
            <w:top w:val="none" w:sz="0" w:space="0" w:color="auto"/>
            <w:left w:val="none" w:sz="0" w:space="0" w:color="auto"/>
            <w:bottom w:val="none" w:sz="0" w:space="0" w:color="auto"/>
            <w:right w:val="none" w:sz="0" w:space="0" w:color="auto"/>
          </w:divBdr>
        </w:div>
        <w:div w:id="41640330">
          <w:marLeft w:val="0"/>
          <w:marRight w:val="0"/>
          <w:marTop w:val="0"/>
          <w:marBottom w:val="0"/>
          <w:divBdr>
            <w:top w:val="none" w:sz="0" w:space="0" w:color="auto"/>
            <w:left w:val="none" w:sz="0" w:space="0" w:color="auto"/>
            <w:bottom w:val="none" w:sz="0" w:space="0" w:color="auto"/>
            <w:right w:val="none" w:sz="0" w:space="0" w:color="auto"/>
          </w:divBdr>
        </w:div>
        <w:div w:id="50736641">
          <w:marLeft w:val="0"/>
          <w:marRight w:val="0"/>
          <w:marTop w:val="0"/>
          <w:marBottom w:val="0"/>
          <w:divBdr>
            <w:top w:val="none" w:sz="0" w:space="0" w:color="auto"/>
            <w:left w:val="none" w:sz="0" w:space="0" w:color="auto"/>
            <w:bottom w:val="none" w:sz="0" w:space="0" w:color="auto"/>
            <w:right w:val="none" w:sz="0" w:space="0" w:color="auto"/>
          </w:divBdr>
        </w:div>
        <w:div w:id="57485460">
          <w:marLeft w:val="0"/>
          <w:marRight w:val="0"/>
          <w:marTop w:val="0"/>
          <w:marBottom w:val="0"/>
          <w:divBdr>
            <w:top w:val="none" w:sz="0" w:space="0" w:color="auto"/>
            <w:left w:val="none" w:sz="0" w:space="0" w:color="auto"/>
            <w:bottom w:val="none" w:sz="0" w:space="0" w:color="auto"/>
            <w:right w:val="none" w:sz="0" w:space="0" w:color="auto"/>
          </w:divBdr>
        </w:div>
        <w:div w:id="58408625">
          <w:marLeft w:val="0"/>
          <w:marRight w:val="0"/>
          <w:marTop w:val="0"/>
          <w:marBottom w:val="0"/>
          <w:divBdr>
            <w:top w:val="none" w:sz="0" w:space="0" w:color="auto"/>
            <w:left w:val="none" w:sz="0" w:space="0" w:color="auto"/>
            <w:bottom w:val="none" w:sz="0" w:space="0" w:color="auto"/>
            <w:right w:val="none" w:sz="0" w:space="0" w:color="auto"/>
          </w:divBdr>
        </w:div>
        <w:div w:id="67507868">
          <w:marLeft w:val="0"/>
          <w:marRight w:val="0"/>
          <w:marTop w:val="0"/>
          <w:marBottom w:val="0"/>
          <w:divBdr>
            <w:top w:val="none" w:sz="0" w:space="0" w:color="auto"/>
            <w:left w:val="none" w:sz="0" w:space="0" w:color="auto"/>
            <w:bottom w:val="none" w:sz="0" w:space="0" w:color="auto"/>
            <w:right w:val="none" w:sz="0" w:space="0" w:color="auto"/>
          </w:divBdr>
        </w:div>
        <w:div w:id="68502085">
          <w:marLeft w:val="0"/>
          <w:marRight w:val="0"/>
          <w:marTop w:val="0"/>
          <w:marBottom w:val="0"/>
          <w:divBdr>
            <w:top w:val="none" w:sz="0" w:space="0" w:color="auto"/>
            <w:left w:val="none" w:sz="0" w:space="0" w:color="auto"/>
            <w:bottom w:val="none" w:sz="0" w:space="0" w:color="auto"/>
            <w:right w:val="none" w:sz="0" w:space="0" w:color="auto"/>
          </w:divBdr>
        </w:div>
        <w:div w:id="89130053">
          <w:marLeft w:val="0"/>
          <w:marRight w:val="0"/>
          <w:marTop w:val="0"/>
          <w:marBottom w:val="0"/>
          <w:divBdr>
            <w:top w:val="none" w:sz="0" w:space="0" w:color="auto"/>
            <w:left w:val="none" w:sz="0" w:space="0" w:color="auto"/>
            <w:bottom w:val="none" w:sz="0" w:space="0" w:color="auto"/>
            <w:right w:val="none" w:sz="0" w:space="0" w:color="auto"/>
          </w:divBdr>
        </w:div>
        <w:div w:id="92823663">
          <w:marLeft w:val="0"/>
          <w:marRight w:val="0"/>
          <w:marTop w:val="0"/>
          <w:marBottom w:val="0"/>
          <w:divBdr>
            <w:top w:val="none" w:sz="0" w:space="0" w:color="auto"/>
            <w:left w:val="none" w:sz="0" w:space="0" w:color="auto"/>
            <w:bottom w:val="none" w:sz="0" w:space="0" w:color="auto"/>
            <w:right w:val="none" w:sz="0" w:space="0" w:color="auto"/>
          </w:divBdr>
        </w:div>
        <w:div w:id="98915246">
          <w:marLeft w:val="0"/>
          <w:marRight w:val="0"/>
          <w:marTop w:val="0"/>
          <w:marBottom w:val="0"/>
          <w:divBdr>
            <w:top w:val="none" w:sz="0" w:space="0" w:color="auto"/>
            <w:left w:val="none" w:sz="0" w:space="0" w:color="auto"/>
            <w:bottom w:val="none" w:sz="0" w:space="0" w:color="auto"/>
            <w:right w:val="none" w:sz="0" w:space="0" w:color="auto"/>
          </w:divBdr>
        </w:div>
        <w:div w:id="100152327">
          <w:marLeft w:val="0"/>
          <w:marRight w:val="0"/>
          <w:marTop w:val="0"/>
          <w:marBottom w:val="0"/>
          <w:divBdr>
            <w:top w:val="none" w:sz="0" w:space="0" w:color="auto"/>
            <w:left w:val="none" w:sz="0" w:space="0" w:color="auto"/>
            <w:bottom w:val="none" w:sz="0" w:space="0" w:color="auto"/>
            <w:right w:val="none" w:sz="0" w:space="0" w:color="auto"/>
          </w:divBdr>
        </w:div>
        <w:div w:id="117339941">
          <w:marLeft w:val="0"/>
          <w:marRight w:val="0"/>
          <w:marTop w:val="0"/>
          <w:marBottom w:val="0"/>
          <w:divBdr>
            <w:top w:val="none" w:sz="0" w:space="0" w:color="auto"/>
            <w:left w:val="none" w:sz="0" w:space="0" w:color="auto"/>
            <w:bottom w:val="none" w:sz="0" w:space="0" w:color="auto"/>
            <w:right w:val="none" w:sz="0" w:space="0" w:color="auto"/>
          </w:divBdr>
        </w:div>
        <w:div w:id="117530948">
          <w:marLeft w:val="0"/>
          <w:marRight w:val="0"/>
          <w:marTop w:val="0"/>
          <w:marBottom w:val="0"/>
          <w:divBdr>
            <w:top w:val="none" w:sz="0" w:space="0" w:color="auto"/>
            <w:left w:val="none" w:sz="0" w:space="0" w:color="auto"/>
            <w:bottom w:val="none" w:sz="0" w:space="0" w:color="auto"/>
            <w:right w:val="none" w:sz="0" w:space="0" w:color="auto"/>
          </w:divBdr>
        </w:div>
        <w:div w:id="135539234">
          <w:marLeft w:val="0"/>
          <w:marRight w:val="0"/>
          <w:marTop w:val="0"/>
          <w:marBottom w:val="0"/>
          <w:divBdr>
            <w:top w:val="none" w:sz="0" w:space="0" w:color="auto"/>
            <w:left w:val="none" w:sz="0" w:space="0" w:color="auto"/>
            <w:bottom w:val="none" w:sz="0" w:space="0" w:color="auto"/>
            <w:right w:val="none" w:sz="0" w:space="0" w:color="auto"/>
          </w:divBdr>
        </w:div>
        <w:div w:id="136268853">
          <w:marLeft w:val="0"/>
          <w:marRight w:val="0"/>
          <w:marTop w:val="0"/>
          <w:marBottom w:val="0"/>
          <w:divBdr>
            <w:top w:val="none" w:sz="0" w:space="0" w:color="auto"/>
            <w:left w:val="none" w:sz="0" w:space="0" w:color="auto"/>
            <w:bottom w:val="none" w:sz="0" w:space="0" w:color="auto"/>
            <w:right w:val="none" w:sz="0" w:space="0" w:color="auto"/>
          </w:divBdr>
        </w:div>
        <w:div w:id="138301949">
          <w:marLeft w:val="0"/>
          <w:marRight w:val="0"/>
          <w:marTop w:val="0"/>
          <w:marBottom w:val="0"/>
          <w:divBdr>
            <w:top w:val="none" w:sz="0" w:space="0" w:color="auto"/>
            <w:left w:val="none" w:sz="0" w:space="0" w:color="auto"/>
            <w:bottom w:val="none" w:sz="0" w:space="0" w:color="auto"/>
            <w:right w:val="none" w:sz="0" w:space="0" w:color="auto"/>
          </w:divBdr>
        </w:div>
        <w:div w:id="139269321">
          <w:marLeft w:val="0"/>
          <w:marRight w:val="0"/>
          <w:marTop w:val="0"/>
          <w:marBottom w:val="0"/>
          <w:divBdr>
            <w:top w:val="none" w:sz="0" w:space="0" w:color="auto"/>
            <w:left w:val="none" w:sz="0" w:space="0" w:color="auto"/>
            <w:bottom w:val="none" w:sz="0" w:space="0" w:color="auto"/>
            <w:right w:val="none" w:sz="0" w:space="0" w:color="auto"/>
          </w:divBdr>
        </w:div>
        <w:div w:id="145587063">
          <w:marLeft w:val="0"/>
          <w:marRight w:val="0"/>
          <w:marTop w:val="0"/>
          <w:marBottom w:val="0"/>
          <w:divBdr>
            <w:top w:val="none" w:sz="0" w:space="0" w:color="auto"/>
            <w:left w:val="none" w:sz="0" w:space="0" w:color="auto"/>
            <w:bottom w:val="none" w:sz="0" w:space="0" w:color="auto"/>
            <w:right w:val="none" w:sz="0" w:space="0" w:color="auto"/>
          </w:divBdr>
        </w:div>
        <w:div w:id="147718788">
          <w:marLeft w:val="0"/>
          <w:marRight w:val="0"/>
          <w:marTop w:val="0"/>
          <w:marBottom w:val="0"/>
          <w:divBdr>
            <w:top w:val="none" w:sz="0" w:space="0" w:color="auto"/>
            <w:left w:val="none" w:sz="0" w:space="0" w:color="auto"/>
            <w:bottom w:val="none" w:sz="0" w:space="0" w:color="auto"/>
            <w:right w:val="none" w:sz="0" w:space="0" w:color="auto"/>
          </w:divBdr>
        </w:div>
        <w:div w:id="149911677">
          <w:marLeft w:val="0"/>
          <w:marRight w:val="0"/>
          <w:marTop w:val="0"/>
          <w:marBottom w:val="0"/>
          <w:divBdr>
            <w:top w:val="none" w:sz="0" w:space="0" w:color="auto"/>
            <w:left w:val="none" w:sz="0" w:space="0" w:color="auto"/>
            <w:bottom w:val="none" w:sz="0" w:space="0" w:color="auto"/>
            <w:right w:val="none" w:sz="0" w:space="0" w:color="auto"/>
          </w:divBdr>
        </w:div>
        <w:div w:id="150752195">
          <w:marLeft w:val="0"/>
          <w:marRight w:val="0"/>
          <w:marTop w:val="0"/>
          <w:marBottom w:val="0"/>
          <w:divBdr>
            <w:top w:val="none" w:sz="0" w:space="0" w:color="auto"/>
            <w:left w:val="none" w:sz="0" w:space="0" w:color="auto"/>
            <w:bottom w:val="none" w:sz="0" w:space="0" w:color="auto"/>
            <w:right w:val="none" w:sz="0" w:space="0" w:color="auto"/>
          </w:divBdr>
        </w:div>
        <w:div w:id="151023273">
          <w:marLeft w:val="0"/>
          <w:marRight w:val="0"/>
          <w:marTop w:val="0"/>
          <w:marBottom w:val="0"/>
          <w:divBdr>
            <w:top w:val="none" w:sz="0" w:space="0" w:color="auto"/>
            <w:left w:val="none" w:sz="0" w:space="0" w:color="auto"/>
            <w:bottom w:val="none" w:sz="0" w:space="0" w:color="auto"/>
            <w:right w:val="none" w:sz="0" w:space="0" w:color="auto"/>
          </w:divBdr>
        </w:div>
        <w:div w:id="162277972">
          <w:marLeft w:val="0"/>
          <w:marRight w:val="0"/>
          <w:marTop w:val="0"/>
          <w:marBottom w:val="0"/>
          <w:divBdr>
            <w:top w:val="none" w:sz="0" w:space="0" w:color="auto"/>
            <w:left w:val="none" w:sz="0" w:space="0" w:color="auto"/>
            <w:bottom w:val="none" w:sz="0" w:space="0" w:color="auto"/>
            <w:right w:val="none" w:sz="0" w:space="0" w:color="auto"/>
          </w:divBdr>
        </w:div>
        <w:div w:id="170679236">
          <w:marLeft w:val="0"/>
          <w:marRight w:val="0"/>
          <w:marTop w:val="0"/>
          <w:marBottom w:val="0"/>
          <w:divBdr>
            <w:top w:val="none" w:sz="0" w:space="0" w:color="auto"/>
            <w:left w:val="none" w:sz="0" w:space="0" w:color="auto"/>
            <w:bottom w:val="none" w:sz="0" w:space="0" w:color="auto"/>
            <w:right w:val="none" w:sz="0" w:space="0" w:color="auto"/>
          </w:divBdr>
        </w:div>
        <w:div w:id="170686336">
          <w:marLeft w:val="0"/>
          <w:marRight w:val="0"/>
          <w:marTop w:val="0"/>
          <w:marBottom w:val="0"/>
          <w:divBdr>
            <w:top w:val="none" w:sz="0" w:space="0" w:color="auto"/>
            <w:left w:val="none" w:sz="0" w:space="0" w:color="auto"/>
            <w:bottom w:val="none" w:sz="0" w:space="0" w:color="auto"/>
            <w:right w:val="none" w:sz="0" w:space="0" w:color="auto"/>
          </w:divBdr>
        </w:div>
        <w:div w:id="173957409">
          <w:marLeft w:val="0"/>
          <w:marRight w:val="0"/>
          <w:marTop w:val="0"/>
          <w:marBottom w:val="0"/>
          <w:divBdr>
            <w:top w:val="none" w:sz="0" w:space="0" w:color="auto"/>
            <w:left w:val="none" w:sz="0" w:space="0" w:color="auto"/>
            <w:bottom w:val="none" w:sz="0" w:space="0" w:color="auto"/>
            <w:right w:val="none" w:sz="0" w:space="0" w:color="auto"/>
          </w:divBdr>
        </w:div>
        <w:div w:id="174392562">
          <w:marLeft w:val="0"/>
          <w:marRight w:val="0"/>
          <w:marTop w:val="0"/>
          <w:marBottom w:val="0"/>
          <w:divBdr>
            <w:top w:val="none" w:sz="0" w:space="0" w:color="auto"/>
            <w:left w:val="none" w:sz="0" w:space="0" w:color="auto"/>
            <w:bottom w:val="none" w:sz="0" w:space="0" w:color="auto"/>
            <w:right w:val="none" w:sz="0" w:space="0" w:color="auto"/>
          </w:divBdr>
        </w:div>
        <w:div w:id="174808329">
          <w:marLeft w:val="0"/>
          <w:marRight w:val="0"/>
          <w:marTop w:val="0"/>
          <w:marBottom w:val="0"/>
          <w:divBdr>
            <w:top w:val="none" w:sz="0" w:space="0" w:color="auto"/>
            <w:left w:val="none" w:sz="0" w:space="0" w:color="auto"/>
            <w:bottom w:val="none" w:sz="0" w:space="0" w:color="auto"/>
            <w:right w:val="none" w:sz="0" w:space="0" w:color="auto"/>
          </w:divBdr>
        </w:div>
        <w:div w:id="175731290">
          <w:marLeft w:val="0"/>
          <w:marRight w:val="0"/>
          <w:marTop w:val="0"/>
          <w:marBottom w:val="0"/>
          <w:divBdr>
            <w:top w:val="none" w:sz="0" w:space="0" w:color="auto"/>
            <w:left w:val="none" w:sz="0" w:space="0" w:color="auto"/>
            <w:bottom w:val="none" w:sz="0" w:space="0" w:color="auto"/>
            <w:right w:val="none" w:sz="0" w:space="0" w:color="auto"/>
          </w:divBdr>
        </w:div>
        <w:div w:id="180902879">
          <w:marLeft w:val="0"/>
          <w:marRight w:val="0"/>
          <w:marTop w:val="0"/>
          <w:marBottom w:val="0"/>
          <w:divBdr>
            <w:top w:val="none" w:sz="0" w:space="0" w:color="auto"/>
            <w:left w:val="none" w:sz="0" w:space="0" w:color="auto"/>
            <w:bottom w:val="none" w:sz="0" w:space="0" w:color="auto"/>
            <w:right w:val="none" w:sz="0" w:space="0" w:color="auto"/>
          </w:divBdr>
        </w:div>
        <w:div w:id="186795923">
          <w:marLeft w:val="0"/>
          <w:marRight w:val="0"/>
          <w:marTop w:val="0"/>
          <w:marBottom w:val="0"/>
          <w:divBdr>
            <w:top w:val="none" w:sz="0" w:space="0" w:color="auto"/>
            <w:left w:val="none" w:sz="0" w:space="0" w:color="auto"/>
            <w:bottom w:val="none" w:sz="0" w:space="0" w:color="auto"/>
            <w:right w:val="none" w:sz="0" w:space="0" w:color="auto"/>
          </w:divBdr>
        </w:div>
        <w:div w:id="194123621">
          <w:marLeft w:val="0"/>
          <w:marRight w:val="0"/>
          <w:marTop w:val="0"/>
          <w:marBottom w:val="0"/>
          <w:divBdr>
            <w:top w:val="none" w:sz="0" w:space="0" w:color="auto"/>
            <w:left w:val="none" w:sz="0" w:space="0" w:color="auto"/>
            <w:bottom w:val="none" w:sz="0" w:space="0" w:color="auto"/>
            <w:right w:val="none" w:sz="0" w:space="0" w:color="auto"/>
          </w:divBdr>
        </w:div>
        <w:div w:id="196091327">
          <w:marLeft w:val="0"/>
          <w:marRight w:val="0"/>
          <w:marTop w:val="0"/>
          <w:marBottom w:val="0"/>
          <w:divBdr>
            <w:top w:val="none" w:sz="0" w:space="0" w:color="auto"/>
            <w:left w:val="none" w:sz="0" w:space="0" w:color="auto"/>
            <w:bottom w:val="none" w:sz="0" w:space="0" w:color="auto"/>
            <w:right w:val="none" w:sz="0" w:space="0" w:color="auto"/>
          </w:divBdr>
        </w:div>
        <w:div w:id="196167778">
          <w:marLeft w:val="0"/>
          <w:marRight w:val="0"/>
          <w:marTop w:val="0"/>
          <w:marBottom w:val="0"/>
          <w:divBdr>
            <w:top w:val="none" w:sz="0" w:space="0" w:color="auto"/>
            <w:left w:val="none" w:sz="0" w:space="0" w:color="auto"/>
            <w:bottom w:val="none" w:sz="0" w:space="0" w:color="auto"/>
            <w:right w:val="none" w:sz="0" w:space="0" w:color="auto"/>
          </w:divBdr>
        </w:div>
        <w:div w:id="207844471">
          <w:marLeft w:val="0"/>
          <w:marRight w:val="0"/>
          <w:marTop w:val="0"/>
          <w:marBottom w:val="0"/>
          <w:divBdr>
            <w:top w:val="none" w:sz="0" w:space="0" w:color="auto"/>
            <w:left w:val="none" w:sz="0" w:space="0" w:color="auto"/>
            <w:bottom w:val="none" w:sz="0" w:space="0" w:color="auto"/>
            <w:right w:val="none" w:sz="0" w:space="0" w:color="auto"/>
          </w:divBdr>
        </w:div>
        <w:div w:id="217061465">
          <w:marLeft w:val="0"/>
          <w:marRight w:val="0"/>
          <w:marTop w:val="0"/>
          <w:marBottom w:val="0"/>
          <w:divBdr>
            <w:top w:val="none" w:sz="0" w:space="0" w:color="auto"/>
            <w:left w:val="none" w:sz="0" w:space="0" w:color="auto"/>
            <w:bottom w:val="none" w:sz="0" w:space="0" w:color="auto"/>
            <w:right w:val="none" w:sz="0" w:space="0" w:color="auto"/>
          </w:divBdr>
        </w:div>
        <w:div w:id="218907217">
          <w:marLeft w:val="0"/>
          <w:marRight w:val="0"/>
          <w:marTop w:val="0"/>
          <w:marBottom w:val="0"/>
          <w:divBdr>
            <w:top w:val="none" w:sz="0" w:space="0" w:color="auto"/>
            <w:left w:val="none" w:sz="0" w:space="0" w:color="auto"/>
            <w:bottom w:val="none" w:sz="0" w:space="0" w:color="auto"/>
            <w:right w:val="none" w:sz="0" w:space="0" w:color="auto"/>
          </w:divBdr>
        </w:div>
        <w:div w:id="227231455">
          <w:marLeft w:val="0"/>
          <w:marRight w:val="0"/>
          <w:marTop w:val="0"/>
          <w:marBottom w:val="0"/>
          <w:divBdr>
            <w:top w:val="none" w:sz="0" w:space="0" w:color="auto"/>
            <w:left w:val="none" w:sz="0" w:space="0" w:color="auto"/>
            <w:bottom w:val="none" w:sz="0" w:space="0" w:color="auto"/>
            <w:right w:val="none" w:sz="0" w:space="0" w:color="auto"/>
          </w:divBdr>
        </w:div>
        <w:div w:id="243686439">
          <w:marLeft w:val="0"/>
          <w:marRight w:val="0"/>
          <w:marTop w:val="0"/>
          <w:marBottom w:val="0"/>
          <w:divBdr>
            <w:top w:val="none" w:sz="0" w:space="0" w:color="auto"/>
            <w:left w:val="none" w:sz="0" w:space="0" w:color="auto"/>
            <w:bottom w:val="none" w:sz="0" w:space="0" w:color="auto"/>
            <w:right w:val="none" w:sz="0" w:space="0" w:color="auto"/>
          </w:divBdr>
        </w:div>
        <w:div w:id="254947117">
          <w:marLeft w:val="0"/>
          <w:marRight w:val="0"/>
          <w:marTop w:val="0"/>
          <w:marBottom w:val="0"/>
          <w:divBdr>
            <w:top w:val="none" w:sz="0" w:space="0" w:color="auto"/>
            <w:left w:val="none" w:sz="0" w:space="0" w:color="auto"/>
            <w:bottom w:val="none" w:sz="0" w:space="0" w:color="auto"/>
            <w:right w:val="none" w:sz="0" w:space="0" w:color="auto"/>
          </w:divBdr>
        </w:div>
        <w:div w:id="261770447">
          <w:marLeft w:val="0"/>
          <w:marRight w:val="0"/>
          <w:marTop w:val="0"/>
          <w:marBottom w:val="0"/>
          <w:divBdr>
            <w:top w:val="none" w:sz="0" w:space="0" w:color="auto"/>
            <w:left w:val="none" w:sz="0" w:space="0" w:color="auto"/>
            <w:bottom w:val="none" w:sz="0" w:space="0" w:color="auto"/>
            <w:right w:val="none" w:sz="0" w:space="0" w:color="auto"/>
          </w:divBdr>
        </w:div>
        <w:div w:id="267389726">
          <w:marLeft w:val="0"/>
          <w:marRight w:val="0"/>
          <w:marTop w:val="0"/>
          <w:marBottom w:val="0"/>
          <w:divBdr>
            <w:top w:val="none" w:sz="0" w:space="0" w:color="auto"/>
            <w:left w:val="none" w:sz="0" w:space="0" w:color="auto"/>
            <w:bottom w:val="none" w:sz="0" w:space="0" w:color="auto"/>
            <w:right w:val="none" w:sz="0" w:space="0" w:color="auto"/>
          </w:divBdr>
        </w:div>
        <w:div w:id="268582209">
          <w:marLeft w:val="0"/>
          <w:marRight w:val="0"/>
          <w:marTop w:val="0"/>
          <w:marBottom w:val="0"/>
          <w:divBdr>
            <w:top w:val="none" w:sz="0" w:space="0" w:color="auto"/>
            <w:left w:val="none" w:sz="0" w:space="0" w:color="auto"/>
            <w:bottom w:val="none" w:sz="0" w:space="0" w:color="auto"/>
            <w:right w:val="none" w:sz="0" w:space="0" w:color="auto"/>
          </w:divBdr>
        </w:div>
        <w:div w:id="269167660">
          <w:marLeft w:val="0"/>
          <w:marRight w:val="0"/>
          <w:marTop w:val="0"/>
          <w:marBottom w:val="0"/>
          <w:divBdr>
            <w:top w:val="none" w:sz="0" w:space="0" w:color="auto"/>
            <w:left w:val="none" w:sz="0" w:space="0" w:color="auto"/>
            <w:bottom w:val="none" w:sz="0" w:space="0" w:color="auto"/>
            <w:right w:val="none" w:sz="0" w:space="0" w:color="auto"/>
          </w:divBdr>
        </w:div>
        <w:div w:id="301346699">
          <w:marLeft w:val="0"/>
          <w:marRight w:val="0"/>
          <w:marTop w:val="0"/>
          <w:marBottom w:val="0"/>
          <w:divBdr>
            <w:top w:val="none" w:sz="0" w:space="0" w:color="auto"/>
            <w:left w:val="none" w:sz="0" w:space="0" w:color="auto"/>
            <w:bottom w:val="none" w:sz="0" w:space="0" w:color="auto"/>
            <w:right w:val="none" w:sz="0" w:space="0" w:color="auto"/>
          </w:divBdr>
        </w:div>
        <w:div w:id="306328270">
          <w:marLeft w:val="0"/>
          <w:marRight w:val="0"/>
          <w:marTop w:val="0"/>
          <w:marBottom w:val="0"/>
          <w:divBdr>
            <w:top w:val="none" w:sz="0" w:space="0" w:color="auto"/>
            <w:left w:val="none" w:sz="0" w:space="0" w:color="auto"/>
            <w:bottom w:val="none" w:sz="0" w:space="0" w:color="auto"/>
            <w:right w:val="none" w:sz="0" w:space="0" w:color="auto"/>
          </w:divBdr>
        </w:div>
        <w:div w:id="313949082">
          <w:marLeft w:val="0"/>
          <w:marRight w:val="0"/>
          <w:marTop w:val="0"/>
          <w:marBottom w:val="0"/>
          <w:divBdr>
            <w:top w:val="none" w:sz="0" w:space="0" w:color="auto"/>
            <w:left w:val="none" w:sz="0" w:space="0" w:color="auto"/>
            <w:bottom w:val="none" w:sz="0" w:space="0" w:color="auto"/>
            <w:right w:val="none" w:sz="0" w:space="0" w:color="auto"/>
          </w:divBdr>
        </w:div>
        <w:div w:id="319310792">
          <w:marLeft w:val="0"/>
          <w:marRight w:val="0"/>
          <w:marTop w:val="0"/>
          <w:marBottom w:val="0"/>
          <w:divBdr>
            <w:top w:val="none" w:sz="0" w:space="0" w:color="auto"/>
            <w:left w:val="none" w:sz="0" w:space="0" w:color="auto"/>
            <w:bottom w:val="none" w:sz="0" w:space="0" w:color="auto"/>
            <w:right w:val="none" w:sz="0" w:space="0" w:color="auto"/>
          </w:divBdr>
        </w:div>
        <w:div w:id="324552912">
          <w:marLeft w:val="0"/>
          <w:marRight w:val="0"/>
          <w:marTop w:val="0"/>
          <w:marBottom w:val="0"/>
          <w:divBdr>
            <w:top w:val="none" w:sz="0" w:space="0" w:color="auto"/>
            <w:left w:val="none" w:sz="0" w:space="0" w:color="auto"/>
            <w:bottom w:val="none" w:sz="0" w:space="0" w:color="auto"/>
            <w:right w:val="none" w:sz="0" w:space="0" w:color="auto"/>
          </w:divBdr>
        </w:div>
        <w:div w:id="363603548">
          <w:marLeft w:val="0"/>
          <w:marRight w:val="0"/>
          <w:marTop w:val="0"/>
          <w:marBottom w:val="0"/>
          <w:divBdr>
            <w:top w:val="none" w:sz="0" w:space="0" w:color="auto"/>
            <w:left w:val="none" w:sz="0" w:space="0" w:color="auto"/>
            <w:bottom w:val="none" w:sz="0" w:space="0" w:color="auto"/>
            <w:right w:val="none" w:sz="0" w:space="0" w:color="auto"/>
          </w:divBdr>
        </w:div>
        <w:div w:id="363940370">
          <w:marLeft w:val="0"/>
          <w:marRight w:val="0"/>
          <w:marTop w:val="0"/>
          <w:marBottom w:val="0"/>
          <w:divBdr>
            <w:top w:val="none" w:sz="0" w:space="0" w:color="auto"/>
            <w:left w:val="none" w:sz="0" w:space="0" w:color="auto"/>
            <w:bottom w:val="none" w:sz="0" w:space="0" w:color="auto"/>
            <w:right w:val="none" w:sz="0" w:space="0" w:color="auto"/>
          </w:divBdr>
        </w:div>
        <w:div w:id="365830873">
          <w:marLeft w:val="0"/>
          <w:marRight w:val="0"/>
          <w:marTop w:val="0"/>
          <w:marBottom w:val="0"/>
          <w:divBdr>
            <w:top w:val="none" w:sz="0" w:space="0" w:color="auto"/>
            <w:left w:val="none" w:sz="0" w:space="0" w:color="auto"/>
            <w:bottom w:val="none" w:sz="0" w:space="0" w:color="auto"/>
            <w:right w:val="none" w:sz="0" w:space="0" w:color="auto"/>
          </w:divBdr>
        </w:div>
        <w:div w:id="366758293">
          <w:marLeft w:val="0"/>
          <w:marRight w:val="0"/>
          <w:marTop w:val="0"/>
          <w:marBottom w:val="0"/>
          <w:divBdr>
            <w:top w:val="none" w:sz="0" w:space="0" w:color="auto"/>
            <w:left w:val="none" w:sz="0" w:space="0" w:color="auto"/>
            <w:bottom w:val="none" w:sz="0" w:space="0" w:color="auto"/>
            <w:right w:val="none" w:sz="0" w:space="0" w:color="auto"/>
          </w:divBdr>
        </w:div>
        <w:div w:id="369959613">
          <w:marLeft w:val="0"/>
          <w:marRight w:val="0"/>
          <w:marTop w:val="0"/>
          <w:marBottom w:val="0"/>
          <w:divBdr>
            <w:top w:val="none" w:sz="0" w:space="0" w:color="auto"/>
            <w:left w:val="none" w:sz="0" w:space="0" w:color="auto"/>
            <w:bottom w:val="none" w:sz="0" w:space="0" w:color="auto"/>
            <w:right w:val="none" w:sz="0" w:space="0" w:color="auto"/>
          </w:divBdr>
        </w:div>
        <w:div w:id="373235106">
          <w:marLeft w:val="0"/>
          <w:marRight w:val="0"/>
          <w:marTop w:val="0"/>
          <w:marBottom w:val="0"/>
          <w:divBdr>
            <w:top w:val="none" w:sz="0" w:space="0" w:color="auto"/>
            <w:left w:val="none" w:sz="0" w:space="0" w:color="auto"/>
            <w:bottom w:val="none" w:sz="0" w:space="0" w:color="auto"/>
            <w:right w:val="none" w:sz="0" w:space="0" w:color="auto"/>
          </w:divBdr>
        </w:div>
        <w:div w:id="376858401">
          <w:marLeft w:val="0"/>
          <w:marRight w:val="0"/>
          <w:marTop w:val="0"/>
          <w:marBottom w:val="0"/>
          <w:divBdr>
            <w:top w:val="none" w:sz="0" w:space="0" w:color="auto"/>
            <w:left w:val="none" w:sz="0" w:space="0" w:color="auto"/>
            <w:bottom w:val="none" w:sz="0" w:space="0" w:color="auto"/>
            <w:right w:val="none" w:sz="0" w:space="0" w:color="auto"/>
          </w:divBdr>
        </w:div>
        <w:div w:id="380132934">
          <w:marLeft w:val="0"/>
          <w:marRight w:val="0"/>
          <w:marTop w:val="0"/>
          <w:marBottom w:val="0"/>
          <w:divBdr>
            <w:top w:val="none" w:sz="0" w:space="0" w:color="auto"/>
            <w:left w:val="none" w:sz="0" w:space="0" w:color="auto"/>
            <w:bottom w:val="none" w:sz="0" w:space="0" w:color="auto"/>
            <w:right w:val="none" w:sz="0" w:space="0" w:color="auto"/>
          </w:divBdr>
        </w:div>
        <w:div w:id="386343009">
          <w:marLeft w:val="0"/>
          <w:marRight w:val="0"/>
          <w:marTop w:val="0"/>
          <w:marBottom w:val="0"/>
          <w:divBdr>
            <w:top w:val="none" w:sz="0" w:space="0" w:color="auto"/>
            <w:left w:val="none" w:sz="0" w:space="0" w:color="auto"/>
            <w:bottom w:val="none" w:sz="0" w:space="0" w:color="auto"/>
            <w:right w:val="none" w:sz="0" w:space="0" w:color="auto"/>
          </w:divBdr>
        </w:div>
        <w:div w:id="395053183">
          <w:marLeft w:val="0"/>
          <w:marRight w:val="0"/>
          <w:marTop w:val="0"/>
          <w:marBottom w:val="0"/>
          <w:divBdr>
            <w:top w:val="none" w:sz="0" w:space="0" w:color="auto"/>
            <w:left w:val="none" w:sz="0" w:space="0" w:color="auto"/>
            <w:bottom w:val="none" w:sz="0" w:space="0" w:color="auto"/>
            <w:right w:val="none" w:sz="0" w:space="0" w:color="auto"/>
          </w:divBdr>
        </w:div>
        <w:div w:id="397485269">
          <w:marLeft w:val="0"/>
          <w:marRight w:val="0"/>
          <w:marTop w:val="0"/>
          <w:marBottom w:val="0"/>
          <w:divBdr>
            <w:top w:val="none" w:sz="0" w:space="0" w:color="auto"/>
            <w:left w:val="none" w:sz="0" w:space="0" w:color="auto"/>
            <w:bottom w:val="none" w:sz="0" w:space="0" w:color="auto"/>
            <w:right w:val="none" w:sz="0" w:space="0" w:color="auto"/>
          </w:divBdr>
        </w:div>
        <w:div w:id="402917900">
          <w:marLeft w:val="0"/>
          <w:marRight w:val="0"/>
          <w:marTop w:val="0"/>
          <w:marBottom w:val="0"/>
          <w:divBdr>
            <w:top w:val="none" w:sz="0" w:space="0" w:color="auto"/>
            <w:left w:val="none" w:sz="0" w:space="0" w:color="auto"/>
            <w:bottom w:val="none" w:sz="0" w:space="0" w:color="auto"/>
            <w:right w:val="none" w:sz="0" w:space="0" w:color="auto"/>
          </w:divBdr>
        </w:div>
        <w:div w:id="407114127">
          <w:marLeft w:val="0"/>
          <w:marRight w:val="0"/>
          <w:marTop w:val="0"/>
          <w:marBottom w:val="0"/>
          <w:divBdr>
            <w:top w:val="none" w:sz="0" w:space="0" w:color="auto"/>
            <w:left w:val="none" w:sz="0" w:space="0" w:color="auto"/>
            <w:bottom w:val="none" w:sz="0" w:space="0" w:color="auto"/>
            <w:right w:val="none" w:sz="0" w:space="0" w:color="auto"/>
          </w:divBdr>
        </w:div>
        <w:div w:id="408116113">
          <w:marLeft w:val="0"/>
          <w:marRight w:val="0"/>
          <w:marTop w:val="0"/>
          <w:marBottom w:val="0"/>
          <w:divBdr>
            <w:top w:val="none" w:sz="0" w:space="0" w:color="auto"/>
            <w:left w:val="none" w:sz="0" w:space="0" w:color="auto"/>
            <w:bottom w:val="none" w:sz="0" w:space="0" w:color="auto"/>
            <w:right w:val="none" w:sz="0" w:space="0" w:color="auto"/>
          </w:divBdr>
        </w:div>
        <w:div w:id="409425392">
          <w:marLeft w:val="0"/>
          <w:marRight w:val="0"/>
          <w:marTop w:val="0"/>
          <w:marBottom w:val="0"/>
          <w:divBdr>
            <w:top w:val="none" w:sz="0" w:space="0" w:color="auto"/>
            <w:left w:val="none" w:sz="0" w:space="0" w:color="auto"/>
            <w:bottom w:val="none" w:sz="0" w:space="0" w:color="auto"/>
            <w:right w:val="none" w:sz="0" w:space="0" w:color="auto"/>
          </w:divBdr>
        </w:div>
        <w:div w:id="429934771">
          <w:marLeft w:val="0"/>
          <w:marRight w:val="0"/>
          <w:marTop w:val="0"/>
          <w:marBottom w:val="0"/>
          <w:divBdr>
            <w:top w:val="none" w:sz="0" w:space="0" w:color="auto"/>
            <w:left w:val="none" w:sz="0" w:space="0" w:color="auto"/>
            <w:bottom w:val="none" w:sz="0" w:space="0" w:color="auto"/>
            <w:right w:val="none" w:sz="0" w:space="0" w:color="auto"/>
          </w:divBdr>
        </w:div>
        <w:div w:id="431824007">
          <w:marLeft w:val="0"/>
          <w:marRight w:val="0"/>
          <w:marTop w:val="0"/>
          <w:marBottom w:val="0"/>
          <w:divBdr>
            <w:top w:val="none" w:sz="0" w:space="0" w:color="auto"/>
            <w:left w:val="none" w:sz="0" w:space="0" w:color="auto"/>
            <w:bottom w:val="none" w:sz="0" w:space="0" w:color="auto"/>
            <w:right w:val="none" w:sz="0" w:space="0" w:color="auto"/>
          </w:divBdr>
        </w:div>
        <w:div w:id="432820373">
          <w:marLeft w:val="0"/>
          <w:marRight w:val="0"/>
          <w:marTop w:val="0"/>
          <w:marBottom w:val="0"/>
          <w:divBdr>
            <w:top w:val="none" w:sz="0" w:space="0" w:color="auto"/>
            <w:left w:val="none" w:sz="0" w:space="0" w:color="auto"/>
            <w:bottom w:val="none" w:sz="0" w:space="0" w:color="auto"/>
            <w:right w:val="none" w:sz="0" w:space="0" w:color="auto"/>
          </w:divBdr>
        </w:div>
        <w:div w:id="438372663">
          <w:marLeft w:val="0"/>
          <w:marRight w:val="0"/>
          <w:marTop w:val="0"/>
          <w:marBottom w:val="0"/>
          <w:divBdr>
            <w:top w:val="none" w:sz="0" w:space="0" w:color="auto"/>
            <w:left w:val="none" w:sz="0" w:space="0" w:color="auto"/>
            <w:bottom w:val="none" w:sz="0" w:space="0" w:color="auto"/>
            <w:right w:val="none" w:sz="0" w:space="0" w:color="auto"/>
          </w:divBdr>
        </w:div>
        <w:div w:id="439449572">
          <w:marLeft w:val="0"/>
          <w:marRight w:val="0"/>
          <w:marTop w:val="0"/>
          <w:marBottom w:val="0"/>
          <w:divBdr>
            <w:top w:val="none" w:sz="0" w:space="0" w:color="auto"/>
            <w:left w:val="none" w:sz="0" w:space="0" w:color="auto"/>
            <w:bottom w:val="none" w:sz="0" w:space="0" w:color="auto"/>
            <w:right w:val="none" w:sz="0" w:space="0" w:color="auto"/>
          </w:divBdr>
        </w:div>
        <w:div w:id="442306347">
          <w:marLeft w:val="0"/>
          <w:marRight w:val="0"/>
          <w:marTop w:val="0"/>
          <w:marBottom w:val="0"/>
          <w:divBdr>
            <w:top w:val="none" w:sz="0" w:space="0" w:color="auto"/>
            <w:left w:val="none" w:sz="0" w:space="0" w:color="auto"/>
            <w:bottom w:val="none" w:sz="0" w:space="0" w:color="auto"/>
            <w:right w:val="none" w:sz="0" w:space="0" w:color="auto"/>
          </w:divBdr>
        </w:div>
        <w:div w:id="442847763">
          <w:marLeft w:val="0"/>
          <w:marRight w:val="0"/>
          <w:marTop w:val="0"/>
          <w:marBottom w:val="0"/>
          <w:divBdr>
            <w:top w:val="none" w:sz="0" w:space="0" w:color="auto"/>
            <w:left w:val="none" w:sz="0" w:space="0" w:color="auto"/>
            <w:bottom w:val="none" w:sz="0" w:space="0" w:color="auto"/>
            <w:right w:val="none" w:sz="0" w:space="0" w:color="auto"/>
          </w:divBdr>
        </w:div>
        <w:div w:id="446199360">
          <w:marLeft w:val="0"/>
          <w:marRight w:val="0"/>
          <w:marTop w:val="0"/>
          <w:marBottom w:val="0"/>
          <w:divBdr>
            <w:top w:val="none" w:sz="0" w:space="0" w:color="auto"/>
            <w:left w:val="none" w:sz="0" w:space="0" w:color="auto"/>
            <w:bottom w:val="none" w:sz="0" w:space="0" w:color="auto"/>
            <w:right w:val="none" w:sz="0" w:space="0" w:color="auto"/>
          </w:divBdr>
        </w:div>
        <w:div w:id="446387245">
          <w:marLeft w:val="0"/>
          <w:marRight w:val="0"/>
          <w:marTop w:val="0"/>
          <w:marBottom w:val="0"/>
          <w:divBdr>
            <w:top w:val="none" w:sz="0" w:space="0" w:color="auto"/>
            <w:left w:val="none" w:sz="0" w:space="0" w:color="auto"/>
            <w:bottom w:val="none" w:sz="0" w:space="0" w:color="auto"/>
            <w:right w:val="none" w:sz="0" w:space="0" w:color="auto"/>
          </w:divBdr>
        </w:div>
        <w:div w:id="459346590">
          <w:marLeft w:val="0"/>
          <w:marRight w:val="0"/>
          <w:marTop w:val="0"/>
          <w:marBottom w:val="0"/>
          <w:divBdr>
            <w:top w:val="none" w:sz="0" w:space="0" w:color="auto"/>
            <w:left w:val="none" w:sz="0" w:space="0" w:color="auto"/>
            <w:bottom w:val="none" w:sz="0" w:space="0" w:color="auto"/>
            <w:right w:val="none" w:sz="0" w:space="0" w:color="auto"/>
          </w:divBdr>
        </w:div>
        <w:div w:id="460156055">
          <w:marLeft w:val="0"/>
          <w:marRight w:val="0"/>
          <w:marTop w:val="0"/>
          <w:marBottom w:val="0"/>
          <w:divBdr>
            <w:top w:val="none" w:sz="0" w:space="0" w:color="auto"/>
            <w:left w:val="none" w:sz="0" w:space="0" w:color="auto"/>
            <w:bottom w:val="none" w:sz="0" w:space="0" w:color="auto"/>
            <w:right w:val="none" w:sz="0" w:space="0" w:color="auto"/>
          </w:divBdr>
        </w:div>
        <w:div w:id="461310990">
          <w:marLeft w:val="0"/>
          <w:marRight w:val="0"/>
          <w:marTop w:val="0"/>
          <w:marBottom w:val="0"/>
          <w:divBdr>
            <w:top w:val="none" w:sz="0" w:space="0" w:color="auto"/>
            <w:left w:val="none" w:sz="0" w:space="0" w:color="auto"/>
            <w:bottom w:val="none" w:sz="0" w:space="0" w:color="auto"/>
            <w:right w:val="none" w:sz="0" w:space="0" w:color="auto"/>
          </w:divBdr>
        </w:div>
        <w:div w:id="463736650">
          <w:marLeft w:val="0"/>
          <w:marRight w:val="0"/>
          <w:marTop w:val="0"/>
          <w:marBottom w:val="0"/>
          <w:divBdr>
            <w:top w:val="none" w:sz="0" w:space="0" w:color="auto"/>
            <w:left w:val="none" w:sz="0" w:space="0" w:color="auto"/>
            <w:bottom w:val="none" w:sz="0" w:space="0" w:color="auto"/>
            <w:right w:val="none" w:sz="0" w:space="0" w:color="auto"/>
          </w:divBdr>
        </w:div>
        <w:div w:id="467095366">
          <w:marLeft w:val="0"/>
          <w:marRight w:val="0"/>
          <w:marTop w:val="0"/>
          <w:marBottom w:val="0"/>
          <w:divBdr>
            <w:top w:val="none" w:sz="0" w:space="0" w:color="auto"/>
            <w:left w:val="none" w:sz="0" w:space="0" w:color="auto"/>
            <w:bottom w:val="none" w:sz="0" w:space="0" w:color="auto"/>
            <w:right w:val="none" w:sz="0" w:space="0" w:color="auto"/>
          </w:divBdr>
        </w:div>
        <w:div w:id="470367803">
          <w:marLeft w:val="0"/>
          <w:marRight w:val="0"/>
          <w:marTop w:val="0"/>
          <w:marBottom w:val="0"/>
          <w:divBdr>
            <w:top w:val="none" w:sz="0" w:space="0" w:color="auto"/>
            <w:left w:val="none" w:sz="0" w:space="0" w:color="auto"/>
            <w:bottom w:val="none" w:sz="0" w:space="0" w:color="auto"/>
            <w:right w:val="none" w:sz="0" w:space="0" w:color="auto"/>
          </w:divBdr>
        </w:div>
        <w:div w:id="471680326">
          <w:marLeft w:val="0"/>
          <w:marRight w:val="0"/>
          <w:marTop w:val="0"/>
          <w:marBottom w:val="0"/>
          <w:divBdr>
            <w:top w:val="none" w:sz="0" w:space="0" w:color="auto"/>
            <w:left w:val="none" w:sz="0" w:space="0" w:color="auto"/>
            <w:bottom w:val="none" w:sz="0" w:space="0" w:color="auto"/>
            <w:right w:val="none" w:sz="0" w:space="0" w:color="auto"/>
          </w:divBdr>
        </w:div>
        <w:div w:id="482044676">
          <w:marLeft w:val="0"/>
          <w:marRight w:val="0"/>
          <w:marTop w:val="0"/>
          <w:marBottom w:val="0"/>
          <w:divBdr>
            <w:top w:val="none" w:sz="0" w:space="0" w:color="auto"/>
            <w:left w:val="none" w:sz="0" w:space="0" w:color="auto"/>
            <w:bottom w:val="none" w:sz="0" w:space="0" w:color="auto"/>
            <w:right w:val="none" w:sz="0" w:space="0" w:color="auto"/>
          </w:divBdr>
        </w:div>
        <w:div w:id="488442011">
          <w:marLeft w:val="0"/>
          <w:marRight w:val="0"/>
          <w:marTop w:val="0"/>
          <w:marBottom w:val="0"/>
          <w:divBdr>
            <w:top w:val="none" w:sz="0" w:space="0" w:color="auto"/>
            <w:left w:val="none" w:sz="0" w:space="0" w:color="auto"/>
            <w:bottom w:val="none" w:sz="0" w:space="0" w:color="auto"/>
            <w:right w:val="none" w:sz="0" w:space="0" w:color="auto"/>
          </w:divBdr>
        </w:div>
        <w:div w:id="489563295">
          <w:marLeft w:val="0"/>
          <w:marRight w:val="0"/>
          <w:marTop w:val="0"/>
          <w:marBottom w:val="0"/>
          <w:divBdr>
            <w:top w:val="none" w:sz="0" w:space="0" w:color="auto"/>
            <w:left w:val="none" w:sz="0" w:space="0" w:color="auto"/>
            <w:bottom w:val="none" w:sz="0" w:space="0" w:color="auto"/>
            <w:right w:val="none" w:sz="0" w:space="0" w:color="auto"/>
          </w:divBdr>
        </w:div>
        <w:div w:id="492137766">
          <w:marLeft w:val="0"/>
          <w:marRight w:val="0"/>
          <w:marTop w:val="0"/>
          <w:marBottom w:val="0"/>
          <w:divBdr>
            <w:top w:val="none" w:sz="0" w:space="0" w:color="auto"/>
            <w:left w:val="none" w:sz="0" w:space="0" w:color="auto"/>
            <w:bottom w:val="none" w:sz="0" w:space="0" w:color="auto"/>
            <w:right w:val="none" w:sz="0" w:space="0" w:color="auto"/>
          </w:divBdr>
        </w:div>
        <w:div w:id="494689528">
          <w:marLeft w:val="0"/>
          <w:marRight w:val="0"/>
          <w:marTop w:val="0"/>
          <w:marBottom w:val="0"/>
          <w:divBdr>
            <w:top w:val="none" w:sz="0" w:space="0" w:color="auto"/>
            <w:left w:val="none" w:sz="0" w:space="0" w:color="auto"/>
            <w:bottom w:val="none" w:sz="0" w:space="0" w:color="auto"/>
            <w:right w:val="none" w:sz="0" w:space="0" w:color="auto"/>
          </w:divBdr>
        </w:div>
        <w:div w:id="496069369">
          <w:marLeft w:val="0"/>
          <w:marRight w:val="0"/>
          <w:marTop w:val="0"/>
          <w:marBottom w:val="0"/>
          <w:divBdr>
            <w:top w:val="none" w:sz="0" w:space="0" w:color="auto"/>
            <w:left w:val="none" w:sz="0" w:space="0" w:color="auto"/>
            <w:bottom w:val="none" w:sz="0" w:space="0" w:color="auto"/>
            <w:right w:val="none" w:sz="0" w:space="0" w:color="auto"/>
          </w:divBdr>
        </w:div>
        <w:div w:id="498236372">
          <w:marLeft w:val="0"/>
          <w:marRight w:val="0"/>
          <w:marTop w:val="0"/>
          <w:marBottom w:val="0"/>
          <w:divBdr>
            <w:top w:val="none" w:sz="0" w:space="0" w:color="auto"/>
            <w:left w:val="none" w:sz="0" w:space="0" w:color="auto"/>
            <w:bottom w:val="none" w:sz="0" w:space="0" w:color="auto"/>
            <w:right w:val="none" w:sz="0" w:space="0" w:color="auto"/>
          </w:divBdr>
        </w:div>
        <w:div w:id="499933477">
          <w:marLeft w:val="0"/>
          <w:marRight w:val="0"/>
          <w:marTop w:val="0"/>
          <w:marBottom w:val="0"/>
          <w:divBdr>
            <w:top w:val="none" w:sz="0" w:space="0" w:color="auto"/>
            <w:left w:val="none" w:sz="0" w:space="0" w:color="auto"/>
            <w:bottom w:val="none" w:sz="0" w:space="0" w:color="auto"/>
            <w:right w:val="none" w:sz="0" w:space="0" w:color="auto"/>
          </w:divBdr>
        </w:div>
        <w:div w:id="513110638">
          <w:marLeft w:val="0"/>
          <w:marRight w:val="0"/>
          <w:marTop w:val="0"/>
          <w:marBottom w:val="0"/>
          <w:divBdr>
            <w:top w:val="none" w:sz="0" w:space="0" w:color="auto"/>
            <w:left w:val="none" w:sz="0" w:space="0" w:color="auto"/>
            <w:bottom w:val="none" w:sz="0" w:space="0" w:color="auto"/>
            <w:right w:val="none" w:sz="0" w:space="0" w:color="auto"/>
          </w:divBdr>
        </w:div>
        <w:div w:id="516041555">
          <w:marLeft w:val="0"/>
          <w:marRight w:val="0"/>
          <w:marTop w:val="0"/>
          <w:marBottom w:val="0"/>
          <w:divBdr>
            <w:top w:val="none" w:sz="0" w:space="0" w:color="auto"/>
            <w:left w:val="none" w:sz="0" w:space="0" w:color="auto"/>
            <w:bottom w:val="none" w:sz="0" w:space="0" w:color="auto"/>
            <w:right w:val="none" w:sz="0" w:space="0" w:color="auto"/>
          </w:divBdr>
        </w:div>
        <w:div w:id="516119638">
          <w:marLeft w:val="0"/>
          <w:marRight w:val="0"/>
          <w:marTop w:val="0"/>
          <w:marBottom w:val="0"/>
          <w:divBdr>
            <w:top w:val="none" w:sz="0" w:space="0" w:color="auto"/>
            <w:left w:val="none" w:sz="0" w:space="0" w:color="auto"/>
            <w:bottom w:val="none" w:sz="0" w:space="0" w:color="auto"/>
            <w:right w:val="none" w:sz="0" w:space="0" w:color="auto"/>
          </w:divBdr>
        </w:div>
        <w:div w:id="518667739">
          <w:marLeft w:val="0"/>
          <w:marRight w:val="0"/>
          <w:marTop w:val="0"/>
          <w:marBottom w:val="0"/>
          <w:divBdr>
            <w:top w:val="none" w:sz="0" w:space="0" w:color="auto"/>
            <w:left w:val="none" w:sz="0" w:space="0" w:color="auto"/>
            <w:bottom w:val="none" w:sz="0" w:space="0" w:color="auto"/>
            <w:right w:val="none" w:sz="0" w:space="0" w:color="auto"/>
          </w:divBdr>
        </w:div>
        <w:div w:id="541139541">
          <w:marLeft w:val="0"/>
          <w:marRight w:val="0"/>
          <w:marTop w:val="0"/>
          <w:marBottom w:val="0"/>
          <w:divBdr>
            <w:top w:val="none" w:sz="0" w:space="0" w:color="auto"/>
            <w:left w:val="none" w:sz="0" w:space="0" w:color="auto"/>
            <w:bottom w:val="none" w:sz="0" w:space="0" w:color="auto"/>
            <w:right w:val="none" w:sz="0" w:space="0" w:color="auto"/>
          </w:divBdr>
        </w:div>
        <w:div w:id="541208484">
          <w:marLeft w:val="0"/>
          <w:marRight w:val="0"/>
          <w:marTop w:val="0"/>
          <w:marBottom w:val="0"/>
          <w:divBdr>
            <w:top w:val="none" w:sz="0" w:space="0" w:color="auto"/>
            <w:left w:val="none" w:sz="0" w:space="0" w:color="auto"/>
            <w:bottom w:val="none" w:sz="0" w:space="0" w:color="auto"/>
            <w:right w:val="none" w:sz="0" w:space="0" w:color="auto"/>
          </w:divBdr>
        </w:div>
        <w:div w:id="544561291">
          <w:marLeft w:val="0"/>
          <w:marRight w:val="0"/>
          <w:marTop w:val="0"/>
          <w:marBottom w:val="0"/>
          <w:divBdr>
            <w:top w:val="none" w:sz="0" w:space="0" w:color="auto"/>
            <w:left w:val="none" w:sz="0" w:space="0" w:color="auto"/>
            <w:bottom w:val="none" w:sz="0" w:space="0" w:color="auto"/>
            <w:right w:val="none" w:sz="0" w:space="0" w:color="auto"/>
          </w:divBdr>
        </w:div>
        <w:div w:id="548610952">
          <w:marLeft w:val="0"/>
          <w:marRight w:val="0"/>
          <w:marTop w:val="0"/>
          <w:marBottom w:val="0"/>
          <w:divBdr>
            <w:top w:val="none" w:sz="0" w:space="0" w:color="auto"/>
            <w:left w:val="none" w:sz="0" w:space="0" w:color="auto"/>
            <w:bottom w:val="none" w:sz="0" w:space="0" w:color="auto"/>
            <w:right w:val="none" w:sz="0" w:space="0" w:color="auto"/>
          </w:divBdr>
        </w:div>
        <w:div w:id="549267613">
          <w:marLeft w:val="0"/>
          <w:marRight w:val="0"/>
          <w:marTop w:val="0"/>
          <w:marBottom w:val="0"/>
          <w:divBdr>
            <w:top w:val="none" w:sz="0" w:space="0" w:color="auto"/>
            <w:left w:val="none" w:sz="0" w:space="0" w:color="auto"/>
            <w:bottom w:val="none" w:sz="0" w:space="0" w:color="auto"/>
            <w:right w:val="none" w:sz="0" w:space="0" w:color="auto"/>
          </w:divBdr>
        </w:div>
        <w:div w:id="568345293">
          <w:marLeft w:val="0"/>
          <w:marRight w:val="0"/>
          <w:marTop w:val="0"/>
          <w:marBottom w:val="0"/>
          <w:divBdr>
            <w:top w:val="none" w:sz="0" w:space="0" w:color="auto"/>
            <w:left w:val="none" w:sz="0" w:space="0" w:color="auto"/>
            <w:bottom w:val="none" w:sz="0" w:space="0" w:color="auto"/>
            <w:right w:val="none" w:sz="0" w:space="0" w:color="auto"/>
          </w:divBdr>
        </w:div>
        <w:div w:id="569652913">
          <w:marLeft w:val="0"/>
          <w:marRight w:val="0"/>
          <w:marTop w:val="0"/>
          <w:marBottom w:val="0"/>
          <w:divBdr>
            <w:top w:val="none" w:sz="0" w:space="0" w:color="auto"/>
            <w:left w:val="none" w:sz="0" w:space="0" w:color="auto"/>
            <w:bottom w:val="none" w:sz="0" w:space="0" w:color="auto"/>
            <w:right w:val="none" w:sz="0" w:space="0" w:color="auto"/>
          </w:divBdr>
        </w:div>
        <w:div w:id="577835617">
          <w:marLeft w:val="0"/>
          <w:marRight w:val="0"/>
          <w:marTop w:val="0"/>
          <w:marBottom w:val="0"/>
          <w:divBdr>
            <w:top w:val="none" w:sz="0" w:space="0" w:color="auto"/>
            <w:left w:val="none" w:sz="0" w:space="0" w:color="auto"/>
            <w:bottom w:val="none" w:sz="0" w:space="0" w:color="auto"/>
            <w:right w:val="none" w:sz="0" w:space="0" w:color="auto"/>
          </w:divBdr>
        </w:div>
        <w:div w:id="584994424">
          <w:marLeft w:val="0"/>
          <w:marRight w:val="0"/>
          <w:marTop w:val="0"/>
          <w:marBottom w:val="0"/>
          <w:divBdr>
            <w:top w:val="none" w:sz="0" w:space="0" w:color="auto"/>
            <w:left w:val="none" w:sz="0" w:space="0" w:color="auto"/>
            <w:bottom w:val="none" w:sz="0" w:space="0" w:color="auto"/>
            <w:right w:val="none" w:sz="0" w:space="0" w:color="auto"/>
          </w:divBdr>
        </w:div>
        <w:div w:id="603273425">
          <w:marLeft w:val="0"/>
          <w:marRight w:val="0"/>
          <w:marTop w:val="0"/>
          <w:marBottom w:val="0"/>
          <w:divBdr>
            <w:top w:val="none" w:sz="0" w:space="0" w:color="auto"/>
            <w:left w:val="none" w:sz="0" w:space="0" w:color="auto"/>
            <w:bottom w:val="none" w:sz="0" w:space="0" w:color="auto"/>
            <w:right w:val="none" w:sz="0" w:space="0" w:color="auto"/>
          </w:divBdr>
        </w:div>
        <w:div w:id="609969603">
          <w:marLeft w:val="0"/>
          <w:marRight w:val="0"/>
          <w:marTop w:val="0"/>
          <w:marBottom w:val="0"/>
          <w:divBdr>
            <w:top w:val="none" w:sz="0" w:space="0" w:color="auto"/>
            <w:left w:val="none" w:sz="0" w:space="0" w:color="auto"/>
            <w:bottom w:val="none" w:sz="0" w:space="0" w:color="auto"/>
            <w:right w:val="none" w:sz="0" w:space="0" w:color="auto"/>
          </w:divBdr>
        </w:div>
        <w:div w:id="630597358">
          <w:marLeft w:val="0"/>
          <w:marRight w:val="0"/>
          <w:marTop w:val="0"/>
          <w:marBottom w:val="0"/>
          <w:divBdr>
            <w:top w:val="none" w:sz="0" w:space="0" w:color="auto"/>
            <w:left w:val="none" w:sz="0" w:space="0" w:color="auto"/>
            <w:bottom w:val="none" w:sz="0" w:space="0" w:color="auto"/>
            <w:right w:val="none" w:sz="0" w:space="0" w:color="auto"/>
          </w:divBdr>
        </w:div>
        <w:div w:id="631601008">
          <w:marLeft w:val="0"/>
          <w:marRight w:val="0"/>
          <w:marTop w:val="0"/>
          <w:marBottom w:val="0"/>
          <w:divBdr>
            <w:top w:val="none" w:sz="0" w:space="0" w:color="auto"/>
            <w:left w:val="none" w:sz="0" w:space="0" w:color="auto"/>
            <w:bottom w:val="none" w:sz="0" w:space="0" w:color="auto"/>
            <w:right w:val="none" w:sz="0" w:space="0" w:color="auto"/>
          </w:divBdr>
        </w:div>
        <w:div w:id="637879372">
          <w:marLeft w:val="0"/>
          <w:marRight w:val="0"/>
          <w:marTop w:val="0"/>
          <w:marBottom w:val="0"/>
          <w:divBdr>
            <w:top w:val="none" w:sz="0" w:space="0" w:color="auto"/>
            <w:left w:val="none" w:sz="0" w:space="0" w:color="auto"/>
            <w:bottom w:val="none" w:sz="0" w:space="0" w:color="auto"/>
            <w:right w:val="none" w:sz="0" w:space="0" w:color="auto"/>
          </w:divBdr>
        </w:div>
        <w:div w:id="643433074">
          <w:marLeft w:val="0"/>
          <w:marRight w:val="0"/>
          <w:marTop w:val="0"/>
          <w:marBottom w:val="0"/>
          <w:divBdr>
            <w:top w:val="none" w:sz="0" w:space="0" w:color="auto"/>
            <w:left w:val="none" w:sz="0" w:space="0" w:color="auto"/>
            <w:bottom w:val="none" w:sz="0" w:space="0" w:color="auto"/>
            <w:right w:val="none" w:sz="0" w:space="0" w:color="auto"/>
          </w:divBdr>
        </w:div>
        <w:div w:id="647318444">
          <w:marLeft w:val="0"/>
          <w:marRight w:val="0"/>
          <w:marTop w:val="0"/>
          <w:marBottom w:val="0"/>
          <w:divBdr>
            <w:top w:val="none" w:sz="0" w:space="0" w:color="auto"/>
            <w:left w:val="none" w:sz="0" w:space="0" w:color="auto"/>
            <w:bottom w:val="none" w:sz="0" w:space="0" w:color="auto"/>
            <w:right w:val="none" w:sz="0" w:space="0" w:color="auto"/>
          </w:divBdr>
        </w:div>
        <w:div w:id="648940030">
          <w:marLeft w:val="0"/>
          <w:marRight w:val="0"/>
          <w:marTop w:val="0"/>
          <w:marBottom w:val="0"/>
          <w:divBdr>
            <w:top w:val="none" w:sz="0" w:space="0" w:color="auto"/>
            <w:left w:val="none" w:sz="0" w:space="0" w:color="auto"/>
            <w:bottom w:val="none" w:sz="0" w:space="0" w:color="auto"/>
            <w:right w:val="none" w:sz="0" w:space="0" w:color="auto"/>
          </w:divBdr>
        </w:div>
        <w:div w:id="650720255">
          <w:marLeft w:val="0"/>
          <w:marRight w:val="0"/>
          <w:marTop w:val="0"/>
          <w:marBottom w:val="0"/>
          <w:divBdr>
            <w:top w:val="none" w:sz="0" w:space="0" w:color="auto"/>
            <w:left w:val="none" w:sz="0" w:space="0" w:color="auto"/>
            <w:bottom w:val="none" w:sz="0" w:space="0" w:color="auto"/>
            <w:right w:val="none" w:sz="0" w:space="0" w:color="auto"/>
          </w:divBdr>
        </w:div>
        <w:div w:id="663165720">
          <w:marLeft w:val="0"/>
          <w:marRight w:val="0"/>
          <w:marTop w:val="0"/>
          <w:marBottom w:val="0"/>
          <w:divBdr>
            <w:top w:val="none" w:sz="0" w:space="0" w:color="auto"/>
            <w:left w:val="none" w:sz="0" w:space="0" w:color="auto"/>
            <w:bottom w:val="none" w:sz="0" w:space="0" w:color="auto"/>
            <w:right w:val="none" w:sz="0" w:space="0" w:color="auto"/>
          </w:divBdr>
        </w:div>
        <w:div w:id="670135146">
          <w:marLeft w:val="0"/>
          <w:marRight w:val="0"/>
          <w:marTop w:val="0"/>
          <w:marBottom w:val="0"/>
          <w:divBdr>
            <w:top w:val="none" w:sz="0" w:space="0" w:color="auto"/>
            <w:left w:val="none" w:sz="0" w:space="0" w:color="auto"/>
            <w:bottom w:val="none" w:sz="0" w:space="0" w:color="auto"/>
            <w:right w:val="none" w:sz="0" w:space="0" w:color="auto"/>
          </w:divBdr>
        </w:div>
        <w:div w:id="673453404">
          <w:marLeft w:val="0"/>
          <w:marRight w:val="0"/>
          <w:marTop w:val="0"/>
          <w:marBottom w:val="0"/>
          <w:divBdr>
            <w:top w:val="none" w:sz="0" w:space="0" w:color="auto"/>
            <w:left w:val="none" w:sz="0" w:space="0" w:color="auto"/>
            <w:bottom w:val="none" w:sz="0" w:space="0" w:color="auto"/>
            <w:right w:val="none" w:sz="0" w:space="0" w:color="auto"/>
          </w:divBdr>
        </w:div>
        <w:div w:id="677929889">
          <w:marLeft w:val="0"/>
          <w:marRight w:val="0"/>
          <w:marTop w:val="0"/>
          <w:marBottom w:val="0"/>
          <w:divBdr>
            <w:top w:val="none" w:sz="0" w:space="0" w:color="auto"/>
            <w:left w:val="none" w:sz="0" w:space="0" w:color="auto"/>
            <w:bottom w:val="none" w:sz="0" w:space="0" w:color="auto"/>
            <w:right w:val="none" w:sz="0" w:space="0" w:color="auto"/>
          </w:divBdr>
        </w:div>
        <w:div w:id="677931263">
          <w:marLeft w:val="0"/>
          <w:marRight w:val="0"/>
          <w:marTop w:val="0"/>
          <w:marBottom w:val="0"/>
          <w:divBdr>
            <w:top w:val="none" w:sz="0" w:space="0" w:color="auto"/>
            <w:left w:val="none" w:sz="0" w:space="0" w:color="auto"/>
            <w:bottom w:val="none" w:sz="0" w:space="0" w:color="auto"/>
            <w:right w:val="none" w:sz="0" w:space="0" w:color="auto"/>
          </w:divBdr>
        </w:div>
        <w:div w:id="689142260">
          <w:marLeft w:val="0"/>
          <w:marRight w:val="0"/>
          <w:marTop w:val="0"/>
          <w:marBottom w:val="0"/>
          <w:divBdr>
            <w:top w:val="none" w:sz="0" w:space="0" w:color="auto"/>
            <w:left w:val="none" w:sz="0" w:space="0" w:color="auto"/>
            <w:bottom w:val="none" w:sz="0" w:space="0" w:color="auto"/>
            <w:right w:val="none" w:sz="0" w:space="0" w:color="auto"/>
          </w:divBdr>
        </w:div>
        <w:div w:id="690185537">
          <w:marLeft w:val="0"/>
          <w:marRight w:val="0"/>
          <w:marTop w:val="0"/>
          <w:marBottom w:val="0"/>
          <w:divBdr>
            <w:top w:val="none" w:sz="0" w:space="0" w:color="auto"/>
            <w:left w:val="none" w:sz="0" w:space="0" w:color="auto"/>
            <w:bottom w:val="none" w:sz="0" w:space="0" w:color="auto"/>
            <w:right w:val="none" w:sz="0" w:space="0" w:color="auto"/>
          </w:divBdr>
        </w:div>
        <w:div w:id="690569005">
          <w:marLeft w:val="0"/>
          <w:marRight w:val="0"/>
          <w:marTop w:val="0"/>
          <w:marBottom w:val="0"/>
          <w:divBdr>
            <w:top w:val="none" w:sz="0" w:space="0" w:color="auto"/>
            <w:left w:val="none" w:sz="0" w:space="0" w:color="auto"/>
            <w:bottom w:val="none" w:sz="0" w:space="0" w:color="auto"/>
            <w:right w:val="none" w:sz="0" w:space="0" w:color="auto"/>
          </w:divBdr>
        </w:div>
        <w:div w:id="691883020">
          <w:marLeft w:val="0"/>
          <w:marRight w:val="0"/>
          <w:marTop w:val="0"/>
          <w:marBottom w:val="0"/>
          <w:divBdr>
            <w:top w:val="none" w:sz="0" w:space="0" w:color="auto"/>
            <w:left w:val="none" w:sz="0" w:space="0" w:color="auto"/>
            <w:bottom w:val="none" w:sz="0" w:space="0" w:color="auto"/>
            <w:right w:val="none" w:sz="0" w:space="0" w:color="auto"/>
          </w:divBdr>
        </w:div>
        <w:div w:id="693770497">
          <w:marLeft w:val="0"/>
          <w:marRight w:val="0"/>
          <w:marTop w:val="0"/>
          <w:marBottom w:val="0"/>
          <w:divBdr>
            <w:top w:val="none" w:sz="0" w:space="0" w:color="auto"/>
            <w:left w:val="none" w:sz="0" w:space="0" w:color="auto"/>
            <w:bottom w:val="none" w:sz="0" w:space="0" w:color="auto"/>
            <w:right w:val="none" w:sz="0" w:space="0" w:color="auto"/>
          </w:divBdr>
        </w:div>
        <w:div w:id="709301828">
          <w:marLeft w:val="0"/>
          <w:marRight w:val="0"/>
          <w:marTop w:val="0"/>
          <w:marBottom w:val="0"/>
          <w:divBdr>
            <w:top w:val="none" w:sz="0" w:space="0" w:color="auto"/>
            <w:left w:val="none" w:sz="0" w:space="0" w:color="auto"/>
            <w:bottom w:val="none" w:sz="0" w:space="0" w:color="auto"/>
            <w:right w:val="none" w:sz="0" w:space="0" w:color="auto"/>
          </w:divBdr>
        </w:div>
        <w:div w:id="717750638">
          <w:marLeft w:val="0"/>
          <w:marRight w:val="0"/>
          <w:marTop w:val="0"/>
          <w:marBottom w:val="0"/>
          <w:divBdr>
            <w:top w:val="none" w:sz="0" w:space="0" w:color="auto"/>
            <w:left w:val="none" w:sz="0" w:space="0" w:color="auto"/>
            <w:bottom w:val="none" w:sz="0" w:space="0" w:color="auto"/>
            <w:right w:val="none" w:sz="0" w:space="0" w:color="auto"/>
          </w:divBdr>
        </w:div>
        <w:div w:id="727338565">
          <w:marLeft w:val="0"/>
          <w:marRight w:val="0"/>
          <w:marTop w:val="0"/>
          <w:marBottom w:val="0"/>
          <w:divBdr>
            <w:top w:val="none" w:sz="0" w:space="0" w:color="auto"/>
            <w:left w:val="none" w:sz="0" w:space="0" w:color="auto"/>
            <w:bottom w:val="none" w:sz="0" w:space="0" w:color="auto"/>
            <w:right w:val="none" w:sz="0" w:space="0" w:color="auto"/>
          </w:divBdr>
        </w:div>
        <w:div w:id="734669609">
          <w:marLeft w:val="0"/>
          <w:marRight w:val="0"/>
          <w:marTop w:val="0"/>
          <w:marBottom w:val="0"/>
          <w:divBdr>
            <w:top w:val="none" w:sz="0" w:space="0" w:color="auto"/>
            <w:left w:val="none" w:sz="0" w:space="0" w:color="auto"/>
            <w:bottom w:val="none" w:sz="0" w:space="0" w:color="auto"/>
            <w:right w:val="none" w:sz="0" w:space="0" w:color="auto"/>
          </w:divBdr>
        </w:div>
        <w:div w:id="743642911">
          <w:marLeft w:val="0"/>
          <w:marRight w:val="0"/>
          <w:marTop w:val="0"/>
          <w:marBottom w:val="0"/>
          <w:divBdr>
            <w:top w:val="none" w:sz="0" w:space="0" w:color="auto"/>
            <w:left w:val="none" w:sz="0" w:space="0" w:color="auto"/>
            <w:bottom w:val="none" w:sz="0" w:space="0" w:color="auto"/>
            <w:right w:val="none" w:sz="0" w:space="0" w:color="auto"/>
          </w:divBdr>
        </w:div>
        <w:div w:id="750203251">
          <w:marLeft w:val="0"/>
          <w:marRight w:val="0"/>
          <w:marTop w:val="0"/>
          <w:marBottom w:val="0"/>
          <w:divBdr>
            <w:top w:val="none" w:sz="0" w:space="0" w:color="auto"/>
            <w:left w:val="none" w:sz="0" w:space="0" w:color="auto"/>
            <w:bottom w:val="none" w:sz="0" w:space="0" w:color="auto"/>
            <w:right w:val="none" w:sz="0" w:space="0" w:color="auto"/>
          </w:divBdr>
        </w:div>
        <w:div w:id="755827746">
          <w:marLeft w:val="0"/>
          <w:marRight w:val="0"/>
          <w:marTop w:val="0"/>
          <w:marBottom w:val="0"/>
          <w:divBdr>
            <w:top w:val="none" w:sz="0" w:space="0" w:color="auto"/>
            <w:left w:val="none" w:sz="0" w:space="0" w:color="auto"/>
            <w:bottom w:val="none" w:sz="0" w:space="0" w:color="auto"/>
            <w:right w:val="none" w:sz="0" w:space="0" w:color="auto"/>
          </w:divBdr>
        </w:div>
        <w:div w:id="763304025">
          <w:marLeft w:val="0"/>
          <w:marRight w:val="0"/>
          <w:marTop w:val="0"/>
          <w:marBottom w:val="0"/>
          <w:divBdr>
            <w:top w:val="none" w:sz="0" w:space="0" w:color="auto"/>
            <w:left w:val="none" w:sz="0" w:space="0" w:color="auto"/>
            <w:bottom w:val="none" w:sz="0" w:space="0" w:color="auto"/>
            <w:right w:val="none" w:sz="0" w:space="0" w:color="auto"/>
          </w:divBdr>
        </w:div>
        <w:div w:id="763458413">
          <w:marLeft w:val="0"/>
          <w:marRight w:val="0"/>
          <w:marTop w:val="0"/>
          <w:marBottom w:val="0"/>
          <w:divBdr>
            <w:top w:val="none" w:sz="0" w:space="0" w:color="auto"/>
            <w:left w:val="none" w:sz="0" w:space="0" w:color="auto"/>
            <w:bottom w:val="none" w:sz="0" w:space="0" w:color="auto"/>
            <w:right w:val="none" w:sz="0" w:space="0" w:color="auto"/>
          </w:divBdr>
        </w:div>
        <w:div w:id="764306747">
          <w:marLeft w:val="0"/>
          <w:marRight w:val="0"/>
          <w:marTop w:val="0"/>
          <w:marBottom w:val="0"/>
          <w:divBdr>
            <w:top w:val="none" w:sz="0" w:space="0" w:color="auto"/>
            <w:left w:val="none" w:sz="0" w:space="0" w:color="auto"/>
            <w:bottom w:val="none" w:sz="0" w:space="0" w:color="auto"/>
            <w:right w:val="none" w:sz="0" w:space="0" w:color="auto"/>
          </w:divBdr>
        </w:div>
        <w:div w:id="769202013">
          <w:marLeft w:val="0"/>
          <w:marRight w:val="0"/>
          <w:marTop w:val="0"/>
          <w:marBottom w:val="0"/>
          <w:divBdr>
            <w:top w:val="none" w:sz="0" w:space="0" w:color="auto"/>
            <w:left w:val="none" w:sz="0" w:space="0" w:color="auto"/>
            <w:bottom w:val="none" w:sz="0" w:space="0" w:color="auto"/>
            <w:right w:val="none" w:sz="0" w:space="0" w:color="auto"/>
          </w:divBdr>
        </w:div>
        <w:div w:id="774712577">
          <w:marLeft w:val="0"/>
          <w:marRight w:val="0"/>
          <w:marTop w:val="0"/>
          <w:marBottom w:val="0"/>
          <w:divBdr>
            <w:top w:val="none" w:sz="0" w:space="0" w:color="auto"/>
            <w:left w:val="none" w:sz="0" w:space="0" w:color="auto"/>
            <w:bottom w:val="none" w:sz="0" w:space="0" w:color="auto"/>
            <w:right w:val="none" w:sz="0" w:space="0" w:color="auto"/>
          </w:divBdr>
        </w:div>
        <w:div w:id="775295014">
          <w:marLeft w:val="0"/>
          <w:marRight w:val="0"/>
          <w:marTop w:val="0"/>
          <w:marBottom w:val="0"/>
          <w:divBdr>
            <w:top w:val="none" w:sz="0" w:space="0" w:color="auto"/>
            <w:left w:val="none" w:sz="0" w:space="0" w:color="auto"/>
            <w:bottom w:val="none" w:sz="0" w:space="0" w:color="auto"/>
            <w:right w:val="none" w:sz="0" w:space="0" w:color="auto"/>
          </w:divBdr>
        </w:div>
        <w:div w:id="778455012">
          <w:marLeft w:val="0"/>
          <w:marRight w:val="0"/>
          <w:marTop w:val="0"/>
          <w:marBottom w:val="0"/>
          <w:divBdr>
            <w:top w:val="none" w:sz="0" w:space="0" w:color="auto"/>
            <w:left w:val="none" w:sz="0" w:space="0" w:color="auto"/>
            <w:bottom w:val="none" w:sz="0" w:space="0" w:color="auto"/>
            <w:right w:val="none" w:sz="0" w:space="0" w:color="auto"/>
          </w:divBdr>
        </w:div>
        <w:div w:id="780957246">
          <w:marLeft w:val="0"/>
          <w:marRight w:val="0"/>
          <w:marTop w:val="0"/>
          <w:marBottom w:val="0"/>
          <w:divBdr>
            <w:top w:val="none" w:sz="0" w:space="0" w:color="auto"/>
            <w:left w:val="none" w:sz="0" w:space="0" w:color="auto"/>
            <w:bottom w:val="none" w:sz="0" w:space="0" w:color="auto"/>
            <w:right w:val="none" w:sz="0" w:space="0" w:color="auto"/>
          </w:divBdr>
        </w:div>
        <w:div w:id="788889345">
          <w:marLeft w:val="0"/>
          <w:marRight w:val="0"/>
          <w:marTop w:val="0"/>
          <w:marBottom w:val="0"/>
          <w:divBdr>
            <w:top w:val="none" w:sz="0" w:space="0" w:color="auto"/>
            <w:left w:val="none" w:sz="0" w:space="0" w:color="auto"/>
            <w:bottom w:val="none" w:sz="0" w:space="0" w:color="auto"/>
            <w:right w:val="none" w:sz="0" w:space="0" w:color="auto"/>
          </w:divBdr>
        </w:div>
        <w:div w:id="795103439">
          <w:marLeft w:val="0"/>
          <w:marRight w:val="0"/>
          <w:marTop w:val="0"/>
          <w:marBottom w:val="0"/>
          <w:divBdr>
            <w:top w:val="none" w:sz="0" w:space="0" w:color="auto"/>
            <w:left w:val="none" w:sz="0" w:space="0" w:color="auto"/>
            <w:bottom w:val="none" w:sz="0" w:space="0" w:color="auto"/>
            <w:right w:val="none" w:sz="0" w:space="0" w:color="auto"/>
          </w:divBdr>
        </w:div>
        <w:div w:id="808210781">
          <w:marLeft w:val="0"/>
          <w:marRight w:val="0"/>
          <w:marTop w:val="0"/>
          <w:marBottom w:val="0"/>
          <w:divBdr>
            <w:top w:val="none" w:sz="0" w:space="0" w:color="auto"/>
            <w:left w:val="none" w:sz="0" w:space="0" w:color="auto"/>
            <w:bottom w:val="none" w:sz="0" w:space="0" w:color="auto"/>
            <w:right w:val="none" w:sz="0" w:space="0" w:color="auto"/>
          </w:divBdr>
        </w:div>
        <w:div w:id="809325527">
          <w:marLeft w:val="0"/>
          <w:marRight w:val="0"/>
          <w:marTop w:val="0"/>
          <w:marBottom w:val="0"/>
          <w:divBdr>
            <w:top w:val="none" w:sz="0" w:space="0" w:color="auto"/>
            <w:left w:val="none" w:sz="0" w:space="0" w:color="auto"/>
            <w:bottom w:val="none" w:sz="0" w:space="0" w:color="auto"/>
            <w:right w:val="none" w:sz="0" w:space="0" w:color="auto"/>
          </w:divBdr>
        </w:div>
        <w:div w:id="822043032">
          <w:marLeft w:val="0"/>
          <w:marRight w:val="0"/>
          <w:marTop w:val="0"/>
          <w:marBottom w:val="0"/>
          <w:divBdr>
            <w:top w:val="none" w:sz="0" w:space="0" w:color="auto"/>
            <w:left w:val="none" w:sz="0" w:space="0" w:color="auto"/>
            <w:bottom w:val="none" w:sz="0" w:space="0" w:color="auto"/>
            <w:right w:val="none" w:sz="0" w:space="0" w:color="auto"/>
          </w:divBdr>
        </w:div>
        <w:div w:id="828866235">
          <w:marLeft w:val="0"/>
          <w:marRight w:val="0"/>
          <w:marTop w:val="0"/>
          <w:marBottom w:val="0"/>
          <w:divBdr>
            <w:top w:val="none" w:sz="0" w:space="0" w:color="auto"/>
            <w:left w:val="none" w:sz="0" w:space="0" w:color="auto"/>
            <w:bottom w:val="none" w:sz="0" w:space="0" w:color="auto"/>
            <w:right w:val="none" w:sz="0" w:space="0" w:color="auto"/>
          </w:divBdr>
        </w:div>
        <w:div w:id="837816447">
          <w:marLeft w:val="0"/>
          <w:marRight w:val="0"/>
          <w:marTop w:val="0"/>
          <w:marBottom w:val="0"/>
          <w:divBdr>
            <w:top w:val="none" w:sz="0" w:space="0" w:color="auto"/>
            <w:left w:val="none" w:sz="0" w:space="0" w:color="auto"/>
            <w:bottom w:val="none" w:sz="0" w:space="0" w:color="auto"/>
            <w:right w:val="none" w:sz="0" w:space="0" w:color="auto"/>
          </w:divBdr>
        </w:div>
        <w:div w:id="840848566">
          <w:marLeft w:val="0"/>
          <w:marRight w:val="0"/>
          <w:marTop w:val="0"/>
          <w:marBottom w:val="0"/>
          <w:divBdr>
            <w:top w:val="none" w:sz="0" w:space="0" w:color="auto"/>
            <w:left w:val="none" w:sz="0" w:space="0" w:color="auto"/>
            <w:bottom w:val="none" w:sz="0" w:space="0" w:color="auto"/>
            <w:right w:val="none" w:sz="0" w:space="0" w:color="auto"/>
          </w:divBdr>
        </w:div>
        <w:div w:id="845629467">
          <w:marLeft w:val="0"/>
          <w:marRight w:val="0"/>
          <w:marTop w:val="0"/>
          <w:marBottom w:val="0"/>
          <w:divBdr>
            <w:top w:val="none" w:sz="0" w:space="0" w:color="auto"/>
            <w:left w:val="none" w:sz="0" w:space="0" w:color="auto"/>
            <w:bottom w:val="none" w:sz="0" w:space="0" w:color="auto"/>
            <w:right w:val="none" w:sz="0" w:space="0" w:color="auto"/>
          </w:divBdr>
        </w:div>
        <w:div w:id="846019831">
          <w:marLeft w:val="0"/>
          <w:marRight w:val="0"/>
          <w:marTop w:val="0"/>
          <w:marBottom w:val="0"/>
          <w:divBdr>
            <w:top w:val="none" w:sz="0" w:space="0" w:color="auto"/>
            <w:left w:val="none" w:sz="0" w:space="0" w:color="auto"/>
            <w:bottom w:val="none" w:sz="0" w:space="0" w:color="auto"/>
            <w:right w:val="none" w:sz="0" w:space="0" w:color="auto"/>
          </w:divBdr>
        </w:div>
        <w:div w:id="850223334">
          <w:marLeft w:val="0"/>
          <w:marRight w:val="0"/>
          <w:marTop w:val="0"/>
          <w:marBottom w:val="0"/>
          <w:divBdr>
            <w:top w:val="none" w:sz="0" w:space="0" w:color="auto"/>
            <w:left w:val="none" w:sz="0" w:space="0" w:color="auto"/>
            <w:bottom w:val="none" w:sz="0" w:space="0" w:color="auto"/>
            <w:right w:val="none" w:sz="0" w:space="0" w:color="auto"/>
          </w:divBdr>
        </w:div>
        <w:div w:id="862014171">
          <w:marLeft w:val="0"/>
          <w:marRight w:val="0"/>
          <w:marTop w:val="0"/>
          <w:marBottom w:val="0"/>
          <w:divBdr>
            <w:top w:val="none" w:sz="0" w:space="0" w:color="auto"/>
            <w:left w:val="none" w:sz="0" w:space="0" w:color="auto"/>
            <w:bottom w:val="none" w:sz="0" w:space="0" w:color="auto"/>
            <w:right w:val="none" w:sz="0" w:space="0" w:color="auto"/>
          </w:divBdr>
        </w:div>
        <w:div w:id="866873303">
          <w:marLeft w:val="0"/>
          <w:marRight w:val="0"/>
          <w:marTop w:val="0"/>
          <w:marBottom w:val="0"/>
          <w:divBdr>
            <w:top w:val="none" w:sz="0" w:space="0" w:color="auto"/>
            <w:left w:val="none" w:sz="0" w:space="0" w:color="auto"/>
            <w:bottom w:val="none" w:sz="0" w:space="0" w:color="auto"/>
            <w:right w:val="none" w:sz="0" w:space="0" w:color="auto"/>
          </w:divBdr>
        </w:div>
        <w:div w:id="870066701">
          <w:marLeft w:val="0"/>
          <w:marRight w:val="0"/>
          <w:marTop w:val="0"/>
          <w:marBottom w:val="0"/>
          <w:divBdr>
            <w:top w:val="none" w:sz="0" w:space="0" w:color="auto"/>
            <w:left w:val="none" w:sz="0" w:space="0" w:color="auto"/>
            <w:bottom w:val="none" w:sz="0" w:space="0" w:color="auto"/>
            <w:right w:val="none" w:sz="0" w:space="0" w:color="auto"/>
          </w:divBdr>
        </w:div>
        <w:div w:id="877356538">
          <w:marLeft w:val="0"/>
          <w:marRight w:val="0"/>
          <w:marTop w:val="0"/>
          <w:marBottom w:val="0"/>
          <w:divBdr>
            <w:top w:val="none" w:sz="0" w:space="0" w:color="auto"/>
            <w:left w:val="none" w:sz="0" w:space="0" w:color="auto"/>
            <w:bottom w:val="none" w:sz="0" w:space="0" w:color="auto"/>
            <w:right w:val="none" w:sz="0" w:space="0" w:color="auto"/>
          </w:divBdr>
        </w:div>
        <w:div w:id="880946503">
          <w:marLeft w:val="0"/>
          <w:marRight w:val="0"/>
          <w:marTop w:val="0"/>
          <w:marBottom w:val="0"/>
          <w:divBdr>
            <w:top w:val="none" w:sz="0" w:space="0" w:color="auto"/>
            <w:left w:val="none" w:sz="0" w:space="0" w:color="auto"/>
            <w:bottom w:val="none" w:sz="0" w:space="0" w:color="auto"/>
            <w:right w:val="none" w:sz="0" w:space="0" w:color="auto"/>
          </w:divBdr>
        </w:div>
        <w:div w:id="894657344">
          <w:marLeft w:val="0"/>
          <w:marRight w:val="0"/>
          <w:marTop w:val="0"/>
          <w:marBottom w:val="0"/>
          <w:divBdr>
            <w:top w:val="none" w:sz="0" w:space="0" w:color="auto"/>
            <w:left w:val="none" w:sz="0" w:space="0" w:color="auto"/>
            <w:bottom w:val="none" w:sz="0" w:space="0" w:color="auto"/>
            <w:right w:val="none" w:sz="0" w:space="0" w:color="auto"/>
          </w:divBdr>
        </w:div>
        <w:div w:id="897013025">
          <w:marLeft w:val="0"/>
          <w:marRight w:val="0"/>
          <w:marTop w:val="0"/>
          <w:marBottom w:val="0"/>
          <w:divBdr>
            <w:top w:val="none" w:sz="0" w:space="0" w:color="auto"/>
            <w:left w:val="none" w:sz="0" w:space="0" w:color="auto"/>
            <w:bottom w:val="none" w:sz="0" w:space="0" w:color="auto"/>
            <w:right w:val="none" w:sz="0" w:space="0" w:color="auto"/>
          </w:divBdr>
        </w:div>
        <w:div w:id="905532906">
          <w:marLeft w:val="0"/>
          <w:marRight w:val="0"/>
          <w:marTop w:val="0"/>
          <w:marBottom w:val="0"/>
          <w:divBdr>
            <w:top w:val="none" w:sz="0" w:space="0" w:color="auto"/>
            <w:left w:val="none" w:sz="0" w:space="0" w:color="auto"/>
            <w:bottom w:val="none" w:sz="0" w:space="0" w:color="auto"/>
            <w:right w:val="none" w:sz="0" w:space="0" w:color="auto"/>
          </w:divBdr>
        </w:div>
        <w:div w:id="921255989">
          <w:marLeft w:val="0"/>
          <w:marRight w:val="0"/>
          <w:marTop w:val="0"/>
          <w:marBottom w:val="0"/>
          <w:divBdr>
            <w:top w:val="none" w:sz="0" w:space="0" w:color="auto"/>
            <w:left w:val="none" w:sz="0" w:space="0" w:color="auto"/>
            <w:bottom w:val="none" w:sz="0" w:space="0" w:color="auto"/>
            <w:right w:val="none" w:sz="0" w:space="0" w:color="auto"/>
          </w:divBdr>
        </w:div>
        <w:div w:id="930087989">
          <w:marLeft w:val="0"/>
          <w:marRight w:val="0"/>
          <w:marTop w:val="0"/>
          <w:marBottom w:val="0"/>
          <w:divBdr>
            <w:top w:val="none" w:sz="0" w:space="0" w:color="auto"/>
            <w:left w:val="none" w:sz="0" w:space="0" w:color="auto"/>
            <w:bottom w:val="none" w:sz="0" w:space="0" w:color="auto"/>
            <w:right w:val="none" w:sz="0" w:space="0" w:color="auto"/>
          </w:divBdr>
        </w:div>
        <w:div w:id="932668893">
          <w:marLeft w:val="0"/>
          <w:marRight w:val="0"/>
          <w:marTop w:val="0"/>
          <w:marBottom w:val="0"/>
          <w:divBdr>
            <w:top w:val="none" w:sz="0" w:space="0" w:color="auto"/>
            <w:left w:val="none" w:sz="0" w:space="0" w:color="auto"/>
            <w:bottom w:val="none" w:sz="0" w:space="0" w:color="auto"/>
            <w:right w:val="none" w:sz="0" w:space="0" w:color="auto"/>
          </w:divBdr>
        </w:div>
        <w:div w:id="933973063">
          <w:marLeft w:val="0"/>
          <w:marRight w:val="0"/>
          <w:marTop w:val="0"/>
          <w:marBottom w:val="0"/>
          <w:divBdr>
            <w:top w:val="none" w:sz="0" w:space="0" w:color="auto"/>
            <w:left w:val="none" w:sz="0" w:space="0" w:color="auto"/>
            <w:bottom w:val="none" w:sz="0" w:space="0" w:color="auto"/>
            <w:right w:val="none" w:sz="0" w:space="0" w:color="auto"/>
          </w:divBdr>
        </w:div>
        <w:div w:id="934439871">
          <w:marLeft w:val="0"/>
          <w:marRight w:val="0"/>
          <w:marTop w:val="0"/>
          <w:marBottom w:val="0"/>
          <w:divBdr>
            <w:top w:val="none" w:sz="0" w:space="0" w:color="auto"/>
            <w:left w:val="none" w:sz="0" w:space="0" w:color="auto"/>
            <w:bottom w:val="none" w:sz="0" w:space="0" w:color="auto"/>
            <w:right w:val="none" w:sz="0" w:space="0" w:color="auto"/>
          </w:divBdr>
        </w:div>
        <w:div w:id="943070511">
          <w:marLeft w:val="0"/>
          <w:marRight w:val="0"/>
          <w:marTop w:val="0"/>
          <w:marBottom w:val="0"/>
          <w:divBdr>
            <w:top w:val="none" w:sz="0" w:space="0" w:color="auto"/>
            <w:left w:val="none" w:sz="0" w:space="0" w:color="auto"/>
            <w:bottom w:val="none" w:sz="0" w:space="0" w:color="auto"/>
            <w:right w:val="none" w:sz="0" w:space="0" w:color="auto"/>
          </w:divBdr>
        </w:div>
        <w:div w:id="943809734">
          <w:marLeft w:val="0"/>
          <w:marRight w:val="0"/>
          <w:marTop w:val="0"/>
          <w:marBottom w:val="0"/>
          <w:divBdr>
            <w:top w:val="none" w:sz="0" w:space="0" w:color="auto"/>
            <w:left w:val="none" w:sz="0" w:space="0" w:color="auto"/>
            <w:bottom w:val="none" w:sz="0" w:space="0" w:color="auto"/>
            <w:right w:val="none" w:sz="0" w:space="0" w:color="auto"/>
          </w:divBdr>
        </w:div>
        <w:div w:id="947738852">
          <w:marLeft w:val="0"/>
          <w:marRight w:val="0"/>
          <w:marTop w:val="0"/>
          <w:marBottom w:val="0"/>
          <w:divBdr>
            <w:top w:val="none" w:sz="0" w:space="0" w:color="auto"/>
            <w:left w:val="none" w:sz="0" w:space="0" w:color="auto"/>
            <w:bottom w:val="none" w:sz="0" w:space="0" w:color="auto"/>
            <w:right w:val="none" w:sz="0" w:space="0" w:color="auto"/>
          </w:divBdr>
        </w:div>
        <w:div w:id="949435091">
          <w:marLeft w:val="0"/>
          <w:marRight w:val="0"/>
          <w:marTop w:val="0"/>
          <w:marBottom w:val="0"/>
          <w:divBdr>
            <w:top w:val="none" w:sz="0" w:space="0" w:color="auto"/>
            <w:left w:val="none" w:sz="0" w:space="0" w:color="auto"/>
            <w:bottom w:val="none" w:sz="0" w:space="0" w:color="auto"/>
            <w:right w:val="none" w:sz="0" w:space="0" w:color="auto"/>
          </w:divBdr>
        </w:div>
        <w:div w:id="953748763">
          <w:marLeft w:val="0"/>
          <w:marRight w:val="0"/>
          <w:marTop w:val="0"/>
          <w:marBottom w:val="0"/>
          <w:divBdr>
            <w:top w:val="none" w:sz="0" w:space="0" w:color="auto"/>
            <w:left w:val="none" w:sz="0" w:space="0" w:color="auto"/>
            <w:bottom w:val="none" w:sz="0" w:space="0" w:color="auto"/>
            <w:right w:val="none" w:sz="0" w:space="0" w:color="auto"/>
          </w:divBdr>
        </w:div>
        <w:div w:id="961574351">
          <w:marLeft w:val="0"/>
          <w:marRight w:val="0"/>
          <w:marTop w:val="0"/>
          <w:marBottom w:val="0"/>
          <w:divBdr>
            <w:top w:val="none" w:sz="0" w:space="0" w:color="auto"/>
            <w:left w:val="none" w:sz="0" w:space="0" w:color="auto"/>
            <w:bottom w:val="none" w:sz="0" w:space="0" w:color="auto"/>
            <w:right w:val="none" w:sz="0" w:space="0" w:color="auto"/>
          </w:divBdr>
        </w:div>
        <w:div w:id="963924191">
          <w:marLeft w:val="0"/>
          <w:marRight w:val="0"/>
          <w:marTop w:val="0"/>
          <w:marBottom w:val="0"/>
          <w:divBdr>
            <w:top w:val="none" w:sz="0" w:space="0" w:color="auto"/>
            <w:left w:val="none" w:sz="0" w:space="0" w:color="auto"/>
            <w:bottom w:val="none" w:sz="0" w:space="0" w:color="auto"/>
            <w:right w:val="none" w:sz="0" w:space="0" w:color="auto"/>
          </w:divBdr>
        </w:div>
        <w:div w:id="975111214">
          <w:marLeft w:val="0"/>
          <w:marRight w:val="0"/>
          <w:marTop w:val="0"/>
          <w:marBottom w:val="0"/>
          <w:divBdr>
            <w:top w:val="none" w:sz="0" w:space="0" w:color="auto"/>
            <w:left w:val="none" w:sz="0" w:space="0" w:color="auto"/>
            <w:bottom w:val="none" w:sz="0" w:space="0" w:color="auto"/>
            <w:right w:val="none" w:sz="0" w:space="0" w:color="auto"/>
          </w:divBdr>
        </w:div>
        <w:div w:id="979460004">
          <w:marLeft w:val="0"/>
          <w:marRight w:val="0"/>
          <w:marTop w:val="0"/>
          <w:marBottom w:val="0"/>
          <w:divBdr>
            <w:top w:val="none" w:sz="0" w:space="0" w:color="auto"/>
            <w:left w:val="none" w:sz="0" w:space="0" w:color="auto"/>
            <w:bottom w:val="none" w:sz="0" w:space="0" w:color="auto"/>
            <w:right w:val="none" w:sz="0" w:space="0" w:color="auto"/>
          </w:divBdr>
        </w:div>
        <w:div w:id="1001081412">
          <w:marLeft w:val="0"/>
          <w:marRight w:val="0"/>
          <w:marTop w:val="0"/>
          <w:marBottom w:val="0"/>
          <w:divBdr>
            <w:top w:val="none" w:sz="0" w:space="0" w:color="auto"/>
            <w:left w:val="none" w:sz="0" w:space="0" w:color="auto"/>
            <w:bottom w:val="none" w:sz="0" w:space="0" w:color="auto"/>
            <w:right w:val="none" w:sz="0" w:space="0" w:color="auto"/>
          </w:divBdr>
        </w:div>
        <w:div w:id="1005671295">
          <w:marLeft w:val="0"/>
          <w:marRight w:val="0"/>
          <w:marTop w:val="0"/>
          <w:marBottom w:val="0"/>
          <w:divBdr>
            <w:top w:val="none" w:sz="0" w:space="0" w:color="auto"/>
            <w:left w:val="none" w:sz="0" w:space="0" w:color="auto"/>
            <w:bottom w:val="none" w:sz="0" w:space="0" w:color="auto"/>
            <w:right w:val="none" w:sz="0" w:space="0" w:color="auto"/>
          </w:divBdr>
        </w:div>
        <w:div w:id="1006591134">
          <w:marLeft w:val="0"/>
          <w:marRight w:val="0"/>
          <w:marTop w:val="0"/>
          <w:marBottom w:val="0"/>
          <w:divBdr>
            <w:top w:val="none" w:sz="0" w:space="0" w:color="auto"/>
            <w:left w:val="none" w:sz="0" w:space="0" w:color="auto"/>
            <w:bottom w:val="none" w:sz="0" w:space="0" w:color="auto"/>
            <w:right w:val="none" w:sz="0" w:space="0" w:color="auto"/>
          </w:divBdr>
        </w:div>
        <w:div w:id="1018118420">
          <w:marLeft w:val="0"/>
          <w:marRight w:val="0"/>
          <w:marTop w:val="0"/>
          <w:marBottom w:val="0"/>
          <w:divBdr>
            <w:top w:val="none" w:sz="0" w:space="0" w:color="auto"/>
            <w:left w:val="none" w:sz="0" w:space="0" w:color="auto"/>
            <w:bottom w:val="none" w:sz="0" w:space="0" w:color="auto"/>
            <w:right w:val="none" w:sz="0" w:space="0" w:color="auto"/>
          </w:divBdr>
        </w:div>
        <w:div w:id="1022243112">
          <w:marLeft w:val="0"/>
          <w:marRight w:val="0"/>
          <w:marTop w:val="0"/>
          <w:marBottom w:val="0"/>
          <w:divBdr>
            <w:top w:val="none" w:sz="0" w:space="0" w:color="auto"/>
            <w:left w:val="none" w:sz="0" w:space="0" w:color="auto"/>
            <w:bottom w:val="none" w:sz="0" w:space="0" w:color="auto"/>
            <w:right w:val="none" w:sz="0" w:space="0" w:color="auto"/>
          </w:divBdr>
        </w:div>
        <w:div w:id="1039549266">
          <w:marLeft w:val="0"/>
          <w:marRight w:val="0"/>
          <w:marTop w:val="0"/>
          <w:marBottom w:val="0"/>
          <w:divBdr>
            <w:top w:val="none" w:sz="0" w:space="0" w:color="auto"/>
            <w:left w:val="none" w:sz="0" w:space="0" w:color="auto"/>
            <w:bottom w:val="none" w:sz="0" w:space="0" w:color="auto"/>
            <w:right w:val="none" w:sz="0" w:space="0" w:color="auto"/>
          </w:divBdr>
        </w:div>
        <w:div w:id="1045328720">
          <w:marLeft w:val="0"/>
          <w:marRight w:val="0"/>
          <w:marTop w:val="0"/>
          <w:marBottom w:val="0"/>
          <w:divBdr>
            <w:top w:val="none" w:sz="0" w:space="0" w:color="auto"/>
            <w:left w:val="none" w:sz="0" w:space="0" w:color="auto"/>
            <w:bottom w:val="none" w:sz="0" w:space="0" w:color="auto"/>
            <w:right w:val="none" w:sz="0" w:space="0" w:color="auto"/>
          </w:divBdr>
        </w:div>
        <w:div w:id="1047796254">
          <w:marLeft w:val="0"/>
          <w:marRight w:val="0"/>
          <w:marTop w:val="0"/>
          <w:marBottom w:val="0"/>
          <w:divBdr>
            <w:top w:val="none" w:sz="0" w:space="0" w:color="auto"/>
            <w:left w:val="none" w:sz="0" w:space="0" w:color="auto"/>
            <w:bottom w:val="none" w:sz="0" w:space="0" w:color="auto"/>
            <w:right w:val="none" w:sz="0" w:space="0" w:color="auto"/>
          </w:divBdr>
        </w:div>
        <w:div w:id="1059404859">
          <w:marLeft w:val="0"/>
          <w:marRight w:val="0"/>
          <w:marTop w:val="0"/>
          <w:marBottom w:val="0"/>
          <w:divBdr>
            <w:top w:val="none" w:sz="0" w:space="0" w:color="auto"/>
            <w:left w:val="none" w:sz="0" w:space="0" w:color="auto"/>
            <w:bottom w:val="none" w:sz="0" w:space="0" w:color="auto"/>
            <w:right w:val="none" w:sz="0" w:space="0" w:color="auto"/>
          </w:divBdr>
        </w:div>
        <w:div w:id="1066689612">
          <w:marLeft w:val="0"/>
          <w:marRight w:val="0"/>
          <w:marTop w:val="0"/>
          <w:marBottom w:val="0"/>
          <w:divBdr>
            <w:top w:val="none" w:sz="0" w:space="0" w:color="auto"/>
            <w:left w:val="none" w:sz="0" w:space="0" w:color="auto"/>
            <w:bottom w:val="none" w:sz="0" w:space="0" w:color="auto"/>
            <w:right w:val="none" w:sz="0" w:space="0" w:color="auto"/>
          </w:divBdr>
        </w:div>
        <w:div w:id="1086149116">
          <w:marLeft w:val="0"/>
          <w:marRight w:val="0"/>
          <w:marTop w:val="0"/>
          <w:marBottom w:val="0"/>
          <w:divBdr>
            <w:top w:val="none" w:sz="0" w:space="0" w:color="auto"/>
            <w:left w:val="none" w:sz="0" w:space="0" w:color="auto"/>
            <w:bottom w:val="none" w:sz="0" w:space="0" w:color="auto"/>
            <w:right w:val="none" w:sz="0" w:space="0" w:color="auto"/>
          </w:divBdr>
        </w:div>
        <w:div w:id="1097410971">
          <w:marLeft w:val="0"/>
          <w:marRight w:val="0"/>
          <w:marTop w:val="0"/>
          <w:marBottom w:val="0"/>
          <w:divBdr>
            <w:top w:val="none" w:sz="0" w:space="0" w:color="auto"/>
            <w:left w:val="none" w:sz="0" w:space="0" w:color="auto"/>
            <w:bottom w:val="none" w:sz="0" w:space="0" w:color="auto"/>
            <w:right w:val="none" w:sz="0" w:space="0" w:color="auto"/>
          </w:divBdr>
        </w:div>
        <w:div w:id="1109351745">
          <w:marLeft w:val="0"/>
          <w:marRight w:val="0"/>
          <w:marTop w:val="0"/>
          <w:marBottom w:val="0"/>
          <w:divBdr>
            <w:top w:val="none" w:sz="0" w:space="0" w:color="auto"/>
            <w:left w:val="none" w:sz="0" w:space="0" w:color="auto"/>
            <w:bottom w:val="none" w:sz="0" w:space="0" w:color="auto"/>
            <w:right w:val="none" w:sz="0" w:space="0" w:color="auto"/>
          </w:divBdr>
        </w:div>
        <w:div w:id="1111316477">
          <w:marLeft w:val="0"/>
          <w:marRight w:val="0"/>
          <w:marTop w:val="0"/>
          <w:marBottom w:val="0"/>
          <w:divBdr>
            <w:top w:val="none" w:sz="0" w:space="0" w:color="auto"/>
            <w:left w:val="none" w:sz="0" w:space="0" w:color="auto"/>
            <w:bottom w:val="none" w:sz="0" w:space="0" w:color="auto"/>
            <w:right w:val="none" w:sz="0" w:space="0" w:color="auto"/>
          </w:divBdr>
        </w:div>
        <w:div w:id="1122116386">
          <w:marLeft w:val="0"/>
          <w:marRight w:val="0"/>
          <w:marTop w:val="0"/>
          <w:marBottom w:val="0"/>
          <w:divBdr>
            <w:top w:val="none" w:sz="0" w:space="0" w:color="auto"/>
            <w:left w:val="none" w:sz="0" w:space="0" w:color="auto"/>
            <w:bottom w:val="none" w:sz="0" w:space="0" w:color="auto"/>
            <w:right w:val="none" w:sz="0" w:space="0" w:color="auto"/>
          </w:divBdr>
        </w:div>
        <w:div w:id="1125122744">
          <w:marLeft w:val="0"/>
          <w:marRight w:val="0"/>
          <w:marTop w:val="0"/>
          <w:marBottom w:val="0"/>
          <w:divBdr>
            <w:top w:val="none" w:sz="0" w:space="0" w:color="auto"/>
            <w:left w:val="none" w:sz="0" w:space="0" w:color="auto"/>
            <w:bottom w:val="none" w:sz="0" w:space="0" w:color="auto"/>
            <w:right w:val="none" w:sz="0" w:space="0" w:color="auto"/>
          </w:divBdr>
        </w:div>
        <w:div w:id="1136989340">
          <w:marLeft w:val="0"/>
          <w:marRight w:val="0"/>
          <w:marTop w:val="0"/>
          <w:marBottom w:val="0"/>
          <w:divBdr>
            <w:top w:val="none" w:sz="0" w:space="0" w:color="auto"/>
            <w:left w:val="none" w:sz="0" w:space="0" w:color="auto"/>
            <w:bottom w:val="none" w:sz="0" w:space="0" w:color="auto"/>
            <w:right w:val="none" w:sz="0" w:space="0" w:color="auto"/>
          </w:divBdr>
        </w:div>
        <w:div w:id="1140925556">
          <w:marLeft w:val="0"/>
          <w:marRight w:val="0"/>
          <w:marTop w:val="0"/>
          <w:marBottom w:val="0"/>
          <w:divBdr>
            <w:top w:val="none" w:sz="0" w:space="0" w:color="auto"/>
            <w:left w:val="none" w:sz="0" w:space="0" w:color="auto"/>
            <w:bottom w:val="none" w:sz="0" w:space="0" w:color="auto"/>
            <w:right w:val="none" w:sz="0" w:space="0" w:color="auto"/>
          </w:divBdr>
        </w:div>
        <w:div w:id="1142651958">
          <w:marLeft w:val="0"/>
          <w:marRight w:val="0"/>
          <w:marTop w:val="0"/>
          <w:marBottom w:val="0"/>
          <w:divBdr>
            <w:top w:val="none" w:sz="0" w:space="0" w:color="auto"/>
            <w:left w:val="none" w:sz="0" w:space="0" w:color="auto"/>
            <w:bottom w:val="none" w:sz="0" w:space="0" w:color="auto"/>
            <w:right w:val="none" w:sz="0" w:space="0" w:color="auto"/>
          </w:divBdr>
        </w:div>
        <w:div w:id="1143741135">
          <w:marLeft w:val="0"/>
          <w:marRight w:val="0"/>
          <w:marTop w:val="0"/>
          <w:marBottom w:val="0"/>
          <w:divBdr>
            <w:top w:val="none" w:sz="0" w:space="0" w:color="auto"/>
            <w:left w:val="none" w:sz="0" w:space="0" w:color="auto"/>
            <w:bottom w:val="none" w:sz="0" w:space="0" w:color="auto"/>
            <w:right w:val="none" w:sz="0" w:space="0" w:color="auto"/>
          </w:divBdr>
        </w:div>
        <w:div w:id="1144272793">
          <w:marLeft w:val="0"/>
          <w:marRight w:val="0"/>
          <w:marTop w:val="0"/>
          <w:marBottom w:val="0"/>
          <w:divBdr>
            <w:top w:val="none" w:sz="0" w:space="0" w:color="auto"/>
            <w:left w:val="none" w:sz="0" w:space="0" w:color="auto"/>
            <w:bottom w:val="none" w:sz="0" w:space="0" w:color="auto"/>
            <w:right w:val="none" w:sz="0" w:space="0" w:color="auto"/>
          </w:divBdr>
        </w:div>
        <w:div w:id="1144586865">
          <w:marLeft w:val="0"/>
          <w:marRight w:val="0"/>
          <w:marTop w:val="0"/>
          <w:marBottom w:val="0"/>
          <w:divBdr>
            <w:top w:val="none" w:sz="0" w:space="0" w:color="auto"/>
            <w:left w:val="none" w:sz="0" w:space="0" w:color="auto"/>
            <w:bottom w:val="none" w:sz="0" w:space="0" w:color="auto"/>
            <w:right w:val="none" w:sz="0" w:space="0" w:color="auto"/>
          </w:divBdr>
        </w:div>
        <w:div w:id="1150748740">
          <w:marLeft w:val="0"/>
          <w:marRight w:val="0"/>
          <w:marTop w:val="0"/>
          <w:marBottom w:val="0"/>
          <w:divBdr>
            <w:top w:val="none" w:sz="0" w:space="0" w:color="auto"/>
            <w:left w:val="none" w:sz="0" w:space="0" w:color="auto"/>
            <w:bottom w:val="none" w:sz="0" w:space="0" w:color="auto"/>
            <w:right w:val="none" w:sz="0" w:space="0" w:color="auto"/>
          </w:divBdr>
        </w:div>
        <w:div w:id="1155219525">
          <w:marLeft w:val="0"/>
          <w:marRight w:val="0"/>
          <w:marTop w:val="0"/>
          <w:marBottom w:val="0"/>
          <w:divBdr>
            <w:top w:val="none" w:sz="0" w:space="0" w:color="auto"/>
            <w:left w:val="none" w:sz="0" w:space="0" w:color="auto"/>
            <w:bottom w:val="none" w:sz="0" w:space="0" w:color="auto"/>
            <w:right w:val="none" w:sz="0" w:space="0" w:color="auto"/>
          </w:divBdr>
        </w:div>
        <w:div w:id="1160383808">
          <w:marLeft w:val="0"/>
          <w:marRight w:val="0"/>
          <w:marTop w:val="0"/>
          <w:marBottom w:val="0"/>
          <w:divBdr>
            <w:top w:val="none" w:sz="0" w:space="0" w:color="auto"/>
            <w:left w:val="none" w:sz="0" w:space="0" w:color="auto"/>
            <w:bottom w:val="none" w:sz="0" w:space="0" w:color="auto"/>
            <w:right w:val="none" w:sz="0" w:space="0" w:color="auto"/>
          </w:divBdr>
        </w:div>
        <w:div w:id="1160540134">
          <w:marLeft w:val="0"/>
          <w:marRight w:val="0"/>
          <w:marTop w:val="0"/>
          <w:marBottom w:val="0"/>
          <w:divBdr>
            <w:top w:val="none" w:sz="0" w:space="0" w:color="auto"/>
            <w:left w:val="none" w:sz="0" w:space="0" w:color="auto"/>
            <w:bottom w:val="none" w:sz="0" w:space="0" w:color="auto"/>
            <w:right w:val="none" w:sz="0" w:space="0" w:color="auto"/>
          </w:divBdr>
        </w:div>
        <w:div w:id="1162234351">
          <w:marLeft w:val="0"/>
          <w:marRight w:val="0"/>
          <w:marTop w:val="0"/>
          <w:marBottom w:val="0"/>
          <w:divBdr>
            <w:top w:val="none" w:sz="0" w:space="0" w:color="auto"/>
            <w:left w:val="none" w:sz="0" w:space="0" w:color="auto"/>
            <w:bottom w:val="none" w:sz="0" w:space="0" w:color="auto"/>
            <w:right w:val="none" w:sz="0" w:space="0" w:color="auto"/>
          </w:divBdr>
        </w:div>
        <w:div w:id="1164933955">
          <w:marLeft w:val="0"/>
          <w:marRight w:val="0"/>
          <w:marTop w:val="0"/>
          <w:marBottom w:val="0"/>
          <w:divBdr>
            <w:top w:val="none" w:sz="0" w:space="0" w:color="auto"/>
            <w:left w:val="none" w:sz="0" w:space="0" w:color="auto"/>
            <w:bottom w:val="none" w:sz="0" w:space="0" w:color="auto"/>
            <w:right w:val="none" w:sz="0" w:space="0" w:color="auto"/>
          </w:divBdr>
        </w:div>
        <w:div w:id="1171139506">
          <w:marLeft w:val="0"/>
          <w:marRight w:val="0"/>
          <w:marTop w:val="0"/>
          <w:marBottom w:val="0"/>
          <w:divBdr>
            <w:top w:val="none" w:sz="0" w:space="0" w:color="auto"/>
            <w:left w:val="none" w:sz="0" w:space="0" w:color="auto"/>
            <w:bottom w:val="none" w:sz="0" w:space="0" w:color="auto"/>
            <w:right w:val="none" w:sz="0" w:space="0" w:color="auto"/>
          </w:divBdr>
        </w:div>
        <w:div w:id="1179272104">
          <w:marLeft w:val="0"/>
          <w:marRight w:val="0"/>
          <w:marTop w:val="0"/>
          <w:marBottom w:val="0"/>
          <w:divBdr>
            <w:top w:val="none" w:sz="0" w:space="0" w:color="auto"/>
            <w:left w:val="none" w:sz="0" w:space="0" w:color="auto"/>
            <w:bottom w:val="none" w:sz="0" w:space="0" w:color="auto"/>
            <w:right w:val="none" w:sz="0" w:space="0" w:color="auto"/>
          </w:divBdr>
        </w:div>
        <w:div w:id="1185748236">
          <w:marLeft w:val="0"/>
          <w:marRight w:val="0"/>
          <w:marTop w:val="0"/>
          <w:marBottom w:val="0"/>
          <w:divBdr>
            <w:top w:val="none" w:sz="0" w:space="0" w:color="auto"/>
            <w:left w:val="none" w:sz="0" w:space="0" w:color="auto"/>
            <w:bottom w:val="none" w:sz="0" w:space="0" w:color="auto"/>
            <w:right w:val="none" w:sz="0" w:space="0" w:color="auto"/>
          </w:divBdr>
        </w:div>
        <w:div w:id="1186945107">
          <w:marLeft w:val="0"/>
          <w:marRight w:val="0"/>
          <w:marTop w:val="0"/>
          <w:marBottom w:val="0"/>
          <w:divBdr>
            <w:top w:val="none" w:sz="0" w:space="0" w:color="auto"/>
            <w:left w:val="none" w:sz="0" w:space="0" w:color="auto"/>
            <w:bottom w:val="none" w:sz="0" w:space="0" w:color="auto"/>
            <w:right w:val="none" w:sz="0" w:space="0" w:color="auto"/>
          </w:divBdr>
        </w:div>
        <w:div w:id="1187525363">
          <w:marLeft w:val="0"/>
          <w:marRight w:val="0"/>
          <w:marTop w:val="0"/>
          <w:marBottom w:val="0"/>
          <w:divBdr>
            <w:top w:val="none" w:sz="0" w:space="0" w:color="auto"/>
            <w:left w:val="none" w:sz="0" w:space="0" w:color="auto"/>
            <w:bottom w:val="none" w:sz="0" w:space="0" w:color="auto"/>
            <w:right w:val="none" w:sz="0" w:space="0" w:color="auto"/>
          </w:divBdr>
        </w:div>
        <w:div w:id="1192113748">
          <w:marLeft w:val="0"/>
          <w:marRight w:val="0"/>
          <w:marTop w:val="0"/>
          <w:marBottom w:val="0"/>
          <w:divBdr>
            <w:top w:val="none" w:sz="0" w:space="0" w:color="auto"/>
            <w:left w:val="none" w:sz="0" w:space="0" w:color="auto"/>
            <w:bottom w:val="none" w:sz="0" w:space="0" w:color="auto"/>
            <w:right w:val="none" w:sz="0" w:space="0" w:color="auto"/>
          </w:divBdr>
        </w:div>
        <w:div w:id="1192186716">
          <w:marLeft w:val="0"/>
          <w:marRight w:val="0"/>
          <w:marTop w:val="0"/>
          <w:marBottom w:val="0"/>
          <w:divBdr>
            <w:top w:val="none" w:sz="0" w:space="0" w:color="auto"/>
            <w:left w:val="none" w:sz="0" w:space="0" w:color="auto"/>
            <w:bottom w:val="none" w:sz="0" w:space="0" w:color="auto"/>
            <w:right w:val="none" w:sz="0" w:space="0" w:color="auto"/>
          </w:divBdr>
        </w:div>
        <w:div w:id="1192308162">
          <w:marLeft w:val="0"/>
          <w:marRight w:val="0"/>
          <w:marTop w:val="0"/>
          <w:marBottom w:val="0"/>
          <w:divBdr>
            <w:top w:val="none" w:sz="0" w:space="0" w:color="auto"/>
            <w:left w:val="none" w:sz="0" w:space="0" w:color="auto"/>
            <w:bottom w:val="none" w:sz="0" w:space="0" w:color="auto"/>
            <w:right w:val="none" w:sz="0" w:space="0" w:color="auto"/>
          </w:divBdr>
        </w:div>
        <w:div w:id="1199658178">
          <w:marLeft w:val="0"/>
          <w:marRight w:val="0"/>
          <w:marTop w:val="0"/>
          <w:marBottom w:val="0"/>
          <w:divBdr>
            <w:top w:val="none" w:sz="0" w:space="0" w:color="auto"/>
            <w:left w:val="none" w:sz="0" w:space="0" w:color="auto"/>
            <w:bottom w:val="none" w:sz="0" w:space="0" w:color="auto"/>
            <w:right w:val="none" w:sz="0" w:space="0" w:color="auto"/>
          </w:divBdr>
        </w:div>
        <w:div w:id="1205215786">
          <w:marLeft w:val="0"/>
          <w:marRight w:val="0"/>
          <w:marTop w:val="0"/>
          <w:marBottom w:val="0"/>
          <w:divBdr>
            <w:top w:val="none" w:sz="0" w:space="0" w:color="auto"/>
            <w:left w:val="none" w:sz="0" w:space="0" w:color="auto"/>
            <w:bottom w:val="none" w:sz="0" w:space="0" w:color="auto"/>
            <w:right w:val="none" w:sz="0" w:space="0" w:color="auto"/>
          </w:divBdr>
        </w:div>
        <w:div w:id="1208879332">
          <w:marLeft w:val="0"/>
          <w:marRight w:val="0"/>
          <w:marTop w:val="0"/>
          <w:marBottom w:val="0"/>
          <w:divBdr>
            <w:top w:val="none" w:sz="0" w:space="0" w:color="auto"/>
            <w:left w:val="none" w:sz="0" w:space="0" w:color="auto"/>
            <w:bottom w:val="none" w:sz="0" w:space="0" w:color="auto"/>
            <w:right w:val="none" w:sz="0" w:space="0" w:color="auto"/>
          </w:divBdr>
        </w:div>
        <w:div w:id="1221208253">
          <w:marLeft w:val="0"/>
          <w:marRight w:val="0"/>
          <w:marTop w:val="0"/>
          <w:marBottom w:val="0"/>
          <w:divBdr>
            <w:top w:val="none" w:sz="0" w:space="0" w:color="auto"/>
            <w:left w:val="none" w:sz="0" w:space="0" w:color="auto"/>
            <w:bottom w:val="none" w:sz="0" w:space="0" w:color="auto"/>
            <w:right w:val="none" w:sz="0" w:space="0" w:color="auto"/>
          </w:divBdr>
        </w:div>
        <w:div w:id="1228801122">
          <w:marLeft w:val="0"/>
          <w:marRight w:val="0"/>
          <w:marTop w:val="0"/>
          <w:marBottom w:val="0"/>
          <w:divBdr>
            <w:top w:val="none" w:sz="0" w:space="0" w:color="auto"/>
            <w:left w:val="none" w:sz="0" w:space="0" w:color="auto"/>
            <w:bottom w:val="none" w:sz="0" w:space="0" w:color="auto"/>
            <w:right w:val="none" w:sz="0" w:space="0" w:color="auto"/>
          </w:divBdr>
        </w:div>
        <w:div w:id="1232305755">
          <w:marLeft w:val="0"/>
          <w:marRight w:val="0"/>
          <w:marTop w:val="0"/>
          <w:marBottom w:val="0"/>
          <w:divBdr>
            <w:top w:val="none" w:sz="0" w:space="0" w:color="auto"/>
            <w:left w:val="none" w:sz="0" w:space="0" w:color="auto"/>
            <w:bottom w:val="none" w:sz="0" w:space="0" w:color="auto"/>
            <w:right w:val="none" w:sz="0" w:space="0" w:color="auto"/>
          </w:divBdr>
        </w:div>
        <w:div w:id="1245843031">
          <w:marLeft w:val="0"/>
          <w:marRight w:val="0"/>
          <w:marTop w:val="0"/>
          <w:marBottom w:val="0"/>
          <w:divBdr>
            <w:top w:val="none" w:sz="0" w:space="0" w:color="auto"/>
            <w:left w:val="none" w:sz="0" w:space="0" w:color="auto"/>
            <w:bottom w:val="none" w:sz="0" w:space="0" w:color="auto"/>
            <w:right w:val="none" w:sz="0" w:space="0" w:color="auto"/>
          </w:divBdr>
        </w:div>
        <w:div w:id="1248465287">
          <w:marLeft w:val="0"/>
          <w:marRight w:val="0"/>
          <w:marTop w:val="0"/>
          <w:marBottom w:val="0"/>
          <w:divBdr>
            <w:top w:val="none" w:sz="0" w:space="0" w:color="auto"/>
            <w:left w:val="none" w:sz="0" w:space="0" w:color="auto"/>
            <w:bottom w:val="none" w:sz="0" w:space="0" w:color="auto"/>
            <w:right w:val="none" w:sz="0" w:space="0" w:color="auto"/>
          </w:divBdr>
        </w:div>
        <w:div w:id="1253781962">
          <w:marLeft w:val="0"/>
          <w:marRight w:val="0"/>
          <w:marTop w:val="0"/>
          <w:marBottom w:val="0"/>
          <w:divBdr>
            <w:top w:val="none" w:sz="0" w:space="0" w:color="auto"/>
            <w:left w:val="none" w:sz="0" w:space="0" w:color="auto"/>
            <w:bottom w:val="none" w:sz="0" w:space="0" w:color="auto"/>
            <w:right w:val="none" w:sz="0" w:space="0" w:color="auto"/>
          </w:divBdr>
        </w:div>
        <w:div w:id="1257061292">
          <w:marLeft w:val="0"/>
          <w:marRight w:val="0"/>
          <w:marTop w:val="0"/>
          <w:marBottom w:val="0"/>
          <w:divBdr>
            <w:top w:val="none" w:sz="0" w:space="0" w:color="auto"/>
            <w:left w:val="none" w:sz="0" w:space="0" w:color="auto"/>
            <w:bottom w:val="none" w:sz="0" w:space="0" w:color="auto"/>
            <w:right w:val="none" w:sz="0" w:space="0" w:color="auto"/>
          </w:divBdr>
        </w:div>
        <w:div w:id="1269194819">
          <w:marLeft w:val="0"/>
          <w:marRight w:val="0"/>
          <w:marTop w:val="0"/>
          <w:marBottom w:val="0"/>
          <w:divBdr>
            <w:top w:val="none" w:sz="0" w:space="0" w:color="auto"/>
            <w:left w:val="none" w:sz="0" w:space="0" w:color="auto"/>
            <w:bottom w:val="none" w:sz="0" w:space="0" w:color="auto"/>
            <w:right w:val="none" w:sz="0" w:space="0" w:color="auto"/>
          </w:divBdr>
        </w:div>
        <w:div w:id="1279723727">
          <w:marLeft w:val="0"/>
          <w:marRight w:val="0"/>
          <w:marTop w:val="0"/>
          <w:marBottom w:val="0"/>
          <w:divBdr>
            <w:top w:val="none" w:sz="0" w:space="0" w:color="auto"/>
            <w:left w:val="none" w:sz="0" w:space="0" w:color="auto"/>
            <w:bottom w:val="none" w:sz="0" w:space="0" w:color="auto"/>
            <w:right w:val="none" w:sz="0" w:space="0" w:color="auto"/>
          </w:divBdr>
        </w:div>
        <w:div w:id="1289236264">
          <w:marLeft w:val="0"/>
          <w:marRight w:val="0"/>
          <w:marTop w:val="0"/>
          <w:marBottom w:val="0"/>
          <w:divBdr>
            <w:top w:val="none" w:sz="0" w:space="0" w:color="auto"/>
            <w:left w:val="none" w:sz="0" w:space="0" w:color="auto"/>
            <w:bottom w:val="none" w:sz="0" w:space="0" w:color="auto"/>
            <w:right w:val="none" w:sz="0" w:space="0" w:color="auto"/>
          </w:divBdr>
        </w:div>
        <w:div w:id="1292125512">
          <w:marLeft w:val="0"/>
          <w:marRight w:val="0"/>
          <w:marTop w:val="0"/>
          <w:marBottom w:val="0"/>
          <w:divBdr>
            <w:top w:val="none" w:sz="0" w:space="0" w:color="auto"/>
            <w:left w:val="none" w:sz="0" w:space="0" w:color="auto"/>
            <w:bottom w:val="none" w:sz="0" w:space="0" w:color="auto"/>
            <w:right w:val="none" w:sz="0" w:space="0" w:color="auto"/>
          </w:divBdr>
        </w:div>
        <w:div w:id="1296059977">
          <w:marLeft w:val="0"/>
          <w:marRight w:val="0"/>
          <w:marTop w:val="0"/>
          <w:marBottom w:val="0"/>
          <w:divBdr>
            <w:top w:val="none" w:sz="0" w:space="0" w:color="auto"/>
            <w:left w:val="none" w:sz="0" w:space="0" w:color="auto"/>
            <w:bottom w:val="none" w:sz="0" w:space="0" w:color="auto"/>
            <w:right w:val="none" w:sz="0" w:space="0" w:color="auto"/>
          </w:divBdr>
        </w:div>
        <w:div w:id="1305085149">
          <w:marLeft w:val="0"/>
          <w:marRight w:val="0"/>
          <w:marTop w:val="0"/>
          <w:marBottom w:val="0"/>
          <w:divBdr>
            <w:top w:val="none" w:sz="0" w:space="0" w:color="auto"/>
            <w:left w:val="none" w:sz="0" w:space="0" w:color="auto"/>
            <w:bottom w:val="none" w:sz="0" w:space="0" w:color="auto"/>
            <w:right w:val="none" w:sz="0" w:space="0" w:color="auto"/>
          </w:divBdr>
        </w:div>
        <w:div w:id="1305161906">
          <w:marLeft w:val="0"/>
          <w:marRight w:val="0"/>
          <w:marTop w:val="0"/>
          <w:marBottom w:val="0"/>
          <w:divBdr>
            <w:top w:val="none" w:sz="0" w:space="0" w:color="auto"/>
            <w:left w:val="none" w:sz="0" w:space="0" w:color="auto"/>
            <w:bottom w:val="none" w:sz="0" w:space="0" w:color="auto"/>
            <w:right w:val="none" w:sz="0" w:space="0" w:color="auto"/>
          </w:divBdr>
        </w:div>
        <w:div w:id="1314942824">
          <w:marLeft w:val="0"/>
          <w:marRight w:val="0"/>
          <w:marTop w:val="0"/>
          <w:marBottom w:val="0"/>
          <w:divBdr>
            <w:top w:val="none" w:sz="0" w:space="0" w:color="auto"/>
            <w:left w:val="none" w:sz="0" w:space="0" w:color="auto"/>
            <w:bottom w:val="none" w:sz="0" w:space="0" w:color="auto"/>
            <w:right w:val="none" w:sz="0" w:space="0" w:color="auto"/>
          </w:divBdr>
        </w:div>
        <w:div w:id="1319454537">
          <w:marLeft w:val="0"/>
          <w:marRight w:val="0"/>
          <w:marTop w:val="0"/>
          <w:marBottom w:val="0"/>
          <w:divBdr>
            <w:top w:val="none" w:sz="0" w:space="0" w:color="auto"/>
            <w:left w:val="none" w:sz="0" w:space="0" w:color="auto"/>
            <w:bottom w:val="none" w:sz="0" w:space="0" w:color="auto"/>
            <w:right w:val="none" w:sz="0" w:space="0" w:color="auto"/>
          </w:divBdr>
        </w:div>
        <w:div w:id="1324971490">
          <w:marLeft w:val="0"/>
          <w:marRight w:val="0"/>
          <w:marTop w:val="0"/>
          <w:marBottom w:val="0"/>
          <w:divBdr>
            <w:top w:val="none" w:sz="0" w:space="0" w:color="auto"/>
            <w:left w:val="none" w:sz="0" w:space="0" w:color="auto"/>
            <w:bottom w:val="none" w:sz="0" w:space="0" w:color="auto"/>
            <w:right w:val="none" w:sz="0" w:space="0" w:color="auto"/>
          </w:divBdr>
        </w:div>
        <w:div w:id="1325352004">
          <w:marLeft w:val="0"/>
          <w:marRight w:val="0"/>
          <w:marTop w:val="0"/>
          <w:marBottom w:val="0"/>
          <w:divBdr>
            <w:top w:val="none" w:sz="0" w:space="0" w:color="auto"/>
            <w:left w:val="none" w:sz="0" w:space="0" w:color="auto"/>
            <w:bottom w:val="none" w:sz="0" w:space="0" w:color="auto"/>
            <w:right w:val="none" w:sz="0" w:space="0" w:color="auto"/>
          </w:divBdr>
        </w:div>
        <w:div w:id="1325738556">
          <w:marLeft w:val="0"/>
          <w:marRight w:val="0"/>
          <w:marTop w:val="0"/>
          <w:marBottom w:val="0"/>
          <w:divBdr>
            <w:top w:val="none" w:sz="0" w:space="0" w:color="auto"/>
            <w:left w:val="none" w:sz="0" w:space="0" w:color="auto"/>
            <w:bottom w:val="none" w:sz="0" w:space="0" w:color="auto"/>
            <w:right w:val="none" w:sz="0" w:space="0" w:color="auto"/>
          </w:divBdr>
        </w:div>
        <w:div w:id="1327321013">
          <w:marLeft w:val="0"/>
          <w:marRight w:val="0"/>
          <w:marTop w:val="0"/>
          <w:marBottom w:val="0"/>
          <w:divBdr>
            <w:top w:val="none" w:sz="0" w:space="0" w:color="auto"/>
            <w:left w:val="none" w:sz="0" w:space="0" w:color="auto"/>
            <w:bottom w:val="none" w:sz="0" w:space="0" w:color="auto"/>
            <w:right w:val="none" w:sz="0" w:space="0" w:color="auto"/>
          </w:divBdr>
        </w:div>
        <w:div w:id="1333264476">
          <w:marLeft w:val="0"/>
          <w:marRight w:val="0"/>
          <w:marTop w:val="0"/>
          <w:marBottom w:val="0"/>
          <w:divBdr>
            <w:top w:val="none" w:sz="0" w:space="0" w:color="auto"/>
            <w:left w:val="none" w:sz="0" w:space="0" w:color="auto"/>
            <w:bottom w:val="none" w:sz="0" w:space="0" w:color="auto"/>
            <w:right w:val="none" w:sz="0" w:space="0" w:color="auto"/>
          </w:divBdr>
        </w:div>
        <w:div w:id="1335836543">
          <w:marLeft w:val="0"/>
          <w:marRight w:val="0"/>
          <w:marTop w:val="0"/>
          <w:marBottom w:val="0"/>
          <w:divBdr>
            <w:top w:val="none" w:sz="0" w:space="0" w:color="auto"/>
            <w:left w:val="none" w:sz="0" w:space="0" w:color="auto"/>
            <w:bottom w:val="none" w:sz="0" w:space="0" w:color="auto"/>
            <w:right w:val="none" w:sz="0" w:space="0" w:color="auto"/>
          </w:divBdr>
        </w:div>
        <w:div w:id="1337852652">
          <w:marLeft w:val="0"/>
          <w:marRight w:val="0"/>
          <w:marTop w:val="0"/>
          <w:marBottom w:val="0"/>
          <w:divBdr>
            <w:top w:val="none" w:sz="0" w:space="0" w:color="auto"/>
            <w:left w:val="none" w:sz="0" w:space="0" w:color="auto"/>
            <w:bottom w:val="none" w:sz="0" w:space="0" w:color="auto"/>
            <w:right w:val="none" w:sz="0" w:space="0" w:color="auto"/>
          </w:divBdr>
        </w:div>
        <w:div w:id="1339113746">
          <w:marLeft w:val="0"/>
          <w:marRight w:val="0"/>
          <w:marTop w:val="0"/>
          <w:marBottom w:val="0"/>
          <w:divBdr>
            <w:top w:val="none" w:sz="0" w:space="0" w:color="auto"/>
            <w:left w:val="none" w:sz="0" w:space="0" w:color="auto"/>
            <w:bottom w:val="none" w:sz="0" w:space="0" w:color="auto"/>
            <w:right w:val="none" w:sz="0" w:space="0" w:color="auto"/>
          </w:divBdr>
        </w:div>
        <w:div w:id="1340304426">
          <w:marLeft w:val="0"/>
          <w:marRight w:val="0"/>
          <w:marTop w:val="0"/>
          <w:marBottom w:val="0"/>
          <w:divBdr>
            <w:top w:val="none" w:sz="0" w:space="0" w:color="auto"/>
            <w:left w:val="none" w:sz="0" w:space="0" w:color="auto"/>
            <w:bottom w:val="none" w:sz="0" w:space="0" w:color="auto"/>
            <w:right w:val="none" w:sz="0" w:space="0" w:color="auto"/>
          </w:divBdr>
        </w:div>
        <w:div w:id="1349522997">
          <w:marLeft w:val="0"/>
          <w:marRight w:val="0"/>
          <w:marTop w:val="0"/>
          <w:marBottom w:val="0"/>
          <w:divBdr>
            <w:top w:val="none" w:sz="0" w:space="0" w:color="auto"/>
            <w:left w:val="none" w:sz="0" w:space="0" w:color="auto"/>
            <w:bottom w:val="none" w:sz="0" w:space="0" w:color="auto"/>
            <w:right w:val="none" w:sz="0" w:space="0" w:color="auto"/>
          </w:divBdr>
        </w:div>
        <w:div w:id="1350789431">
          <w:marLeft w:val="0"/>
          <w:marRight w:val="0"/>
          <w:marTop w:val="0"/>
          <w:marBottom w:val="0"/>
          <w:divBdr>
            <w:top w:val="none" w:sz="0" w:space="0" w:color="auto"/>
            <w:left w:val="none" w:sz="0" w:space="0" w:color="auto"/>
            <w:bottom w:val="none" w:sz="0" w:space="0" w:color="auto"/>
            <w:right w:val="none" w:sz="0" w:space="0" w:color="auto"/>
          </w:divBdr>
        </w:div>
        <w:div w:id="1356419639">
          <w:marLeft w:val="0"/>
          <w:marRight w:val="0"/>
          <w:marTop w:val="0"/>
          <w:marBottom w:val="0"/>
          <w:divBdr>
            <w:top w:val="none" w:sz="0" w:space="0" w:color="auto"/>
            <w:left w:val="none" w:sz="0" w:space="0" w:color="auto"/>
            <w:bottom w:val="none" w:sz="0" w:space="0" w:color="auto"/>
            <w:right w:val="none" w:sz="0" w:space="0" w:color="auto"/>
          </w:divBdr>
        </w:div>
        <w:div w:id="1357190973">
          <w:marLeft w:val="0"/>
          <w:marRight w:val="0"/>
          <w:marTop w:val="0"/>
          <w:marBottom w:val="0"/>
          <w:divBdr>
            <w:top w:val="none" w:sz="0" w:space="0" w:color="auto"/>
            <w:left w:val="none" w:sz="0" w:space="0" w:color="auto"/>
            <w:bottom w:val="none" w:sz="0" w:space="0" w:color="auto"/>
            <w:right w:val="none" w:sz="0" w:space="0" w:color="auto"/>
          </w:divBdr>
        </w:div>
        <w:div w:id="1362323771">
          <w:marLeft w:val="0"/>
          <w:marRight w:val="0"/>
          <w:marTop w:val="0"/>
          <w:marBottom w:val="0"/>
          <w:divBdr>
            <w:top w:val="none" w:sz="0" w:space="0" w:color="auto"/>
            <w:left w:val="none" w:sz="0" w:space="0" w:color="auto"/>
            <w:bottom w:val="none" w:sz="0" w:space="0" w:color="auto"/>
            <w:right w:val="none" w:sz="0" w:space="0" w:color="auto"/>
          </w:divBdr>
        </w:div>
        <w:div w:id="1378967433">
          <w:marLeft w:val="0"/>
          <w:marRight w:val="0"/>
          <w:marTop w:val="0"/>
          <w:marBottom w:val="0"/>
          <w:divBdr>
            <w:top w:val="none" w:sz="0" w:space="0" w:color="auto"/>
            <w:left w:val="none" w:sz="0" w:space="0" w:color="auto"/>
            <w:bottom w:val="none" w:sz="0" w:space="0" w:color="auto"/>
            <w:right w:val="none" w:sz="0" w:space="0" w:color="auto"/>
          </w:divBdr>
        </w:div>
        <w:div w:id="1379403708">
          <w:marLeft w:val="0"/>
          <w:marRight w:val="0"/>
          <w:marTop w:val="0"/>
          <w:marBottom w:val="0"/>
          <w:divBdr>
            <w:top w:val="none" w:sz="0" w:space="0" w:color="auto"/>
            <w:left w:val="none" w:sz="0" w:space="0" w:color="auto"/>
            <w:bottom w:val="none" w:sz="0" w:space="0" w:color="auto"/>
            <w:right w:val="none" w:sz="0" w:space="0" w:color="auto"/>
          </w:divBdr>
        </w:div>
        <w:div w:id="1386105920">
          <w:marLeft w:val="0"/>
          <w:marRight w:val="0"/>
          <w:marTop w:val="0"/>
          <w:marBottom w:val="0"/>
          <w:divBdr>
            <w:top w:val="none" w:sz="0" w:space="0" w:color="auto"/>
            <w:left w:val="none" w:sz="0" w:space="0" w:color="auto"/>
            <w:bottom w:val="none" w:sz="0" w:space="0" w:color="auto"/>
            <w:right w:val="none" w:sz="0" w:space="0" w:color="auto"/>
          </w:divBdr>
        </w:div>
        <w:div w:id="1396122128">
          <w:marLeft w:val="0"/>
          <w:marRight w:val="0"/>
          <w:marTop w:val="0"/>
          <w:marBottom w:val="0"/>
          <w:divBdr>
            <w:top w:val="none" w:sz="0" w:space="0" w:color="auto"/>
            <w:left w:val="none" w:sz="0" w:space="0" w:color="auto"/>
            <w:bottom w:val="none" w:sz="0" w:space="0" w:color="auto"/>
            <w:right w:val="none" w:sz="0" w:space="0" w:color="auto"/>
          </w:divBdr>
        </w:div>
        <w:div w:id="1402678384">
          <w:marLeft w:val="0"/>
          <w:marRight w:val="0"/>
          <w:marTop w:val="0"/>
          <w:marBottom w:val="0"/>
          <w:divBdr>
            <w:top w:val="none" w:sz="0" w:space="0" w:color="auto"/>
            <w:left w:val="none" w:sz="0" w:space="0" w:color="auto"/>
            <w:bottom w:val="none" w:sz="0" w:space="0" w:color="auto"/>
            <w:right w:val="none" w:sz="0" w:space="0" w:color="auto"/>
          </w:divBdr>
        </w:div>
        <w:div w:id="1410035508">
          <w:marLeft w:val="0"/>
          <w:marRight w:val="0"/>
          <w:marTop w:val="0"/>
          <w:marBottom w:val="0"/>
          <w:divBdr>
            <w:top w:val="none" w:sz="0" w:space="0" w:color="auto"/>
            <w:left w:val="none" w:sz="0" w:space="0" w:color="auto"/>
            <w:bottom w:val="none" w:sz="0" w:space="0" w:color="auto"/>
            <w:right w:val="none" w:sz="0" w:space="0" w:color="auto"/>
          </w:divBdr>
        </w:div>
        <w:div w:id="1418208713">
          <w:marLeft w:val="0"/>
          <w:marRight w:val="0"/>
          <w:marTop w:val="0"/>
          <w:marBottom w:val="0"/>
          <w:divBdr>
            <w:top w:val="none" w:sz="0" w:space="0" w:color="auto"/>
            <w:left w:val="none" w:sz="0" w:space="0" w:color="auto"/>
            <w:bottom w:val="none" w:sz="0" w:space="0" w:color="auto"/>
            <w:right w:val="none" w:sz="0" w:space="0" w:color="auto"/>
          </w:divBdr>
        </w:div>
        <w:div w:id="1424842384">
          <w:marLeft w:val="0"/>
          <w:marRight w:val="0"/>
          <w:marTop w:val="0"/>
          <w:marBottom w:val="0"/>
          <w:divBdr>
            <w:top w:val="none" w:sz="0" w:space="0" w:color="auto"/>
            <w:left w:val="none" w:sz="0" w:space="0" w:color="auto"/>
            <w:bottom w:val="none" w:sz="0" w:space="0" w:color="auto"/>
            <w:right w:val="none" w:sz="0" w:space="0" w:color="auto"/>
          </w:divBdr>
        </w:div>
        <w:div w:id="1432818614">
          <w:marLeft w:val="0"/>
          <w:marRight w:val="0"/>
          <w:marTop w:val="0"/>
          <w:marBottom w:val="0"/>
          <w:divBdr>
            <w:top w:val="none" w:sz="0" w:space="0" w:color="auto"/>
            <w:left w:val="none" w:sz="0" w:space="0" w:color="auto"/>
            <w:bottom w:val="none" w:sz="0" w:space="0" w:color="auto"/>
            <w:right w:val="none" w:sz="0" w:space="0" w:color="auto"/>
          </w:divBdr>
        </w:div>
        <w:div w:id="1456486866">
          <w:marLeft w:val="0"/>
          <w:marRight w:val="0"/>
          <w:marTop w:val="0"/>
          <w:marBottom w:val="0"/>
          <w:divBdr>
            <w:top w:val="none" w:sz="0" w:space="0" w:color="auto"/>
            <w:left w:val="none" w:sz="0" w:space="0" w:color="auto"/>
            <w:bottom w:val="none" w:sz="0" w:space="0" w:color="auto"/>
            <w:right w:val="none" w:sz="0" w:space="0" w:color="auto"/>
          </w:divBdr>
        </w:div>
        <w:div w:id="1460144362">
          <w:marLeft w:val="0"/>
          <w:marRight w:val="0"/>
          <w:marTop w:val="0"/>
          <w:marBottom w:val="0"/>
          <w:divBdr>
            <w:top w:val="none" w:sz="0" w:space="0" w:color="auto"/>
            <w:left w:val="none" w:sz="0" w:space="0" w:color="auto"/>
            <w:bottom w:val="none" w:sz="0" w:space="0" w:color="auto"/>
            <w:right w:val="none" w:sz="0" w:space="0" w:color="auto"/>
          </w:divBdr>
        </w:div>
        <w:div w:id="1466583717">
          <w:marLeft w:val="0"/>
          <w:marRight w:val="0"/>
          <w:marTop w:val="0"/>
          <w:marBottom w:val="0"/>
          <w:divBdr>
            <w:top w:val="none" w:sz="0" w:space="0" w:color="auto"/>
            <w:left w:val="none" w:sz="0" w:space="0" w:color="auto"/>
            <w:bottom w:val="none" w:sz="0" w:space="0" w:color="auto"/>
            <w:right w:val="none" w:sz="0" w:space="0" w:color="auto"/>
          </w:divBdr>
        </w:div>
        <w:div w:id="1469124359">
          <w:marLeft w:val="0"/>
          <w:marRight w:val="0"/>
          <w:marTop w:val="0"/>
          <w:marBottom w:val="0"/>
          <w:divBdr>
            <w:top w:val="none" w:sz="0" w:space="0" w:color="auto"/>
            <w:left w:val="none" w:sz="0" w:space="0" w:color="auto"/>
            <w:bottom w:val="none" w:sz="0" w:space="0" w:color="auto"/>
            <w:right w:val="none" w:sz="0" w:space="0" w:color="auto"/>
          </w:divBdr>
        </w:div>
        <w:div w:id="1476604555">
          <w:marLeft w:val="0"/>
          <w:marRight w:val="0"/>
          <w:marTop w:val="0"/>
          <w:marBottom w:val="0"/>
          <w:divBdr>
            <w:top w:val="none" w:sz="0" w:space="0" w:color="auto"/>
            <w:left w:val="none" w:sz="0" w:space="0" w:color="auto"/>
            <w:bottom w:val="none" w:sz="0" w:space="0" w:color="auto"/>
            <w:right w:val="none" w:sz="0" w:space="0" w:color="auto"/>
          </w:divBdr>
          <w:divsChild>
            <w:div w:id="60444083">
              <w:marLeft w:val="0"/>
              <w:marRight w:val="0"/>
              <w:marTop w:val="0"/>
              <w:marBottom w:val="0"/>
              <w:divBdr>
                <w:top w:val="none" w:sz="0" w:space="0" w:color="auto"/>
                <w:left w:val="none" w:sz="0" w:space="0" w:color="auto"/>
                <w:bottom w:val="none" w:sz="0" w:space="0" w:color="auto"/>
                <w:right w:val="none" w:sz="0" w:space="0" w:color="auto"/>
              </w:divBdr>
            </w:div>
            <w:div w:id="943226697">
              <w:marLeft w:val="0"/>
              <w:marRight w:val="0"/>
              <w:marTop w:val="0"/>
              <w:marBottom w:val="0"/>
              <w:divBdr>
                <w:top w:val="none" w:sz="0" w:space="0" w:color="auto"/>
                <w:left w:val="none" w:sz="0" w:space="0" w:color="auto"/>
                <w:bottom w:val="none" w:sz="0" w:space="0" w:color="auto"/>
                <w:right w:val="none" w:sz="0" w:space="0" w:color="auto"/>
              </w:divBdr>
            </w:div>
            <w:div w:id="976833013">
              <w:marLeft w:val="0"/>
              <w:marRight w:val="0"/>
              <w:marTop w:val="0"/>
              <w:marBottom w:val="0"/>
              <w:divBdr>
                <w:top w:val="none" w:sz="0" w:space="0" w:color="auto"/>
                <w:left w:val="none" w:sz="0" w:space="0" w:color="auto"/>
                <w:bottom w:val="none" w:sz="0" w:space="0" w:color="auto"/>
                <w:right w:val="none" w:sz="0" w:space="0" w:color="auto"/>
              </w:divBdr>
            </w:div>
            <w:div w:id="1040665061">
              <w:marLeft w:val="0"/>
              <w:marRight w:val="0"/>
              <w:marTop w:val="0"/>
              <w:marBottom w:val="0"/>
              <w:divBdr>
                <w:top w:val="none" w:sz="0" w:space="0" w:color="auto"/>
                <w:left w:val="none" w:sz="0" w:space="0" w:color="auto"/>
                <w:bottom w:val="none" w:sz="0" w:space="0" w:color="auto"/>
                <w:right w:val="none" w:sz="0" w:space="0" w:color="auto"/>
              </w:divBdr>
            </w:div>
            <w:div w:id="1684282378">
              <w:marLeft w:val="0"/>
              <w:marRight w:val="0"/>
              <w:marTop w:val="0"/>
              <w:marBottom w:val="0"/>
              <w:divBdr>
                <w:top w:val="none" w:sz="0" w:space="0" w:color="auto"/>
                <w:left w:val="none" w:sz="0" w:space="0" w:color="auto"/>
                <w:bottom w:val="none" w:sz="0" w:space="0" w:color="auto"/>
                <w:right w:val="none" w:sz="0" w:space="0" w:color="auto"/>
              </w:divBdr>
            </w:div>
            <w:div w:id="1705710349">
              <w:marLeft w:val="0"/>
              <w:marRight w:val="0"/>
              <w:marTop w:val="0"/>
              <w:marBottom w:val="0"/>
              <w:divBdr>
                <w:top w:val="none" w:sz="0" w:space="0" w:color="auto"/>
                <w:left w:val="none" w:sz="0" w:space="0" w:color="auto"/>
                <w:bottom w:val="none" w:sz="0" w:space="0" w:color="auto"/>
                <w:right w:val="none" w:sz="0" w:space="0" w:color="auto"/>
              </w:divBdr>
            </w:div>
            <w:div w:id="1773747242">
              <w:marLeft w:val="0"/>
              <w:marRight w:val="0"/>
              <w:marTop w:val="0"/>
              <w:marBottom w:val="0"/>
              <w:divBdr>
                <w:top w:val="none" w:sz="0" w:space="0" w:color="auto"/>
                <w:left w:val="none" w:sz="0" w:space="0" w:color="auto"/>
                <w:bottom w:val="none" w:sz="0" w:space="0" w:color="auto"/>
                <w:right w:val="none" w:sz="0" w:space="0" w:color="auto"/>
              </w:divBdr>
            </w:div>
          </w:divsChild>
        </w:div>
        <w:div w:id="1477914704">
          <w:marLeft w:val="0"/>
          <w:marRight w:val="0"/>
          <w:marTop w:val="0"/>
          <w:marBottom w:val="0"/>
          <w:divBdr>
            <w:top w:val="none" w:sz="0" w:space="0" w:color="auto"/>
            <w:left w:val="none" w:sz="0" w:space="0" w:color="auto"/>
            <w:bottom w:val="none" w:sz="0" w:space="0" w:color="auto"/>
            <w:right w:val="none" w:sz="0" w:space="0" w:color="auto"/>
          </w:divBdr>
        </w:div>
        <w:div w:id="1497840153">
          <w:marLeft w:val="0"/>
          <w:marRight w:val="0"/>
          <w:marTop w:val="0"/>
          <w:marBottom w:val="0"/>
          <w:divBdr>
            <w:top w:val="none" w:sz="0" w:space="0" w:color="auto"/>
            <w:left w:val="none" w:sz="0" w:space="0" w:color="auto"/>
            <w:bottom w:val="none" w:sz="0" w:space="0" w:color="auto"/>
            <w:right w:val="none" w:sz="0" w:space="0" w:color="auto"/>
          </w:divBdr>
        </w:div>
        <w:div w:id="1509246078">
          <w:marLeft w:val="0"/>
          <w:marRight w:val="0"/>
          <w:marTop w:val="0"/>
          <w:marBottom w:val="0"/>
          <w:divBdr>
            <w:top w:val="none" w:sz="0" w:space="0" w:color="auto"/>
            <w:left w:val="none" w:sz="0" w:space="0" w:color="auto"/>
            <w:bottom w:val="none" w:sz="0" w:space="0" w:color="auto"/>
            <w:right w:val="none" w:sz="0" w:space="0" w:color="auto"/>
          </w:divBdr>
        </w:div>
        <w:div w:id="1509365041">
          <w:marLeft w:val="0"/>
          <w:marRight w:val="0"/>
          <w:marTop w:val="0"/>
          <w:marBottom w:val="0"/>
          <w:divBdr>
            <w:top w:val="none" w:sz="0" w:space="0" w:color="auto"/>
            <w:left w:val="none" w:sz="0" w:space="0" w:color="auto"/>
            <w:bottom w:val="none" w:sz="0" w:space="0" w:color="auto"/>
            <w:right w:val="none" w:sz="0" w:space="0" w:color="auto"/>
          </w:divBdr>
        </w:div>
        <w:div w:id="1514415309">
          <w:marLeft w:val="0"/>
          <w:marRight w:val="0"/>
          <w:marTop w:val="0"/>
          <w:marBottom w:val="0"/>
          <w:divBdr>
            <w:top w:val="none" w:sz="0" w:space="0" w:color="auto"/>
            <w:left w:val="none" w:sz="0" w:space="0" w:color="auto"/>
            <w:bottom w:val="none" w:sz="0" w:space="0" w:color="auto"/>
            <w:right w:val="none" w:sz="0" w:space="0" w:color="auto"/>
          </w:divBdr>
        </w:div>
        <w:div w:id="1517846458">
          <w:marLeft w:val="0"/>
          <w:marRight w:val="0"/>
          <w:marTop w:val="0"/>
          <w:marBottom w:val="0"/>
          <w:divBdr>
            <w:top w:val="none" w:sz="0" w:space="0" w:color="auto"/>
            <w:left w:val="none" w:sz="0" w:space="0" w:color="auto"/>
            <w:bottom w:val="none" w:sz="0" w:space="0" w:color="auto"/>
            <w:right w:val="none" w:sz="0" w:space="0" w:color="auto"/>
          </w:divBdr>
        </w:div>
        <w:div w:id="1531068656">
          <w:marLeft w:val="0"/>
          <w:marRight w:val="0"/>
          <w:marTop w:val="0"/>
          <w:marBottom w:val="0"/>
          <w:divBdr>
            <w:top w:val="none" w:sz="0" w:space="0" w:color="auto"/>
            <w:left w:val="none" w:sz="0" w:space="0" w:color="auto"/>
            <w:bottom w:val="none" w:sz="0" w:space="0" w:color="auto"/>
            <w:right w:val="none" w:sz="0" w:space="0" w:color="auto"/>
          </w:divBdr>
        </w:div>
        <w:div w:id="1541895911">
          <w:marLeft w:val="0"/>
          <w:marRight w:val="0"/>
          <w:marTop w:val="0"/>
          <w:marBottom w:val="0"/>
          <w:divBdr>
            <w:top w:val="none" w:sz="0" w:space="0" w:color="auto"/>
            <w:left w:val="none" w:sz="0" w:space="0" w:color="auto"/>
            <w:bottom w:val="none" w:sz="0" w:space="0" w:color="auto"/>
            <w:right w:val="none" w:sz="0" w:space="0" w:color="auto"/>
          </w:divBdr>
        </w:div>
        <w:div w:id="1549219390">
          <w:marLeft w:val="0"/>
          <w:marRight w:val="0"/>
          <w:marTop w:val="0"/>
          <w:marBottom w:val="0"/>
          <w:divBdr>
            <w:top w:val="none" w:sz="0" w:space="0" w:color="auto"/>
            <w:left w:val="none" w:sz="0" w:space="0" w:color="auto"/>
            <w:bottom w:val="none" w:sz="0" w:space="0" w:color="auto"/>
            <w:right w:val="none" w:sz="0" w:space="0" w:color="auto"/>
          </w:divBdr>
        </w:div>
        <w:div w:id="1553879303">
          <w:marLeft w:val="0"/>
          <w:marRight w:val="0"/>
          <w:marTop w:val="0"/>
          <w:marBottom w:val="0"/>
          <w:divBdr>
            <w:top w:val="none" w:sz="0" w:space="0" w:color="auto"/>
            <w:left w:val="none" w:sz="0" w:space="0" w:color="auto"/>
            <w:bottom w:val="none" w:sz="0" w:space="0" w:color="auto"/>
            <w:right w:val="none" w:sz="0" w:space="0" w:color="auto"/>
          </w:divBdr>
        </w:div>
        <w:div w:id="1564901140">
          <w:marLeft w:val="0"/>
          <w:marRight w:val="0"/>
          <w:marTop w:val="0"/>
          <w:marBottom w:val="0"/>
          <w:divBdr>
            <w:top w:val="none" w:sz="0" w:space="0" w:color="auto"/>
            <w:left w:val="none" w:sz="0" w:space="0" w:color="auto"/>
            <w:bottom w:val="none" w:sz="0" w:space="0" w:color="auto"/>
            <w:right w:val="none" w:sz="0" w:space="0" w:color="auto"/>
          </w:divBdr>
        </w:div>
        <w:div w:id="1584947630">
          <w:marLeft w:val="0"/>
          <w:marRight w:val="0"/>
          <w:marTop w:val="0"/>
          <w:marBottom w:val="0"/>
          <w:divBdr>
            <w:top w:val="none" w:sz="0" w:space="0" w:color="auto"/>
            <w:left w:val="none" w:sz="0" w:space="0" w:color="auto"/>
            <w:bottom w:val="none" w:sz="0" w:space="0" w:color="auto"/>
            <w:right w:val="none" w:sz="0" w:space="0" w:color="auto"/>
          </w:divBdr>
        </w:div>
        <w:div w:id="1586836450">
          <w:marLeft w:val="0"/>
          <w:marRight w:val="0"/>
          <w:marTop w:val="0"/>
          <w:marBottom w:val="0"/>
          <w:divBdr>
            <w:top w:val="none" w:sz="0" w:space="0" w:color="auto"/>
            <w:left w:val="none" w:sz="0" w:space="0" w:color="auto"/>
            <w:bottom w:val="none" w:sz="0" w:space="0" w:color="auto"/>
            <w:right w:val="none" w:sz="0" w:space="0" w:color="auto"/>
          </w:divBdr>
        </w:div>
        <w:div w:id="1586957329">
          <w:marLeft w:val="0"/>
          <w:marRight w:val="0"/>
          <w:marTop w:val="0"/>
          <w:marBottom w:val="0"/>
          <w:divBdr>
            <w:top w:val="none" w:sz="0" w:space="0" w:color="auto"/>
            <w:left w:val="none" w:sz="0" w:space="0" w:color="auto"/>
            <w:bottom w:val="none" w:sz="0" w:space="0" w:color="auto"/>
            <w:right w:val="none" w:sz="0" w:space="0" w:color="auto"/>
          </w:divBdr>
        </w:div>
        <w:div w:id="1591502637">
          <w:marLeft w:val="0"/>
          <w:marRight w:val="0"/>
          <w:marTop w:val="0"/>
          <w:marBottom w:val="0"/>
          <w:divBdr>
            <w:top w:val="none" w:sz="0" w:space="0" w:color="auto"/>
            <w:left w:val="none" w:sz="0" w:space="0" w:color="auto"/>
            <w:bottom w:val="none" w:sz="0" w:space="0" w:color="auto"/>
            <w:right w:val="none" w:sz="0" w:space="0" w:color="auto"/>
          </w:divBdr>
        </w:div>
        <w:div w:id="1592010330">
          <w:marLeft w:val="0"/>
          <w:marRight w:val="0"/>
          <w:marTop w:val="0"/>
          <w:marBottom w:val="0"/>
          <w:divBdr>
            <w:top w:val="none" w:sz="0" w:space="0" w:color="auto"/>
            <w:left w:val="none" w:sz="0" w:space="0" w:color="auto"/>
            <w:bottom w:val="none" w:sz="0" w:space="0" w:color="auto"/>
            <w:right w:val="none" w:sz="0" w:space="0" w:color="auto"/>
          </w:divBdr>
        </w:div>
        <w:div w:id="1597519348">
          <w:marLeft w:val="0"/>
          <w:marRight w:val="0"/>
          <w:marTop w:val="0"/>
          <w:marBottom w:val="0"/>
          <w:divBdr>
            <w:top w:val="none" w:sz="0" w:space="0" w:color="auto"/>
            <w:left w:val="none" w:sz="0" w:space="0" w:color="auto"/>
            <w:bottom w:val="none" w:sz="0" w:space="0" w:color="auto"/>
            <w:right w:val="none" w:sz="0" w:space="0" w:color="auto"/>
          </w:divBdr>
        </w:div>
        <w:div w:id="1601134294">
          <w:marLeft w:val="0"/>
          <w:marRight w:val="0"/>
          <w:marTop w:val="0"/>
          <w:marBottom w:val="0"/>
          <w:divBdr>
            <w:top w:val="none" w:sz="0" w:space="0" w:color="auto"/>
            <w:left w:val="none" w:sz="0" w:space="0" w:color="auto"/>
            <w:bottom w:val="none" w:sz="0" w:space="0" w:color="auto"/>
            <w:right w:val="none" w:sz="0" w:space="0" w:color="auto"/>
          </w:divBdr>
        </w:div>
        <w:div w:id="1605960153">
          <w:marLeft w:val="0"/>
          <w:marRight w:val="0"/>
          <w:marTop w:val="0"/>
          <w:marBottom w:val="0"/>
          <w:divBdr>
            <w:top w:val="none" w:sz="0" w:space="0" w:color="auto"/>
            <w:left w:val="none" w:sz="0" w:space="0" w:color="auto"/>
            <w:bottom w:val="none" w:sz="0" w:space="0" w:color="auto"/>
            <w:right w:val="none" w:sz="0" w:space="0" w:color="auto"/>
          </w:divBdr>
        </w:div>
        <w:div w:id="1612937304">
          <w:marLeft w:val="0"/>
          <w:marRight w:val="0"/>
          <w:marTop w:val="0"/>
          <w:marBottom w:val="0"/>
          <w:divBdr>
            <w:top w:val="none" w:sz="0" w:space="0" w:color="auto"/>
            <w:left w:val="none" w:sz="0" w:space="0" w:color="auto"/>
            <w:bottom w:val="none" w:sz="0" w:space="0" w:color="auto"/>
            <w:right w:val="none" w:sz="0" w:space="0" w:color="auto"/>
          </w:divBdr>
        </w:div>
        <w:div w:id="1614364230">
          <w:marLeft w:val="0"/>
          <w:marRight w:val="0"/>
          <w:marTop w:val="0"/>
          <w:marBottom w:val="0"/>
          <w:divBdr>
            <w:top w:val="none" w:sz="0" w:space="0" w:color="auto"/>
            <w:left w:val="none" w:sz="0" w:space="0" w:color="auto"/>
            <w:bottom w:val="none" w:sz="0" w:space="0" w:color="auto"/>
            <w:right w:val="none" w:sz="0" w:space="0" w:color="auto"/>
          </w:divBdr>
        </w:div>
        <w:div w:id="1615939551">
          <w:marLeft w:val="0"/>
          <w:marRight w:val="0"/>
          <w:marTop w:val="0"/>
          <w:marBottom w:val="0"/>
          <w:divBdr>
            <w:top w:val="none" w:sz="0" w:space="0" w:color="auto"/>
            <w:left w:val="none" w:sz="0" w:space="0" w:color="auto"/>
            <w:bottom w:val="none" w:sz="0" w:space="0" w:color="auto"/>
            <w:right w:val="none" w:sz="0" w:space="0" w:color="auto"/>
          </w:divBdr>
        </w:div>
        <w:div w:id="1625581760">
          <w:marLeft w:val="0"/>
          <w:marRight w:val="0"/>
          <w:marTop w:val="0"/>
          <w:marBottom w:val="0"/>
          <w:divBdr>
            <w:top w:val="none" w:sz="0" w:space="0" w:color="auto"/>
            <w:left w:val="none" w:sz="0" w:space="0" w:color="auto"/>
            <w:bottom w:val="none" w:sz="0" w:space="0" w:color="auto"/>
            <w:right w:val="none" w:sz="0" w:space="0" w:color="auto"/>
          </w:divBdr>
        </w:div>
        <w:div w:id="1626961675">
          <w:marLeft w:val="0"/>
          <w:marRight w:val="0"/>
          <w:marTop w:val="0"/>
          <w:marBottom w:val="0"/>
          <w:divBdr>
            <w:top w:val="none" w:sz="0" w:space="0" w:color="auto"/>
            <w:left w:val="none" w:sz="0" w:space="0" w:color="auto"/>
            <w:bottom w:val="none" w:sz="0" w:space="0" w:color="auto"/>
            <w:right w:val="none" w:sz="0" w:space="0" w:color="auto"/>
          </w:divBdr>
        </w:div>
        <w:div w:id="1629506043">
          <w:marLeft w:val="0"/>
          <w:marRight w:val="0"/>
          <w:marTop w:val="0"/>
          <w:marBottom w:val="0"/>
          <w:divBdr>
            <w:top w:val="none" w:sz="0" w:space="0" w:color="auto"/>
            <w:left w:val="none" w:sz="0" w:space="0" w:color="auto"/>
            <w:bottom w:val="none" w:sz="0" w:space="0" w:color="auto"/>
            <w:right w:val="none" w:sz="0" w:space="0" w:color="auto"/>
          </w:divBdr>
        </w:div>
        <w:div w:id="1629779658">
          <w:marLeft w:val="0"/>
          <w:marRight w:val="0"/>
          <w:marTop w:val="0"/>
          <w:marBottom w:val="0"/>
          <w:divBdr>
            <w:top w:val="none" w:sz="0" w:space="0" w:color="auto"/>
            <w:left w:val="none" w:sz="0" w:space="0" w:color="auto"/>
            <w:bottom w:val="none" w:sz="0" w:space="0" w:color="auto"/>
            <w:right w:val="none" w:sz="0" w:space="0" w:color="auto"/>
          </w:divBdr>
        </w:div>
        <w:div w:id="1634679219">
          <w:marLeft w:val="0"/>
          <w:marRight w:val="0"/>
          <w:marTop w:val="0"/>
          <w:marBottom w:val="0"/>
          <w:divBdr>
            <w:top w:val="none" w:sz="0" w:space="0" w:color="auto"/>
            <w:left w:val="none" w:sz="0" w:space="0" w:color="auto"/>
            <w:bottom w:val="none" w:sz="0" w:space="0" w:color="auto"/>
            <w:right w:val="none" w:sz="0" w:space="0" w:color="auto"/>
          </w:divBdr>
        </w:div>
        <w:div w:id="1639216892">
          <w:marLeft w:val="0"/>
          <w:marRight w:val="0"/>
          <w:marTop w:val="0"/>
          <w:marBottom w:val="0"/>
          <w:divBdr>
            <w:top w:val="none" w:sz="0" w:space="0" w:color="auto"/>
            <w:left w:val="none" w:sz="0" w:space="0" w:color="auto"/>
            <w:bottom w:val="none" w:sz="0" w:space="0" w:color="auto"/>
            <w:right w:val="none" w:sz="0" w:space="0" w:color="auto"/>
          </w:divBdr>
        </w:div>
        <w:div w:id="1639410771">
          <w:marLeft w:val="0"/>
          <w:marRight w:val="0"/>
          <w:marTop w:val="0"/>
          <w:marBottom w:val="0"/>
          <w:divBdr>
            <w:top w:val="none" w:sz="0" w:space="0" w:color="auto"/>
            <w:left w:val="none" w:sz="0" w:space="0" w:color="auto"/>
            <w:bottom w:val="none" w:sz="0" w:space="0" w:color="auto"/>
            <w:right w:val="none" w:sz="0" w:space="0" w:color="auto"/>
          </w:divBdr>
        </w:div>
        <w:div w:id="1649935689">
          <w:marLeft w:val="0"/>
          <w:marRight w:val="0"/>
          <w:marTop w:val="0"/>
          <w:marBottom w:val="0"/>
          <w:divBdr>
            <w:top w:val="none" w:sz="0" w:space="0" w:color="auto"/>
            <w:left w:val="none" w:sz="0" w:space="0" w:color="auto"/>
            <w:bottom w:val="none" w:sz="0" w:space="0" w:color="auto"/>
            <w:right w:val="none" w:sz="0" w:space="0" w:color="auto"/>
          </w:divBdr>
        </w:div>
        <w:div w:id="1663701855">
          <w:marLeft w:val="0"/>
          <w:marRight w:val="0"/>
          <w:marTop w:val="0"/>
          <w:marBottom w:val="0"/>
          <w:divBdr>
            <w:top w:val="none" w:sz="0" w:space="0" w:color="auto"/>
            <w:left w:val="none" w:sz="0" w:space="0" w:color="auto"/>
            <w:bottom w:val="none" w:sz="0" w:space="0" w:color="auto"/>
            <w:right w:val="none" w:sz="0" w:space="0" w:color="auto"/>
          </w:divBdr>
        </w:div>
        <w:div w:id="1666204417">
          <w:marLeft w:val="0"/>
          <w:marRight w:val="0"/>
          <w:marTop w:val="0"/>
          <w:marBottom w:val="0"/>
          <w:divBdr>
            <w:top w:val="none" w:sz="0" w:space="0" w:color="auto"/>
            <w:left w:val="none" w:sz="0" w:space="0" w:color="auto"/>
            <w:bottom w:val="none" w:sz="0" w:space="0" w:color="auto"/>
            <w:right w:val="none" w:sz="0" w:space="0" w:color="auto"/>
          </w:divBdr>
        </w:div>
        <w:div w:id="1668434568">
          <w:marLeft w:val="0"/>
          <w:marRight w:val="0"/>
          <w:marTop w:val="0"/>
          <w:marBottom w:val="0"/>
          <w:divBdr>
            <w:top w:val="none" w:sz="0" w:space="0" w:color="auto"/>
            <w:left w:val="none" w:sz="0" w:space="0" w:color="auto"/>
            <w:bottom w:val="none" w:sz="0" w:space="0" w:color="auto"/>
            <w:right w:val="none" w:sz="0" w:space="0" w:color="auto"/>
          </w:divBdr>
        </w:div>
        <w:div w:id="1670136189">
          <w:marLeft w:val="0"/>
          <w:marRight w:val="0"/>
          <w:marTop w:val="0"/>
          <w:marBottom w:val="0"/>
          <w:divBdr>
            <w:top w:val="none" w:sz="0" w:space="0" w:color="auto"/>
            <w:left w:val="none" w:sz="0" w:space="0" w:color="auto"/>
            <w:bottom w:val="none" w:sz="0" w:space="0" w:color="auto"/>
            <w:right w:val="none" w:sz="0" w:space="0" w:color="auto"/>
          </w:divBdr>
        </w:div>
        <w:div w:id="1673213599">
          <w:marLeft w:val="0"/>
          <w:marRight w:val="0"/>
          <w:marTop w:val="0"/>
          <w:marBottom w:val="0"/>
          <w:divBdr>
            <w:top w:val="none" w:sz="0" w:space="0" w:color="auto"/>
            <w:left w:val="none" w:sz="0" w:space="0" w:color="auto"/>
            <w:bottom w:val="none" w:sz="0" w:space="0" w:color="auto"/>
            <w:right w:val="none" w:sz="0" w:space="0" w:color="auto"/>
          </w:divBdr>
        </w:div>
        <w:div w:id="1683894990">
          <w:marLeft w:val="0"/>
          <w:marRight w:val="0"/>
          <w:marTop w:val="0"/>
          <w:marBottom w:val="0"/>
          <w:divBdr>
            <w:top w:val="none" w:sz="0" w:space="0" w:color="auto"/>
            <w:left w:val="none" w:sz="0" w:space="0" w:color="auto"/>
            <w:bottom w:val="none" w:sz="0" w:space="0" w:color="auto"/>
            <w:right w:val="none" w:sz="0" w:space="0" w:color="auto"/>
          </w:divBdr>
        </w:div>
        <w:div w:id="1697852440">
          <w:marLeft w:val="0"/>
          <w:marRight w:val="0"/>
          <w:marTop w:val="0"/>
          <w:marBottom w:val="0"/>
          <w:divBdr>
            <w:top w:val="none" w:sz="0" w:space="0" w:color="auto"/>
            <w:left w:val="none" w:sz="0" w:space="0" w:color="auto"/>
            <w:bottom w:val="none" w:sz="0" w:space="0" w:color="auto"/>
            <w:right w:val="none" w:sz="0" w:space="0" w:color="auto"/>
          </w:divBdr>
        </w:div>
        <w:div w:id="1699895607">
          <w:marLeft w:val="0"/>
          <w:marRight w:val="0"/>
          <w:marTop w:val="0"/>
          <w:marBottom w:val="0"/>
          <w:divBdr>
            <w:top w:val="none" w:sz="0" w:space="0" w:color="auto"/>
            <w:left w:val="none" w:sz="0" w:space="0" w:color="auto"/>
            <w:bottom w:val="none" w:sz="0" w:space="0" w:color="auto"/>
            <w:right w:val="none" w:sz="0" w:space="0" w:color="auto"/>
          </w:divBdr>
        </w:div>
        <w:div w:id="1715426238">
          <w:marLeft w:val="0"/>
          <w:marRight w:val="0"/>
          <w:marTop w:val="0"/>
          <w:marBottom w:val="0"/>
          <w:divBdr>
            <w:top w:val="none" w:sz="0" w:space="0" w:color="auto"/>
            <w:left w:val="none" w:sz="0" w:space="0" w:color="auto"/>
            <w:bottom w:val="none" w:sz="0" w:space="0" w:color="auto"/>
            <w:right w:val="none" w:sz="0" w:space="0" w:color="auto"/>
          </w:divBdr>
        </w:div>
        <w:div w:id="1732730771">
          <w:marLeft w:val="0"/>
          <w:marRight w:val="0"/>
          <w:marTop w:val="0"/>
          <w:marBottom w:val="0"/>
          <w:divBdr>
            <w:top w:val="none" w:sz="0" w:space="0" w:color="auto"/>
            <w:left w:val="none" w:sz="0" w:space="0" w:color="auto"/>
            <w:bottom w:val="none" w:sz="0" w:space="0" w:color="auto"/>
            <w:right w:val="none" w:sz="0" w:space="0" w:color="auto"/>
          </w:divBdr>
        </w:div>
        <w:div w:id="1738355943">
          <w:marLeft w:val="0"/>
          <w:marRight w:val="0"/>
          <w:marTop w:val="0"/>
          <w:marBottom w:val="0"/>
          <w:divBdr>
            <w:top w:val="none" w:sz="0" w:space="0" w:color="auto"/>
            <w:left w:val="none" w:sz="0" w:space="0" w:color="auto"/>
            <w:bottom w:val="none" w:sz="0" w:space="0" w:color="auto"/>
            <w:right w:val="none" w:sz="0" w:space="0" w:color="auto"/>
          </w:divBdr>
        </w:div>
        <w:div w:id="1739670061">
          <w:marLeft w:val="0"/>
          <w:marRight w:val="0"/>
          <w:marTop w:val="0"/>
          <w:marBottom w:val="0"/>
          <w:divBdr>
            <w:top w:val="none" w:sz="0" w:space="0" w:color="auto"/>
            <w:left w:val="none" w:sz="0" w:space="0" w:color="auto"/>
            <w:bottom w:val="none" w:sz="0" w:space="0" w:color="auto"/>
            <w:right w:val="none" w:sz="0" w:space="0" w:color="auto"/>
          </w:divBdr>
        </w:div>
        <w:div w:id="1752770832">
          <w:marLeft w:val="0"/>
          <w:marRight w:val="0"/>
          <w:marTop w:val="0"/>
          <w:marBottom w:val="0"/>
          <w:divBdr>
            <w:top w:val="none" w:sz="0" w:space="0" w:color="auto"/>
            <w:left w:val="none" w:sz="0" w:space="0" w:color="auto"/>
            <w:bottom w:val="none" w:sz="0" w:space="0" w:color="auto"/>
            <w:right w:val="none" w:sz="0" w:space="0" w:color="auto"/>
          </w:divBdr>
        </w:div>
        <w:div w:id="1756781389">
          <w:marLeft w:val="0"/>
          <w:marRight w:val="0"/>
          <w:marTop w:val="0"/>
          <w:marBottom w:val="0"/>
          <w:divBdr>
            <w:top w:val="none" w:sz="0" w:space="0" w:color="auto"/>
            <w:left w:val="none" w:sz="0" w:space="0" w:color="auto"/>
            <w:bottom w:val="none" w:sz="0" w:space="0" w:color="auto"/>
            <w:right w:val="none" w:sz="0" w:space="0" w:color="auto"/>
          </w:divBdr>
        </w:div>
        <w:div w:id="1764523964">
          <w:marLeft w:val="0"/>
          <w:marRight w:val="0"/>
          <w:marTop w:val="0"/>
          <w:marBottom w:val="0"/>
          <w:divBdr>
            <w:top w:val="none" w:sz="0" w:space="0" w:color="auto"/>
            <w:left w:val="none" w:sz="0" w:space="0" w:color="auto"/>
            <w:bottom w:val="none" w:sz="0" w:space="0" w:color="auto"/>
            <w:right w:val="none" w:sz="0" w:space="0" w:color="auto"/>
          </w:divBdr>
        </w:div>
        <w:div w:id="1784378328">
          <w:marLeft w:val="0"/>
          <w:marRight w:val="0"/>
          <w:marTop w:val="0"/>
          <w:marBottom w:val="0"/>
          <w:divBdr>
            <w:top w:val="none" w:sz="0" w:space="0" w:color="auto"/>
            <w:left w:val="none" w:sz="0" w:space="0" w:color="auto"/>
            <w:bottom w:val="none" w:sz="0" w:space="0" w:color="auto"/>
            <w:right w:val="none" w:sz="0" w:space="0" w:color="auto"/>
          </w:divBdr>
        </w:div>
        <w:div w:id="1787963893">
          <w:marLeft w:val="0"/>
          <w:marRight w:val="0"/>
          <w:marTop w:val="0"/>
          <w:marBottom w:val="0"/>
          <w:divBdr>
            <w:top w:val="none" w:sz="0" w:space="0" w:color="auto"/>
            <w:left w:val="none" w:sz="0" w:space="0" w:color="auto"/>
            <w:bottom w:val="none" w:sz="0" w:space="0" w:color="auto"/>
            <w:right w:val="none" w:sz="0" w:space="0" w:color="auto"/>
          </w:divBdr>
        </w:div>
        <w:div w:id="1788965400">
          <w:marLeft w:val="0"/>
          <w:marRight w:val="0"/>
          <w:marTop w:val="0"/>
          <w:marBottom w:val="0"/>
          <w:divBdr>
            <w:top w:val="none" w:sz="0" w:space="0" w:color="auto"/>
            <w:left w:val="none" w:sz="0" w:space="0" w:color="auto"/>
            <w:bottom w:val="none" w:sz="0" w:space="0" w:color="auto"/>
            <w:right w:val="none" w:sz="0" w:space="0" w:color="auto"/>
          </w:divBdr>
        </w:div>
        <w:div w:id="1792355055">
          <w:marLeft w:val="0"/>
          <w:marRight w:val="0"/>
          <w:marTop w:val="0"/>
          <w:marBottom w:val="0"/>
          <w:divBdr>
            <w:top w:val="none" w:sz="0" w:space="0" w:color="auto"/>
            <w:left w:val="none" w:sz="0" w:space="0" w:color="auto"/>
            <w:bottom w:val="none" w:sz="0" w:space="0" w:color="auto"/>
            <w:right w:val="none" w:sz="0" w:space="0" w:color="auto"/>
          </w:divBdr>
        </w:div>
        <w:div w:id="1792553566">
          <w:marLeft w:val="0"/>
          <w:marRight w:val="0"/>
          <w:marTop w:val="0"/>
          <w:marBottom w:val="0"/>
          <w:divBdr>
            <w:top w:val="none" w:sz="0" w:space="0" w:color="auto"/>
            <w:left w:val="none" w:sz="0" w:space="0" w:color="auto"/>
            <w:bottom w:val="none" w:sz="0" w:space="0" w:color="auto"/>
            <w:right w:val="none" w:sz="0" w:space="0" w:color="auto"/>
          </w:divBdr>
        </w:div>
        <w:div w:id="1814132806">
          <w:marLeft w:val="0"/>
          <w:marRight w:val="0"/>
          <w:marTop w:val="0"/>
          <w:marBottom w:val="0"/>
          <w:divBdr>
            <w:top w:val="none" w:sz="0" w:space="0" w:color="auto"/>
            <w:left w:val="none" w:sz="0" w:space="0" w:color="auto"/>
            <w:bottom w:val="none" w:sz="0" w:space="0" w:color="auto"/>
            <w:right w:val="none" w:sz="0" w:space="0" w:color="auto"/>
          </w:divBdr>
        </w:div>
        <w:div w:id="1814180419">
          <w:marLeft w:val="0"/>
          <w:marRight w:val="0"/>
          <w:marTop w:val="0"/>
          <w:marBottom w:val="0"/>
          <w:divBdr>
            <w:top w:val="none" w:sz="0" w:space="0" w:color="auto"/>
            <w:left w:val="none" w:sz="0" w:space="0" w:color="auto"/>
            <w:bottom w:val="none" w:sz="0" w:space="0" w:color="auto"/>
            <w:right w:val="none" w:sz="0" w:space="0" w:color="auto"/>
          </w:divBdr>
        </w:div>
        <w:div w:id="1822884728">
          <w:marLeft w:val="0"/>
          <w:marRight w:val="0"/>
          <w:marTop w:val="0"/>
          <w:marBottom w:val="0"/>
          <w:divBdr>
            <w:top w:val="none" w:sz="0" w:space="0" w:color="auto"/>
            <w:left w:val="none" w:sz="0" w:space="0" w:color="auto"/>
            <w:bottom w:val="none" w:sz="0" w:space="0" w:color="auto"/>
            <w:right w:val="none" w:sz="0" w:space="0" w:color="auto"/>
          </w:divBdr>
        </w:div>
        <w:div w:id="1829830890">
          <w:marLeft w:val="0"/>
          <w:marRight w:val="0"/>
          <w:marTop w:val="0"/>
          <w:marBottom w:val="0"/>
          <w:divBdr>
            <w:top w:val="none" w:sz="0" w:space="0" w:color="auto"/>
            <w:left w:val="none" w:sz="0" w:space="0" w:color="auto"/>
            <w:bottom w:val="none" w:sz="0" w:space="0" w:color="auto"/>
            <w:right w:val="none" w:sz="0" w:space="0" w:color="auto"/>
          </w:divBdr>
        </w:div>
        <w:div w:id="1831288889">
          <w:marLeft w:val="0"/>
          <w:marRight w:val="0"/>
          <w:marTop w:val="0"/>
          <w:marBottom w:val="0"/>
          <w:divBdr>
            <w:top w:val="none" w:sz="0" w:space="0" w:color="auto"/>
            <w:left w:val="none" w:sz="0" w:space="0" w:color="auto"/>
            <w:bottom w:val="none" w:sz="0" w:space="0" w:color="auto"/>
            <w:right w:val="none" w:sz="0" w:space="0" w:color="auto"/>
          </w:divBdr>
        </w:div>
        <w:div w:id="1832134821">
          <w:marLeft w:val="0"/>
          <w:marRight w:val="0"/>
          <w:marTop w:val="0"/>
          <w:marBottom w:val="0"/>
          <w:divBdr>
            <w:top w:val="none" w:sz="0" w:space="0" w:color="auto"/>
            <w:left w:val="none" w:sz="0" w:space="0" w:color="auto"/>
            <w:bottom w:val="none" w:sz="0" w:space="0" w:color="auto"/>
            <w:right w:val="none" w:sz="0" w:space="0" w:color="auto"/>
          </w:divBdr>
        </w:div>
        <w:div w:id="1841307337">
          <w:marLeft w:val="0"/>
          <w:marRight w:val="0"/>
          <w:marTop w:val="0"/>
          <w:marBottom w:val="0"/>
          <w:divBdr>
            <w:top w:val="none" w:sz="0" w:space="0" w:color="auto"/>
            <w:left w:val="none" w:sz="0" w:space="0" w:color="auto"/>
            <w:bottom w:val="none" w:sz="0" w:space="0" w:color="auto"/>
            <w:right w:val="none" w:sz="0" w:space="0" w:color="auto"/>
          </w:divBdr>
        </w:div>
        <w:div w:id="1842234037">
          <w:marLeft w:val="0"/>
          <w:marRight w:val="0"/>
          <w:marTop w:val="0"/>
          <w:marBottom w:val="0"/>
          <w:divBdr>
            <w:top w:val="none" w:sz="0" w:space="0" w:color="auto"/>
            <w:left w:val="none" w:sz="0" w:space="0" w:color="auto"/>
            <w:bottom w:val="none" w:sz="0" w:space="0" w:color="auto"/>
            <w:right w:val="none" w:sz="0" w:space="0" w:color="auto"/>
          </w:divBdr>
        </w:div>
        <w:div w:id="1844009068">
          <w:marLeft w:val="0"/>
          <w:marRight w:val="0"/>
          <w:marTop w:val="0"/>
          <w:marBottom w:val="0"/>
          <w:divBdr>
            <w:top w:val="none" w:sz="0" w:space="0" w:color="auto"/>
            <w:left w:val="none" w:sz="0" w:space="0" w:color="auto"/>
            <w:bottom w:val="none" w:sz="0" w:space="0" w:color="auto"/>
            <w:right w:val="none" w:sz="0" w:space="0" w:color="auto"/>
          </w:divBdr>
        </w:div>
        <w:div w:id="1849633180">
          <w:marLeft w:val="0"/>
          <w:marRight w:val="0"/>
          <w:marTop w:val="0"/>
          <w:marBottom w:val="0"/>
          <w:divBdr>
            <w:top w:val="none" w:sz="0" w:space="0" w:color="auto"/>
            <w:left w:val="none" w:sz="0" w:space="0" w:color="auto"/>
            <w:bottom w:val="none" w:sz="0" w:space="0" w:color="auto"/>
            <w:right w:val="none" w:sz="0" w:space="0" w:color="auto"/>
          </w:divBdr>
        </w:div>
        <w:div w:id="1852067468">
          <w:marLeft w:val="0"/>
          <w:marRight w:val="0"/>
          <w:marTop w:val="0"/>
          <w:marBottom w:val="0"/>
          <w:divBdr>
            <w:top w:val="none" w:sz="0" w:space="0" w:color="auto"/>
            <w:left w:val="none" w:sz="0" w:space="0" w:color="auto"/>
            <w:bottom w:val="none" w:sz="0" w:space="0" w:color="auto"/>
            <w:right w:val="none" w:sz="0" w:space="0" w:color="auto"/>
          </w:divBdr>
        </w:div>
        <w:div w:id="1868130591">
          <w:marLeft w:val="0"/>
          <w:marRight w:val="0"/>
          <w:marTop w:val="0"/>
          <w:marBottom w:val="0"/>
          <w:divBdr>
            <w:top w:val="none" w:sz="0" w:space="0" w:color="auto"/>
            <w:left w:val="none" w:sz="0" w:space="0" w:color="auto"/>
            <w:bottom w:val="none" w:sz="0" w:space="0" w:color="auto"/>
            <w:right w:val="none" w:sz="0" w:space="0" w:color="auto"/>
          </w:divBdr>
        </w:div>
        <w:div w:id="1869295864">
          <w:marLeft w:val="0"/>
          <w:marRight w:val="0"/>
          <w:marTop w:val="0"/>
          <w:marBottom w:val="0"/>
          <w:divBdr>
            <w:top w:val="none" w:sz="0" w:space="0" w:color="auto"/>
            <w:left w:val="none" w:sz="0" w:space="0" w:color="auto"/>
            <w:bottom w:val="none" w:sz="0" w:space="0" w:color="auto"/>
            <w:right w:val="none" w:sz="0" w:space="0" w:color="auto"/>
          </w:divBdr>
        </w:div>
        <w:div w:id="1871793728">
          <w:marLeft w:val="0"/>
          <w:marRight w:val="0"/>
          <w:marTop w:val="0"/>
          <w:marBottom w:val="0"/>
          <w:divBdr>
            <w:top w:val="none" w:sz="0" w:space="0" w:color="auto"/>
            <w:left w:val="none" w:sz="0" w:space="0" w:color="auto"/>
            <w:bottom w:val="none" w:sz="0" w:space="0" w:color="auto"/>
            <w:right w:val="none" w:sz="0" w:space="0" w:color="auto"/>
          </w:divBdr>
        </w:div>
        <w:div w:id="1875649010">
          <w:marLeft w:val="0"/>
          <w:marRight w:val="0"/>
          <w:marTop w:val="0"/>
          <w:marBottom w:val="0"/>
          <w:divBdr>
            <w:top w:val="none" w:sz="0" w:space="0" w:color="auto"/>
            <w:left w:val="none" w:sz="0" w:space="0" w:color="auto"/>
            <w:bottom w:val="none" w:sz="0" w:space="0" w:color="auto"/>
            <w:right w:val="none" w:sz="0" w:space="0" w:color="auto"/>
          </w:divBdr>
        </w:div>
        <w:div w:id="1882471572">
          <w:marLeft w:val="0"/>
          <w:marRight w:val="0"/>
          <w:marTop w:val="0"/>
          <w:marBottom w:val="0"/>
          <w:divBdr>
            <w:top w:val="none" w:sz="0" w:space="0" w:color="auto"/>
            <w:left w:val="none" w:sz="0" w:space="0" w:color="auto"/>
            <w:bottom w:val="none" w:sz="0" w:space="0" w:color="auto"/>
            <w:right w:val="none" w:sz="0" w:space="0" w:color="auto"/>
          </w:divBdr>
        </w:div>
        <w:div w:id="1888711856">
          <w:marLeft w:val="0"/>
          <w:marRight w:val="0"/>
          <w:marTop w:val="0"/>
          <w:marBottom w:val="0"/>
          <w:divBdr>
            <w:top w:val="none" w:sz="0" w:space="0" w:color="auto"/>
            <w:left w:val="none" w:sz="0" w:space="0" w:color="auto"/>
            <w:bottom w:val="none" w:sz="0" w:space="0" w:color="auto"/>
            <w:right w:val="none" w:sz="0" w:space="0" w:color="auto"/>
          </w:divBdr>
        </w:div>
        <w:div w:id="1896550953">
          <w:marLeft w:val="0"/>
          <w:marRight w:val="0"/>
          <w:marTop w:val="0"/>
          <w:marBottom w:val="0"/>
          <w:divBdr>
            <w:top w:val="none" w:sz="0" w:space="0" w:color="auto"/>
            <w:left w:val="none" w:sz="0" w:space="0" w:color="auto"/>
            <w:bottom w:val="none" w:sz="0" w:space="0" w:color="auto"/>
            <w:right w:val="none" w:sz="0" w:space="0" w:color="auto"/>
          </w:divBdr>
        </w:div>
        <w:div w:id="1900021195">
          <w:marLeft w:val="0"/>
          <w:marRight w:val="0"/>
          <w:marTop w:val="0"/>
          <w:marBottom w:val="0"/>
          <w:divBdr>
            <w:top w:val="none" w:sz="0" w:space="0" w:color="auto"/>
            <w:left w:val="none" w:sz="0" w:space="0" w:color="auto"/>
            <w:bottom w:val="none" w:sz="0" w:space="0" w:color="auto"/>
            <w:right w:val="none" w:sz="0" w:space="0" w:color="auto"/>
          </w:divBdr>
        </w:div>
        <w:div w:id="1900629712">
          <w:marLeft w:val="0"/>
          <w:marRight w:val="0"/>
          <w:marTop w:val="0"/>
          <w:marBottom w:val="0"/>
          <w:divBdr>
            <w:top w:val="none" w:sz="0" w:space="0" w:color="auto"/>
            <w:left w:val="none" w:sz="0" w:space="0" w:color="auto"/>
            <w:bottom w:val="none" w:sz="0" w:space="0" w:color="auto"/>
            <w:right w:val="none" w:sz="0" w:space="0" w:color="auto"/>
          </w:divBdr>
        </w:div>
        <w:div w:id="1901594269">
          <w:marLeft w:val="0"/>
          <w:marRight w:val="0"/>
          <w:marTop w:val="0"/>
          <w:marBottom w:val="0"/>
          <w:divBdr>
            <w:top w:val="none" w:sz="0" w:space="0" w:color="auto"/>
            <w:left w:val="none" w:sz="0" w:space="0" w:color="auto"/>
            <w:bottom w:val="none" w:sz="0" w:space="0" w:color="auto"/>
            <w:right w:val="none" w:sz="0" w:space="0" w:color="auto"/>
          </w:divBdr>
        </w:div>
        <w:div w:id="1921139582">
          <w:marLeft w:val="0"/>
          <w:marRight w:val="0"/>
          <w:marTop w:val="0"/>
          <w:marBottom w:val="0"/>
          <w:divBdr>
            <w:top w:val="none" w:sz="0" w:space="0" w:color="auto"/>
            <w:left w:val="none" w:sz="0" w:space="0" w:color="auto"/>
            <w:bottom w:val="none" w:sz="0" w:space="0" w:color="auto"/>
            <w:right w:val="none" w:sz="0" w:space="0" w:color="auto"/>
          </w:divBdr>
        </w:div>
        <w:div w:id="1925138751">
          <w:marLeft w:val="0"/>
          <w:marRight w:val="0"/>
          <w:marTop w:val="0"/>
          <w:marBottom w:val="0"/>
          <w:divBdr>
            <w:top w:val="none" w:sz="0" w:space="0" w:color="auto"/>
            <w:left w:val="none" w:sz="0" w:space="0" w:color="auto"/>
            <w:bottom w:val="none" w:sz="0" w:space="0" w:color="auto"/>
            <w:right w:val="none" w:sz="0" w:space="0" w:color="auto"/>
          </w:divBdr>
        </w:div>
        <w:div w:id="1934584362">
          <w:marLeft w:val="0"/>
          <w:marRight w:val="0"/>
          <w:marTop w:val="0"/>
          <w:marBottom w:val="0"/>
          <w:divBdr>
            <w:top w:val="none" w:sz="0" w:space="0" w:color="auto"/>
            <w:left w:val="none" w:sz="0" w:space="0" w:color="auto"/>
            <w:bottom w:val="none" w:sz="0" w:space="0" w:color="auto"/>
            <w:right w:val="none" w:sz="0" w:space="0" w:color="auto"/>
          </w:divBdr>
        </w:div>
        <w:div w:id="1943947988">
          <w:marLeft w:val="0"/>
          <w:marRight w:val="0"/>
          <w:marTop w:val="0"/>
          <w:marBottom w:val="0"/>
          <w:divBdr>
            <w:top w:val="none" w:sz="0" w:space="0" w:color="auto"/>
            <w:left w:val="none" w:sz="0" w:space="0" w:color="auto"/>
            <w:bottom w:val="none" w:sz="0" w:space="0" w:color="auto"/>
            <w:right w:val="none" w:sz="0" w:space="0" w:color="auto"/>
          </w:divBdr>
        </w:div>
        <w:div w:id="1946234397">
          <w:marLeft w:val="0"/>
          <w:marRight w:val="0"/>
          <w:marTop w:val="0"/>
          <w:marBottom w:val="0"/>
          <w:divBdr>
            <w:top w:val="none" w:sz="0" w:space="0" w:color="auto"/>
            <w:left w:val="none" w:sz="0" w:space="0" w:color="auto"/>
            <w:bottom w:val="none" w:sz="0" w:space="0" w:color="auto"/>
            <w:right w:val="none" w:sz="0" w:space="0" w:color="auto"/>
          </w:divBdr>
        </w:div>
        <w:div w:id="1949041603">
          <w:marLeft w:val="0"/>
          <w:marRight w:val="0"/>
          <w:marTop w:val="0"/>
          <w:marBottom w:val="0"/>
          <w:divBdr>
            <w:top w:val="none" w:sz="0" w:space="0" w:color="auto"/>
            <w:left w:val="none" w:sz="0" w:space="0" w:color="auto"/>
            <w:bottom w:val="none" w:sz="0" w:space="0" w:color="auto"/>
            <w:right w:val="none" w:sz="0" w:space="0" w:color="auto"/>
          </w:divBdr>
        </w:div>
        <w:div w:id="1963071039">
          <w:marLeft w:val="0"/>
          <w:marRight w:val="0"/>
          <w:marTop w:val="0"/>
          <w:marBottom w:val="0"/>
          <w:divBdr>
            <w:top w:val="none" w:sz="0" w:space="0" w:color="auto"/>
            <w:left w:val="none" w:sz="0" w:space="0" w:color="auto"/>
            <w:bottom w:val="none" w:sz="0" w:space="0" w:color="auto"/>
            <w:right w:val="none" w:sz="0" w:space="0" w:color="auto"/>
          </w:divBdr>
        </w:div>
        <w:div w:id="1964388604">
          <w:marLeft w:val="0"/>
          <w:marRight w:val="0"/>
          <w:marTop w:val="0"/>
          <w:marBottom w:val="0"/>
          <w:divBdr>
            <w:top w:val="none" w:sz="0" w:space="0" w:color="auto"/>
            <w:left w:val="none" w:sz="0" w:space="0" w:color="auto"/>
            <w:bottom w:val="none" w:sz="0" w:space="0" w:color="auto"/>
            <w:right w:val="none" w:sz="0" w:space="0" w:color="auto"/>
          </w:divBdr>
        </w:div>
        <w:div w:id="1975524773">
          <w:marLeft w:val="0"/>
          <w:marRight w:val="0"/>
          <w:marTop w:val="0"/>
          <w:marBottom w:val="0"/>
          <w:divBdr>
            <w:top w:val="none" w:sz="0" w:space="0" w:color="auto"/>
            <w:left w:val="none" w:sz="0" w:space="0" w:color="auto"/>
            <w:bottom w:val="none" w:sz="0" w:space="0" w:color="auto"/>
            <w:right w:val="none" w:sz="0" w:space="0" w:color="auto"/>
          </w:divBdr>
        </w:div>
        <w:div w:id="2004816024">
          <w:marLeft w:val="0"/>
          <w:marRight w:val="0"/>
          <w:marTop w:val="0"/>
          <w:marBottom w:val="0"/>
          <w:divBdr>
            <w:top w:val="none" w:sz="0" w:space="0" w:color="auto"/>
            <w:left w:val="none" w:sz="0" w:space="0" w:color="auto"/>
            <w:bottom w:val="none" w:sz="0" w:space="0" w:color="auto"/>
            <w:right w:val="none" w:sz="0" w:space="0" w:color="auto"/>
          </w:divBdr>
        </w:div>
        <w:div w:id="2006207681">
          <w:marLeft w:val="0"/>
          <w:marRight w:val="0"/>
          <w:marTop w:val="0"/>
          <w:marBottom w:val="0"/>
          <w:divBdr>
            <w:top w:val="none" w:sz="0" w:space="0" w:color="auto"/>
            <w:left w:val="none" w:sz="0" w:space="0" w:color="auto"/>
            <w:bottom w:val="none" w:sz="0" w:space="0" w:color="auto"/>
            <w:right w:val="none" w:sz="0" w:space="0" w:color="auto"/>
          </w:divBdr>
        </w:div>
        <w:div w:id="2009165746">
          <w:marLeft w:val="0"/>
          <w:marRight w:val="0"/>
          <w:marTop w:val="0"/>
          <w:marBottom w:val="0"/>
          <w:divBdr>
            <w:top w:val="none" w:sz="0" w:space="0" w:color="auto"/>
            <w:left w:val="none" w:sz="0" w:space="0" w:color="auto"/>
            <w:bottom w:val="none" w:sz="0" w:space="0" w:color="auto"/>
            <w:right w:val="none" w:sz="0" w:space="0" w:color="auto"/>
          </w:divBdr>
        </w:div>
        <w:div w:id="2010407991">
          <w:marLeft w:val="0"/>
          <w:marRight w:val="0"/>
          <w:marTop w:val="0"/>
          <w:marBottom w:val="0"/>
          <w:divBdr>
            <w:top w:val="none" w:sz="0" w:space="0" w:color="auto"/>
            <w:left w:val="none" w:sz="0" w:space="0" w:color="auto"/>
            <w:bottom w:val="none" w:sz="0" w:space="0" w:color="auto"/>
            <w:right w:val="none" w:sz="0" w:space="0" w:color="auto"/>
          </w:divBdr>
        </w:div>
        <w:div w:id="2021813828">
          <w:marLeft w:val="0"/>
          <w:marRight w:val="0"/>
          <w:marTop w:val="0"/>
          <w:marBottom w:val="0"/>
          <w:divBdr>
            <w:top w:val="none" w:sz="0" w:space="0" w:color="auto"/>
            <w:left w:val="none" w:sz="0" w:space="0" w:color="auto"/>
            <w:bottom w:val="none" w:sz="0" w:space="0" w:color="auto"/>
            <w:right w:val="none" w:sz="0" w:space="0" w:color="auto"/>
          </w:divBdr>
        </w:div>
        <w:div w:id="2029141878">
          <w:marLeft w:val="0"/>
          <w:marRight w:val="0"/>
          <w:marTop w:val="0"/>
          <w:marBottom w:val="0"/>
          <w:divBdr>
            <w:top w:val="none" w:sz="0" w:space="0" w:color="auto"/>
            <w:left w:val="none" w:sz="0" w:space="0" w:color="auto"/>
            <w:bottom w:val="none" w:sz="0" w:space="0" w:color="auto"/>
            <w:right w:val="none" w:sz="0" w:space="0" w:color="auto"/>
          </w:divBdr>
        </w:div>
        <w:div w:id="2049916521">
          <w:marLeft w:val="0"/>
          <w:marRight w:val="0"/>
          <w:marTop w:val="0"/>
          <w:marBottom w:val="0"/>
          <w:divBdr>
            <w:top w:val="none" w:sz="0" w:space="0" w:color="auto"/>
            <w:left w:val="none" w:sz="0" w:space="0" w:color="auto"/>
            <w:bottom w:val="none" w:sz="0" w:space="0" w:color="auto"/>
            <w:right w:val="none" w:sz="0" w:space="0" w:color="auto"/>
          </w:divBdr>
        </w:div>
        <w:div w:id="2062973057">
          <w:marLeft w:val="0"/>
          <w:marRight w:val="0"/>
          <w:marTop w:val="0"/>
          <w:marBottom w:val="0"/>
          <w:divBdr>
            <w:top w:val="none" w:sz="0" w:space="0" w:color="auto"/>
            <w:left w:val="none" w:sz="0" w:space="0" w:color="auto"/>
            <w:bottom w:val="none" w:sz="0" w:space="0" w:color="auto"/>
            <w:right w:val="none" w:sz="0" w:space="0" w:color="auto"/>
          </w:divBdr>
        </w:div>
        <w:div w:id="2066291104">
          <w:marLeft w:val="0"/>
          <w:marRight w:val="0"/>
          <w:marTop w:val="0"/>
          <w:marBottom w:val="0"/>
          <w:divBdr>
            <w:top w:val="none" w:sz="0" w:space="0" w:color="auto"/>
            <w:left w:val="none" w:sz="0" w:space="0" w:color="auto"/>
            <w:bottom w:val="none" w:sz="0" w:space="0" w:color="auto"/>
            <w:right w:val="none" w:sz="0" w:space="0" w:color="auto"/>
          </w:divBdr>
        </w:div>
        <w:div w:id="2071689622">
          <w:marLeft w:val="0"/>
          <w:marRight w:val="0"/>
          <w:marTop w:val="0"/>
          <w:marBottom w:val="0"/>
          <w:divBdr>
            <w:top w:val="none" w:sz="0" w:space="0" w:color="auto"/>
            <w:left w:val="none" w:sz="0" w:space="0" w:color="auto"/>
            <w:bottom w:val="none" w:sz="0" w:space="0" w:color="auto"/>
            <w:right w:val="none" w:sz="0" w:space="0" w:color="auto"/>
          </w:divBdr>
        </w:div>
        <w:div w:id="2088455452">
          <w:marLeft w:val="0"/>
          <w:marRight w:val="0"/>
          <w:marTop w:val="0"/>
          <w:marBottom w:val="0"/>
          <w:divBdr>
            <w:top w:val="none" w:sz="0" w:space="0" w:color="auto"/>
            <w:left w:val="none" w:sz="0" w:space="0" w:color="auto"/>
            <w:bottom w:val="none" w:sz="0" w:space="0" w:color="auto"/>
            <w:right w:val="none" w:sz="0" w:space="0" w:color="auto"/>
          </w:divBdr>
        </w:div>
        <w:div w:id="2090271369">
          <w:marLeft w:val="0"/>
          <w:marRight w:val="0"/>
          <w:marTop w:val="0"/>
          <w:marBottom w:val="0"/>
          <w:divBdr>
            <w:top w:val="none" w:sz="0" w:space="0" w:color="auto"/>
            <w:left w:val="none" w:sz="0" w:space="0" w:color="auto"/>
            <w:bottom w:val="none" w:sz="0" w:space="0" w:color="auto"/>
            <w:right w:val="none" w:sz="0" w:space="0" w:color="auto"/>
          </w:divBdr>
        </w:div>
        <w:div w:id="2097433576">
          <w:marLeft w:val="0"/>
          <w:marRight w:val="0"/>
          <w:marTop w:val="0"/>
          <w:marBottom w:val="0"/>
          <w:divBdr>
            <w:top w:val="none" w:sz="0" w:space="0" w:color="auto"/>
            <w:left w:val="none" w:sz="0" w:space="0" w:color="auto"/>
            <w:bottom w:val="none" w:sz="0" w:space="0" w:color="auto"/>
            <w:right w:val="none" w:sz="0" w:space="0" w:color="auto"/>
          </w:divBdr>
        </w:div>
        <w:div w:id="2101871549">
          <w:marLeft w:val="0"/>
          <w:marRight w:val="0"/>
          <w:marTop w:val="0"/>
          <w:marBottom w:val="0"/>
          <w:divBdr>
            <w:top w:val="none" w:sz="0" w:space="0" w:color="auto"/>
            <w:left w:val="none" w:sz="0" w:space="0" w:color="auto"/>
            <w:bottom w:val="none" w:sz="0" w:space="0" w:color="auto"/>
            <w:right w:val="none" w:sz="0" w:space="0" w:color="auto"/>
          </w:divBdr>
        </w:div>
        <w:div w:id="2117433562">
          <w:marLeft w:val="0"/>
          <w:marRight w:val="0"/>
          <w:marTop w:val="0"/>
          <w:marBottom w:val="0"/>
          <w:divBdr>
            <w:top w:val="none" w:sz="0" w:space="0" w:color="auto"/>
            <w:left w:val="none" w:sz="0" w:space="0" w:color="auto"/>
            <w:bottom w:val="none" w:sz="0" w:space="0" w:color="auto"/>
            <w:right w:val="none" w:sz="0" w:space="0" w:color="auto"/>
          </w:divBdr>
        </w:div>
        <w:div w:id="2125493164">
          <w:marLeft w:val="0"/>
          <w:marRight w:val="0"/>
          <w:marTop w:val="0"/>
          <w:marBottom w:val="0"/>
          <w:divBdr>
            <w:top w:val="none" w:sz="0" w:space="0" w:color="auto"/>
            <w:left w:val="none" w:sz="0" w:space="0" w:color="auto"/>
            <w:bottom w:val="none" w:sz="0" w:space="0" w:color="auto"/>
            <w:right w:val="none" w:sz="0" w:space="0" w:color="auto"/>
          </w:divBdr>
        </w:div>
        <w:div w:id="2130009017">
          <w:marLeft w:val="0"/>
          <w:marRight w:val="0"/>
          <w:marTop w:val="0"/>
          <w:marBottom w:val="0"/>
          <w:divBdr>
            <w:top w:val="none" w:sz="0" w:space="0" w:color="auto"/>
            <w:left w:val="none" w:sz="0" w:space="0" w:color="auto"/>
            <w:bottom w:val="none" w:sz="0" w:space="0" w:color="auto"/>
            <w:right w:val="none" w:sz="0" w:space="0" w:color="auto"/>
          </w:divBdr>
        </w:div>
        <w:div w:id="2143572766">
          <w:marLeft w:val="0"/>
          <w:marRight w:val="0"/>
          <w:marTop w:val="0"/>
          <w:marBottom w:val="0"/>
          <w:divBdr>
            <w:top w:val="none" w:sz="0" w:space="0" w:color="auto"/>
            <w:left w:val="none" w:sz="0" w:space="0" w:color="auto"/>
            <w:bottom w:val="none" w:sz="0" w:space="0" w:color="auto"/>
            <w:right w:val="none" w:sz="0" w:space="0" w:color="auto"/>
          </w:divBdr>
        </w:div>
        <w:div w:id="2145615800">
          <w:marLeft w:val="0"/>
          <w:marRight w:val="0"/>
          <w:marTop w:val="0"/>
          <w:marBottom w:val="0"/>
          <w:divBdr>
            <w:top w:val="none" w:sz="0" w:space="0" w:color="auto"/>
            <w:left w:val="none" w:sz="0" w:space="0" w:color="auto"/>
            <w:bottom w:val="none" w:sz="0" w:space="0" w:color="auto"/>
            <w:right w:val="none" w:sz="0" w:space="0" w:color="auto"/>
          </w:divBdr>
        </w:div>
        <w:div w:id="2146313218">
          <w:marLeft w:val="0"/>
          <w:marRight w:val="0"/>
          <w:marTop w:val="0"/>
          <w:marBottom w:val="0"/>
          <w:divBdr>
            <w:top w:val="none" w:sz="0" w:space="0" w:color="auto"/>
            <w:left w:val="none" w:sz="0" w:space="0" w:color="auto"/>
            <w:bottom w:val="none" w:sz="0" w:space="0" w:color="auto"/>
            <w:right w:val="none" w:sz="0" w:space="0" w:color="auto"/>
          </w:divBdr>
        </w:div>
      </w:divsChild>
    </w:div>
    <w:div w:id="695884705">
      <w:bodyDiv w:val="1"/>
      <w:marLeft w:val="0"/>
      <w:marRight w:val="0"/>
      <w:marTop w:val="0"/>
      <w:marBottom w:val="0"/>
      <w:divBdr>
        <w:top w:val="none" w:sz="0" w:space="0" w:color="auto"/>
        <w:left w:val="none" w:sz="0" w:space="0" w:color="auto"/>
        <w:bottom w:val="none" w:sz="0" w:space="0" w:color="auto"/>
        <w:right w:val="none" w:sz="0" w:space="0" w:color="auto"/>
      </w:divBdr>
      <w:divsChild>
        <w:div w:id="662969797">
          <w:marLeft w:val="0"/>
          <w:marRight w:val="0"/>
          <w:marTop w:val="0"/>
          <w:marBottom w:val="0"/>
          <w:divBdr>
            <w:top w:val="none" w:sz="0" w:space="0" w:color="auto"/>
            <w:left w:val="none" w:sz="0" w:space="0" w:color="auto"/>
            <w:bottom w:val="none" w:sz="0" w:space="0" w:color="auto"/>
            <w:right w:val="none" w:sz="0" w:space="0" w:color="auto"/>
          </w:divBdr>
          <w:divsChild>
            <w:div w:id="719325457">
              <w:marLeft w:val="0"/>
              <w:marRight w:val="0"/>
              <w:marTop w:val="0"/>
              <w:marBottom w:val="0"/>
              <w:divBdr>
                <w:top w:val="none" w:sz="0" w:space="0" w:color="auto"/>
                <w:left w:val="none" w:sz="0" w:space="0" w:color="auto"/>
                <w:bottom w:val="none" w:sz="0" w:space="0" w:color="auto"/>
                <w:right w:val="none" w:sz="0" w:space="0" w:color="auto"/>
              </w:divBdr>
            </w:div>
            <w:div w:id="1700006944">
              <w:marLeft w:val="0"/>
              <w:marRight w:val="0"/>
              <w:marTop w:val="0"/>
              <w:marBottom w:val="0"/>
              <w:divBdr>
                <w:top w:val="none" w:sz="0" w:space="0" w:color="auto"/>
                <w:left w:val="none" w:sz="0" w:space="0" w:color="auto"/>
                <w:bottom w:val="none" w:sz="0" w:space="0" w:color="auto"/>
                <w:right w:val="none" w:sz="0" w:space="0" w:color="auto"/>
              </w:divBdr>
            </w:div>
            <w:div w:id="17537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4502">
      <w:bodyDiv w:val="1"/>
      <w:marLeft w:val="0"/>
      <w:marRight w:val="0"/>
      <w:marTop w:val="0"/>
      <w:marBottom w:val="0"/>
      <w:divBdr>
        <w:top w:val="none" w:sz="0" w:space="0" w:color="auto"/>
        <w:left w:val="none" w:sz="0" w:space="0" w:color="auto"/>
        <w:bottom w:val="none" w:sz="0" w:space="0" w:color="auto"/>
        <w:right w:val="none" w:sz="0" w:space="0" w:color="auto"/>
      </w:divBdr>
    </w:div>
    <w:div w:id="927344562">
      <w:bodyDiv w:val="1"/>
      <w:marLeft w:val="0"/>
      <w:marRight w:val="0"/>
      <w:marTop w:val="0"/>
      <w:marBottom w:val="0"/>
      <w:divBdr>
        <w:top w:val="none" w:sz="0" w:space="0" w:color="auto"/>
        <w:left w:val="none" w:sz="0" w:space="0" w:color="auto"/>
        <w:bottom w:val="none" w:sz="0" w:space="0" w:color="auto"/>
        <w:right w:val="none" w:sz="0" w:space="0" w:color="auto"/>
      </w:divBdr>
      <w:divsChild>
        <w:div w:id="1045986674">
          <w:marLeft w:val="0"/>
          <w:marRight w:val="0"/>
          <w:marTop w:val="0"/>
          <w:marBottom w:val="0"/>
          <w:divBdr>
            <w:top w:val="none" w:sz="0" w:space="0" w:color="auto"/>
            <w:left w:val="none" w:sz="0" w:space="0" w:color="auto"/>
            <w:bottom w:val="none" w:sz="0" w:space="0" w:color="auto"/>
            <w:right w:val="none" w:sz="0" w:space="0" w:color="auto"/>
          </w:divBdr>
          <w:divsChild>
            <w:div w:id="396416">
              <w:marLeft w:val="0"/>
              <w:marRight w:val="0"/>
              <w:marTop w:val="0"/>
              <w:marBottom w:val="0"/>
              <w:divBdr>
                <w:top w:val="none" w:sz="0" w:space="0" w:color="auto"/>
                <w:left w:val="none" w:sz="0" w:space="0" w:color="auto"/>
                <w:bottom w:val="none" w:sz="0" w:space="0" w:color="auto"/>
                <w:right w:val="none" w:sz="0" w:space="0" w:color="auto"/>
              </w:divBdr>
            </w:div>
            <w:div w:id="1319656">
              <w:marLeft w:val="0"/>
              <w:marRight w:val="0"/>
              <w:marTop w:val="0"/>
              <w:marBottom w:val="0"/>
              <w:divBdr>
                <w:top w:val="none" w:sz="0" w:space="0" w:color="auto"/>
                <w:left w:val="none" w:sz="0" w:space="0" w:color="auto"/>
                <w:bottom w:val="none" w:sz="0" w:space="0" w:color="auto"/>
                <w:right w:val="none" w:sz="0" w:space="0" w:color="auto"/>
              </w:divBdr>
            </w:div>
            <w:div w:id="1321110">
              <w:marLeft w:val="0"/>
              <w:marRight w:val="0"/>
              <w:marTop w:val="0"/>
              <w:marBottom w:val="0"/>
              <w:divBdr>
                <w:top w:val="none" w:sz="0" w:space="0" w:color="auto"/>
                <w:left w:val="none" w:sz="0" w:space="0" w:color="auto"/>
                <w:bottom w:val="none" w:sz="0" w:space="0" w:color="auto"/>
                <w:right w:val="none" w:sz="0" w:space="0" w:color="auto"/>
              </w:divBdr>
            </w:div>
            <w:div w:id="1858821">
              <w:marLeft w:val="0"/>
              <w:marRight w:val="0"/>
              <w:marTop w:val="0"/>
              <w:marBottom w:val="0"/>
              <w:divBdr>
                <w:top w:val="none" w:sz="0" w:space="0" w:color="auto"/>
                <w:left w:val="none" w:sz="0" w:space="0" w:color="auto"/>
                <w:bottom w:val="none" w:sz="0" w:space="0" w:color="auto"/>
                <w:right w:val="none" w:sz="0" w:space="0" w:color="auto"/>
              </w:divBdr>
            </w:div>
            <w:div w:id="4210531">
              <w:marLeft w:val="0"/>
              <w:marRight w:val="0"/>
              <w:marTop w:val="0"/>
              <w:marBottom w:val="0"/>
              <w:divBdr>
                <w:top w:val="none" w:sz="0" w:space="0" w:color="auto"/>
                <w:left w:val="none" w:sz="0" w:space="0" w:color="auto"/>
                <w:bottom w:val="none" w:sz="0" w:space="0" w:color="auto"/>
                <w:right w:val="none" w:sz="0" w:space="0" w:color="auto"/>
              </w:divBdr>
            </w:div>
            <w:div w:id="4523054">
              <w:marLeft w:val="0"/>
              <w:marRight w:val="0"/>
              <w:marTop w:val="0"/>
              <w:marBottom w:val="0"/>
              <w:divBdr>
                <w:top w:val="none" w:sz="0" w:space="0" w:color="auto"/>
                <w:left w:val="none" w:sz="0" w:space="0" w:color="auto"/>
                <w:bottom w:val="none" w:sz="0" w:space="0" w:color="auto"/>
                <w:right w:val="none" w:sz="0" w:space="0" w:color="auto"/>
              </w:divBdr>
            </w:div>
            <w:div w:id="4675697">
              <w:marLeft w:val="0"/>
              <w:marRight w:val="0"/>
              <w:marTop w:val="0"/>
              <w:marBottom w:val="0"/>
              <w:divBdr>
                <w:top w:val="none" w:sz="0" w:space="0" w:color="auto"/>
                <w:left w:val="none" w:sz="0" w:space="0" w:color="auto"/>
                <w:bottom w:val="none" w:sz="0" w:space="0" w:color="auto"/>
                <w:right w:val="none" w:sz="0" w:space="0" w:color="auto"/>
              </w:divBdr>
            </w:div>
            <w:div w:id="4720661">
              <w:marLeft w:val="0"/>
              <w:marRight w:val="0"/>
              <w:marTop w:val="0"/>
              <w:marBottom w:val="0"/>
              <w:divBdr>
                <w:top w:val="none" w:sz="0" w:space="0" w:color="auto"/>
                <w:left w:val="none" w:sz="0" w:space="0" w:color="auto"/>
                <w:bottom w:val="none" w:sz="0" w:space="0" w:color="auto"/>
                <w:right w:val="none" w:sz="0" w:space="0" w:color="auto"/>
              </w:divBdr>
            </w:div>
            <w:div w:id="5863635">
              <w:marLeft w:val="0"/>
              <w:marRight w:val="0"/>
              <w:marTop w:val="0"/>
              <w:marBottom w:val="0"/>
              <w:divBdr>
                <w:top w:val="none" w:sz="0" w:space="0" w:color="auto"/>
                <w:left w:val="none" w:sz="0" w:space="0" w:color="auto"/>
                <w:bottom w:val="none" w:sz="0" w:space="0" w:color="auto"/>
                <w:right w:val="none" w:sz="0" w:space="0" w:color="auto"/>
              </w:divBdr>
            </w:div>
            <w:div w:id="6296819">
              <w:marLeft w:val="0"/>
              <w:marRight w:val="0"/>
              <w:marTop w:val="0"/>
              <w:marBottom w:val="0"/>
              <w:divBdr>
                <w:top w:val="none" w:sz="0" w:space="0" w:color="auto"/>
                <w:left w:val="none" w:sz="0" w:space="0" w:color="auto"/>
                <w:bottom w:val="none" w:sz="0" w:space="0" w:color="auto"/>
                <w:right w:val="none" w:sz="0" w:space="0" w:color="auto"/>
              </w:divBdr>
            </w:div>
            <w:div w:id="6717076">
              <w:marLeft w:val="0"/>
              <w:marRight w:val="0"/>
              <w:marTop w:val="0"/>
              <w:marBottom w:val="0"/>
              <w:divBdr>
                <w:top w:val="none" w:sz="0" w:space="0" w:color="auto"/>
                <w:left w:val="none" w:sz="0" w:space="0" w:color="auto"/>
                <w:bottom w:val="none" w:sz="0" w:space="0" w:color="auto"/>
                <w:right w:val="none" w:sz="0" w:space="0" w:color="auto"/>
              </w:divBdr>
            </w:div>
            <w:div w:id="9453398">
              <w:marLeft w:val="0"/>
              <w:marRight w:val="0"/>
              <w:marTop w:val="0"/>
              <w:marBottom w:val="0"/>
              <w:divBdr>
                <w:top w:val="none" w:sz="0" w:space="0" w:color="auto"/>
                <w:left w:val="none" w:sz="0" w:space="0" w:color="auto"/>
                <w:bottom w:val="none" w:sz="0" w:space="0" w:color="auto"/>
                <w:right w:val="none" w:sz="0" w:space="0" w:color="auto"/>
              </w:divBdr>
            </w:div>
            <w:div w:id="9649570">
              <w:marLeft w:val="0"/>
              <w:marRight w:val="0"/>
              <w:marTop w:val="0"/>
              <w:marBottom w:val="0"/>
              <w:divBdr>
                <w:top w:val="none" w:sz="0" w:space="0" w:color="auto"/>
                <w:left w:val="none" w:sz="0" w:space="0" w:color="auto"/>
                <w:bottom w:val="none" w:sz="0" w:space="0" w:color="auto"/>
                <w:right w:val="none" w:sz="0" w:space="0" w:color="auto"/>
              </w:divBdr>
            </w:div>
            <w:div w:id="11229686">
              <w:marLeft w:val="0"/>
              <w:marRight w:val="0"/>
              <w:marTop w:val="0"/>
              <w:marBottom w:val="0"/>
              <w:divBdr>
                <w:top w:val="none" w:sz="0" w:space="0" w:color="auto"/>
                <w:left w:val="none" w:sz="0" w:space="0" w:color="auto"/>
                <w:bottom w:val="none" w:sz="0" w:space="0" w:color="auto"/>
                <w:right w:val="none" w:sz="0" w:space="0" w:color="auto"/>
              </w:divBdr>
            </w:div>
            <w:div w:id="11996518">
              <w:marLeft w:val="0"/>
              <w:marRight w:val="0"/>
              <w:marTop w:val="0"/>
              <w:marBottom w:val="0"/>
              <w:divBdr>
                <w:top w:val="none" w:sz="0" w:space="0" w:color="auto"/>
                <w:left w:val="none" w:sz="0" w:space="0" w:color="auto"/>
                <w:bottom w:val="none" w:sz="0" w:space="0" w:color="auto"/>
                <w:right w:val="none" w:sz="0" w:space="0" w:color="auto"/>
              </w:divBdr>
            </w:div>
            <w:div w:id="12850501">
              <w:marLeft w:val="0"/>
              <w:marRight w:val="0"/>
              <w:marTop w:val="0"/>
              <w:marBottom w:val="0"/>
              <w:divBdr>
                <w:top w:val="none" w:sz="0" w:space="0" w:color="auto"/>
                <w:left w:val="none" w:sz="0" w:space="0" w:color="auto"/>
                <w:bottom w:val="none" w:sz="0" w:space="0" w:color="auto"/>
                <w:right w:val="none" w:sz="0" w:space="0" w:color="auto"/>
              </w:divBdr>
            </w:div>
            <w:div w:id="12926558">
              <w:marLeft w:val="0"/>
              <w:marRight w:val="0"/>
              <w:marTop w:val="0"/>
              <w:marBottom w:val="0"/>
              <w:divBdr>
                <w:top w:val="none" w:sz="0" w:space="0" w:color="auto"/>
                <w:left w:val="none" w:sz="0" w:space="0" w:color="auto"/>
                <w:bottom w:val="none" w:sz="0" w:space="0" w:color="auto"/>
                <w:right w:val="none" w:sz="0" w:space="0" w:color="auto"/>
              </w:divBdr>
            </w:div>
            <w:div w:id="13194320">
              <w:marLeft w:val="0"/>
              <w:marRight w:val="0"/>
              <w:marTop w:val="0"/>
              <w:marBottom w:val="0"/>
              <w:divBdr>
                <w:top w:val="none" w:sz="0" w:space="0" w:color="auto"/>
                <w:left w:val="none" w:sz="0" w:space="0" w:color="auto"/>
                <w:bottom w:val="none" w:sz="0" w:space="0" w:color="auto"/>
                <w:right w:val="none" w:sz="0" w:space="0" w:color="auto"/>
              </w:divBdr>
            </w:div>
            <w:div w:id="13315409">
              <w:marLeft w:val="0"/>
              <w:marRight w:val="0"/>
              <w:marTop w:val="0"/>
              <w:marBottom w:val="0"/>
              <w:divBdr>
                <w:top w:val="none" w:sz="0" w:space="0" w:color="auto"/>
                <w:left w:val="none" w:sz="0" w:space="0" w:color="auto"/>
                <w:bottom w:val="none" w:sz="0" w:space="0" w:color="auto"/>
                <w:right w:val="none" w:sz="0" w:space="0" w:color="auto"/>
              </w:divBdr>
            </w:div>
            <w:div w:id="14043252">
              <w:marLeft w:val="0"/>
              <w:marRight w:val="0"/>
              <w:marTop w:val="0"/>
              <w:marBottom w:val="0"/>
              <w:divBdr>
                <w:top w:val="none" w:sz="0" w:space="0" w:color="auto"/>
                <w:left w:val="none" w:sz="0" w:space="0" w:color="auto"/>
                <w:bottom w:val="none" w:sz="0" w:space="0" w:color="auto"/>
                <w:right w:val="none" w:sz="0" w:space="0" w:color="auto"/>
              </w:divBdr>
            </w:div>
            <w:div w:id="18286846">
              <w:marLeft w:val="0"/>
              <w:marRight w:val="0"/>
              <w:marTop w:val="0"/>
              <w:marBottom w:val="0"/>
              <w:divBdr>
                <w:top w:val="none" w:sz="0" w:space="0" w:color="auto"/>
                <w:left w:val="none" w:sz="0" w:space="0" w:color="auto"/>
                <w:bottom w:val="none" w:sz="0" w:space="0" w:color="auto"/>
                <w:right w:val="none" w:sz="0" w:space="0" w:color="auto"/>
              </w:divBdr>
            </w:div>
            <w:div w:id="20131976">
              <w:marLeft w:val="0"/>
              <w:marRight w:val="0"/>
              <w:marTop w:val="0"/>
              <w:marBottom w:val="0"/>
              <w:divBdr>
                <w:top w:val="none" w:sz="0" w:space="0" w:color="auto"/>
                <w:left w:val="none" w:sz="0" w:space="0" w:color="auto"/>
                <w:bottom w:val="none" w:sz="0" w:space="0" w:color="auto"/>
                <w:right w:val="none" w:sz="0" w:space="0" w:color="auto"/>
              </w:divBdr>
            </w:div>
            <w:div w:id="21592967">
              <w:marLeft w:val="0"/>
              <w:marRight w:val="0"/>
              <w:marTop w:val="0"/>
              <w:marBottom w:val="0"/>
              <w:divBdr>
                <w:top w:val="none" w:sz="0" w:space="0" w:color="auto"/>
                <w:left w:val="none" w:sz="0" w:space="0" w:color="auto"/>
                <w:bottom w:val="none" w:sz="0" w:space="0" w:color="auto"/>
                <w:right w:val="none" w:sz="0" w:space="0" w:color="auto"/>
              </w:divBdr>
            </w:div>
            <w:div w:id="22095592">
              <w:marLeft w:val="0"/>
              <w:marRight w:val="0"/>
              <w:marTop w:val="0"/>
              <w:marBottom w:val="0"/>
              <w:divBdr>
                <w:top w:val="none" w:sz="0" w:space="0" w:color="auto"/>
                <w:left w:val="none" w:sz="0" w:space="0" w:color="auto"/>
                <w:bottom w:val="none" w:sz="0" w:space="0" w:color="auto"/>
                <w:right w:val="none" w:sz="0" w:space="0" w:color="auto"/>
              </w:divBdr>
            </w:div>
            <w:div w:id="23602334">
              <w:marLeft w:val="0"/>
              <w:marRight w:val="0"/>
              <w:marTop w:val="0"/>
              <w:marBottom w:val="0"/>
              <w:divBdr>
                <w:top w:val="none" w:sz="0" w:space="0" w:color="auto"/>
                <w:left w:val="none" w:sz="0" w:space="0" w:color="auto"/>
                <w:bottom w:val="none" w:sz="0" w:space="0" w:color="auto"/>
                <w:right w:val="none" w:sz="0" w:space="0" w:color="auto"/>
              </w:divBdr>
            </w:div>
            <w:div w:id="24405689">
              <w:marLeft w:val="0"/>
              <w:marRight w:val="0"/>
              <w:marTop w:val="0"/>
              <w:marBottom w:val="0"/>
              <w:divBdr>
                <w:top w:val="none" w:sz="0" w:space="0" w:color="auto"/>
                <w:left w:val="none" w:sz="0" w:space="0" w:color="auto"/>
                <w:bottom w:val="none" w:sz="0" w:space="0" w:color="auto"/>
                <w:right w:val="none" w:sz="0" w:space="0" w:color="auto"/>
              </w:divBdr>
            </w:div>
            <w:div w:id="24603220">
              <w:marLeft w:val="0"/>
              <w:marRight w:val="0"/>
              <w:marTop w:val="0"/>
              <w:marBottom w:val="0"/>
              <w:divBdr>
                <w:top w:val="none" w:sz="0" w:space="0" w:color="auto"/>
                <w:left w:val="none" w:sz="0" w:space="0" w:color="auto"/>
                <w:bottom w:val="none" w:sz="0" w:space="0" w:color="auto"/>
                <w:right w:val="none" w:sz="0" w:space="0" w:color="auto"/>
              </w:divBdr>
            </w:div>
            <w:div w:id="27536027">
              <w:marLeft w:val="0"/>
              <w:marRight w:val="0"/>
              <w:marTop w:val="0"/>
              <w:marBottom w:val="0"/>
              <w:divBdr>
                <w:top w:val="none" w:sz="0" w:space="0" w:color="auto"/>
                <w:left w:val="none" w:sz="0" w:space="0" w:color="auto"/>
                <w:bottom w:val="none" w:sz="0" w:space="0" w:color="auto"/>
                <w:right w:val="none" w:sz="0" w:space="0" w:color="auto"/>
              </w:divBdr>
            </w:div>
            <w:div w:id="28334818">
              <w:marLeft w:val="0"/>
              <w:marRight w:val="0"/>
              <w:marTop w:val="0"/>
              <w:marBottom w:val="0"/>
              <w:divBdr>
                <w:top w:val="none" w:sz="0" w:space="0" w:color="auto"/>
                <w:left w:val="none" w:sz="0" w:space="0" w:color="auto"/>
                <w:bottom w:val="none" w:sz="0" w:space="0" w:color="auto"/>
                <w:right w:val="none" w:sz="0" w:space="0" w:color="auto"/>
              </w:divBdr>
            </w:div>
            <w:div w:id="29034440">
              <w:marLeft w:val="0"/>
              <w:marRight w:val="0"/>
              <w:marTop w:val="0"/>
              <w:marBottom w:val="0"/>
              <w:divBdr>
                <w:top w:val="none" w:sz="0" w:space="0" w:color="auto"/>
                <w:left w:val="none" w:sz="0" w:space="0" w:color="auto"/>
                <w:bottom w:val="none" w:sz="0" w:space="0" w:color="auto"/>
                <w:right w:val="none" w:sz="0" w:space="0" w:color="auto"/>
              </w:divBdr>
            </w:div>
            <w:div w:id="29840019">
              <w:marLeft w:val="0"/>
              <w:marRight w:val="0"/>
              <w:marTop w:val="0"/>
              <w:marBottom w:val="0"/>
              <w:divBdr>
                <w:top w:val="none" w:sz="0" w:space="0" w:color="auto"/>
                <w:left w:val="none" w:sz="0" w:space="0" w:color="auto"/>
                <w:bottom w:val="none" w:sz="0" w:space="0" w:color="auto"/>
                <w:right w:val="none" w:sz="0" w:space="0" w:color="auto"/>
              </w:divBdr>
            </w:div>
            <w:div w:id="29964336">
              <w:marLeft w:val="0"/>
              <w:marRight w:val="0"/>
              <w:marTop w:val="0"/>
              <w:marBottom w:val="0"/>
              <w:divBdr>
                <w:top w:val="none" w:sz="0" w:space="0" w:color="auto"/>
                <w:left w:val="none" w:sz="0" w:space="0" w:color="auto"/>
                <w:bottom w:val="none" w:sz="0" w:space="0" w:color="auto"/>
                <w:right w:val="none" w:sz="0" w:space="0" w:color="auto"/>
              </w:divBdr>
            </w:div>
            <w:div w:id="30696054">
              <w:marLeft w:val="0"/>
              <w:marRight w:val="0"/>
              <w:marTop w:val="0"/>
              <w:marBottom w:val="0"/>
              <w:divBdr>
                <w:top w:val="none" w:sz="0" w:space="0" w:color="auto"/>
                <w:left w:val="none" w:sz="0" w:space="0" w:color="auto"/>
                <w:bottom w:val="none" w:sz="0" w:space="0" w:color="auto"/>
                <w:right w:val="none" w:sz="0" w:space="0" w:color="auto"/>
              </w:divBdr>
            </w:div>
            <w:div w:id="31226698">
              <w:marLeft w:val="0"/>
              <w:marRight w:val="0"/>
              <w:marTop w:val="0"/>
              <w:marBottom w:val="0"/>
              <w:divBdr>
                <w:top w:val="none" w:sz="0" w:space="0" w:color="auto"/>
                <w:left w:val="none" w:sz="0" w:space="0" w:color="auto"/>
                <w:bottom w:val="none" w:sz="0" w:space="0" w:color="auto"/>
                <w:right w:val="none" w:sz="0" w:space="0" w:color="auto"/>
              </w:divBdr>
            </w:div>
            <w:div w:id="32318202">
              <w:marLeft w:val="0"/>
              <w:marRight w:val="0"/>
              <w:marTop w:val="0"/>
              <w:marBottom w:val="0"/>
              <w:divBdr>
                <w:top w:val="none" w:sz="0" w:space="0" w:color="auto"/>
                <w:left w:val="none" w:sz="0" w:space="0" w:color="auto"/>
                <w:bottom w:val="none" w:sz="0" w:space="0" w:color="auto"/>
                <w:right w:val="none" w:sz="0" w:space="0" w:color="auto"/>
              </w:divBdr>
            </w:div>
            <w:div w:id="33048337">
              <w:marLeft w:val="0"/>
              <w:marRight w:val="0"/>
              <w:marTop w:val="0"/>
              <w:marBottom w:val="0"/>
              <w:divBdr>
                <w:top w:val="none" w:sz="0" w:space="0" w:color="auto"/>
                <w:left w:val="none" w:sz="0" w:space="0" w:color="auto"/>
                <w:bottom w:val="none" w:sz="0" w:space="0" w:color="auto"/>
                <w:right w:val="none" w:sz="0" w:space="0" w:color="auto"/>
              </w:divBdr>
            </w:div>
            <w:div w:id="33115522">
              <w:marLeft w:val="0"/>
              <w:marRight w:val="0"/>
              <w:marTop w:val="0"/>
              <w:marBottom w:val="0"/>
              <w:divBdr>
                <w:top w:val="none" w:sz="0" w:space="0" w:color="auto"/>
                <w:left w:val="none" w:sz="0" w:space="0" w:color="auto"/>
                <w:bottom w:val="none" w:sz="0" w:space="0" w:color="auto"/>
                <w:right w:val="none" w:sz="0" w:space="0" w:color="auto"/>
              </w:divBdr>
            </w:div>
            <w:div w:id="33503678">
              <w:marLeft w:val="0"/>
              <w:marRight w:val="0"/>
              <w:marTop w:val="0"/>
              <w:marBottom w:val="0"/>
              <w:divBdr>
                <w:top w:val="none" w:sz="0" w:space="0" w:color="auto"/>
                <w:left w:val="none" w:sz="0" w:space="0" w:color="auto"/>
                <w:bottom w:val="none" w:sz="0" w:space="0" w:color="auto"/>
                <w:right w:val="none" w:sz="0" w:space="0" w:color="auto"/>
              </w:divBdr>
            </w:div>
            <w:div w:id="36319881">
              <w:marLeft w:val="0"/>
              <w:marRight w:val="0"/>
              <w:marTop w:val="0"/>
              <w:marBottom w:val="0"/>
              <w:divBdr>
                <w:top w:val="none" w:sz="0" w:space="0" w:color="auto"/>
                <w:left w:val="none" w:sz="0" w:space="0" w:color="auto"/>
                <w:bottom w:val="none" w:sz="0" w:space="0" w:color="auto"/>
                <w:right w:val="none" w:sz="0" w:space="0" w:color="auto"/>
              </w:divBdr>
            </w:div>
            <w:div w:id="38866430">
              <w:marLeft w:val="0"/>
              <w:marRight w:val="0"/>
              <w:marTop w:val="0"/>
              <w:marBottom w:val="0"/>
              <w:divBdr>
                <w:top w:val="none" w:sz="0" w:space="0" w:color="auto"/>
                <w:left w:val="none" w:sz="0" w:space="0" w:color="auto"/>
                <w:bottom w:val="none" w:sz="0" w:space="0" w:color="auto"/>
                <w:right w:val="none" w:sz="0" w:space="0" w:color="auto"/>
              </w:divBdr>
            </w:div>
            <w:div w:id="39133174">
              <w:marLeft w:val="0"/>
              <w:marRight w:val="0"/>
              <w:marTop w:val="0"/>
              <w:marBottom w:val="0"/>
              <w:divBdr>
                <w:top w:val="none" w:sz="0" w:space="0" w:color="auto"/>
                <w:left w:val="none" w:sz="0" w:space="0" w:color="auto"/>
                <w:bottom w:val="none" w:sz="0" w:space="0" w:color="auto"/>
                <w:right w:val="none" w:sz="0" w:space="0" w:color="auto"/>
              </w:divBdr>
            </w:div>
            <w:div w:id="39867388">
              <w:marLeft w:val="0"/>
              <w:marRight w:val="0"/>
              <w:marTop w:val="0"/>
              <w:marBottom w:val="0"/>
              <w:divBdr>
                <w:top w:val="none" w:sz="0" w:space="0" w:color="auto"/>
                <w:left w:val="none" w:sz="0" w:space="0" w:color="auto"/>
                <w:bottom w:val="none" w:sz="0" w:space="0" w:color="auto"/>
                <w:right w:val="none" w:sz="0" w:space="0" w:color="auto"/>
              </w:divBdr>
            </w:div>
            <w:div w:id="40252347">
              <w:marLeft w:val="0"/>
              <w:marRight w:val="0"/>
              <w:marTop w:val="0"/>
              <w:marBottom w:val="0"/>
              <w:divBdr>
                <w:top w:val="none" w:sz="0" w:space="0" w:color="auto"/>
                <w:left w:val="none" w:sz="0" w:space="0" w:color="auto"/>
                <w:bottom w:val="none" w:sz="0" w:space="0" w:color="auto"/>
                <w:right w:val="none" w:sz="0" w:space="0" w:color="auto"/>
              </w:divBdr>
            </w:div>
            <w:div w:id="41755100">
              <w:marLeft w:val="0"/>
              <w:marRight w:val="0"/>
              <w:marTop w:val="0"/>
              <w:marBottom w:val="0"/>
              <w:divBdr>
                <w:top w:val="none" w:sz="0" w:space="0" w:color="auto"/>
                <w:left w:val="none" w:sz="0" w:space="0" w:color="auto"/>
                <w:bottom w:val="none" w:sz="0" w:space="0" w:color="auto"/>
                <w:right w:val="none" w:sz="0" w:space="0" w:color="auto"/>
              </w:divBdr>
            </w:div>
            <w:div w:id="43601334">
              <w:marLeft w:val="0"/>
              <w:marRight w:val="0"/>
              <w:marTop w:val="0"/>
              <w:marBottom w:val="0"/>
              <w:divBdr>
                <w:top w:val="none" w:sz="0" w:space="0" w:color="auto"/>
                <w:left w:val="none" w:sz="0" w:space="0" w:color="auto"/>
                <w:bottom w:val="none" w:sz="0" w:space="0" w:color="auto"/>
                <w:right w:val="none" w:sz="0" w:space="0" w:color="auto"/>
              </w:divBdr>
            </w:div>
            <w:div w:id="44792015">
              <w:marLeft w:val="0"/>
              <w:marRight w:val="0"/>
              <w:marTop w:val="0"/>
              <w:marBottom w:val="0"/>
              <w:divBdr>
                <w:top w:val="none" w:sz="0" w:space="0" w:color="auto"/>
                <w:left w:val="none" w:sz="0" w:space="0" w:color="auto"/>
                <w:bottom w:val="none" w:sz="0" w:space="0" w:color="auto"/>
                <w:right w:val="none" w:sz="0" w:space="0" w:color="auto"/>
              </w:divBdr>
            </w:div>
            <w:div w:id="45378953">
              <w:marLeft w:val="0"/>
              <w:marRight w:val="0"/>
              <w:marTop w:val="0"/>
              <w:marBottom w:val="0"/>
              <w:divBdr>
                <w:top w:val="none" w:sz="0" w:space="0" w:color="auto"/>
                <w:left w:val="none" w:sz="0" w:space="0" w:color="auto"/>
                <w:bottom w:val="none" w:sz="0" w:space="0" w:color="auto"/>
                <w:right w:val="none" w:sz="0" w:space="0" w:color="auto"/>
              </w:divBdr>
            </w:div>
            <w:div w:id="45492592">
              <w:marLeft w:val="0"/>
              <w:marRight w:val="0"/>
              <w:marTop w:val="0"/>
              <w:marBottom w:val="0"/>
              <w:divBdr>
                <w:top w:val="none" w:sz="0" w:space="0" w:color="auto"/>
                <w:left w:val="none" w:sz="0" w:space="0" w:color="auto"/>
                <w:bottom w:val="none" w:sz="0" w:space="0" w:color="auto"/>
                <w:right w:val="none" w:sz="0" w:space="0" w:color="auto"/>
              </w:divBdr>
            </w:div>
            <w:div w:id="45758837">
              <w:marLeft w:val="0"/>
              <w:marRight w:val="0"/>
              <w:marTop w:val="0"/>
              <w:marBottom w:val="0"/>
              <w:divBdr>
                <w:top w:val="none" w:sz="0" w:space="0" w:color="auto"/>
                <w:left w:val="none" w:sz="0" w:space="0" w:color="auto"/>
                <w:bottom w:val="none" w:sz="0" w:space="0" w:color="auto"/>
                <w:right w:val="none" w:sz="0" w:space="0" w:color="auto"/>
              </w:divBdr>
            </w:div>
            <w:div w:id="46269052">
              <w:marLeft w:val="0"/>
              <w:marRight w:val="0"/>
              <w:marTop w:val="0"/>
              <w:marBottom w:val="0"/>
              <w:divBdr>
                <w:top w:val="none" w:sz="0" w:space="0" w:color="auto"/>
                <w:left w:val="none" w:sz="0" w:space="0" w:color="auto"/>
                <w:bottom w:val="none" w:sz="0" w:space="0" w:color="auto"/>
                <w:right w:val="none" w:sz="0" w:space="0" w:color="auto"/>
              </w:divBdr>
            </w:div>
            <w:div w:id="47609592">
              <w:marLeft w:val="0"/>
              <w:marRight w:val="0"/>
              <w:marTop w:val="0"/>
              <w:marBottom w:val="0"/>
              <w:divBdr>
                <w:top w:val="none" w:sz="0" w:space="0" w:color="auto"/>
                <w:left w:val="none" w:sz="0" w:space="0" w:color="auto"/>
                <w:bottom w:val="none" w:sz="0" w:space="0" w:color="auto"/>
                <w:right w:val="none" w:sz="0" w:space="0" w:color="auto"/>
              </w:divBdr>
            </w:div>
            <w:div w:id="49306179">
              <w:marLeft w:val="0"/>
              <w:marRight w:val="0"/>
              <w:marTop w:val="0"/>
              <w:marBottom w:val="0"/>
              <w:divBdr>
                <w:top w:val="none" w:sz="0" w:space="0" w:color="auto"/>
                <w:left w:val="none" w:sz="0" w:space="0" w:color="auto"/>
                <w:bottom w:val="none" w:sz="0" w:space="0" w:color="auto"/>
                <w:right w:val="none" w:sz="0" w:space="0" w:color="auto"/>
              </w:divBdr>
            </w:div>
            <w:div w:id="50857405">
              <w:marLeft w:val="0"/>
              <w:marRight w:val="0"/>
              <w:marTop w:val="0"/>
              <w:marBottom w:val="0"/>
              <w:divBdr>
                <w:top w:val="none" w:sz="0" w:space="0" w:color="auto"/>
                <w:left w:val="none" w:sz="0" w:space="0" w:color="auto"/>
                <w:bottom w:val="none" w:sz="0" w:space="0" w:color="auto"/>
                <w:right w:val="none" w:sz="0" w:space="0" w:color="auto"/>
              </w:divBdr>
            </w:div>
            <w:div w:id="51006010">
              <w:marLeft w:val="0"/>
              <w:marRight w:val="0"/>
              <w:marTop w:val="0"/>
              <w:marBottom w:val="0"/>
              <w:divBdr>
                <w:top w:val="none" w:sz="0" w:space="0" w:color="auto"/>
                <w:left w:val="none" w:sz="0" w:space="0" w:color="auto"/>
                <w:bottom w:val="none" w:sz="0" w:space="0" w:color="auto"/>
                <w:right w:val="none" w:sz="0" w:space="0" w:color="auto"/>
              </w:divBdr>
            </w:div>
            <w:div w:id="51537741">
              <w:marLeft w:val="0"/>
              <w:marRight w:val="0"/>
              <w:marTop w:val="0"/>
              <w:marBottom w:val="0"/>
              <w:divBdr>
                <w:top w:val="none" w:sz="0" w:space="0" w:color="auto"/>
                <w:left w:val="none" w:sz="0" w:space="0" w:color="auto"/>
                <w:bottom w:val="none" w:sz="0" w:space="0" w:color="auto"/>
                <w:right w:val="none" w:sz="0" w:space="0" w:color="auto"/>
              </w:divBdr>
            </w:div>
            <w:div w:id="52626157">
              <w:marLeft w:val="0"/>
              <w:marRight w:val="0"/>
              <w:marTop w:val="0"/>
              <w:marBottom w:val="0"/>
              <w:divBdr>
                <w:top w:val="none" w:sz="0" w:space="0" w:color="auto"/>
                <w:left w:val="none" w:sz="0" w:space="0" w:color="auto"/>
                <w:bottom w:val="none" w:sz="0" w:space="0" w:color="auto"/>
                <w:right w:val="none" w:sz="0" w:space="0" w:color="auto"/>
              </w:divBdr>
            </w:div>
            <w:div w:id="53621168">
              <w:marLeft w:val="0"/>
              <w:marRight w:val="0"/>
              <w:marTop w:val="0"/>
              <w:marBottom w:val="0"/>
              <w:divBdr>
                <w:top w:val="none" w:sz="0" w:space="0" w:color="auto"/>
                <w:left w:val="none" w:sz="0" w:space="0" w:color="auto"/>
                <w:bottom w:val="none" w:sz="0" w:space="0" w:color="auto"/>
                <w:right w:val="none" w:sz="0" w:space="0" w:color="auto"/>
              </w:divBdr>
            </w:div>
            <w:div w:id="54135017">
              <w:marLeft w:val="0"/>
              <w:marRight w:val="0"/>
              <w:marTop w:val="0"/>
              <w:marBottom w:val="0"/>
              <w:divBdr>
                <w:top w:val="none" w:sz="0" w:space="0" w:color="auto"/>
                <w:left w:val="none" w:sz="0" w:space="0" w:color="auto"/>
                <w:bottom w:val="none" w:sz="0" w:space="0" w:color="auto"/>
                <w:right w:val="none" w:sz="0" w:space="0" w:color="auto"/>
              </w:divBdr>
            </w:div>
            <w:div w:id="54595694">
              <w:marLeft w:val="0"/>
              <w:marRight w:val="0"/>
              <w:marTop w:val="0"/>
              <w:marBottom w:val="0"/>
              <w:divBdr>
                <w:top w:val="none" w:sz="0" w:space="0" w:color="auto"/>
                <w:left w:val="none" w:sz="0" w:space="0" w:color="auto"/>
                <w:bottom w:val="none" w:sz="0" w:space="0" w:color="auto"/>
                <w:right w:val="none" w:sz="0" w:space="0" w:color="auto"/>
              </w:divBdr>
            </w:div>
            <w:div w:id="56514034">
              <w:marLeft w:val="0"/>
              <w:marRight w:val="0"/>
              <w:marTop w:val="0"/>
              <w:marBottom w:val="0"/>
              <w:divBdr>
                <w:top w:val="none" w:sz="0" w:space="0" w:color="auto"/>
                <w:left w:val="none" w:sz="0" w:space="0" w:color="auto"/>
                <w:bottom w:val="none" w:sz="0" w:space="0" w:color="auto"/>
                <w:right w:val="none" w:sz="0" w:space="0" w:color="auto"/>
              </w:divBdr>
            </w:div>
            <w:div w:id="57410822">
              <w:marLeft w:val="0"/>
              <w:marRight w:val="0"/>
              <w:marTop w:val="0"/>
              <w:marBottom w:val="0"/>
              <w:divBdr>
                <w:top w:val="none" w:sz="0" w:space="0" w:color="auto"/>
                <w:left w:val="none" w:sz="0" w:space="0" w:color="auto"/>
                <w:bottom w:val="none" w:sz="0" w:space="0" w:color="auto"/>
                <w:right w:val="none" w:sz="0" w:space="0" w:color="auto"/>
              </w:divBdr>
            </w:div>
            <w:div w:id="57631950">
              <w:marLeft w:val="0"/>
              <w:marRight w:val="0"/>
              <w:marTop w:val="0"/>
              <w:marBottom w:val="0"/>
              <w:divBdr>
                <w:top w:val="none" w:sz="0" w:space="0" w:color="auto"/>
                <w:left w:val="none" w:sz="0" w:space="0" w:color="auto"/>
                <w:bottom w:val="none" w:sz="0" w:space="0" w:color="auto"/>
                <w:right w:val="none" w:sz="0" w:space="0" w:color="auto"/>
              </w:divBdr>
            </w:div>
            <w:div w:id="57869663">
              <w:marLeft w:val="0"/>
              <w:marRight w:val="0"/>
              <w:marTop w:val="0"/>
              <w:marBottom w:val="0"/>
              <w:divBdr>
                <w:top w:val="none" w:sz="0" w:space="0" w:color="auto"/>
                <w:left w:val="none" w:sz="0" w:space="0" w:color="auto"/>
                <w:bottom w:val="none" w:sz="0" w:space="0" w:color="auto"/>
                <w:right w:val="none" w:sz="0" w:space="0" w:color="auto"/>
              </w:divBdr>
            </w:div>
            <w:div w:id="59913233">
              <w:marLeft w:val="0"/>
              <w:marRight w:val="0"/>
              <w:marTop w:val="0"/>
              <w:marBottom w:val="0"/>
              <w:divBdr>
                <w:top w:val="none" w:sz="0" w:space="0" w:color="auto"/>
                <w:left w:val="none" w:sz="0" w:space="0" w:color="auto"/>
                <w:bottom w:val="none" w:sz="0" w:space="0" w:color="auto"/>
                <w:right w:val="none" w:sz="0" w:space="0" w:color="auto"/>
              </w:divBdr>
            </w:div>
            <w:div w:id="60375775">
              <w:marLeft w:val="0"/>
              <w:marRight w:val="0"/>
              <w:marTop w:val="0"/>
              <w:marBottom w:val="0"/>
              <w:divBdr>
                <w:top w:val="none" w:sz="0" w:space="0" w:color="auto"/>
                <w:left w:val="none" w:sz="0" w:space="0" w:color="auto"/>
                <w:bottom w:val="none" w:sz="0" w:space="0" w:color="auto"/>
                <w:right w:val="none" w:sz="0" w:space="0" w:color="auto"/>
              </w:divBdr>
            </w:div>
            <w:div w:id="60761095">
              <w:marLeft w:val="0"/>
              <w:marRight w:val="0"/>
              <w:marTop w:val="0"/>
              <w:marBottom w:val="0"/>
              <w:divBdr>
                <w:top w:val="none" w:sz="0" w:space="0" w:color="auto"/>
                <w:left w:val="none" w:sz="0" w:space="0" w:color="auto"/>
                <w:bottom w:val="none" w:sz="0" w:space="0" w:color="auto"/>
                <w:right w:val="none" w:sz="0" w:space="0" w:color="auto"/>
              </w:divBdr>
            </w:div>
            <w:div w:id="60955469">
              <w:marLeft w:val="0"/>
              <w:marRight w:val="0"/>
              <w:marTop w:val="0"/>
              <w:marBottom w:val="0"/>
              <w:divBdr>
                <w:top w:val="none" w:sz="0" w:space="0" w:color="auto"/>
                <w:left w:val="none" w:sz="0" w:space="0" w:color="auto"/>
                <w:bottom w:val="none" w:sz="0" w:space="0" w:color="auto"/>
                <w:right w:val="none" w:sz="0" w:space="0" w:color="auto"/>
              </w:divBdr>
            </w:div>
            <w:div w:id="64763821">
              <w:marLeft w:val="0"/>
              <w:marRight w:val="0"/>
              <w:marTop w:val="0"/>
              <w:marBottom w:val="0"/>
              <w:divBdr>
                <w:top w:val="none" w:sz="0" w:space="0" w:color="auto"/>
                <w:left w:val="none" w:sz="0" w:space="0" w:color="auto"/>
                <w:bottom w:val="none" w:sz="0" w:space="0" w:color="auto"/>
                <w:right w:val="none" w:sz="0" w:space="0" w:color="auto"/>
              </w:divBdr>
            </w:div>
            <w:div w:id="67191460">
              <w:marLeft w:val="0"/>
              <w:marRight w:val="0"/>
              <w:marTop w:val="0"/>
              <w:marBottom w:val="0"/>
              <w:divBdr>
                <w:top w:val="none" w:sz="0" w:space="0" w:color="auto"/>
                <w:left w:val="none" w:sz="0" w:space="0" w:color="auto"/>
                <w:bottom w:val="none" w:sz="0" w:space="0" w:color="auto"/>
                <w:right w:val="none" w:sz="0" w:space="0" w:color="auto"/>
              </w:divBdr>
            </w:div>
            <w:div w:id="67193984">
              <w:marLeft w:val="0"/>
              <w:marRight w:val="0"/>
              <w:marTop w:val="0"/>
              <w:marBottom w:val="0"/>
              <w:divBdr>
                <w:top w:val="none" w:sz="0" w:space="0" w:color="auto"/>
                <w:left w:val="none" w:sz="0" w:space="0" w:color="auto"/>
                <w:bottom w:val="none" w:sz="0" w:space="0" w:color="auto"/>
                <w:right w:val="none" w:sz="0" w:space="0" w:color="auto"/>
              </w:divBdr>
            </w:div>
            <w:div w:id="67239957">
              <w:marLeft w:val="0"/>
              <w:marRight w:val="0"/>
              <w:marTop w:val="0"/>
              <w:marBottom w:val="0"/>
              <w:divBdr>
                <w:top w:val="none" w:sz="0" w:space="0" w:color="auto"/>
                <w:left w:val="none" w:sz="0" w:space="0" w:color="auto"/>
                <w:bottom w:val="none" w:sz="0" w:space="0" w:color="auto"/>
                <w:right w:val="none" w:sz="0" w:space="0" w:color="auto"/>
              </w:divBdr>
            </w:div>
            <w:div w:id="67771666">
              <w:marLeft w:val="0"/>
              <w:marRight w:val="0"/>
              <w:marTop w:val="0"/>
              <w:marBottom w:val="0"/>
              <w:divBdr>
                <w:top w:val="none" w:sz="0" w:space="0" w:color="auto"/>
                <w:left w:val="none" w:sz="0" w:space="0" w:color="auto"/>
                <w:bottom w:val="none" w:sz="0" w:space="0" w:color="auto"/>
                <w:right w:val="none" w:sz="0" w:space="0" w:color="auto"/>
              </w:divBdr>
            </w:div>
            <w:div w:id="67773873">
              <w:marLeft w:val="0"/>
              <w:marRight w:val="0"/>
              <w:marTop w:val="0"/>
              <w:marBottom w:val="0"/>
              <w:divBdr>
                <w:top w:val="none" w:sz="0" w:space="0" w:color="auto"/>
                <w:left w:val="none" w:sz="0" w:space="0" w:color="auto"/>
                <w:bottom w:val="none" w:sz="0" w:space="0" w:color="auto"/>
                <w:right w:val="none" w:sz="0" w:space="0" w:color="auto"/>
              </w:divBdr>
            </w:div>
            <w:div w:id="69348848">
              <w:marLeft w:val="0"/>
              <w:marRight w:val="0"/>
              <w:marTop w:val="0"/>
              <w:marBottom w:val="0"/>
              <w:divBdr>
                <w:top w:val="none" w:sz="0" w:space="0" w:color="auto"/>
                <w:left w:val="none" w:sz="0" w:space="0" w:color="auto"/>
                <w:bottom w:val="none" w:sz="0" w:space="0" w:color="auto"/>
                <w:right w:val="none" w:sz="0" w:space="0" w:color="auto"/>
              </w:divBdr>
            </w:div>
            <w:div w:id="70008806">
              <w:marLeft w:val="0"/>
              <w:marRight w:val="0"/>
              <w:marTop w:val="0"/>
              <w:marBottom w:val="0"/>
              <w:divBdr>
                <w:top w:val="none" w:sz="0" w:space="0" w:color="auto"/>
                <w:left w:val="none" w:sz="0" w:space="0" w:color="auto"/>
                <w:bottom w:val="none" w:sz="0" w:space="0" w:color="auto"/>
                <w:right w:val="none" w:sz="0" w:space="0" w:color="auto"/>
              </w:divBdr>
            </w:div>
            <w:div w:id="70781228">
              <w:marLeft w:val="0"/>
              <w:marRight w:val="0"/>
              <w:marTop w:val="0"/>
              <w:marBottom w:val="0"/>
              <w:divBdr>
                <w:top w:val="none" w:sz="0" w:space="0" w:color="auto"/>
                <w:left w:val="none" w:sz="0" w:space="0" w:color="auto"/>
                <w:bottom w:val="none" w:sz="0" w:space="0" w:color="auto"/>
                <w:right w:val="none" w:sz="0" w:space="0" w:color="auto"/>
              </w:divBdr>
            </w:div>
            <w:div w:id="71196034">
              <w:marLeft w:val="0"/>
              <w:marRight w:val="0"/>
              <w:marTop w:val="0"/>
              <w:marBottom w:val="0"/>
              <w:divBdr>
                <w:top w:val="none" w:sz="0" w:space="0" w:color="auto"/>
                <w:left w:val="none" w:sz="0" w:space="0" w:color="auto"/>
                <w:bottom w:val="none" w:sz="0" w:space="0" w:color="auto"/>
                <w:right w:val="none" w:sz="0" w:space="0" w:color="auto"/>
              </w:divBdr>
            </w:div>
            <w:div w:id="71203200">
              <w:marLeft w:val="0"/>
              <w:marRight w:val="0"/>
              <w:marTop w:val="0"/>
              <w:marBottom w:val="0"/>
              <w:divBdr>
                <w:top w:val="none" w:sz="0" w:space="0" w:color="auto"/>
                <w:left w:val="none" w:sz="0" w:space="0" w:color="auto"/>
                <w:bottom w:val="none" w:sz="0" w:space="0" w:color="auto"/>
                <w:right w:val="none" w:sz="0" w:space="0" w:color="auto"/>
              </w:divBdr>
            </w:div>
            <w:div w:id="73286430">
              <w:marLeft w:val="0"/>
              <w:marRight w:val="0"/>
              <w:marTop w:val="0"/>
              <w:marBottom w:val="0"/>
              <w:divBdr>
                <w:top w:val="none" w:sz="0" w:space="0" w:color="auto"/>
                <w:left w:val="none" w:sz="0" w:space="0" w:color="auto"/>
                <w:bottom w:val="none" w:sz="0" w:space="0" w:color="auto"/>
                <w:right w:val="none" w:sz="0" w:space="0" w:color="auto"/>
              </w:divBdr>
            </w:div>
            <w:div w:id="73476622">
              <w:marLeft w:val="0"/>
              <w:marRight w:val="0"/>
              <w:marTop w:val="0"/>
              <w:marBottom w:val="0"/>
              <w:divBdr>
                <w:top w:val="none" w:sz="0" w:space="0" w:color="auto"/>
                <w:left w:val="none" w:sz="0" w:space="0" w:color="auto"/>
                <w:bottom w:val="none" w:sz="0" w:space="0" w:color="auto"/>
                <w:right w:val="none" w:sz="0" w:space="0" w:color="auto"/>
              </w:divBdr>
            </w:div>
            <w:div w:id="73943432">
              <w:marLeft w:val="0"/>
              <w:marRight w:val="0"/>
              <w:marTop w:val="0"/>
              <w:marBottom w:val="0"/>
              <w:divBdr>
                <w:top w:val="none" w:sz="0" w:space="0" w:color="auto"/>
                <w:left w:val="none" w:sz="0" w:space="0" w:color="auto"/>
                <w:bottom w:val="none" w:sz="0" w:space="0" w:color="auto"/>
                <w:right w:val="none" w:sz="0" w:space="0" w:color="auto"/>
              </w:divBdr>
            </w:div>
            <w:div w:id="74129174">
              <w:marLeft w:val="0"/>
              <w:marRight w:val="0"/>
              <w:marTop w:val="0"/>
              <w:marBottom w:val="0"/>
              <w:divBdr>
                <w:top w:val="none" w:sz="0" w:space="0" w:color="auto"/>
                <w:left w:val="none" w:sz="0" w:space="0" w:color="auto"/>
                <w:bottom w:val="none" w:sz="0" w:space="0" w:color="auto"/>
                <w:right w:val="none" w:sz="0" w:space="0" w:color="auto"/>
              </w:divBdr>
            </w:div>
            <w:div w:id="76219363">
              <w:marLeft w:val="0"/>
              <w:marRight w:val="0"/>
              <w:marTop w:val="0"/>
              <w:marBottom w:val="0"/>
              <w:divBdr>
                <w:top w:val="none" w:sz="0" w:space="0" w:color="auto"/>
                <w:left w:val="none" w:sz="0" w:space="0" w:color="auto"/>
                <w:bottom w:val="none" w:sz="0" w:space="0" w:color="auto"/>
                <w:right w:val="none" w:sz="0" w:space="0" w:color="auto"/>
              </w:divBdr>
            </w:div>
            <w:div w:id="76482473">
              <w:marLeft w:val="0"/>
              <w:marRight w:val="0"/>
              <w:marTop w:val="0"/>
              <w:marBottom w:val="0"/>
              <w:divBdr>
                <w:top w:val="none" w:sz="0" w:space="0" w:color="auto"/>
                <w:left w:val="none" w:sz="0" w:space="0" w:color="auto"/>
                <w:bottom w:val="none" w:sz="0" w:space="0" w:color="auto"/>
                <w:right w:val="none" w:sz="0" w:space="0" w:color="auto"/>
              </w:divBdr>
            </w:div>
            <w:div w:id="78140149">
              <w:marLeft w:val="0"/>
              <w:marRight w:val="0"/>
              <w:marTop w:val="0"/>
              <w:marBottom w:val="0"/>
              <w:divBdr>
                <w:top w:val="none" w:sz="0" w:space="0" w:color="auto"/>
                <w:left w:val="none" w:sz="0" w:space="0" w:color="auto"/>
                <w:bottom w:val="none" w:sz="0" w:space="0" w:color="auto"/>
                <w:right w:val="none" w:sz="0" w:space="0" w:color="auto"/>
              </w:divBdr>
            </w:div>
            <w:div w:id="81991791">
              <w:marLeft w:val="0"/>
              <w:marRight w:val="0"/>
              <w:marTop w:val="0"/>
              <w:marBottom w:val="0"/>
              <w:divBdr>
                <w:top w:val="none" w:sz="0" w:space="0" w:color="auto"/>
                <w:left w:val="none" w:sz="0" w:space="0" w:color="auto"/>
                <w:bottom w:val="none" w:sz="0" w:space="0" w:color="auto"/>
                <w:right w:val="none" w:sz="0" w:space="0" w:color="auto"/>
              </w:divBdr>
            </w:div>
            <w:div w:id="88042068">
              <w:marLeft w:val="0"/>
              <w:marRight w:val="0"/>
              <w:marTop w:val="0"/>
              <w:marBottom w:val="0"/>
              <w:divBdr>
                <w:top w:val="none" w:sz="0" w:space="0" w:color="auto"/>
                <w:left w:val="none" w:sz="0" w:space="0" w:color="auto"/>
                <w:bottom w:val="none" w:sz="0" w:space="0" w:color="auto"/>
                <w:right w:val="none" w:sz="0" w:space="0" w:color="auto"/>
              </w:divBdr>
            </w:div>
            <w:div w:id="89401322">
              <w:marLeft w:val="0"/>
              <w:marRight w:val="0"/>
              <w:marTop w:val="0"/>
              <w:marBottom w:val="0"/>
              <w:divBdr>
                <w:top w:val="none" w:sz="0" w:space="0" w:color="auto"/>
                <w:left w:val="none" w:sz="0" w:space="0" w:color="auto"/>
                <w:bottom w:val="none" w:sz="0" w:space="0" w:color="auto"/>
                <w:right w:val="none" w:sz="0" w:space="0" w:color="auto"/>
              </w:divBdr>
            </w:div>
            <w:div w:id="89545526">
              <w:marLeft w:val="0"/>
              <w:marRight w:val="0"/>
              <w:marTop w:val="0"/>
              <w:marBottom w:val="0"/>
              <w:divBdr>
                <w:top w:val="none" w:sz="0" w:space="0" w:color="auto"/>
                <w:left w:val="none" w:sz="0" w:space="0" w:color="auto"/>
                <w:bottom w:val="none" w:sz="0" w:space="0" w:color="auto"/>
                <w:right w:val="none" w:sz="0" w:space="0" w:color="auto"/>
              </w:divBdr>
            </w:div>
            <w:div w:id="89593084">
              <w:marLeft w:val="0"/>
              <w:marRight w:val="0"/>
              <w:marTop w:val="0"/>
              <w:marBottom w:val="0"/>
              <w:divBdr>
                <w:top w:val="none" w:sz="0" w:space="0" w:color="auto"/>
                <w:left w:val="none" w:sz="0" w:space="0" w:color="auto"/>
                <w:bottom w:val="none" w:sz="0" w:space="0" w:color="auto"/>
                <w:right w:val="none" w:sz="0" w:space="0" w:color="auto"/>
              </w:divBdr>
            </w:div>
            <w:div w:id="89664770">
              <w:marLeft w:val="0"/>
              <w:marRight w:val="0"/>
              <w:marTop w:val="0"/>
              <w:marBottom w:val="0"/>
              <w:divBdr>
                <w:top w:val="none" w:sz="0" w:space="0" w:color="auto"/>
                <w:left w:val="none" w:sz="0" w:space="0" w:color="auto"/>
                <w:bottom w:val="none" w:sz="0" w:space="0" w:color="auto"/>
                <w:right w:val="none" w:sz="0" w:space="0" w:color="auto"/>
              </w:divBdr>
            </w:div>
            <w:div w:id="91360432">
              <w:marLeft w:val="0"/>
              <w:marRight w:val="0"/>
              <w:marTop w:val="0"/>
              <w:marBottom w:val="0"/>
              <w:divBdr>
                <w:top w:val="none" w:sz="0" w:space="0" w:color="auto"/>
                <w:left w:val="none" w:sz="0" w:space="0" w:color="auto"/>
                <w:bottom w:val="none" w:sz="0" w:space="0" w:color="auto"/>
                <w:right w:val="none" w:sz="0" w:space="0" w:color="auto"/>
              </w:divBdr>
            </w:div>
            <w:div w:id="93674313">
              <w:marLeft w:val="0"/>
              <w:marRight w:val="0"/>
              <w:marTop w:val="0"/>
              <w:marBottom w:val="0"/>
              <w:divBdr>
                <w:top w:val="none" w:sz="0" w:space="0" w:color="auto"/>
                <w:left w:val="none" w:sz="0" w:space="0" w:color="auto"/>
                <w:bottom w:val="none" w:sz="0" w:space="0" w:color="auto"/>
                <w:right w:val="none" w:sz="0" w:space="0" w:color="auto"/>
              </w:divBdr>
            </w:div>
            <w:div w:id="95058606">
              <w:marLeft w:val="0"/>
              <w:marRight w:val="0"/>
              <w:marTop w:val="0"/>
              <w:marBottom w:val="0"/>
              <w:divBdr>
                <w:top w:val="none" w:sz="0" w:space="0" w:color="auto"/>
                <w:left w:val="none" w:sz="0" w:space="0" w:color="auto"/>
                <w:bottom w:val="none" w:sz="0" w:space="0" w:color="auto"/>
                <w:right w:val="none" w:sz="0" w:space="0" w:color="auto"/>
              </w:divBdr>
            </w:div>
            <w:div w:id="95175017">
              <w:marLeft w:val="0"/>
              <w:marRight w:val="0"/>
              <w:marTop w:val="0"/>
              <w:marBottom w:val="0"/>
              <w:divBdr>
                <w:top w:val="none" w:sz="0" w:space="0" w:color="auto"/>
                <w:left w:val="none" w:sz="0" w:space="0" w:color="auto"/>
                <w:bottom w:val="none" w:sz="0" w:space="0" w:color="auto"/>
                <w:right w:val="none" w:sz="0" w:space="0" w:color="auto"/>
              </w:divBdr>
            </w:div>
            <w:div w:id="95711791">
              <w:marLeft w:val="0"/>
              <w:marRight w:val="0"/>
              <w:marTop w:val="0"/>
              <w:marBottom w:val="0"/>
              <w:divBdr>
                <w:top w:val="none" w:sz="0" w:space="0" w:color="auto"/>
                <w:left w:val="none" w:sz="0" w:space="0" w:color="auto"/>
                <w:bottom w:val="none" w:sz="0" w:space="0" w:color="auto"/>
                <w:right w:val="none" w:sz="0" w:space="0" w:color="auto"/>
              </w:divBdr>
            </w:div>
            <w:div w:id="95834712">
              <w:marLeft w:val="0"/>
              <w:marRight w:val="0"/>
              <w:marTop w:val="0"/>
              <w:marBottom w:val="0"/>
              <w:divBdr>
                <w:top w:val="none" w:sz="0" w:space="0" w:color="auto"/>
                <w:left w:val="none" w:sz="0" w:space="0" w:color="auto"/>
                <w:bottom w:val="none" w:sz="0" w:space="0" w:color="auto"/>
                <w:right w:val="none" w:sz="0" w:space="0" w:color="auto"/>
              </w:divBdr>
            </w:div>
            <w:div w:id="96869358">
              <w:marLeft w:val="0"/>
              <w:marRight w:val="0"/>
              <w:marTop w:val="0"/>
              <w:marBottom w:val="0"/>
              <w:divBdr>
                <w:top w:val="none" w:sz="0" w:space="0" w:color="auto"/>
                <w:left w:val="none" w:sz="0" w:space="0" w:color="auto"/>
                <w:bottom w:val="none" w:sz="0" w:space="0" w:color="auto"/>
                <w:right w:val="none" w:sz="0" w:space="0" w:color="auto"/>
              </w:divBdr>
            </w:div>
            <w:div w:id="98179641">
              <w:marLeft w:val="0"/>
              <w:marRight w:val="0"/>
              <w:marTop w:val="0"/>
              <w:marBottom w:val="0"/>
              <w:divBdr>
                <w:top w:val="none" w:sz="0" w:space="0" w:color="auto"/>
                <w:left w:val="none" w:sz="0" w:space="0" w:color="auto"/>
                <w:bottom w:val="none" w:sz="0" w:space="0" w:color="auto"/>
                <w:right w:val="none" w:sz="0" w:space="0" w:color="auto"/>
              </w:divBdr>
            </w:div>
            <w:div w:id="103573404">
              <w:marLeft w:val="0"/>
              <w:marRight w:val="0"/>
              <w:marTop w:val="0"/>
              <w:marBottom w:val="0"/>
              <w:divBdr>
                <w:top w:val="none" w:sz="0" w:space="0" w:color="auto"/>
                <w:left w:val="none" w:sz="0" w:space="0" w:color="auto"/>
                <w:bottom w:val="none" w:sz="0" w:space="0" w:color="auto"/>
                <w:right w:val="none" w:sz="0" w:space="0" w:color="auto"/>
              </w:divBdr>
            </w:div>
            <w:div w:id="104273627">
              <w:marLeft w:val="0"/>
              <w:marRight w:val="0"/>
              <w:marTop w:val="0"/>
              <w:marBottom w:val="0"/>
              <w:divBdr>
                <w:top w:val="none" w:sz="0" w:space="0" w:color="auto"/>
                <w:left w:val="none" w:sz="0" w:space="0" w:color="auto"/>
                <w:bottom w:val="none" w:sz="0" w:space="0" w:color="auto"/>
                <w:right w:val="none" w:sz="0" w:space="0" w:color="auto"/>
              </w:divBdr>
            </w:div>
            <w:div w:id="104663727">
              <w:marLeft w:val="0"/>
              <w:marRight w:val="0"/>
              <w:marTop w:val="0"/>
              <w:marBottom w:val="0"/>
              <w:divBdr>
                <w:top w:val="none" w:sz="0" w:space="0" w:color="auto"/>
                <w:left w:val="none" w:sz="0" w:space="0" w:color="auto"/>
                <w:bottom w:val="none" w:sz="0" w:space="0" w:color="auto"/>
                <w:right w:val="none" w:sz="0" w:space="0" w:color="auto"/>
              </w:divBdr>
            </w:div>
            <w:div w:id="106509491">
              <w:marLeft w:val="0"/>
              <w:marRight w:val="0"/>
              <w:marTop w:val="0"/>
              <w:marBottom w:val="0"/>
              <w:divBdr>
                <w:top w:val="none" w:sz="0" w:space="0" w:color="auto"/>
                <w:left w:val="none" w:sz="0" w:space="0" w:color="auto"/>
                <w:bottom w:val="none" w:sz="0" w:space="0" w:color="auto"/>
                <w:right w:val="none" w:sz="0" w:space="0" w:color="auto"/>
              </w:divBdr>
            </w:div>
            <w:div w:id="106631880">
              <w:marLeft w:val="0"/>
              <w:marRight w:val="0"/>
              <w:marTop w:val="0"/>
              <w:marBottom w:val="0"/>
              <w:divBdr>
                <w:top w:val="none" w:sz="0" w:space="0" w:color="auto"/>
                <w:left w:val="none" w:sz="0" w:space="0" w:color="auto"/>
                <w:bottom w:val="none" w:sz="0" w:space="0" w:color="auto"/>
                <w:right w:val="none" w:sz="0" w:space="0" w:color="auto"/>
              </w:divBdr>
            </w:div>
            <w:div w:id="107623337">
              <w:marLeft w:val="0"/>
              <w:marRight w:val="0"/>
              <w:marTop w:val="0"/>
              <w:marBottom w:val="0"/>
              <w:divBdr>
                <w:top w:val="none" w:sz="0" w:space="0" w:color="auto"/>
                <w:left w:val="none" w:sz="0" w:space="0" w:color="auto"/>
                <w:bottom w:val="none" w:sz="0" w:space="0" w:color="auto"/>
                <w:right w:val="none" w:sz="0" w:space="0" w:color="auto"/>
              </w:divBdr>
            </w:div>
            <w:div w:id="109010172">
              <w:marLeft w:val="0"/>
              <w:marRight w:val="0"/>
              <w:marTop w:val="0"/>
              <w:marBottom w:val="0"/>
              <w:divBdr>
                <w:top w:val="none" w:sz="0" w:space="0" w:color="auto"/>
                <w:left w:val="none" w:sz="0" w:space="0" w:color="auto"/>
                <w:bottom w:val="none" w:sz="0" w:space="0" w:color="auto"/>
                <w:right w:val="none" w:sz="0" w:space="0" w:color="auto"/>
              </w:divBdr>
            </w:div>
            <w:div w:id="110370196">
              <w:marLeft w:val="0"/>
              <w:marRight w:val="0"/>
              <w:marTop w:val="0"/>
              <w:marBottom w:val="0"/>
              <w:divBdr>
                <w:top w:val="none" w:sz="0" w:space="0" w:color="auto"/>
                <w:left w:val="none" w:sz="0" w:space="0" w:color="auto"/>
                <w:bottom w:val="none" w:sz="0" w:space="0" w:color="auto"/>
                <w:right w:val="none" w:sz="0" w:space="0" w:color="auto"/>
              </w:divBdr>
            </w:div>
            <w:div w:id="111291120">
              <w:marLeft w:val="0"/>
              <w:marRight w:val="0"/>
              <w:marTop w:val="0"/>
              <w:marBottom w:val="0"/>
              <w:divBdr>
                <w:top w:val="none" w:sz="0" w:space="0" w:color="auto"/>
                <w:left w:val="none" w:sz="0" w:space="0" w:color="auto"/>
                <w:bottom w:val="none" w:sz="0" w:space="0" w:color="auto"/>
                <w:right w:val="none" w:sz="0" w:space="0" w:color="auto"/>
              </w:divBdr>
            </w:div>
            <w:div w:id="111630595">
              <w:marLeft w:val="0"/>
              <w:marRight w:val="0"/>
              <w:marTop w:val="0"/>
              <w:marBottom w:val="0"/>
              <w:divBdr>
                <w:top w:val="none" w:sz="0" w:space="0" w:color="auto"/>
                <w:left w:val="none" w:sz="0" w:space="0" w:color="auto"/>
                <w:bottom w:val="none" w:sz="0" w:space="0" w:color="auto"/>
                <w:right w:val="none" w:sz="0" w:space="0" w:color="auto"/>
              </w:divBdr>
            </w:div>
            <w:div w:id="112672640">
              <w:marLeft w:val="0"/>
              <w:marRight w:val="0"/>
              <w:marTop w:val="0"/>
              <w:marBottom w:val="0"/>
              <w:divBdr>
                <w:top w:val="none" w:sz="0" w:space="0" w:color="auto"/>
                <w:left w:val="none" w:sz="0" w:space="0" w:color="auto"/>
                <w:bottom w:val="none" w:sz="0" w:space="0" w:color="auto"/>
                <w:right w:val="none" w:sz="0" w:space="0" w:color="auto"/>
              </w:divBdr>
            </w:div>
            <w:div w:id="113986551">
              <w:marLeft w:val="0"/>
              <w:marRight w:val="0"/>
              <w:marTop w:val="0"/>
              <w:marBottom w:val="0"/>
              <w:divBdr>
                <w:top w:val="none" w:sz="0" w:space="0" w:color="auto"/>
                <w:left w:val="none" w:sz="0" w:space="0" w:color="auto"/>
                <w:bottom w:val="none" w:sz="0" w:space="0" w:color="auto"/>
                <w:right w:val="none" w:sz="0" w:space="0" w:color="auto"/>
              </w:divBdr>
            </w:div>
            <w:div w:id="114444828">
              <w:marLeft w:val="0"/>
              <w:marRight w:val="0"/>
              <w:marTop w:val="0"/>
              <w:marBottom w:val="0"/>
              <w:divBdr>
                <w:top w:val="none" w:sz="0" w:space="0" w:color="auto"/>
                <w:left w:val="none" w:sz="0" w:space="0" w:color="auto"/>
                <w:bottom w:val="none" w:sz="0" w:space="0" w:color="auto"/>
                <w:right w:val="none" w:sz="0" w:space="0" w:color="auto"/>
              </w:divBdr>
            </w:div>
            <w:div w:id="115569662">
              <w:marLeft w:val="0"/>
              <w:marRight w:val="0"/>
              <w:marTop w:val="0"/>
              <w:marBottom w:val="0"/>
              <w:divBdr>
                <w:top w:val="none" w:sz="0" w:space="0" w:color="auto"/>
                <w:left w:val="none" w:sz="0" w:space="0" w:color="auto"/>
                <w:bottom w:val="none" w:sz="0" w:space="0" w:color="auto"/>
                <w:right w:val="none" w:sz="0" w:space="0" w:color="auto"/>
              </w:divBdr>
            </w:div>
            <w:div w:id="115636065">
              <w:marLeft w:val="0"/>
              <w:marRight w:val="0"/>
              <w:marTop w:val="0"/>
              <w:marBottom w:val="0"/>
              <w:divBdr>
                <w:top w:val="none" w:sz="0" w:space="0" w:color="auto"/>
                <w:left w:val="none" w:sz="0" w:space="0" w:color="auto"/>
                <w:bottom w:val="none" w:sz="0" w:space="0" w:color="auto"/>
                <w:right w:val="none" w:sz="0" w:space="0" w:color="auto"/>
              </w:divBdr>
            </w:div>
            <w:div w:id="115683222">
              <w:marLeft w:val="0"/>
              <w:marRight w:val="0"/>
              <w:marTop w:val="0"/>
              <w:marBottom w:val="0"/>
              <w:divBdr>
                <w:top w:val="none" w:sz="0" w:space="0" w:color="auto"/>
                <w:left w:val="none" w:sz="0" w:space="0" w:color="auto"/>
                <w:bottom w:val="none" w:sz="0" w:space="0" w:color="auto"/>
                <w:right w:val="none" w:sz="0" w:space="0" w:color="auto"/>
              </w:divBdr>
            </w:div>
            <w:div w:id="118883143">
              <w:marLeft w:val="0"/>
              <w:marRight w:val="0"/>
              <w:marTop w:val="0"/>
              <w:marBottom w:val="0"/>
              <w:divBdr>
                <w:top w:val="none" w:sz="0" w:space="0" w:color="auto"/>
                <w:left w:val="none" w:sz="0" w:space="0" w:color="auto"/>
                <w:bottom w:val="none" w:sz="0" w:space="0" w:color="auto"/>
                <w:right w:val="none" w:sz="0" w:space="0" w:color="auto"/>
              </w:divBdr>
            </w:div>
            <w:div w:id="120808298">
              <w:marLeft w:val="0"/>
              <w:marRight w:val="0"/>
              <w:marTop w:val="0"/>
              <w:marBottom w:val="0"/>
              <w:divBdr>
                <w:top w:val="none" w:sz="0" w:space="0" w:color="auto"/>
                <w:left w:val="none" w:sz="0" w:space="0" w:color="auto"/>
                <w:bottom w:val="none" w:sz="0" w:space="0" w:color="auto"/>
                <w:right w:val="none" w:sz="0" w:space="0" w:color="auto"/>
              </w:divBdr>
            </w:div>
            <w:div w:id="124390389">
              <w:marLeft w:val="0"/>
              <w:marRight w:val="0"/>
              <w:marTop w:val="0"/>
              <w:marBottom w:val="0"/>
              <w:divBdr>
                <w:top w:val="none" w:sz="0" w:space="0" w:color="auto"/>
                <w:left w:val="none" w:sz="0" w:space="0" w:color="auto"/>
                <w:bottom w:val="none" w:sz="0" w:space="0" w:color="auto"/>
                <w:right w:val="none" w:sz="0" w:space="0" w:color="auto"/>
              </w:divBdr>
            </w:div>
            <w:div w:id="125508354">
              <w:marLeft w:val="0"/>
              <w:marRight w:val="0"/>
              <w:marTop w:val="0"/>
              <w:marBottom w:val="0"/>
              <w:divBdr>
                <w:top w:val="none" w:sz="0" w:space="0" w:color="auto"/>
                <w:left w:val="none" w:sz="0" w:space="0" w:color="auto"/>
                <w:bottom w:val="none" w:sz="0" w:space="0" w:color="auto"/>
                <w:right w:val="none" w:sz="0" w:space="0" w:color="auto"/>
              </w:divBdr>
            </w:div>
            <w:div w:id="125508413">
              <w:marLeft w:val="0"/>
              <w:marRight w:val="0"/>
              <w:marTop w:val="0"/>
              <w:marBottom w:val="0"/>
              <w:divBdr>
                <w:top w:val="none" w:sz="0" w:space="0" w:color="auto"/>
                <w:left w:val="none" w:sz="0" w:space="0" w:color="auto"/>
                <w:bottom w:val="none" w:sz="0" w:space="0" w:color="auto"/>
                <w:right w:val="none" w:sz="0" w:space="0" w:color="auto"/>
              </w:divBdr>
            </w:div>
            <w:div w:id="125860504">
              <w:marLeft w:val="0"/>
              <w:marRight w:val="0"/>
              <w:marTop w:val="0"/>
              <w:marBottom w:val="0"/>
              <w:divBdr>
                <w:top w:val="none" w:sz="0" w:space="0" w:color="auto"/>
                <w:left w:val="none" w:sz="0" w:space="0" w:color="auto"/>
                <w:bottom w:val="none" w:sz="0" w:space="0" w:color="auto"/>
                <w:right w:val="none" w:sz="0" w:space="0" w:color="auto"/>
              </w:divBdr>
            </w:div>
            <w:div w:id="128211928">
              <w:marLeft w:val="0"/>
              <w:marRight w:val="0"/>
              <w:marTop w:val="0"/>
              <w:marBottom w:val="0"/>
              <w:divBdr>
                <w:top w:val="none" w:sz="0" w:space="0" w:color="auto"/>
                <w:left w:val="none" w:sz="0" w:space="0" w:color="auto"/>
                <w:bottom w:val="none" w:sz="0" w:space="0" w:color="auto"/>
                <w:right w:val="none" w:sz="0" w:space="0" w:color="auto"/>
              </w:divBdr>
            </w:div>
            <w:div w:id="129523018">
              <w:marLeft w:val="0"/>
              <w:marRight w:val="0"/>
              <w:marTop w:val="0"/>
              <w:marBottom w:val="0"/>
              <w:divBdr>
                <w:top w:val="none" w:sz="0" w:space="0" w:color="auto"/>
                <w:left w:val="none" w:sz="0" w:space="0" w:color="auto"/>
                <w:bottom w:val="none" w:sz="0" w:space="0" w:color="auto"/>
                <w:right w:val="none" w:sz="0" w:space="0" w:color="auto"/>
              </w:divBdr>
            </w:div>
            <w:div w:id="131870592">
              <w:marLeft w:val="0"/>
              <w:marRight w:val="0"/>
              <w:marTop w:val="0"/>
              <w:marBottom w:val="0"/>
              <w:divBdr>
                <w:top w:val="none" w:sz="0" w:space="0" w:color="auto"/>
                <w:left w:val="none" w:sz="0" w:space="0" w:color="auto"/>
                <w:bottom w:val="none" w:sz="0" w:space="0" w:color="auto"/>
                <w:right w:val="none" w:sz="0" w:space="0" w:color="auto"/>
              </w:divBdr>
            </w:div>
            <w:div w:id="133724211">
              <w:marLeft w:val="0"/>
              <w:marRight w:val="0"/>
              <w:marTop w:val="0"/>
              <w:marBottom w:val="0"/>
              <w:divBdr>
                <w:top w:val="none" w:sz="0" w:space="0" w:color="auto"/>
                <w:left w:val="none" w:sz="0" w:space="0" w:color="auto"/>
                <w:bottom w:val="none" w:sz="0" w:space="0" w:color="auto"/>
                <w:right w:val="none" w:sz="0" w:space="0" w:color="auto"/>
              </w:divBdr>
            </w:div>
            <w:div w:id="133958869">
              <w:marLeft w:val="0"/>
              <w:marRight w:val="0"/>
              <w:marTop w:val="0"/>
              <w:marBottom w:val="0"/>
              <w:divBdr>
                <w:top w:val="none" w:sz="0" w:space="0" w:color="auto"/>
                <w:left w:val="none" w:sz="0" w:space="0" w:color="auto"/>
                <w:bottom w:val="none" w:sz="0" w:space="0" w:color="auto"/>
                <w:right w:val="none" w:sz="0" w:space="0" w:color="auto"/>
              </w:divBdr>
            </w:div>
            <w:div w:id="134838724">
              <w:marLeft w:val="0"/>
              <w:marRight w:val="0"/>
              <w:marTop w:val="0"/>
              <w:marBottom w:val="0"/>
              <w:divBdr>
                <w:top w:val="none" w:sz="0" w:space="0" w:color="auto"/>
                <w:left w:val="none" w:sz="0" w:space="0" w:color="auto"/>
                <w:bottom w:val="none" w:sz="0" w:space="0" w:color="auto"/>
                <w:right w:val="none" w:sz="0" w:space="0" w:color="auto"/>
              </w:divBdr>
            </w:div>
            <w:div w:id="137110684">
              <w:marLeft w:val="0"/>
              <w:marRight w:val="0"/>
              <w:marTop w:val="0"/>
              <w:marBottom w:val="0"/>
              <w:divBdr>
                <w:top w:val="none" w:sz="0" w:space="0" w:color="auto"/>
                <w:left w:val="none" w:sz="0" w:space="0" w:color="auto"/>
                <w:bottom w:val="none" w:sz="0" w:space="0" w:color="auto"/>
                <w:right w:val="none" w:sz="0" w:space="0" w:color="auto"/>
              </w:divBdr>
            </w:div>
            <w:div w:id="139662605">
              <w:marLeft w:val="0"/>
              <w:marRight w:val="0"/>
              <w:marTop w:val="0"/>
              <w:marBottom w:val="0"/>
              <w:divBdr>
                <w:top w:val="none" w:sz="0" w:space="0" w:color="auto"/>
                <w:left w:val="none" w:sz="0" w:space="0" w:color="auto"/>
                <w:bottom w:val="none" w:sz="0" w:space="0" w:color="auto"/>
                <w:right w:val="none" w:sz="0" w:space="0" w:color="auto"/>
              </w:divBdr>
            </w:div>
            <w:div w:id="141124146">
              <w:marLeft w:val="0"/>
              <w:marRight w:val="0"/>
              <w:marTop w:val="0"/>
              <w:marBottom w:val="0"/>
              <w:divBdr>
                <w:top w:val="none" w:sz="0" w:space="0" w:color="auto"/>
                <w:left w:val="none" w:sz="0" w:space="0" w:color="auto"/>
                <w:bottom w:val="none" w:sz="0" w:space="0" w:color="auto"/>
                <w:right w:val="none" w:sz="0" w:space="0" w:color="auto"/>
              </w:divBdr>
            </w:div>
            <w:div w:id="141196830">
              <w:marLeft w:val="0"/>
              <w:marRight w:val="0"/>
              <w:marTop w:val="0"/>
              <w:marBottom w:val="0"/>
              <w:divBdr>
                <w:top w:val="none" w:sz="0" w:space="0" w:color="auto"/>
                <w:left w:val="none" w:sz="0" w:space="0" w:color="auto"/>
                <w:bottom w:val="none" w:sz="0" w:space="0" w:color="auto"/>
                <w:right w:val="none" w:sz="0" w:space="0" w:color="auto"/>
              </w:divBdr>
            </w:div>
            <w:div w:id="141234909">
              <w:marLeft w:val="0"/>
              <w:marRight w:val="0"/>
              <w:marTop w:val="0"/>
              <w:marBottom w:val="0"/>
              <w:divBdr>
                <w:top w:val="none" w:sz="0" w:space="0" w:color="auto"/>
                <w:left w:val="none" w:sz="0" w:space="0" w:color="auto"/>
                <w:bottom w:val="none" w:sz="0" w:space="0" w:color="auto"/>
                <w:right w:val="none" w:sz="0" w:space="0" w:color="auto"/>
              </w:divBdr>
            </w:div>
            <w:div w:id="141385676">
              <w:marLeft w:val="0"/>
              <w:marRight w:val="0"/>
              <w:marTop w:val="0"/>
              <w:marBottom w:val="0"/>
              <w:divBdr>
                <w:top w:val="none" w:sz="0" w:space="0" w:color="auto"/>
                <w:left w:val="none" w:sz="0" w:space="0" w:color="auto"/>
                <w:bottom w:val="none" w:sz="0" w:space="0" w:color="auto"/>
                <w:right w:val="none" w:sz="0" w:space="0" w:color="auto"/>
              </w:divBdr>
            </w:div>
            <w:div w:id="144398226">
              <w:marLeft w:val="0"/>
              <w:marRight w:val="0"/>
              <w:marTop w:val="0"/>
              <w:marBottom w:val="0"/>
              <w:divBdr>
                <w:top w:val="none" w:sz="0" w:space="0" w:color="auto"/>
                <w:left w:val="none" w:sz="0" w:space="0" w:color="auto"/>
                <w:bottom w:val="none" w:sz="0" w:space="0" w:color="auto"/>
                <w:right w:val="none" w:sz="0" w:space="0" w:color="auto"/>
              </w:divBdr>
            </w:div>
            <w:div w:id="144788149">
              <w:marLeft w:val="0"/>
              <w:marRight w:val="0"/>
              <w:marTop w:val="0"/>
              <w:marBottom w:val="0"/>
              <w:divBdr>
                <w:top w:val="none" w:sz="0" w:space="0" w:color="auto"/>
                <w:left w:val="none" w:sz="0" w:space="0" w:color="auto"/>
                <w:bottom w:val="none" w:sz="0" w:space="0" w:color="auto"/>
                <w:right w:val="none" w:sz="0" w:space="0" w:color="auto"/>
              </w:divBdr>
            </w:div>
            <w:div w:id="147014640">
              <w:marLeft w:val="0"/>
              <w:marRight w:val="0"/>
              <w:marTop w:val="0"/>
              <w:marBottom w:val="0"/>
              <w:divBdr>
                <w:top w:val="none" w:sz="0" w:space="0" w:color="auto"/>
                <w:left w:val="none" w:sz="0" w:space="0" w:color="auto"/>
                <w:bottom w:val="none" w:sz="0" w:space="0" w:color="auto"/>
                <w:right w:val="none" w:sz="0" w:space="0" w:color="auto"/>
              </w:divBdr>
            </w:div>
            <w:div w:id="147792021">
              <w:marLeft w:val="0"/>
              <w:marRight w:val="0"/>
              <w:marTop w:val="0"/>
              <w:marBottom w:val="0"/>
              <w:divBdr>
                <w:top w:val="none" w:sz="0" w:space="0" w:color="auto"/>
                <w:left w:val="none" w:sz="0" w:space="0" w:color="auto"/>
                <w:bottom w:val="none" w:sz="0" w:space="0" w:color="auto"/>
                <w:right w:val="none" w:sz="0" w:space="0" w:color="auto"/>
              </w:divBdr>
            </w:div>
            <w:div w:id="148404680">
              <w:marLeft w:val="0"/>
              <w:marRight w:val="0"/>
              <w:marTop w:val="0"/>
              <w:marBottom w:val="0"/>
              <w:divBdr>
                <w:top w:val="none" w:sz="0" w:space="0" w:color="auto"/>
                <w:left w:val="none" w:sz="0" w:space="0" w:color="auto"/>
                <w:bottom w:val="none" w:sz="0" w:space="0" w:color="auto"/>
                <w:right w:val="none" w:sz="0" w:space="0" w:color="auto"/>
              </w:divBdr>
            </w:div>
            <w:div w:id="149059331">
              <w:marLeft w:val="0"/>
              <w:marRight w:val="0"/>
              <w:marTop w:val="0"/>
              <w:marBottom w:val="0"/>
              <w:divBdr>
                <w:top w:val="none" w:sz="0" w:space="0" w:color="auto"/>
                <w:left w:val="none" w:sz="0" w:space="0" w:color="auto"/>
                <w:bottom w:val="none" w:sz="0" w:space="0" w:color="auto"/>
                <w:right w:val="none" w:sz="0" w:space="0" w:color="auto"/>
              </w:divBdr>
            </w:div>
            <w:div w:id="150489275">
              <w:marLeft w:val="0"/>
              <w:marRight w:val="0"/>
              <w:marTop w:val="0"/>
              <w:marBottom w:val="0"/>
              <w:divBdr>
                <w:top w:val="none" w:sz="0" w:space="0" w:color="auto"/>
                <w:left w:val="none" w:sz="0" w:space="0" w:color="auto"/>
                <w:bottom w:val="none" w:sz="0" w:space="0" w:color="auto"/>
                <w:right w:val="none" w:sz="0" w:space="0" w:color="auto"/>
              </w:divBdr>
            </w:div>
            <w:div w:id="151142929">
              <w:marLeft w:val="0"/>
              <w:marRight w:val="0"/>
              <w:marTop w:val="0"/>
              <w:marBottom w:val="0"/>
              <w:divBdr>
                <w:top w:val="none" w:sz="0" w:space="0" w:color="auto"/>
                <w:left w:val="none" w:sz="0" w:space="0" w:color="auto"/>
                <w:bottom w:val="none" w:sz="0" w:space="0" w:color="auto"/>
                <w:right w:val="none" w:sz="0" w:space="0" w:color="auto"/>
              </w:divBdr>
            </w:div>
            <w:div w:id="152725053">
              <w:marLeft w:val="0"/>
              <w:marRight w:val="0"/>
              <w:marTop w:val="0"/>
              <w:marBottom w:val="0"/>
              <w:divBdr>
                <w:top w:val="none" w:sz="0" w:space="0" w:color="auto"/>
                <w:left w:val="none" w:sz="0" w:space="0" w:color="auto"/>
                <w:bottom w:val="none" w:sz="0" w:space="0" w:color="auto"/>
                <w:right w:val="none" w:sz="0" w:space="0" w:color="auto"/>
              </w:divBdr>
            </w:div>
            <w:div w:id="154272010">
              <w:marLeft w:val="0"/>
              <w:marRight w:val="0"/>
              <w:marTop w:val="0"/>
              <w:marBottom w:val="0"/>
              <w:divBdr>
                <w:top w:val="none" w:sz="0" w:space="0" w:color="auto"/>
                <w:left w:val="none" w:sz="0" w:space="0" w:color="auto"/>
                <w:bottom w:val="none" w:sz="0" w:space="0" w:color="auto"/>
                <w:right w:val="none" w:sz="0" w:space="0" w:color="auto"/>
              </w:divBdr>
            </w:div>
            <w:div w:id="154885986">
              <w:marLeft w:val="0"/>
              <w:marRight w:val="0"/>
              <w:marTop w:val="0"/>
              <w:marBottom w:val="0"/>
              <w:divBdr>
                <w:top w:val="none" w:sz="0" w:space="0" w:color="auto"/>
                <w:left w:val="none" w:sz="0" w:space="0" w:color="auto"/>
                <w:bottom w:val="none" w:sz="0" w:space="0" w:color="auto"/>
                <w:right w:val="none" w:sz="0" w:space="0" w:color="auto"/>
              </w:divBdr>
            </w:div>
            <w:div w:id="155339431">
              <w:marLeft w:val="0"/>
              <w:marRight w:val="0"/>
              <w:marTop w:val="0"/>
              <w:marBottom w:val="0"/>
              <w:divBdr>
                <w:top w:val="none" w:sz="0" w:space="0" w:color="auto"/>
                <w:left w:val="none" w:sz="0" w:space="0" w:color="auto"/>
                <w:bottom w:val="none" w:sz="0" w:space="0" w:color="auto"/>
                <w:right w:val="none" w:sz="0" w:space="0" w:color="auto"/>
              </w:divBdr>
            </w:div>
            <w:div w:id="159926938">
              <w:marLeft w:val="0"/>
              <w:marRight w:val="0"/>
              <w:marTop w:val="0"/>
              <w:marBottom w:val="0"/>
              <w:divBdr>
                <w:top w:val="none" w:sz="0" w:space="0" w:color="auto"/>
                <w:left w:val="none" w:sz="0" w:space="0" w:color="auto"/>
                <w:bottom w:val="none" w:sz="0" w:space="0" w:color="auto"/>
                <w:right w:val="none" w:sz="0" w:space="0" w:color="auto"/>
              </w:divBdr>
            </w:div>
            <w:div w:id="159977611">
              <w:marLeft w:val="0"/>
              <w:marRight w:val="0"/>
              <w:marTop w:val="0"/>
              <w:marBottom w:val="0"/>
              <w:divBdr>
                <w:top w:val="none" w:sz="0" w:space="0" w:color="auto"/>
                <w:left w:val="none" w:sz="0" w:space="0" w:color="auto"/>
                <w:bottom w:val="none" w:sz="0" w:space="0" w:color="auto"/>
                <w:right w:val="none" w:sz="0" w:space="0" w:color="auto"/>
              </w:divBdr>
            </w:div>
            <w:div w:id="160505933">
              <w:marLeft w:val="0"/>
              <w:marRight w:val="0"/>
              <w:marTop w:val="0"/>
              <w:marBottom w:val="0"/>
              <w:divBdr>
                <w:top w:val="none" w:sz="0" w:space="0" w:color="auto"/>
                <w:left w:val="none" w:sz="0" w:space="0" w:color="auto"/>
                <w:bottom w:val="none" w:sz="0" w:space="0" w:color="auto"/>
                <w:right w:val="none" w:sz="0" w:space="0" w:color="auto"/>
              </w:divBdr>
            </w:div>
            <w:div w:id="160515001">
              <w:marLeft w:val="0"/>
              <w:marRight w:val="0"/>
              <w:marTop w:val="0"/>
              <w:marBottom w:val="0"/>
              <w:divBdr>
                <w:top w:val="none" w:sz="0" w:space="0" w:color="auto"/>
                <w:left w:val="none" w:sz="0" w:space="0" w:color="auto"/>
                <w:bottom w:val="none" w:sz="0" w:space="0" w:color="auto"/>
                <w:right w:val="none" w:sz="0" w:space="0" w:color="auto"/>
              </w:divBdr>
            </w:div>
            <w:div w:id="161160706">
              <w:marLeft w:val="0"/>
              <w:marRight w:val="0"/>
              <w:marTop w:val="0"/>
              <w:marBottom w:val="0"/>
              <w:divBdr>
                <w:top w:val="none" w:sz="0" w:space="0" w:color="auto"/>
                <w:left w:val="none" w:sz="0" w:space="0" w:color="auto"/>
                <w:bottom w:val="none" w:sz="0" w:space="0" w:color="auto"/>
                <w:right w:val="none" w:sz="0" w:space="0" w:color="auto"/>
              </w:divBdr>
            </w:div>
            <w:div w:id="161313809">
              <w:marLeft w:val="0"/>
              <w:marRight w:val="0"/>
              <w:marTop w:val="0"/>
              <w:marBottom w:val="0"/>
              <w:divBdr>
                <w:top w:val="none" w:sz="0" w:space="0" w:color="auto"/>
                <w:left w:val="none" w:sz="0" w:space="0" w:color="auto"/>
                <w:bottom w:val="none" w:sz="0" w:space="0" w:color="auto"/>
                <w:right w:val="none" w:sz="0" w:space="0" w:color="auto"/>
              </w:divBdr>
            </w:div>
            <w:div w:id="161942795">
              <w:marLeft w:val="0"/>
              <w:marRight w:val="0"/>
              <w:marTop w:val="0"/>
              <w:marBottom w:val="0"/>
              <w:divBdr>
                <w:top w:val="none" w:sz="0" w:space="0" w:color="auto"/>
                <w:left w:val="none" w:sz="0" w:space="0" w:color="auto"/>
                <w:bottom w:val="none" w:sz="0" w:space="0" w:color="auto"/>
                <w:right w:val="none" w:sz="0" w:space="0" w:color="auto"/>
              </w:divBdr>
            </w:div>
            <w:div w:id="162009207">
              <w:marLeft w:val="0"/>
              <w:marRight w:val="0"/>
              <w:marTop w:val="0"/>
              <w:marBottom w:val="0"/>
              <w:divBdr>
                <w:top w:val="none" w:sz="0" w:space="0" w:color="auto"/>
                <w:left w:val="none" w:sz="0" w:space="0" w:color="auto"/>
                <w:bottom w:val="none" w:sz="0" w:space="0" w:color="auto"/>
                <w:right w:val="none" w:sz="0" w:space="0" w:color="auto"/>
              </w:divBdr>
            </w:div>
            <w:div w:id="162823898">
              <w:marLeft w:val="0"/>
              <w:marRight w:val="0"/>
              <w:marTop w:val="0"/>
              <w:marBottom w:val="0"/>
              <w:divBdr>
                <w:top w:val="none" w:sz="0" w:space="0" w:color="auto"/>
                <w:left w:val="none" w:sz="0" w:space="0" w:color="auto"/>
                <w:bottom w:val="none" w:sz="0" w:space="0" w:color="auto"/>
                <w:right w:val="none" w:sz="0" w:space="0" w:color="auto"/>
              </w:divBdr>
            </w:div>
            <w:div w:id="164445744">
              <w:marLeft w:val="0"/>
              <w:marRight w:val="0"/>
              <w:marTop w:val="0"/>
              <w:marBottom w:val="0"/>
              <w:divBdr>
                <w:top w:val="none" w:sz="0" w:space="0" w:color="auto"/>
                <w:left w:val="none" w:sz="0" w:space="0" w:color="auto"/>
                <w:bottom w:val="none" w:sz="0" w:space="0" w:color="auto"/>
                <w:right w:val="none" w:sz="0" w:space="0" w:color="auto"/>
              </w:divBdr>
            </w:div>
            <w:div w:id="164978644">
              <w:marLeft w:val="0"/>
              <w:marRight w:val="0"/>
              <w:marTop w:val="0"/>
              <w:marBottom w:val="0"/>
              <w:divBdr>
                <w:top w:val="none" w:sz="0" w:space="0" w:color="auto"/>
                <w:left w:val="none" w:sz="0" w:space="0" w:color="auto"/>
                <w:bottom w:val="none" w:sz="0" w:space="0" w:color="auto"/>
                <w:right w:val="none" w:sz="0" w:space="0" w:color="auto"/>
              </w:divBdr>
            </w:div>
            <w:div w:id="166864755">
              <w:marLeft w:val="0"/>
              <w:marRight w:val="0"/>
              <w:marTop w:val="0"/>
              <w:marBottom w:val="0"/>
              <w:divBdr>
                <w:top w:val="none" w:sz="0" w:space="0" w:color="auto"/>
                <w:left w:val="none" w:sz="0" w:space="0" w:color="auto"/>
                <w:bottom w:val="none" w:sz="0" w:space="0" w:color="auto"/>
                <w:right w:val="none" w:sz="0" w:space="0" w:color="auto"/>
              </w:divBdr>
            </w:div>
            <w:div w:id="168562325">
              <w:marLeft w:val="0"/>
              <w:marRight w:val="0"/>
              <w:marTop w:val="0"/>
              <w:marBottom w:val="0"/>
              <w:divBdr>
                <w:top w:val="none" w:sz="0" w:space="0" w:color="auto"/>
                <w:left w:val="none" w:sz="0" w:space="0" w:color="auto"/>
                <w:bottom w:val="none" w:sz="0" w:space="0" w:color="auto"/>
                <w:right w:val="none" w:sz="0" w:space="0" w:color="auto"/>
              </w:divBdr>
            </w:div>
            <w:div w:id="168641568">
              <w:marLeft w:val="0"/>
              <w:marRight w:val="0"/>
              <w:marTop w:val="0"/>
              <w:marBottom w:val="0"/>
              <w:divBdr>
                <w:top w:val="none" w:sz="0" w:space="0" w:color="auto"/>
                <w:left w:val="none" w:sz="0" w:space="0" w:color="auto"/>
                <w:bottom w:val="none" w:sz="0" w:space="0" w:color="auto"/>
                <w:right w:val="none" w:sz="0" w:space="0" w:color="auto"/>
              </w:divBdr>
            </w:div>
            <w:div w:id="169224623">
              <w:marLeft w:val="0"/>
              <w:marRight w:val="0"/>
              <w:marTop w:val="0"/>
              <w:marBottom w:val="0"/>
              <w:divBdr>
                <w:top w:val="none" w:sz="0" w:space="0" w:color="auto"/>
                <w:left w:val="none" w:sz="0" w:space="0" w:color="auto"/>
                <w:bottom w:val="none" w:sz="0" w:space="0" w:color="auto"/>
                <w:right w:val="none" w:sz="0" w:space="0" w:color="auto"/>
              </w:divBdr>
            </w:div>
            <w:div w:id="169418522">
              <w:marLeft w:val="0"/>
              <w:marRight w:val="0"/>
              <w:marTop w:val="0"/>
              <w:marBottom w:val="0"/>
              <w:divBdr>
                <w:top w:val="none" w:sz="0" w:space="0" w:color="auto"/>
                <w:left w:val="none" w:sz="0" w:space="0" w:color="auto"/>
                <w:bottom w:val="none" w:sz="0" w:space="0" w:color="auto"/>
                <w:right w:val="none" w:sz="0" w:space="0" w:color="auto"/>
              </w:divBdr>
            </w:div>
            <w:div w:id="170528088">
              <w:marLeft w:val="0"/>
              <w:marRight w:val="0"/>
              <w:marTop w:val="0"/>
              <w:marBottom w:val="0"/>
              <w:divBdr>
                <w:top w:val="none" w:sz="0" w:space="0" w:color="auto"/>
                <w:left w:val="none" w:sz="0" w:space="0" w:color="auto"/>
                <w:bottom w:val="none" w:sz="0" w:space="0" w:color="auto"/>
                <w:right w:val="none" w:sz="0" w:space="0" w:color="auto"/>
              </w:divBdr>
            </w:div>
            <w:div w:id="171114946">
              <w:marLeft w:val="0"/>
              <w:marRight w:val="0"/>
              <w:marTop w:val="0"/>
              <w:marBottom w:val="0"/>
              <w:divBdr>
                <w:top w:val="none" w:sz="0" w:space="0" w:color="auto"/>
                <w:left w:val="none" w:sz="0" w:space="0" w:color="auto"/>
                <w:bottom w:val="none" w:sz="0" w:space="0" w:color="auto"/>
                <w:right w:val="none" w:sz="0" w:space="0" w:color="auto"/>
              </w:divBdr>
            </w:div>
            <w:div w:id="172646665">
              <w:marLeft w:val="0"/>
              <w:marRight w:val="0"/>
              <w:marTop w:val="0"/>
              <w:marBottom w:val="0"/>
              <w:divBdr>
                <w:top w:val="none" w:sz="0" w:space="0" w:color="auto"/>
                <w:left w:val="none" w:sz="0" w:space="0" w:color="auto"/>
                <w:bottom w:val="none" w:sz="0" w:space="0" w:color="auto"/>
                <w:right w:val="none" w:sz="0" w:space="0" w:color="auto"/>
              </w:divBdr>
            </w:div>
            <w:div w:id="174341988">
              <w:marLeft w:val="0"/>
              <w:marRight w:val="0"/>
              <w:marTop w:val="0"/>
              <w:marBottom w:val="0"/>
              <w:divBdr>
                <w:top w:val="none" w:sz="0" w:space="0" w:color="auto"/>
                <w:left w:val="none" w:sz="0" w:space="0" w:color="auto"/>
                <w:bottom w:val="none" w:sz="0" w:space="0" w:color="auto"/>
                <w:right w:val="none" w:sz="0" w:space="0" w:color="auto"/>
              </w:divBdr>
            </w:div>
            <w:div w:id="175308835">
              <w:marLeft w:val="0"/>
              <w:marRight w:val="0"/>
              <w:marTop w:val="0"/>
              <w:marBottom w:val="0"/>
              <w:divBdr>
                <w:top w:val="none" w:sz="0" w:space="0" w:color="auto"/>
                <w:left w:val="none" w:sz="0" w:space="0" w:color="auto"/>
                <w:bottom w:val="none" w:sz="0" w:space="0" w:color="auto"/>
                <w:right w:val="none" w:sz="0" w:space="0" w:color="auto"/>
              </w:divBdr>
            </w:div>
            <w:div w:id="175387609">
              <w:marLeft w:val="0"/>
              <w:marRight w:val="0"/>
              <w:marTop w:val="0"/>
              <w:marBottom w:val="0"/>
              <w:divBdr>
                <w:top w:val="none" w:sz="0" w:space="0" w:color="auto"/>
                <w:left w:val="none" w:sz="0" w:space="0" w:color="auto"/>
                <w:bottom w:val="none" w:sz="0" w:space="0" w:color="auto"/>
                <w:right w:val="none" w:sz="0" w:space="0" w:color="auto"/>
              </w:divBdr>
            </w:div>
            <w:div w:id="176043117">
              <w:marLeft w:val="0"/>
              <w:marRight w:val="0"/>
              <w:marTop w:val="0"/>
              <w:marBottom w:val="0"/>
              <w:divBdr>
                <w:top w:val="none" w:sz="0" w:space="0" w:color="auto"/>
                <w:left w:val="none" w:sz="0" w:space="0" w:color="auto"/>
                <w:bottom w:val="none" w:sz="0" w:space="0" w:color="auto"/>
                <w:right w:val="none" w:sz="0" w:space="0" w:color="auto"/>
              </w:divBdr>
            </w:div>
            <w:div w:id="176506015">
              <w:marLeft w:val="0"/>
              <w:marRight w:val="0"/>
              <w:marTop w:val="0"/>
              <w:marBottom w:val="0"/>
              <w:divBdr>
                <w:top w:val="none" w:sz="0" w:space="0" w:color="auto"/>
                <w:left w:val="none" w:sz="0" w:space="0" w:color="auto"/>
                <w:bottom w:val="none" w:sz="0" w:space="0" w:color="auto"/>
                <w:right w:val="none" w:sz="0" w:space="0" w:color="auto"/>
              </w:divBdr>
            </w:div>
            <w:div w:id="177355316">
              <w:marLeft w:val="0"/>
              <w:marRight w:val="0"/>
              <w:marTop w:val="0"/>
              <w:marBottom w:val="0"/>
              <w:divBdr>
                <w:top w:val="none" w:sz="0" w:space="0" w:color="auto"/>
                <w:left w:val="none" w:sz="0" w:space="0" w:color="auto"/>
                <w:bottom w:val="none" w:sz="0" w:space="0" w:color="auto"/>
                <w:right w:val="none" w:sz="0" w:space="0" w:color="auto"/>
              </w:divBdr>
            </w:div>
            <w:div w:id="178783583">
              <w:marLeft w:val="0"/>
              <w:marRight w:val="0"/>
              <w:marTop w:val="0"/>
              <w:marBottom w:val="0"/>
              <w:divBdr>
                <w:top w:val="none" w:sz="0" w:space="0" w:color="auto"/>
                <w:left w:val="none" w:sz="0" w:space="0" w:color="auto"/>
                <w:bottom w:val="none" w:sz="0" w:space="0" w:color="auto"/>
                <w:right w:val="none" w:sz="0" w:space="0" w:color="auto"/>
              </w:divBdr>
            </w:div>
            <w:div w:id="180557780">
              <w:marLeft w:val="0"/>
              <w:marRight w:val="0"/>
              <w:marTop w:val="0"/>
              <w:marBottom w:val="0"/>
              <w:divBdr>
                <w:top w:val="none" w:sz="0" w:space="0" w:color="auto"/>
                <w:left w:val="none" w:sz="0" w:space="0" w:color="auto"/>
                <w:bottom w:val="none" w:sz="0" w:space="0" w:color="auto"/>
                <w:right w:val="none" w:sz="0" w:space="0" w:color="auto"/>
              </w:divBdr>
            </w:div>
            <w:div w:id="181432841">
              <w:marLeft w:val="0"/>
              <w:marRight w:val="0"/>
              <w:marTop w:val="0"/>
              <w:marBottom w:val="0"/>
              <w:divBdr>
                <w:top w:val="none" w:sz="0" w:space="0" w:color="auto"/>
                <w:left w:val="none" w:sz="0" w:space="0" w:color="auto"/>
                <w:bottom w:val="none" w:sz="0" w:space="0" w:color="auto"/>
                <w:right w:val="none" w:sz="0" w:space="0" w:color="auto"/>
              </w:divBdr>
            </w:div>
            <w:div w:id="186331004">
              <w:marLeft w:val="0"/>
              <w:marRight w:val="0"/>
              <w:marTop w:val="0"/>
              <w:marBottom w:val="0"/>
              <w:divBdr>
                <w:top w:val="none" w:sz="0" w:space="0" w:color="auto"/>
                <w:left w:val="none" w:sz="0" w:space="0" w:color="auto"/>
                <w:bottom w:val="none" w:sz="0" w:space="0" w:color="auto"/>
                <w:right w:val="none" w:sz="0" w:space="0" w:color="auto"/>
              </w:divBdr>
            </w:div>
            <w:div w:id="188493172">
              <w:marLeft w:val="0"/>
              <w:marRight w:val="0"/>
              <w:marTop w:val="0"/>
              <w:marBottom w:val="0"/>
              <w:divBdr>
                <w:top w:val="none" w:sz="0" w:space="0" w:color="auto"/>
                <w:left w:val="none" w:sz="0" w:space="0" w:color="auto"/>
                <w:bottom w:val="none" w:sz="0" w:space="0" w:color="auto"/>
                <w:right w:val="none" w:sz="0" w:space="0" w:color="auto"/>
              </w:divBdr>
            </w:div>
            <w:div w:id="189729957">
              <w:marLeft w:val="0"/>
              <w:marRight w:val="0"/>
              <w:marTop w:val="0"/>
              <w:marBottom w:val="0"/>
              <w:divBdr>
                <w:top w:val="none" w:sz="0" w:space="0" w:color="auto"/>
                <w:left w:val="none" w:sz="0" w:space="0" w:color="auto"/>
                <w:bottom w:val="none" w:sz="0" w:space="0" w:color="auto"/>
                <w:right w:val="none" w:sz="0" w:space="0" w:color="auto"/>
              </w:divBdr>
            </w:div>
            <w:div w:id="189883014">
              <w:marLeft w:val="0"/>
              <w:marRight w:val="0"/>
              <w:marTop w:val="0"/>
              <w:marBottom w:val="0"/>
              <w:divBdr>
                <w:top w:val="none" w:sz="0" w:space="0" w:color="auto"/>
                <w:left w:val="none" w:sz="0" w:space="0" w:color="auto"/>
                <w:bottom w:val="none" w:sz="0" w:space="0" w:color="auto"/>
                <w:right w:val="none" w:sz="0" w:space="0" w:color="auto"/>
              </w:divBdr>
            </w:div>
            <w:div w:id="191040416">
              <w:marLeft w:val="0"/>
              <w:marRight w:val="0"/>
              <w:marTop w:val="0"/>
              <w:marBottom w:val="0"/>
              <w:divBdr>
                <w:top w:val="none" w:sz="0" w:space="0" w:color="auto"/>
                <w:left w:val="none" w:sz="0" w:space="0" w:color="auto"/>
                <w:bottom w:val="none" w:sz="0" w:space="0" w:color="auto"/>
                <w:right w:val="none" w:sz="0" w:space="0" w:color="auto"/>
              </w:divBdr>
            </w:div>
            <w:div w:id="193152205">
              <w:marLeft w:val="0"/>
              <w:marRight w:val="0"/>
              <w:marTop w:val="0"/>
              <w:marBottom w:val="0"/>
              <w:divBdr>
                <w:top w:val="none" w:sz="0" w:space="0" w:color="auto"/>
                <w:left w:val="none" w:sz="0" w:space="0" w:color="auto"/>
                <w:bottom w:val="none" w:sz="0" w:space="0" w:color="auto"/>
                <w:right w:val="none" w:sz="0" w:space="0" w:color="auto"/>
              </w:divBdr>
            </w:div>
            <w:div w:id="194662123">
              <w:marLeft w:val="0"/>
              <w:marRight w:val="0"/>
              <w:marTop w:val="0"/>
              <w:marBottom w:val="0"/>
              <w:divBdr>
                <w:top w:val="none" w:sz="0" w:space="0" w:color="auto"/>
                <w:left w:val="none" w:sz="0" w:space="0" w:color="auto"/>
                <w:bottom w:val="none" w:sz="0" w:space="0" w:color="auto"/>
                <w:right w:val="none" w:sz="0" w:space="0" w:color="auto"/>
              </w:divBdr>
            </w:div>
            <w:div w:id="196819602">
              <w:marLeft w:val="0"/>
              <w:marRight w:val="0"/>
              <w:marTop w:val="0"/>
              <w:marBottom w:val="0"/>
              <w:divBdr>
                <w:top w:val="none" w:sz="0" w:space="0" w:color="auto"/>
                <w:left w:val="none" w:sz="0" w:space="0" w:color="auto"/>
                <w:bottom w:val="none" w:sz="0" w:space="0" w:color="auto"/>
                <w:right w:val="none" w:sz="0" w:space="0" w:color="auto"/>
              </w:divBdr>
            </w:div>
            <w:div w:id="197202388">
              <w:marLeft w:val="0"/>
              <w:marRight w:val="0"/>
              <w:marTop w:val="0"/>
              <w:marBottom w:val="0"/>
              <w:divBdr>
                <w:top w:val="none" w:sz="0" w:space="0" w:color="auto"/>
                <w:left w:val="none" w:sz="0" w:space="0" w:color="auto"/>
                <w:bottom w:val="none" w:sz="0" w:space="0" w:color="auto"/>
                <w:right w:val="none" w:sz="0" w:space="0" w:color="auto"/>
              </w:divBdr>
            </w:div>
            <w:div w:id="198475327">
              <w:marLeft w:val="0"/>
              <w:marRight w:val="0"/>
              <w:marTop w:val="0"/>
              <w:marBottom w:val="0"/>
              <w:divBdr>
                <w:top w:val="none" w:sz="0" w:space="0" w:color="auto"/>
                <w:left w:val="none" w:sz="0" w:space="0" w:color="auto"/>
                <w:bottom w:val="none" w:sz="0" w:space="0" w:color="auto"/>
                <w:right w:val="none" w:sz="0" w:space="0" w:color="auto"/>
              </w:divBdr>
            </w:div>
            <w:div w:id="199712744">
              <w:marLeft w:val="0"/>
              <w:marRight w:val="0"/>
              <w:marTop w:val="0"/>
              <w:marBottom w:val="0"/>
              <w:divBdr>
                <w:top w:val="none" w:sz="0" w:space="0" w:color="auto"/>
                <w:left w:val="none" w:sz="0" w:space="0" w:color="auto"/>
                <w:bottom w:val="none" w:sz="0" w:space="0" w:color="auto"/>
                <w:right w:val="none" w:sz="0" w:space="0" w:color="auto"/>
              </w:divBdr>
            </w:div>
            <w:div w:id="200022059">
              <w:marLeft w:val="0"/>
              <w:marRight w:val="0"/>
              <w:marTop w:val="0"/>
              <w:marBottom w:val="0"/>
              <w:divBdr>
                <w:top w:val="none" w:sz="0" w:space="0" w:color="auto"/>
                <w:left w:val="none" w:sz="0" w:space="0" w:color="auto"/>
                <w:bottom w:val="none" w:sz="0" w:space="0" w:color="auto"/>
                <w:right w:val="none" w:sz="0" w:space="0" w:color="auto"/>
              </w:divBdr>
            </w:div>
            <w:div w:id="200410676">
              <w:marLeft w:val="0"/>
              <w:marRight w:val="0"/>
              <w:marTop w:val="0"/>
              <w:marBottom w:val="0"/>
              <w:divBdr>
                <w:top w:val="none" w:sz="0" w:space="0" w:color="auto"/>
                <w:left w:val="none" w:sz="0" w:space="0" w:color="auto"/>
                <w:bottom w:val="none" w:sz="0" w:space="0" w:color="auto"/>
                <w:right w:val="none" w:sz="0" w:space="0" w:color="auto"/>
              </w:divBdr>
            </w:div>
            <w:div w:id="201675988">
              <w:marLeft w:val="0"/>
              <w:marRight w:val="0"/>
              <w:marTop w:val="0"/>
              <w:marBottom w:val="0"/>
              <w:divBdr>
                <w:top w:val="none" w:sz="0" w:space="0" w:color="auto"/>
                <w:left w:val="none" w:sz="0" w:space="0" w:color="auto"/>
                <w:bottom w:val="none" w:sz="0" w:space="0" w:color="auto"/>
                <w:right w:val="none" w:sz="0" w:space="0" w:color="auto"/>
              </w:divBdr>
            </w:div>
            <w:div w:id="203712134">
              <w:marLeft w:val="0"/>
              <w:marRight w:val="0"/>
              <w:marTop w:val="0"/>
              <w:marBottom w:val="0"/>
              <w:divBdr>
                <w:top w:val="none" w:sz="0" w:space="0" w:color="auto"/>
                <w:left w:val="none" w:sz="0" w:space="0" w:color="auto"/>
                <w:bottom w:val="none" w:sz="0" w:space="0" w:color="auto"/>
                <w:right w:val="none" w:sz="0" w:space="0" w:color="auto"/>
              </w:divBdr>
            </w:div>
            <w:div w:id="205065135">
              <w:marLeft w:val="0"/>
              <w:marRight w:val="0"/>
              <w:marTop w:val="0"/>
              <w:marBottom w:val="0"/>
              <w:divBdr>
                <w:top w:val="none" w:sz="0" w:space="0" w:color="auto"/>
                <w:left w:val="none" w:sz="0" w:space="0" w:color="auto"/>
                <w:bottom w:val="none" w:sz="0" w:space="0" w:color="auto"/>
                <w:right w:val="none" w:sz="0" w:space="0" w:color="auto"/>
              </w:divBdr>
            </w:div>
            <w:div w:id="206071445">
              <w:marLeft w:val="0"/>
              <w:marRight w:val="0"/>
              <w:marTop w:val="0"/>
              <w:marBottom w:val="0"/>
              <w:divBdr>
                <w:top w:val="none" w:sz="0" w:space="0" w:color="auto"/>
                <w:left w:val="none" w:sz="0" w:space="0" w:color="auto"/>
                <w:bottom w:val="none" w:sz="0" w:space="0" w:color="auto"/>
                <w:right w:val="none" w:sz="0" w:space="0" w:color="auto"/>
              </w:divBdr>
            </w:div>
            <w:div w:id="207187850">
              <w:marLeft w:val="0"/>
              <w:marRight w:val="0"/>
              <w:marTop w:val="0"/>
              <w:marBottom w:val="0"/>
              <w:divBdr>
                <w:top w:val="none" w:sz="0" w:space="0" w:color="auto"/>
                <w:left w:val="none" w:sz="0" w:space="0" w:color="auto"/>
                <w:bottom w:val="none" w:sz="0" w:space="0" w:color="auto"/>
                <w:right w:val="none" w:sz="0" w:space="0" w:color="auto"/>
              </w:divBdr>
            </w:div>
            <w:div w:id="211120896">
              <w:marLeft w:val="0"/>
              <w:marRight w:val="0"/>
              <w:marTop w:val="0"/>
              <w:marBottom w:val="0"/>
              <w:divBdr>
                <w:top w:val="none" w:sz="0" w:space="0" w:color="auto"/>
                <w:left w:val="none" w:sz="0" w:space="0" w:color="auto"/>
                <w:bottom w:val="none" w:sz="0" w:space="0" w:color="auto"/>
                <w:right w:val="none" w:sz="0" w:space="0" w:color="auto"/>
              </w:divBdr>
            </w:div>
            <w:div w:id="212621817">
              <w:marLeft w:val="0"/>
              <w:marRight w:val="0"/>
              <w:marTop w:val="0"/>
              <w:marBottom w:val="0"/>
              <w:divBdr>
                <w:top w:val="none" w:sz="0" w:space="0" w:color="auto"/>
                <w:left w:val="none" w:sz="0" w:space="0" w:color="auto"/>
                <w:bottom w:val="none" w:sz="0" w:space="0" w:color="auto"/>
                <w:right w:val="none" w:sz="0" w:space="0" w:color="auto"/>
              </w:divBdr>
            </w:div>
            <w:div w:id="213389461">
              <w:marLeft w:val="0"/>
              <w:marRight w:val="0"/>
              <w:marTop w:val="0"/>
              <w:marBottom w:val="0"/>
              <w:divBdr>
                <w:top w:val="none" w:sz="0" w:space="0" w:color="auto"/>
                <w:left w:val="none" w:sz="0" w:space="0" w:color="auto"/>
                <w:bottom w:val="none" w:sz="0" w:space="0" w:color="auto"/>
                <w:right w:val="none" w:sz="0" w:space="0" w:color="auto"/>
              </w:divBdr>
            </w:div>
            <w:div w:id="213464900">
              <w:marLeft w:val="0"/>
              <w:marRight w:val="0"/>
              <w:marTop w:val="0"/>
              <w:marBottom w:val="0"/>
              <w:divBdr>
                <w:top w:val="none" w:sz="0" w:space="0" w:color="auto"/>
                <w:left w:val="none" w:sz="0" w:space="0" w:color="auto"/>
                <w:bottom w:val="none" w:sz="0" w:space="0" w:color="auto"/>
                <w:right w:val="none" w:sz="0" w:space="0" w:color="auto"/>
              </w:divBdr>
            </w:div>
            <w:div w:id="214515079">
              <w:marLeft w:val="0"/>
              <w:marRight w:val="0"/>
              <w:marTop w:val="0"/>
              <w:marBottom w:val="0"/>
              <w:divBdr>
                <w:top w:val="none" w:sz="0" w:space="0" w:color="auto"/>
                <w:left w:val="none" w:sz="0" w:space="0" w:color="auto"/>
                <w:bottom w:val="none" w:sz="0" w:space="0" w:color="auto"/>
                <w:right w:val="none" w:sz="0" w:space="0" w:color="auto"/>
              </w:divBdr>
            </w:div>
            <w:div w:id="215554546">
              <w:marLeft w:val="0"/>
              <w:marRight w:val="0"/>
              <w:marTop w:val="0"/>
              <w:marBottom w:val="0"/>
              <w:divBdr>
                <w:top w:val="none" w:sz="0" w:space="0" w:color="auto"/>
                <w:left w:val="none" w:sz="0" w:space="0" w:color="auto"/>
                <w:bottom w:val="none" w:sz="0" w:space="0" w:color="auto"/>
                <w:right w:val="none" w:sz="0" w:space="0" w:color="auto"/>
              </w:divBdr>
            </w:div>
            <w:div w:id="215818906">
              <w:marLeft w:val="0"/>
              <w:marRight w:val="0"/>
              <w:marTop w:val="0"/>
              <w:marBottom w:val="0"/>
              <w:divBdr>
                <w:top w:val="none" w:sz="0" w:space="0" w:color="auto"/>
                <w:left w:val="none" w:sz="0" w:space="0" w:color="auto"/>
                <w:bottom w:val="none" w:sz="0" w:space="0" w:color="auto"/>
                <w:right w:val="none" w:sz="0" w:space="0" w:color="auto"/>
              </w:divBdr>
            </w:div>
            <w:div w:id="218982254">
              <w:marLeft w:val="0"/>
              <w:marRight w:val="0"/>
              <w:marTop w:val="0"/>
              <w:marBottom w:val="0"/>
              <w:divBdr>
                <w:top w:val="none" w:sz="0" w:space="0" w:color="auto"/>
                <w:left w:val="none" w:sz="0" w:space="0" w:color="auto"/>
                <w:bottom w:val="none" w:sz="0" w:space="0" w:color="auto"/>
                <w:right w:val="none" w:sz="0" w:space="0" w:color="auto"/>
              </w:divBdr>
            </w:div>
            <w:div w:id="219562156">
              <w:marLeft w:val="0"/>
              <w:marRight w:val="0"/>
              <w:marTop w:val="0"/>
              <w:marBottom w:val="0"/>
              <w:divBdr>
                <w:top w:val="none" w:sz="0" w:space="0" w:color="auto"/>
                <w:left w:val="none" w:sz="0" w:space="0" w:color="auto"/>
                <w:bottom w:val="none" w:sz="0" w:space="0" w:color="auto"/>
                <w:right w:val="none" w:sz="0" w:space="0" w:color="auto"/>
              </w:divBdr>
            </w:div>
            <w:div w:id="220943578">
              <w:marLeft w:val="0"/>
              <w:marRight w:val="0"/>
              <w:marTop w:val="0"/>
              <w:marBottom w:val="0"/>
              <w:divBdr>
                <w:top w:val="none" w:sz="0" w:space="0" w:color="auto"/>
                <w:left w:val="none" w:sz="0" w:space="0" w:color="auto"/>
                <w:bottom w:val="none" w:sz="0" w:space="0" w:color="auto"/>
                <w:right w:val="none" w:sz="0" w:space="0" w:color="auto"/>
              </w:divBdr>
            </w:div>
            <w:div w:id="221871115">
              <w:marLeft w:val="0"/>
              <w:marRight w:val="0"/>
              <w:marTop w:val="0"/>
              <w:marBottom w:val="0"/>
              <w:divBdr>
                <w:top w:val="none" w:sz="0" w:space="0" w:color="auto"/>
                <w:left w:val="none" w:sz="0" w:space="0" w:color="auto"/>
                <w:bottom w:val="none" w:sz="0" w:space="0" w:color="auto"/>
                <w:right w:val="none" w:sz="0" w:space="0" w:color="auto"/>
              </w:divBdr>
            </w:div>
            <w:div w:id="223182769">
              <w:marLeft w:val="0"/>
              <w:marRight w:val="0"/>
              <w:marTop w:val="0"/>
              <w:marBottom w:val="0"/>
              <w:divBdr>
                <w:top w:val="none" w:sz="0" w:space="0" w:color="auto"/>
                <w:left w:val="none" w:sz="0" w:space="0" w:color="auto"/>
                <w:bottom w:val="none" w:sz="0" w:space="0" w:color="auto"/>
                <w:right w:val="none" w:sz="0" w:space="0" w:color="auto"/>
              </w:divBdr>
            </w:div>
            <w:div w:id="224996940">
              <w:marLeft w:val="0"/>
              <w:marRight w:val="0"/>
              <w:marTop w:val="0"/>
              <w:marBottom w:val="0"/>
              <w:divBdr>
                <w:top w:val="none" w:sz="0" w:space="0" w:color="auto"/>
                <w:left w:val="none" w:sz="0" w:space="0" w:color="auto"/>
                <w:bottom w:val="none" w:sz="0" w:space="0" w:color="auto"/>
                <w:right w:val="none" w:sz="0" w:space="0" w:color="auto"/>
              </w:divBdr>
            </w:div>
            <w:div w:id="226232264">
              <w:marLeft w:val="0"/>
              <w:marRight w:val="0"/>
              <w:marTop w:val="0"/>
              <w:marBottom w:val="0"/>
              <w:divBdr>
                <w:top w:val="none" w:sz="0" w:space="0" w:color="auto"/>
                <w:left w:val="none" w:sz="0" w:space="0" w:color="auto"/>
                <w:bottom w:val="none" w:sz="0" w:space="0" w:color="auto"/>
                <w:right w:val="none" w:sz="0" w:space="0" w:color="auto"/>
              </w:divBdr>
            </w:div>
            <w:div w:id="226694125">
              <w:marLeft w:val="0"/>
              <w:marRight w:val="0"/>
              <w:marTop w:val="0"/>
              <w:marBottom w:val="0"/>
              <w:divBdr>
                <w:top w:val="none" w:sz="0" w:space="0" w:color="auto"/>
                <w:left w:val="none" w:sz="0" w:space="0" w:color="auto"/>
                <w:bottom w:val="none" w:sz="0" w:space="0" w:color="auto"/>
                <w:right w:val="none" w:sz="0" w:space="0" w:color="auto"/>
              </w:divBdr>
            </w:div>
            <w:div w:id="227036019">
              <w:marLeft w:val="0"/>
              <w:marRight w:val="0"/>
              <w:marTop w:val="0"/>
              <w:marBottom w:val="0"/>
              <w:divBdr>
                <w:top w:val="none" w:sz="0" w:space="0" w:color="auto"/>
                <w:left w:val="none" w:sz="0" w:space="0" w:color="auto"/>
                <w:bottom w:val="none" w:sz="0" w:space="0" w:color="auto"/>
                <w:right w:val="none" w:sz="0" w:space="0" w:color="auto"/>
              </w:divBdr>
            </w:div>
            <w:div w:id="229076918">
              <w:marLeft w:val="0"/>
              <w:marRight w:val="0"/>
              <w:marTop w:val="0"/>
              <w:marBottom w:val="0"/>
              <w:divBdr>
                <w:top w:val="none" w:sz="0" w:space="0" w:color="auto"/>
                <w:left w:val="none" w:sz="0" w:space="0" w:color="auto"/>
                <w:bottom w:val="none" w:sz="0" w:space="0" w:color="auto"/>
                <w:right w:val="none" w:sz="0" w:space="0" w:color="auto"/>
              </w:divBdr>
            </w:div>
            <w:div w:id="229511572">
              <w:marLeft w:val="0"/>
              <w:marRight w:val="0"/>
              <w:marTop w:val="0"/>
              <w:marBottom w:val="0"/>
              <w:divBdr>
                <w:top w:val="none" w:sz="0" w:space="0" w:color="auto"/>
                <w:left w:val="none" w:sz="0" w:space="0" w:color="auto"/>
                <w:bottom w:val="none" w:sz="0" w:space="0" w:color="auto"/>
                <w:right w:val="none" w:sz="0" w:space="0" w:color="auto"/>
              </w:divBdr>
            </w:div>
            <w:div w:id="229927563">
              <w:marLeft w:val="0"/>
              <w:marRight w:val="0"/>
              <w:marTop w:val="0"/>
              <w:marBottom w:val="0"/>
              <w:divBdr>
                <w:top w:val="none" w:sz="0" w:space="0" w:color="auto"/>
                <w:left w:val="none" w:sz="0" w:space="0" w:color="auto"/>
                <w:bottom w:val="none" w:sz="0" w:space="0" w:color="auto"/>
                <w:right w:val="none" w:sz="0" w:space="0" w:color="auto"/>
              </w:divBdr>
            </w:div>
            <w:div w:id="231696851">
              <w:marLeft w:val="0"/>
              <w:marRight w:val="0"/>
              <w:marTop w:val="0"/>
              <w:marBottom w:val="0"/>
              <w:divBdr>
                <w:top w:val="none" w:sz="0" w:space="0" w:color="auto"/>
                <w:left w:val="none" w:sz="0" w:space="0" w:color="auto"/>
                <w:bottom w:val="none" w:sz="0" w:space="0" w:color="auto"/>
                <w:right w:val="none" w:sz="0" w:space="0" w:color="auto"/>
              </w:divBdr>
            </w:div>
            <w:div w:id="233440109">
              <w:marLeft w:val="0"/>
              <w:marRight w:val="0"/>
              <w:marTop w:val="0"/>
              <w:marBottom w:val="0"/>
              <w:divBdr>
                <w:top w:val="none" w:sz="0" w:space="0" w:color="auto"/>
                <w:left w:val="none" w:sz="0" w:space="0" w:color="auto"/>
                <w:bottom w:val="none" w:sz="0" w:space="0" w:color="auto"/>
                <w:right w:val="none" w:sz="0" w:space="0" w:color="auto"/>
              </w:divBdr>
            </w:div>
            <w:div w:id="236284157">
              <w:marLeft w:val="0"/>
              <w:marRight w:val="0"/>
              <w:marTop w:val="0"/>
              <w:marBottom w:val="0"/>
              <w:divBdr>
                <w:top w:val="none" w:sz="0" w:space="0" w:color="auto"/>
                <w:left w:val="none" w:sz="0" w:space="0" w:color="auto"/>
                <w:bottom w:val="none" w:sz="0" w:space="0" w:color="auto"/>
                <w:right w:val="none" w:sz="0" w:space="0" w:color="auto"/>
              </w:divBdr>
            </w:div>
            <w:div w:id="237791948">
              <w:marLeft w:val="0"/>
              <w:marRight w:val="0"/>
              <w:marTop w:val="0"/>
              <w:marBottom w:val="0"/>
              <w:divBdr>
                <w:top w:val="none" w:sz="0" w:space="0" w:color="auto"/>
                <w:left w:val="none" w:sz="0" w:space="0" w:color="auto"/>
                <w:bottom w:val="none" w:sz="0" w:space="0" w:color="auto"/>
                <w:right w:val="none" w:sz="0" w:space="0" w:color="auto"/>
              </w:divBdr>
            </w:div>
            <w:div w:id="240256592">
              <w:marLeft w:val="0"/>
              <w:marRight w:val="0"/>
              <w:marTop w:val="0"/>
              <w:marBottom w:val="0"/>
              <w:divBdr>
                <w:top w:val="none" w:sz="0" w:space="0" w:color="auto"/>
                <w:left w:val="none" w:sz="0" w:space="0" w:color="auto"/>
                <w:bottom w:val="none" w:sz="0" w:space="0" w:color="auto"/>
                <w:right w:val="none" w:sz="0" w:space="0" w:color="auto"/>
              </w:divBdr>
            </w:div>
            <w:div w:id="241109361">
              <w:marLeft w:val="0"/>
              <w:marRight w:val="0"/>
              <w:marTop w:val="0"/>
              <w:marBottom w:val="0"/>
              <w:divBdr>
                <w:top w:val="none" w:sz="0" w:space="0" w:color="auto"/>
                <w:left w:val="none" w:sz="0" w:space="0" w:color="auto"/>
                <w:bottom w:val="none" w:sz="0" w:space="0" w:color="auto"/>
                <w:right w:val="none" w:sz="0" w:space="0" w:color="auto"/>
              </w:divBdr>
            </w:div>
            <w:div w:id="243759975">
              <w:marLeft w:val="0"/>
              <w:marRight w:val="0"/>
              <w:marTop w:val="0"/>
              <w:marBottom w:val="0"/>
              <w:divBdr>
                <w:top w:val="none" w:sz="0" w:space="0" w:color="auto"/>
                <w:left w:val="none" w:sz="0" w:space="0" w:color="auto"/>
                <w:bottom w:val="none" w:sz="0" w:space="0" w:color="auto"/>
                <w:right w:val="none" w:sz="0" w:space="0" w:color="auto"/>
              </w:divBdr>
            </w:div>
            <w:div w:id="245195224">
              <w:marLeft w:val="0"/>
              <w:marRight w:val="0"/>
              <w:marTop w:val="0"/>
              <w:marBottom w:val="0"/>
              <w:divBdr>
                <w:top w:val="none" w:sz="0" w:space="0" w:color="auto"/>
                <w:left w:val="none" w:sz="0" w:space="0" w:color="auto"/>
                <w:bottom w:val="none" w:sz="0" w:space="0" w:color="auto"/>
                <w:right w:val="none" w:sz="0" w:space="0" w:color="auto"/>
              </w:divBdr>
            </w:div>
            <w:div w:id="245648022">
              <w:marLeft w:val="0"/>
              <w:marRight w:val="0"/>
              <w:marTop w:val="0"/>
              <w:marBottom w:val="0"/>
              <w:divBdr>
                <w:top w:val="none" w:sz="0" w:space="0" w:color="auto"/>
                <w:left w:val="none" w:sz="0" w:space="0" w:color="auto"/>
                <w:bottom w:val="none" w:sz="0" w:space="0" w:color="auto"/>
                <w:right w:val="none" w:sz="0" w:space="0" w:color="auto"/>
              </w:divBdr>
            </w:div>
            <w:div w:id="247883032">
              <w:marLeft w:val="0"/>
              <w:marRight w:val="0"/>
              <w:marTop w:val="0"/>
              <w:marBottom w:val="0"/>
              <w:divBdr>
                <w:top w:val="none" w:sz="0" w:space="0" w:color="auto"/>
                <w:left w:val="none" w:sz="0" w:space="0" w:color="auto"/>
                <w:bottom w:val="none" w:sz="0" w:space="0" w:color="auto"/>
                <w:right w:val="none" w:sz="0" w:space="0" w:color="auto"/>
              </w:divBdr>
            </w:div>
            <w:div w:id="249969898">
              <w:marLeft w:val="0"/>
              <w:marRight w:val="0"/>
              <w:marTop w:val="0"/>
              <w:marBottom w:val="0"/>
              <w:divBdr>
                <w:top w:val="none" w:sz="0" w:space="0" w:color="auto"/>
                <w:left w:val="none" w:sz="0" w:space="0" w:color="auto"/>
                <w:bottom w:val="none" w:sz="0" w:space="0" w:color="auto"/>
                <w:right w:val="none" w:sz="0" w:space="0" w:color="auto"/>
              </w:divBdr>
            </w:div>
            <w:div w:id="250087847">
              <w:marLeft w:val="0"/>
              <w:marRight w:val="0"/>
              <w:marTop w:val="0"/>
              <w:marBottom w:val="0"/>
              <w:divBdr>
                <w:top w:val="none" w:sz="0" w:space="0" w:color="auto"/>
                <w:left w:val="none" w:sz="0" w:space="0" w:color="auto"/>
                <w:bottom w:val="none" w:sz="0" w:space="0" w:color="auto"/>
                <w:right w:val="none" w:sz="0" w:space="0" w:color="auto"/>
              </w:divBdr>
            </w:div>
            <w:div w:id="251857443">
              <w:marLeft w:val="0"/>
              <w:marRight w:val="0"/>
              <w:marTop w:val="0"/>
              <w:marBottom w:val="0"/>
              <w:divBdr>
                <w:top w:val="none" w:sz="0" w:space="0" w:color="auto"/>
                <w:left w:val="none" w:sz="0" w:space="0" w:color="auto"/>
                <w:bottom w:val="none" w:sz="0" w:space="0" w:color="auto"/>
                <w:right w:val="none" w:sz="0" w:space="0" w:color="auto"/>
              </w:divBdr>
            </w:div>
            <w:div w:id="252208852">
              <w:marLeft w:val="0"/>
              <w:marRight w:val="0"/>
              <w:marTop w:val="0"/>
              <w:marBottom w:val="0"/>
              <w:divBdr>
                <w:top w:val="none" w:sz="0" w:space="0" w:color="auto"/>
                <w:left w:val="none" w:sz="0" w:space="0" w:color="auto"/>
                <w:bottom w:val="none" w:sz="0" w:space="0" w:color="auto"/>
                <w:right w:val="none" w:sz="0" w:space="0" w:color="auto"/>
              </w:divBdr>
            </w:div>
            <w:div w:id="253318231">
              <w:marLeft w:val="0"/>
              <w:marRight w:val="0"/>
              <w:marTop w:val="0"/>
              <w:marBottom w:val="0"/>
              <w:divBdr>
                <w:top w:val="none" w:sz="0" w:space="0" w:color="auto"/>
                <w:left w:val="none" w:sz="0" w:space="0" w:color="auto"/>
                <w:bottom w:val="none" w:sz="0" w:space="0" w:color="auto"/>
                <w:right w:val="none" w:sz="0" w:space="0" w:color="auto"/>
              </w:divBdr>
            </w:div>
            <w:div w:id="253318305">
              <w:marLeft w:val="0"/>
              <w:marRight w:val="0"/>
              <w:marTop w:val="0"/>
              <w:marBottom w:val="0"/>
              <w:divBdr>
                <w:top w:val="none" w:sz="0" w:space="0" w:color="auto"/>
                <w:left w:val="none" w:sz="0" w:space="0" w:color="auto"/>
                <w:bottom w:val="none" w:sz="0" w:space="0" w:color="auto"/>
                <w:right w:val="none" w:sz="0" w:space="0" w:color="auto"/>
              </w:divBdr>
            </w:div>
            <w:div w:id="255211631">
              <w:marLeft w:val="0"/>
              <w:marRight w:val="0"/>
              <w:marTop w:val="0"/>
              <w:marBottom w:val="0"/>
              <w:divBdr>
                <w:top w:val="none" w:sz="0" w:space="0" w:color="auto"/>
                <w:left w:val="none" w:sz="0" w:space="0" w:color="auto"/>
                <w:bottom w:val="none" w:sz="0" w:space="0" w:color="auto"/>
                <w:right w:val="none" w:sz="0" w:space="0" w:color="auto"/>
              </w:divBdr>
            </w:div>
            <w:div w:id="255868912">
              <w:marLeft w:val="0"/>
              <w:marRight w:val="0"/>
              <w:marTop w:val="0"/>
              <w:marBottom w:val="0"/>
              <w:divBdr>
                <w:top w:val="none" w:sz="0" w:space="0" w:color="auto"/>
                <w:left w:val="none" w:sz="0" w:space="0" w:color="auto"/>
                <w:bottom w:val="none" w:sz="0" w:space="0" w:color="auto"/>
                <w:right w:val="none" w:sz="0" w:space="0" w:color="auto"/>
              </w:divBdr>
            </w:div>
            <w:div w:id="256181472">
              <w:marLeft w:val="0"/>
              <w:marRight w:val="0"/>
              <w:marTop w:val="0"/>
              <w:marBottom w:val="0"/>
              <w:divBdr>
                <w:top w:val="none" w:sz="0" w:space="0" w:color="auto"/>
                <w:left w:val="none" w:sz="0" w:space="0" w:color="auto"/>
                <w:bottom w:val="none" w:sz="0" w:space="0" w:color="auto"/>
                <w:right w:val="none" w:sz="0" w:space="0" w:color="auto"/>
              </w:divBdr>
            </w:div>
            <w:div w:id="257101592">
              <w:marLeft w:val="0"/>
              <w:marRight w:val="0"/>
              <w:marTop w:val="0"/>
              <w:marBottom w:val="0"/>
              <w:divBdr>
                <w:top w:val="none" w:sz="0" w:space="0" w:color="auto"/>
                <w:left w:val="none" w:sz="0" w:space="0" w:color="auto"/>
                <w:bottom w:val="none" w:sz="0" w:space="0" w:color="auto"/>
                <w:right w:val="none" w:sz="0" w:space="0" w:color="auto"/>
              </w:divBdr>
            </w:div>
            <w:div w:id="259067026">
              <w:marLeft w:val="0"/>
              <w:marRight w:val="0"/>
              <w:marTop w:val="0"/>
              <w:marBottom w:val="0"/>
              <w:divBdr>
                <w:top w:val="none" w:sz="0" w:space="0" w:color="auto"/>
                <w:left w:val="none" w:sz="0" w:space="0" w:color="auto"/>
                <w:bottom w:val="none" w:sz="0" w:space="0" w:color="auto"/>
                <w:right w:val="none" w:sz="0" w:space="0" w:color="auto"/>
              </w:divBdr>
            </w:div>
            <w:div w:id="260140908">
              <w:marLeft w:val="0"/>
              <w:marRight w:val="0"/>
              <w:marTop w:val="0"/>
              <w:marBottom w:val="0"/>
              <w:divBdr>
                <w:top w:val="none" w:sz="0" w:space="0" w:color="auto"/>
                <w:left w:val="none" w:sz="0" w:space="0" w:color="auto"/>
                <w:bottom w:val="none" w:sz="0" w:space="0" w:color="auto"/>
                <w:right w:val="none" w:sz="0" w:space="0" w:color="auto"/>
              </w:divBdr>
            </w:div>
            <w:div w:id="261455154">
              <w:marLeft w:val="0"/>
              <w:marRight w:val="0"/>
              <w:marTop w:val="0"/>
              <w:marBottom w:val="0"/>
              <w:divBdr>
                <w:top w:val="none" w:sz="0" w:space="0" w:color="auto"/>
                <w:left w:val="none" w:sz="0" w:space="0" w:color="auto"/>
                <w:bottom w:val="none" w:sz="0" w:space="0" w:color="auto"/>
                <w:right w:val="none" w:sz="0" w:space="0" w:color="auto"/>
              </w:divBdr>
            </w:div>
            <w:div w:id="261500290">
              <w:marLeft w:val="0"/>
              <w:marRight w:val="0"/>
              <w:marTop w:val="0"/>
              <w:marBottom w:val="0"/>
              <w:divBdr>
                <w:top w:val="none" w:sz="0" w:space="0" w:color="auto"/>
                <w:left w:val="none" w:sz="0" w:space="0" w:color="auto"/>
                <w:bottom w:val="none" w:sz="0" w:space="0" w:color="auto"/>
                <w:right w:val="none" w:sz="0" w:space="0" w:color="auto"/>
              </w:divBdr>
            </w:div>
            <w:div w:id="264507255">
              <w:marLeft w:val="0"/>
              <w:marRight w:val="0"/>
              <w:marTop w:val="0"/>
              <w:marBottom w:val="0"/>
              <w:divBdr>
                <w:top w:val="none" w:sz="0" w:space="0" w:color="auto"/>
                <w:left w:val="none" w:sz="0" w:space="0" w:color="auto"/>
                <w:bottom w:val="none" w:sz="0" w:space="0" w:color="auto"/>
                <w:right w:val="none" w:sz="0" w:space="0" w:color="auto"/>
              </w:divBdr>
            </w:div>
            <w:div w:id="264728803">
              <w:marLeft w:val="0"/>
              <w:marRight w:val="0"/>
              <w:marTop w:val="0"/>
              <w:marBottom w:val="0"/>
              <w:divBdr>
                <w:top w:val="none" w:sz="0" w:space="0" w:color="auto"/>
                <w:left w:val="none" w:sz="0" w:space="0" w:color="auto"/>
                <w:bottom w:val="none" w:sz="0" w:space="0" w:color="auto"/>
                <w:right w:val="none" w:sz="0" w:space="0" w:color="auto"/>
              </w:divBdr>
            </w:div>
            <w:div w:id="264923236">
              <w:marLeft w:val="0"/>
              <w:marRight w:val="0"/>
              <w:marTop w:val="0"/>
              <w:marBottom w:val="0"/>
              <w:divBdr>
                <w:top w:val="none" w:sz="0" w:space="0" w:color="auto"/>
                <w:left w:val="none" w:sz="0" w:space="0" w:color="auto"/>
                <w:bottom w:val="none" w:sz="0" w:space="0" w:color="auto"/>
                <w:right w:val="none" w:sz="0" w:space="0" w:color="auto"/>
              </w:divBdr>
            </w:div>
            <w:div w:id="267782566">
              <w:marLeft w:val="0"/>
              <w:marRight w:val="0"/>
              <w:marTop w:val="0"/>
              <w:marBottom w:val="0"/>
              <w:divBdr>
                <w:top w:val="none" w:sz="0" w:space="0" w:color="auto"/>
                <w:left w:val="none" w:sz="0" w:space="0" w:color="auto"/>
                <w:bottom w:val="none" w:sz="0" w:space="0" w:color="auto"/>
                <w:right w:val="none" w:sz="0" w:space="0" w:color="auto"/>
              </w:divBdr>
            </w:div>
            <w:div w:id="273027882">
              <w:marLeft w:val="0"/>
              <w:marRight w:val="0"/>
              <w:marTop w:val="0"/>
              <w:marBottom w:val="0"/>
              <w:divBdr>
                <w:top w:val="none" w:sz="0" w:space="0" w:color="auto"/>
                <w:left w:val="none" w:sz="0" w:space="0" w:color="auto"/>
                <w:bottom w:val="none" w:sz="0" w:space="0" w:color="auto"/>
                <w:right w:val="none" w:sz="0" w:space="0" w:color="auto"/>
              </w:divBdr>
            </w:div>
            <w:div w:id="273172152">
              <w:marLeft w:val="0"/>
              <w:marRight w:val="0"/>
              <w:marTop w:val="0"/>
              <w:marBottom w:val="0"/>
              <w:divBdr>
                <w:top w:val="none" w:sz="0" w:space="0" w:color="auto"/>
                <w:left w:val="none" w:sz="0" w:space="0" w:color="auto"/>
                <w:bottom w:val="none" w:sz="0" w:space="0" w:color="auto"/>
                <w:right w:val="none" w:sz="0" w:space="0" w:color="auto"/>
              </w:divBdr>
            </w:div>
            <w:div w:id="277371233">
              <w:marLeft w:val="0"/>
              <w:marRight w:val="0"/>
              <w:marTop w:val="0"/>
              <w:marBottom w:val="0"/>
              <w:divBdr>
                <w:top w:val="none" w:sz="0" w:space="0" w:color="auto"/>
                <w:left w:val="none" w:sz="0" w:space="0" w:color="auto"/>
                <w:bottom w:val="none" w:sz="0" w:space="0" w:color="auto"/>
                <w:right w:val="none" w:sz="0" w:space="0" w:color="auto"/>
              </w:divBdr>
            </w:div>
            <w:div w:id="279147590">
              <w:marLeft w:val="0"/>
              <w:marRight w:val="0"/>
              <w:marTop w:val="0"/>
              <w:marBottom w:val="0"/>
              <w:divBdr>
                <w:top w:val="none" w:sz="0" w:space="0" w:color="auto"/>
                <w:left w:val="none" w:sz="0" w:space="0" w:color="auto"/>
                <w:bottom w:val="none" w:sz="0" w:space="0" w:color="auto"/>
                <w:right w:val="none" w:sz="0" w:space="0" w:color="auto"/>
              </w:divBdr>
            </w:div>
            <w:div w:id="281573922">
              <w:marLeft w:val="0"/>
              <w:marRight w:val="0"/>
              <w:marTop w:val="0"/>
              <w:marBottom w:val="0"/>
              <w:divBdr>
                <w:top w:val="none" w:sz="0" w:space="0" w:color="auto"/>
                <w:left w:val="none" w:sz="0" w:space="0" w:color="auto"/>
                <w:bottom w:val="none" w:sz="0" w:space="0" w:color="auto"/>
                <w:right w:val="none" w:sz="0" w:space="0" w:color="auto"/>
              </w:divBdr>
            </w:div>
            <w:div w:id="283076097">
              <w:marLeft w:val="0"/>
              <w:marRight w:val="0"/>
              <w:marTop w:val="0"/>
              <w:marBottom w:val="0"/>
              <w:divBdr>
                <w:top w:val="none" w:sz="0" w:space="0" w:color="auto"/>
                <w:left w:val="none" w:sz="0" w:space="0" w:color="auto"/>
                <w:bottom w:val="none" w:sz="0" w:space="0" w:color="auto"/>
                <w:right w:val="none" w:sz="0" w:space="0" w:color="auto"/>
              </w:divBdr>
            </w:div>
            <w:div w:id="284235091">
              <w:marLeft w:val="0"/>
              <w:marRight w:val="0"/>
              <w:marTop w:val="0"/>
              <w:marBottom w:val="0"/>
              <w:divBdr>
                <w:top w:val="none" w:sz="0" w:space="0" w:color="auto"/>
                <w:left w:val="none" w:sz="0" w:space="0" w:color="auto"/>
                <w:bottom w:val="none" w:sz="0" w:space="0" w:color="auto"/>
                <w:right w:val="none" w:sz="0" w:space="0" w:color="auto"/>
              </w:divBdr>
            </w:div>
            <w:div w:id="285237704">
              <w:marLeft w:val="0"/>
              <w:marRight w:val="0"/>
              <w:marTop w:val="0"/>
              <w:marBottom w:val="0"/>
              <w:divBdr>
                <w:top w:val="none" w:sz="0" w:space="0" w:color="auto"/>
                <w:left w:val="none" w:sz="0" w:space="0" w:color="auto"/>
                <w:bottom w:val="none" w:sz="0" w:space="0" w:color="auto"/>
                <w:right w:val="none" w:sz="0" w:space="0" w:color="auto"/>
              </w:divBdr>
            </w:div>
            <w:div w:id="287203005">
              <w:marLeft w:val="0"/>
              <w:marRight w:val="0"/>
              <w:marTop w:val="0"/>
              <w:marBottom w:val="0"/>
              <w:divBdr>
                <w:top w:val="none" w:sz="0" w:space="0" w:color="auto"/>
                <w:left w:val="none" w:sz="0" w:space="0" w:color="auto"/>
                <w:bottom w:val="none" w:sz="0" w:space="0" w:color="auto"/>
                <w:right w:val="none" w:sz="0" w:space="0" w:color="auto"/>
              </w:divBdr>
            </w:div>
            <w:div w:id="288977461">
              <w:marLeft w:val="0"/>
              <w:marRight w:val="0"/>
              <w:marTop w:val="0"/>
              <w:marBottom w:val="0"/>
              <w:divBdr>
                <w:top w:val="none" w:sz="0" w:space="0" w:color="auto"/>
                <w:left w:val="none" w:sz="0" w:space="0" w:color="auto"/>
                <w:bottom w:val="none" w:sz="0" w:space="0" w:color="auto"/>
                <w:right w:val="none" w:sz="0" w:space="0" w:color="auto"/>
              </w:divBdr>
            </w:div>
            <w:div w:id="289823962">
              <w:marLeft w:val="0"/>
              <w:marRight w:val="0"/>
              <w:marTop w:val="0"/>
              <w:marBottom w:val="0"/>
              <w:divBdr>
                <w:top w:val="none" w:sz="0" w:space="0" w:color="auto"/>
                <w:left w:val="none" w:sz="0" w:space="0" w:color="auto"/>
                <w:bottom w:val="none" w:sz="0" w:space="0" w:color="auto"/>
                <w:right w:val="none" w:sz="0" w:space="0" w:color="auto"/>
              </w:divBdr>
            </w:div>
            <w:div w:id="289945395">
              <w:marLeft w:val="0"/>
              <w:marRight w:val="0"/>
              <w:marTop w:val="0"/>
              <w:marBottom w:val="0"/>
              <w:divBdr>
                <w:top w:val="none" w:sz="0" w:space="0" w:color="auto"/>
                <w:left w:val="none" w:sz="0" w:space="0" w:color="auto"/>
                <w:bottom w:val="none" w:sz="0" w:space="0" w:color="auto"/>
                <w:right w:val="none" w:sz="0" w:space="0" w:color="auto"/>
              </w:divBdr>
            </w:div>
            <w:div w:id="290284050">
              <w:marLeft w:val="0"/>
              <w:marRight w:val="0"/>
              <w:marTop w:val="0"/>
              <w:marBottom w:val="0"/>
              <w:divBdr>
                <w:top w:val="none" w:sz="0" w:space="0" w:color="auto"/>
                <w:left w:val="none" w:sz="0" w:space="0" w:color="auto"/>
                <w:bottom w:val="none" w:sz="0" w:space="0" w:color="auto"/>
                <w:right w:val="none" w:sz="0" w:space="0" w:color="auto"/>
              </w:divBdr>
            </w:div>
            <w:div w:id="292827451">
              <w:marLeft w:val="0"/>
              <w:marRight w:val="0"/>
              <w:marTop w:val="0"/>
              <w:marBottom w:val="0"/>
              <w:divBdr>
                <w:top w:val="none" w:sz="0" w:space="0" w:color="auto"/>
                <w:left w:val="none" w:sz="0" w:space="0" w:color="auto"/>
                <w:bottom w:val="none" w:sz="0" w:space="0" w:color="auto"/>
                <w:right w:val="none" w:sz="0" w:space="0" w:color="auto"/>
              </w:divBdr>
            </w:div>
            <w:div w:id="293681975">
              <w:marLeft w:val="0"/>
              <w:marRight w:val="0"/>
              <w:marTop w:val="0"/>
              <w:marBottom w:val="0"/>
              <w:divBdr>
                <w:top w:val="none" w:sz="0" w:space="0" w:color="auto"/>
                <w:left w:val="none" w:sz="0" w:space="0" w:color="auto"/>
                <w:bottom w:val="none" w:sz="0" w:space="0" w:color="auto"/>
                <w:right w:val="none" w:sz="0" w:space="0" w:color="auto"/>
              </w:divBdr>
            </w:div>
            <w:div w:id="295374672">
              <w:marLeft w:val="0"/>
              <w:marRight w:val="0"/>
              <w:marTop w:val="0"/>
              <w:marBottom w:val="0"/>
              <w:divBdr>
                <w:top w:val="none" w:sz="0" w:space="0" w:color="auto"/>
                <w:left w:val="none" w:sz="0" w:space="0" w:color="auto"/>
                <w:bottom w:val="none" w:sz="0" w:space="0" w:color="auto"/>
                <w:right w:val="none" w:sz="0" w:space="0" w:color="auto"/>
              </w:divBdr>
            </w:div>
            <w:div w:id="296030153">
              <w:marLeft w:val="0"/>
              <w:marRight w:val="0"/>
              <w:marTop w:val="0"/>
              <w:marBottom w:val="0"/>
              <w:divBdr>
                <w:top w:val="none" w:sz="0" w:space="0" w:color="auto"/>
                <w:left w:val="none" w:sz="0" w:space="0" w:color="auto"/>
                <w:bottom w:val="none" w:sz="0" w:space="0" w:color="auto"/>
                <w:right w:val="none" w:sz="0" w:space="0" w:color="auto"/>
              </w:divBdr>
            </w:div>
            <w:div w:id="296103894">
              <w:marLeft w:val="0"/>
              <w:marRight w:val="0"/>
              <w:marTop w:val="0"/>
              <w:marBottom w:val="0"/>
              <w:divBdr>
                <w:top w:val="none" w:sz="0" w:space="0" w:color="auto"/>
                <w:left w:val="none" w:sz="0" w:space="0" w:color="auto"/>
                <w:bottom w:val="none" w:sz="0" w:space="0" w:color="auto"/>
                <w:right w:val="none" w:sz="0" w:space="0" w:color="auto"/>
              </w:divBdr>
            </w:div>
            <w:div w:id="296106275">
              <w:marLeft w:val="0"/>
              <w:marRight w:val="0"/>
              <w:marTop w:val="0"/>
              <w:marBottom w:val="0"/>
              <w:divBdr>
                <w:top w:val="none" w:sz="0" w:space="0" w:color="auto"/>
                <w:left w:val="none" w:sz="0" w:space="0" w:color="auto"/>
                <w:bottom w:val="none" w:sz="0" w:space="0" w:color="auto"/>
                <w:right w:val="none" w:sz="0" w:space="0" w:color="auto"/>
              </w:divBdr>
            </w:div>
            <w:div w:id="297148158">
              <w:marLeft w:val="0"/>
              <w:marRight w:val="0"/>
              <w:marTop w:val="0"/>
              <w:marBottom w:val="0"/>
              <w:divBdr>
                <w:top w:val="none" w:sz="0" w:space="0" w:color="auto"/>
                <w:left w:val="none" w:sz="0" w:space="0" w:color="auto"/>
                <w:bottom w:val="none" w:sz="0" w:space="0" w:color="auto"/>
                <w:right w:val="none" w:sz="0" w:space="0" w:color="auto"/>
              </w:divBdr>
            </w:div>
            <w:div w:id="301204471">
              <w:marLeft w:val="0"/>
              <w:marRight w:val="0"/>
              <w:marTop w:val="0"/>
              <w:marBottom w:val="0"/>
              <w:divBdr>
                <w:top w:val="none" w:sz="0" w:space="0" w:color="auto"/>
                <w:left w:val="none" w:sz="0" w:space="0" w:color="auto"/>
                <w:bottom w:val="none" w:sz="0" w:space="0" w:color="auto"/>
                <w:right w:val="none" w:sz="0" w:space="0" w:color="auto"/>
              </w:divBdr>
            </w:div>
            <w:div w:id="301233986">
              <w:marLeft w:val="0"/>
              <w:marRight w:val="0"/>
              <w:marTop w:val="0"/>
              <w:marBottom w:val="0"/>
              <w:divBdr>
                <w:top w:val="none" w:sz="0" w:space="0" w:color="auto"/>
                <w:left w:val="none" w:sz="0" w:space="0" w:color="auto"/>
                <w:bottom w:val="none" w:sz="0" w:space="0" w:color="auto"/>
                <w:right w:val="none" w:sz="0" w:space="0" w:color="auto"/>
              </w:divBdr>
            </w:div>
            <w:div w:id="302203874">
              <w:marLeft w:val="0"/>
              <w:marRight w:val="0"/>
              <w:marTop w:val="0"/>
              <w:marBottom w:val="0"/>
              <w:divBdr>
                <w:top w:val="none" w:sz="0" w:space="0" w:color="auto"/>
                <w:left w:val="none" w:sz="0" w:space="0" w:color="auto"/>
                <w:bottom w:val="none" w:sz="0" w:space="0" w:color="auto"/>
                <w:right w:val="none" w:sz="0" w:space="0" w:color="auto"/>
              </w:divBdr>
            </w:div>
            <w:div w:id="302590236">
              <w:marLeft w:val="0"/>
              <w:marRight w:val="0"/>
              <w:marTop w:val="0"/>
              <w:marBottom w:val="0"/>
              <w:divBdr>
                <w:top w:val="none" w:sz="0" w:space="0" w:color="auto"/>
                <w:left w:val="none" w:sz="0" w:space="0" w:color="auto"/>
                <w:bottom w:val="none" w:sz="0" w:space="0" w:color="auto"/>
                <w:right w:val="none" w:sz="0" w:space="0" w:color="auto"/>
              </w:divBdr>
            </w:div>
            <w:div w:id="307437102">
              <w:marLeft w:val="0"/>
              <w:marRight w:val="0"/>
              <w:marTop w:val="0"/>
              <w:marBottom w:val="0"/>
              <w:divBdr>
                <w:top w:val="none" w:sz="0" w:space="0" w:color="auto"/>
                <w:left w:val="none" w:sz="0" w:space="0" w:color="auto"/>
                <w:bottom w:val="none" w:sz="0" w:space="0" w:color="auto"/>
                <w:right w:val="none" w:sz="0" w:space="0" w:color="auto"/>
              </w:divBdr>
            </w:div>
            <w:div w:id="307900548">
              <w:marLeft w:val="0"/>
              <w:marRight w:val="0"/>
              <w:marTop w:val="0"/>
              <w:marBottom w:val="0"/>
              <w:divBdr>
                <w:top w:val="none" w:sz="0" w:space="0" w:color="auto"/>
                <w:left w:val="none" w:sz="0" w:space="0" w:color="auto"/>
                <w:bottom w:val="none" w:sz="0" w:space="0" w:color="auto"/>
                <w:right w:val="none" w:sz="0" w:space="0" w:color="auto"/>
              </w:divBdr>
            </w:div>
            <w:div w:id="308168808">
              <w:marLeft w:val="0"/>
              <w:marRight w:val="0"/>
              <w:marTop w:val="0"/>
              <w:marBottom w:val="0"/>
              <w:divBdr>
                <w:top w:val="none" w:sz="0" w:space="0" w:color="auto"/>
                <w:left w:val="none" w:sz="0" w:space="0" w:color="auto"/>
                <w:bottom w:val="none" w:sz="0" w:space="0" w:color="auto"/>
                <w:right w:val="none" w:sz="0" w:space="0" w:color="auto"/>
              </w:divBdr>
            </w:div>
            <w:div w:id="308901125">
              <w:marLeft w:val="0"/>
              <w:marRight w:val="0"/>
              <w:marTop w:val="0"/>
              <w:marBottom w:val="0"/>
              <w:divBdr>
                <w:top w:val="none" w:sz="0" w:space="0" w:color="auto"/>
                <w:left w:val="none" w:sz="0" w:space="0" w:color="auto"/>
                <w:bottom w:val="none" w:sz="0" w:space="0" w:color="auto"/>
                <w:right w:val="none" w:sz="0" w:space="0" w:color="auto"/>
              </w:divBdr>
            </w:div>
            <w:div w:id="310451913">
              <w:marLeft w:val="0"/>
              <w:marRight w:val="0"/>
              <w:marTop w:val="0"/>
              <w:marBottom w:val="0"/>
              <w:divBdr>
                <w:top w:val="none" w:sz="0" w:space="0" w:color="auto"/>
                <w:left w:val="none" w:sz="0" w:space="0" w:color="auto"/>
                <w:bottom w:val="none" w:sz="0" w:space="0" w:color="auto"/>
                <w:right w:val="none" w:sz="0" w:space="0" w:color="auto"/>
              </w:divBdr>
            </w:div>
            <w:div w:id="315452875">
              <w:marLeft w:val="0"/>
              <w:marRight w:val="0"/>
              <w:marTop w:val="0"/>
              <w:marBottom w:val="0"/>
              <w:divBdr>
                <w:top w:val="none" w:sz="0" w:space="0" w:color="auto"/>
                <w:left w:val="none" w:sz="0" w:space="0" w:color="auto"/>
                <w:bottom w:val="none" w:sz="0" w:space="0" w:color="auto"/>
                <w:right w:val="none" w:sz="0" w:space="0" w:color="auto"/>
              </w:divBdr>
            </w:div>
            <w:div w:id="316809635">
              <w:marLeft w:val="0"/>
              <w:marRight w:val="0"/>
              <w:marTop w:val="0"/>
              <w:marBottom w:val="0"/>
              <w:divBdr>
                <w:top w:val="none" w:sz="0" w:space="0" w:color="auto"/>
                <w:left w:val="none" w:sz="0" w:space="0" w:color="auto"/>
                <w:bottom w:val="none" w:sz="0" w:space="0" w:color="auto"/>
                <w:right w:val="none" w:sz="0" w:space="0" w:color="auto"/>
              </w:divBdr>
            </w:div>
            <w:div w:id="318460463">
              <w:marLeft w:val="0"/>
              <w:marRight w:val="0"/>
              <w:marTop w:val="0"/>
              <w:marBottom w:val="0"/>
              <w:divBdr>
                <w:top w:val="none" w:sz="0" w:space="0" w:color="auto"/>
                <w:left w:val="none" w:sz="0" w:space="0" w:color="auto"/>
                <w:bottom w:val="none" w:sz="0" w:space="0" w:color="auto"/>
                <w:right w:val="none" w:sz="0" w:space="0" w:color="auto"/>
              </w:divBdr>
            </w:div>
            <w:div w:id="318775997">
              <w:marLeft w:val="0"/>
              <w:marRight w:val="0"/>
              <w:marTop w:val="0"/>
              <w:marBottom w:val="0"/>
              <w:divBdr>
                <w:top w:val="none" w:sz="0" w:space="0" w:color="auto"/>
                <w:left w:val="none" w:sz="0" w:space="0" w:color="auto"/>
                <w:bottom w:val="none" w:sz="0" w:space="0" w:color="auto"/>
                <w:right w:val="none" w:sz="0" w:space="0" w:color="auto"/>
              </w:divBdr>
            </w:div>
            <w:div w:id="321858738">
              <w:marLeft w:val="0"/>
              <w:marRight w:val="0"/>
              <w:marTop w:val="0"/>
              <w:marBottom w:val="0"/>
              <w:divBdr>
                <w:top w:val="none" w:sz="0" w:space="0" w:color="auto"/>
                <w:left w:val="none" w:sz="0" w:space="0" w:color="auto"/>
                <w:bottom w:val="none" w:sz="0" w:space="0" w:color="auto"/>
                <w:right w:val="none" w:sz="0" w:space="0" w:color="auto"/>
              </w:divBdr>
            </w:div>
            <w:div w:id="323974990">
              <w:marLeft w:val="0"/>
              <w:marRight w:val="0"/>
              <w:marTop w:val="0"/>
              <w:marBottom w:val="0"/>
              <w:divBdr>
                <w:top w:val="none" w:sz="0" w:space="0" w:color="auto"/>
                <w:left w:val="none" w:sz="0" w:space="0" w:color="auto"/>
                <w:bottom w:val="none" w:sz="0" w:space="0" w:color="auto"/>
                <w:right w:val="none" w:sz="0" w:space="0" w:color="auto"/>
              </w:divBdr>
            </w:div>
            <w:div w:id="325521461">
              <w:marLeft w:val="0"/>
              <w:marRight w:val="0"/>
              <w:marTop w:val="0"/>
              <w:marBottom w:val="0"/>
              <w:divBdr>
                <w:top w:val="none" w:sz="0" w:space="0" w:color="auto"/>
                <w:left w:val="none" w:sz="0" w:space="0" w:color="auto"/>
                <w:bottom w:val="none" w:sz="0" w:space="0" w:color="auto"/>
                <w:right w:val="none" w:sz="0" w:space="0" w:color="auto"/>
              </w:divBdr>
            </w:div>
            <w:div w:id="326369699">
              <w:marLeft w:val="0"/>
              <w:marRight w:val="0"/>
              <w:marTop w:val="0"/>
              <w:marBottom w:val="0"/>
              <w:divBdr>
                <w:top w:val="none" w:sz="0" w:space="0" w:color="auto"/>
                <w:left w:val="none" w:sz="0" w:space="0" w:color="auto"/>
                <w:bottom w:val="none" w:sz="0" w:space="0" w:color="auto"/>
                <w:right w:val="none" w:sz="0" w:space="0" w:color="auto"/>
              </w:divBdr>
            </w:div>
            <w:div w:id="326444224">
              <w:marLeft w:val="0"/>
              <w:marRight w:val="0"/>
              <w:marTop w:val="0"/>
              <w:marBottom w:val="0"/>
              <w:divBdr>
                <w:top w:val="none" w:sz="0" w:space="0" w:color="auto"/>
                <w:left w:val="none" w:sz="0" w:space="0" w:color="auto"/>
                <w:bottom w:val="none" w:sz="0" w:space="0" w:color="auto"/>
                <w:right w:val="none" w:sz="0" w:space="0" w:color="auto"/>
              </w:divBdr>
            </w:div>
            <w:div w:id="327948696">
              <w:marLeft w:val="0"/>
              <w:marRight w:val="0"/>
              <w:marTop w:val="0"/>
              <w:marBottom w:val="0"/>
              <w:divBdr>
                <w:top w:val="none" w:sz="0" w:space="0" w:color="auto"/>
                <w:left w:val="none" w:sz="0" w:space="0" w:color="auto"/>
                <w:bottom w:val="none" w:sz="0" w:space="0" w:color="auto"/>
                <w:right w:val="none" w:sz="0" w:space="0" w:color="auto"/>
              </w:divBdr>
            </w:div>
            <w:div w:id="328946660">
              <w:marLeft w:val="0"/>
              <w:marRight w:val="0"/>
              <w:marTop w:val="0"/>
              <w:marBottom w:val="0"/>
              <w:divBdr>
                <w:top w:val="none" w:sz="0" w:space="0" w:color="auto"/>
                <w:left w:val="none" w:sz="0" w:space="0" w:color="auto"/>
                <w:bottom w:val="none" w:sz="0" w:space="0" w:color="auto"/>
                <w:right w:val="none" w:sz="0" w:space="0" w:color="auto"/>
              </w:divBdr>
            </w:div>
            <w:div w:id="329480367">
              <w:marLeft w:val="0"/>
              <w:marRight w:val="0"/>
              <w:marTop w:val="0"/>
              <w:marBottom w:val="0"/>
              <w:divBdr>
                <w:top w:val="none" w:sz="0" w:space="0" w:color="auto"/>
                <w:left w:val="none" w:sz="0" w:space="0" w:color="auto"/>
                <w:bottom w:val="none" w:sz="0" w:space="0" w:color="auto"/>
                <w:right w:val="none" w:sz="0" w:space="0" w:color="auto"/>
              </w:divBdr>
            </w:div>
            <w:div w:id="329988683">
              <w:marLeft w:val="0"/>
              <w:marRight w:val="0"/>
              <w:marTop w:val="0"/>
              <w:marBottom w:val="0"/>
              <w:divBdr>
                <w:top w:val="none" w:sz="0" w:space="0" w:color="auto"/>
                <w:left w:val="none" w:sz="0" w:space="0" w:color="auto"/>
                <w:bottom w:val="none" w:sz="0" w:space="0" w:color="auto"/>
                <w:right w:val="none" w:sz="0" w:space="0" w:color="auto"/>
              </w:divBdr>
            </w:div>
            <w:div w:id="332950917">
              <w:marLeft w:val="0"/>
              <w:marRight w:val="0"/>
              <w:marTop w:val="0"/>
              <w:marBottom w:val="0"/>
              <w:divBdr>
                <w:top w:val="none" w:sz="0" w:space="0" w:color="auto"/>
                <w:left w:val="none" w:sz="0" w:space="0" w:color="auto"/>
                <w:bottom w:val="none" w:sz="0" w:space="0" w:color="auto"/>
                <w:right w:val="none" w:sz="0" w:space="0" w:color="auto"/>
              </w:divBdr>
            </w:div>
            <w:div w:id="334842458">
              <w:marLeft w:val="0"/>
              <w:marRight w:val="0"/>
              <w:marTop w:val="0"/>
              <w:marBottom w:val="0"/>
              <w:divBdr>
                <w:top w:val="none" w:sz="0" w:space="0" w:color="auto"/>
                <w:left w:val="none" w:sz="0" w:space="0" w:color="auto"/>
                <w:bottom w:val="none" w:sz="0" w:space="0" w:color="auto"/>
                <w:right w:val="none" w:sz="0" w:space="0" w:color="auto"/>
              </w:divBdr>
            </w:div>
            <w:div w:id="335108308">
              <w:marLeft w:val="0"/>
              <w:marRight w:val="0"/>
              <w:marTop w:val="0"/>
              <w:marBottom w:val="0"/>
              <w:divBdr>
                <w:top w:val="none" w:sz="0" w:space="0" w:color="auto"/>
                <w:left w:val="none" w:sz="0" w:space="0" w:color="auto"/>
                <w:bottom w:val="none" w:sz="0" w:space="0" w:color="auto"/>
                <w:right w:val="none" w:sz="0" w:space="0" w:color="auto"/>
              </w:divBdr>
            </w:div>
            <w:div w:id="337584092">
              <w:marLeft w:val="0"/>
              <w:marRight w:val="0"/>
              <w:marTop w:val="0"/>
              <w:marBottom w:val="0"/>
              <w:divBdr>
                <w:top w:val="none" w:sz="0" w:space="0" w:color="auto"/>
                <w:left w:val="none" w:sz="0" w:space="0" w:color="auto"/>
                <w:bottom w:val="none" w:sz="0" w:space="0" w:color="auto"/>
                <w:right w:val="none" w:sz="0" w:space="0" w:color="auto"/>
              </w:divBdr>
            </w:div>
            <w:div w:id="337662476">
              <w:marLeft w:val="0"/>
              <w:marRight w:val="0"/>
              <w:marTop w:val="0"/>
              <w:marBottom w:val="0"/>
              <w:divBdr>
                <w:top w:val="none" w:sz="0" w:space="0" w:color="auto"/>
                <w:left w:val="none" w:sz="0" w:space="0" w:color="auto"/>
                <w:bottom w:val="none" w:sz="0" w:space="0" w:color="auto"/>
                <w:right w:val="none" w:sz="0" w:space="0" w:color="auto"/>
              </w:divBdr>
            </w:div>
            <w:div w:id="340013059">
              <w:marLeft w:val="0"/>
              <w:marRight w:val="0"/>
              <w:marTop w:val="0"/>
              <w:marBottom w:val="0"/>
              <w:divBdr>
                <w:top w:val="none" w:sz="0" w:space="0" w:color="auto"/>
                <w:left w:val="none" w:sz="0" w:space="0" w:color="auto"/>
                <w:bottom w:val="none" w:sz="0" w:space="0" w:color="auto"/>
                <w:right w:val="none" w:sz="0" w:space="0" w:color="auto"/>
              </w:divBdr>
            </w:div>
            <w:div w:id="342364372">
              <w:marLeft w:val="0"/>
              <w:marRight w:val="0"/>
              <w:marTop w:val="0"/>
              <w:marBottom w:val="0"/>
              <w:divBdr>
                <w:top w:val="none" w:sz="0" w:space="0" w:color="auto"/>
                <w:left w:val="none" w:sz="0" w:space="0" w:color="auto"/>
                <w:bottom w:val="none" w:sz="0" w:space="0" w:color="auto"/>
                <w:right w:val="none" w:sz="0" w:space="0" w:color="auto"/>
              </w:divBdr>
            </w:div>
            <w:div w:id="342902553">
              <w:marLeft w:val="0"/>
              <w:marRight w:val="0"/>
              <w:marTop w:val="0"/>
              <w:marBottom w:val="0"/>
              <w:divBdr>
                <w:top w:val="none" w:sz="0" w:space="0" w:color="auto"/>
                <w:left w:val="none" w:sz="0" w:space="0" w:color="auto"/>
                <w:bottom w:val="none" w:sz="0" w:space="0" w:color="auto"/>
                <w:right w:val="none" w:sz="0" w:space="0" w:color="auto"/>
              </w:divBdr>
            </w:div>
            <w:div w:id="343555812">
              <w:marLeft w:val="0"/>
              <w:marRight w:val="0"/>
              <w:marTop w:val="0"/>
              <w:marBottom w:val="0"/>
              <w:divBdr>
                <w:top w:val="none" w:sz="0" w:space="0" w:color="auto"/>
                <w:left w:val="none" w:sz="0" w:space="0" w:color="auto"/>
                <w:bottom w:val="none" w:sz="0" w:space="0" w:color="auto"/>
                <w:right w:val="none" w:sz="0" w:space="0" w:color="auto"/>
              </w:divBdr>
            </w:div>
            <w:div w:id="344064886">
              <w:marLeft w:val="0"/>
              <w:marRight w:val="0"/>
              <w:marTop w:val="0"/>
              <w:marBottom w:val="0"/>
              <w:divBdr>
                <w:top w:val="none" w:sz="0" w:space="0" w:color="auto"/>
                <w:left w:val="none" w:sz="0" w:space="0" w:color="auto"/>
                <w:bottom w:val="none" w:sz="0" w:space="0" w:color="auto"/>
                <w:right w:val="none" w:sz="0" w:space="0" w:color="auto"/>
              </w:divBdr>
            </w:div>
            <w:div w:id="344523480">
              <w:marLeft w:val="0"/>
              <w:marRight w:val="0"/>
              <w:marTop w:val="0"/>
              <w:marBottom w:val="0"/>
              <w:divBdr>
                <w:top w:val="none" w:sz="0" w:space="0" w:color="auto"/>
                <w:left w:val="none" w:sz="0" w:space="0" w:color="auto"/>
                <w:bottom w:val="none" w:sz="0" w:space="0" w:color="auto"/>
                <w:right w:val="none" w:sz="0" w:space="0" w:color="auto"/>
              </w:divBdr>
            </w:div>
            <w:div w:id="345644179">
              <w:marLeft w:val="0"/>
              <w:marRight w:val="0"/>
              <w:marTop w:val="0"/>
              <w:marBottom w:val="0"/>
              <w:divBdr>
                <w:top w:val="none" w:sz="0" w:space="0" w:color="auto"/>
                <w:left w:val="none" w:sz="0" w:space="0" w:color="auto"/>
                <w:bottom w:val="none" w:sz="0" w:space="0" w:color="auto"/>
                <w:right w:val="none" w:sz="0" w:space="0" w:color="auto"/>
              </w:divBdr>
            </w:div>
            <w:div w:id="348071760">
              <w:marLeft w:val="0"/>
              <w:marRight w:val="0"/>
              <w:marTop w:val="0"/>
              <w:marBottom w:val="0"/>
              <w:divBdr>
                <w:top w:val="none" w:sz="0" w:space="0" w:color="auto"/>
                <w:left w:val="none" w:sz="0" w:space="0" w:color="auto"/>
                <w:bottom w:val="none" w:sz="0" w:space="0" w:color="auto"/>
                <w:right w:val="none" w:sz="0" w:space="0" w:color="auto"/>
              </w:divBdr>
            </w:div>
            <w:div w:id="348140056">
              <w:marLeft w:val="0"/>
              <w:marRight w:val="0"/>
              <w:marTop w:val="0"/>
              <w:marBottom w:val="0"/>
              <w:divBdr>
                <w:top w:val="none" w:sz="0" w:space="0" w:color="auto"/>
                <w:left w:val="none" w:sz="0" w:space="0" w:color="auto"/>
                <w:bottom w:val="none" w:sz="0" w:space="0" w:color="auto"/>
                <w:right w:val="none" w:sz="0" w:space="0" w:color="auto"/>
              </w:divBdr>
            </w:div>
            <w:div w:id="348868987">
              <w:marLeft w:val="0"/>
              <w:marRight w:val="0"/>
              <w:marTop w:val="0"/>
              <w:marBottom w:val="0"/>
              <w:divBdr>
                <w:top w:val="none" w:sz="0" w:space="0" w:color="auto"/>
                <w:left w:val="none" w:sz="0" w:space="0" w:color="auto"/>
                <w:bottom w:val="none" w:sz="0" w:space="0" w:color="auto"/>
                <w:right w:val="none" w:sz="0" w:space="0" w:color="auto"/>
              </w:divBdr>
            </w:div>
            <w:div w:id="351079309">
              <w:marLeft w:val="0"/>
              <w:marRight w:val="0"/>
              <w:marTop w:val="0"/>
              <w:marBottom w:val="0"/>
              <w:divBdr>
                <w:top w:val="none" w:sz="0" w:space="0" w:color="auto"/>
                <w:left w:val="none" w:sz="0" w:space="0" w:color="auto"/>
                <w:bottom w:val="none" w:sz="0" w:space="0" w:color="auto"/>
                <w:right w:val="none" w:sz="0" w:space="0" w:color="auto"/>
              </w:divBdr>
            </w:div>
            <w:div w:id="351759235">
              <w:marLeft w:val="0"/>
              <w:marRight w:val="0"/>
              <w:marTop w:val="0"/>
              <w:marBottom w:val="0"/>
              <w:divBdr>
                <w:top w:val="none" w:sz="0" w:space="0" w:color="auto"/>
                <w:left w:val="none" w:sz="0" w:space="0" w:color="auto"/>
                <w:bottom w:val="none" w:sz="0" w:space="0" w:color="auto"/>
                <w:right w:val="none" w:sz="0" w:space="0" w:color="auto"/>
              </w:divBdr>
            </w:div>
            <w:div w:id="351801401">
              <w:marLeft w:val="0"/>
              <w:marRight w:val="0"/>
              <w:marTop w:val="0"/>
              <w:marBottom w:val="0"/>
              <w:divBdr>
                <w:top w:val="none" w:sz="0" w:space="0" w:color="auto"/>
                <w:left w:val="none" w:sz="0" w:space="0" w:color="auto"/>
                <w:bottom w:val="none" w:sz="0" w:space="0" w:color="auto"/>
                <w:right w:val="none" w:sz="0" w:space="0" w:color="auto"/>
              </w:divBdr>
            </w:div>
            <w:div w:id="352727056">
              <w:marLeft w:val="0"/>
              <w:marRight w:val="0"/>
              <w:marTop w:val="0"/>
              <w:marBottom w:val="0"/>
              <w:divBdr>
                <w:top w:val="none" w:sz="0" w:space="0" w:color="auto"/>
                <w:left w:val="none" w:sz="0" w:space="0" w:color="auto"/>
                <w:bottom w:val="none" w:sz="0" w:space="0" w:color="auto"/>
                <w:right w:val="none" w:sz="0" w:space="0" w:color="auto"/>
              </w:divBdr>
            </w:div>
            <w:div w:id="357631056">
              <w:marLeft w:val="0"/>
              <w:marRight w:val="0"/>
              <w:marTop w:val="0"/>
              <w:marBottom w:val="0"/>
              <w:divBdr>
                <w:top w:val="none" w:sz="0" w:space="0" w:color="auto"/>
                <w:left w:val="none" w:sz="0" w:space="0" w:color="auto"/>
                <w:bottom w:val="none" w:sz="0" w:space="0" w:color="auto"/>
                <w:right w:val="none" w:sz="0" w:space="0" w:color="auto"/>
              </w:divBdr>
            </w:div>
            <w:div w:id="360474257">
              <w:marLeft w:val="0"/>
              <w:marRight w:val="0"/>
              <w:marTop w:val="0"/>
              <w:marBottom w:val="0"/>
              <w:divBdr>
                <w:top w:val="none" w:sz="0" w:space="0" w:color="auto"/>
                <w:left w:val="none" w:sz="0" w:space="0" w:color="auto"/>
                <w:bottom w:val="none" w:sz="0" w:space="0" w:color="auto"/>
                <w:right w:val="none" w:sz="0" w:space="0" w:color="auto"/>
              </w:divBdr>
            </w:div>
            <w:div w:id="361443963">
              <w:marLeft w:val="0"/>
              <w:marRight w:val="0"/>
              <w:marTop w:val="0"/>
              <w:marBottom w:val="0"/>
              <w:divBdr>
                <w:top w:val="none" w:sz="0" w:space="0" w:color="auto"/>
                <w:left w:val="none" w:sz="0" w:space="0" w:color="auto"/>
                <w:bottom w:val="none" w:sz="0" w:space="0" w:color="auto"/>
                <w:right w:val="none" w:sz="0" w:space="0" w:color="auto"/>
              </w:divBdr>
            </w:div>
            <w:div w:id="362369373">
              <w:marLeft w:val="0"/>
              <w:marRight w:val="0"/>
              <w:marTop w:val="0"/>
              <w:marBottom w:val="0"/>
              <w:divBdr>
                <w:top w:val="none" w:sz="0" w:space="0" w:color="auto"/>
                <w:left w:val="none" w:sz="0" w:space="0" w:color="auto"/>
                <w:bottom w:val="none" w:sz="0" w:space="0" w:color="auto"/>
                <w:right w:val="none" w:sz="0" w:space="0" w:color="auto"/>
              </w:divBdr>
            </w:div>
            <w:div w:id="369720876">
              <w:marLeft w:val="0"/>
              <w:marRight w:val="0"/>
              <w:marTop w:val="0"/>
              <w:marBottom w:val="0"/>
              <w:divBdr>
                <w:top w:val="none" w:sz="0" w:space="0" w:color="auto"/>
                <w:left w:val="none" w:sz="0" w:space="0" w:color="auto"/>
                <w:bottom w:val="none" w:sz="0" w:space="0" w:color="auto"/>
                <w:right w:val="none" w:sz="0" w:space="0" w:color="auto"/>
              </w:divBdr>
            </w:div>
            <w:div w:id="374158335">
              <w:marLeft w:val="0"/>
              <w:marRight w:val="0"/>
              <w:marTop w:val="0"/>
              <w:marBottom w:val="0"/>
              <w:divBdr>
                <w:top w:val="none" w:sz="0" w:space="0" w:color="auto"/>
                <w:left w:val="none" w:sz="0" w:space="0" w:color="auto"/>
                <w:bottom w:val="none" w:sz="0" w:space="0" w:color="auto"/>
                <w:right w:val="none" w:sz="0" w:space="0" w:color="auto"/>
              </w:divBdr>
            </w:div>
            <w:div w:id="376977809">
              <w:marLeft w:val="0"/>
              <w:marRight w:val="0"/>
              <w:marTop w:val="0"/>
              <w:marBottom w:val="0"/>
              <w:divBdr>
                <w:top w:val="none" w:sz="0" w:space="0" w:color="auto"/>
                <w:left w:val="none" w:sz="0" w:space="0" w:color="auto"/>
                <w:bottom w:val="none" w:sz="0" w:space="0" w:color="auto"/>
                <w:right w:val="none" w:sz="0" w:space="0" w:color="auto"/>
              </w:divBdr>
            </w:div>
            <w:div w:id="381759479">
              <w:marLeft w:val="0"/>
              <w:marRight w:val="0"/>
              <w:marTop w:val="0"/>
              <w:marBottom w:val="0"/>
              <w:divBdr>
                <w:top w:val="none" w:sz="0" w:space="0" w:color="auto"/>
                <w:left w:val="none" w:sz="0" w:space="0" w:color="auto"/>
                <w:bottom w:val="none" w:sz="0" w:space="0" w:color="auto"/>
                <w:right w:val="none" w:sz="0" w:space="0" w:color="auto"/>
              </w:divBdr>
            </w:div>
            <w:div w:id="383722348">
              <w:marLeft w:val="0"/>
              <w:marRight w:val="0"/>
              <w:marTop w:val="0"/>
              <w:marBottom w:val="0"/>
              <w:divBdr>
                <w:top w:val="none" w:sz="0" w:space="0" w:color="auto"/>
                <w:left w:val="none" w:sz="0" w:space="0" w:color="auto"/>
                <w:bottom w:val="none" w:sz="0" w:space="0" w:color="auto"/>
                <w:right w:val="none" w:sz="0" w:space="0" w:color="auto"/>
              </w:divBdr>
            </w:div>
            <w:div w:id="383722455">
              <w:marLeft w:val="0"/>
              <w:marRight w:val="0"/>
              <w:marTop w:val="0"/>
              <w:marBottom w:val="0"/>
              <w:divBdr>
                <w:top w:val="none" w:sz="0" w:space="0" w:color="auto"/>
                <w:left w:val="none" w:sz="0" w:space="0" w:color="auto"/>
                <w:bottom w:val="none" w:sz="0" w:space="0" w:color="auto"/>
                <w:right w:val="none" w:sz="0" w:space="0" w:color="auto"/>
              </w:divBdr>
            </w:div>
            <w:div w:id="384137209">
              <w:marLeft w:val="0"/>
              <w:marRight w:val="0"/>
              <w:marTop w:val="0"/>
              <w:marBottom w:val="0"/>
              <w:divBdr>
                <w:top w:val="none" w:sz="0" w:space="0" w:color="auto"/>
                <w:left w:val="none" w:sz="0" w:space="0" w:color="auto"/>
                <w:bottom w:val="none" w:sz="0" w:space="0" w:color="auto"/>
                <w:right w:val="none" w:sz="0" w:space="0" w:color="auto"/>
              </w:divBdr>
            </w:div>
            <w:div w:id="386077820">
              <w:marLeft w:val="0"/>
              <w:marRight w:val="0"/>
              <w:marTop w:val="0"/>
              <w:marBottom w:val="0"/>
              <w:divBdr>
                <w:top w:val="none" w:sz="0" w:space="0" w:color="auto"/>
                <w:left w:val="none" w:sz="0" w:space="0" w:color="auto"/>
                <w:bottom w:val="none" w:sz="0" w:space="0" w:color="auto"/>
                <w:right w:val="none" w:sz="0" w:space="0" w:color="auto"/>
              </w:divBdr>
            </w:div>
            <w:div w:id="386881335">
              <w:marLeft w:val="0"/>
              <w:marRight w:val="0"/>
              <w:marTop w:val="0"/>
              <w:marBottom w:val="0"/>
              <w:divBdr>
                <w:top w:val="none" w:sz="0" w:space="0" w:color="auto"/>
                <w:left w:val="none" w:sz="0" w:space="0" w:color="auto"/>
                <w:bottom w:val="none" w:sz="0" w:space="0" w:color="auto"/>
                <w:right w:val="none" w:sz="0" w:space="0" w:color="auto"/>
              </w:divBdr>
            </w:div>
            <w:div w:id="388113201">
              <w:marLeft w:val="0"/>
              <w:marRight w:val="0"/>
              <w:marTop w:val="0"/>
              <w:marBottom w:val="0"/>
              <w:divBdr>
                <w:top w:val="none" w:sz="0" w:space="0" w:color="auto"/>
                <w:left w:val="none" w:sz="0" w:space="0" w:color="auto"/>
                <w:bottom w:val="none" w:sz="0" w:space="0" w:color="auto"/>
                <w:right w:val="none" w:sz="0" w:space="0" w:color="auto"/>
              </w:divBdr>
            </w:div>
            <w:div w:id="391126360">
              <w:marLeft w:val="0"/>
              <w:marRight w:val="0"/>
              <w:marTop w:val="0"/>
              <w:marBottom w:val="0"/>
              <w:divBdr>
                <w:top w:val="none" w:sz="0" w:space="0" w:color="auto"/>
                <w:left w:val="none" w:sz="0" w:space="0" w:color="auto"/>
                <w:bottom w:val="none" w:sz="0" w:space="0" w:color="auto"/>
                <w:right w:val="none" w:sz="0" w:space="0" w:color="auto"/>
              </w:divBdr>
            </w:div>
            <w:div w:id="391193909">
              <w:marLeft w:val="0"/>
              <w:marRight w:val="0"/>
              <w:marTop w:val="0"/>
              <w:marBottom w:val="0"/>
              <w:divBdr>
                <w:top w:val="none" w:sz="0" w:space="0" w:color="auto"/>
                <w:left w:val="none" w:sz="0" w:space="0" w:color="auto"/>
                <w:bottom w:val="none" w:sz="0" w:space="0" w:color="auto"/>
                <w:right w:val="none" w:sz="0" w:space="0" w:color="auto"/>
              </w:divBdr>
            </w:div>
            <w:div w:id="391345667">
              <w:marLeft w:val="0"/>
              <w:marRight w:val="0"/>
              <w:marTop w:val="0"/>
              <w:marBottom w:val="0"/>
              <w:divBdr>
                <w:top w:val="none" w:sz="0" w:space="0" w:color="auto"/>
                <w:left w:val="none" w:sz="0" w:space="0" w:color="auto"/>
                <w:bottom w:val="none" w:sz="0" w:space="0" w:color="auto"/>
                <w:right w:val="none" w:sz="0" w:space="0" w:color="auto"/>
              </w:divBdr>
            </w:div>
            <w:div w:id="391734477">
              <w:marLeft w:val="0"/>
              <w:marRight w:val="0"/>
              <w:marTop w:val="0"/>
              <w:marBottom w:val="0"/>
              <w:divBdr>
                <w:top w:val="none" w:sz="0" w:space="0" w:color="auto"/>
                <w:left w:val="none" w:sz="0" w:space="0" w:color="auto"/>
                <w:bottom w:val="none" w:sz="0" w:space="0" w:color="auto"/>
                <w:right w:val="none" w:sz="0" w:space="0" w:color="auto"/>
              </w:divBdr>
            </w:div>
            <w:div w:id="391975252">
              <w:marLeft w:val="0"/>
              <w:marRight w:val="0"/>
              <w:marTop w:val="0"/>
              <w:marBottom w:val="0"/>
              <w:divBdr>
                <w:top w:val="none" w:sz="0" w:space="0" w:color="auto"/>
                <w:left w:val="none" w:sz="0" w:space="0" w:color="auto"/>
                <w:bottom w:val="none" w:sz="0" w:space="0" w:color="auto"/>
                <w:right w:val="none" w:sz="0" w:space="0" w:color="auto"/>
              </w:divBdr>
            </w:div>
            <w:div w:id="392047035">
              <w:marLeft w:val="0"/>
              <w:marRight w:val="0"/>
              <w:marTop w:val="0"/>
              <w:marBottom w:val="0"/>
              <w:divBdr>
                <w:top w:val="none" w:sz="0" w:space="0" w:color="auto"/>
                <w:left w:val="none" w:sz="0" w:space="0" w:color="auto"/>
                <w:bottom w:val="none" w:sz="0" w:space="0" w:color="auto"/>
                <w:right w:val="none" w:sz="0" w:space="0" w:color="auto"/>
              </w:divBdr>
            </w:div>
            <w:div w:id="393547766">
              <w:marLeft w:val="0"/>
              <w:marRight w:val="0"/>
              <w:marTop w:val="0"/>
              <w:marBottom w:val="0"/>
              <w:divBdr>
                <w:top w:val="none" w:sz="0" w:space="0" w:color="auto"/>
                <w:left w:val="none" w:sz="0" w:space="0" w:color="auto"/>
                <w:bottom w:val="none" w:sz="0" w:space="0" w:color="auto"/>
                <w:right w:val="none" w:sz="0" w:space="0" w:color="auto"/>
              </w:divBdr>
            </w:div>
            <w:div w:id="393625086">
              <w:marLeft w:val="0"/>
              <w:marRight w:val="0"/>
              <w:marTop w:val="0"/>
              <w:marBottom w:val="0"/>
              <w:divBdr>
                <w:top w:val="none" w:sz="0" w:space="0" w:color="auto"/>
                <w:left w:val="none" w:sz="0" w:space="0" w:color="auto"/>
                <w:bottom w:val="none" w:sz="0" w:space="0" w:color="auto"/>
                <w:right w:val="none" w:sz="0" w:space="0" w:color="auto"/>
              </w:divBdr>
            </w:div>
            <w:div w:id="394013502">
              <w:marLeft w:val="0"/>
              <w:marRight w:val="0"/>
              <w:marTop w:val="0"/>
              <w:marBottom w:val="0"/>
              <w:divBdr>
                <w:top w:val="none" w:sz="0" w:space="0" w:color="auto"/>
                <w:left w:val="none" w:sz="0" w:space="0" w:color="auto"/>
                <w:bottom w:val="none" w:sz="0" w:space="0" w:color="auto"/>
                <w:right w:val="none" w:sz="0" w:space="0" w:color="auto"/>
              </w:divBdr>
            </w:div>
            <w:div w:id="396124977">
              <w:marLeft w:val="0"/>
              <w:marRight w:val="0"/>
              <w:marTop w:val="0"/>
              <w:marBottom w:val="0"/>
              <w:divBdr>
                <w:top w:val="none" w:sz="0" w:space="0" w:color="auto"/>
                <w:left w:val="none" w:sz="0" w:space="0" w:color="auto"/>
                <w:bottom w:val="none" w:sz="0" w:space="0" w:color="auto"/>
                <w:right w:val="none" w:sz="0" w:space="0" w:color="auto"/>
              </w:divBdr>
            </w:div>
            <w:div w:id="396822471">
              <w:marLeft w:val="0"/>
              <w:marRight w:val="0"/>
              <w:marTop w:val="0"/>
              <w:marBottom w:val="0"/>
              <w:divBdr>
                <w:top w:val="none" w:sz="0" w:space="0" w:color="auto"/>
                <w:left w:val="none" w:sz="0" w:space="0" w:color="auto"/>
                <w:bottom w:val="none" w:sz="0" w:space="0" w:color="auto"/>
                <w:right w:val="none" w:sz="0" w:space="0" w:color="auto"/>
              </w:divBdr>
            </w:div>
            <w:div w:id="397823759">
              <w:marLeft w:val="0"/>
              <w:marRight w:val="0"/>
              <w:marTop w:val="0"/>
              <w:marBottom w:val="0"/>
              <w:divBdr>
                <w:top w:val="none" w:sz="0" w:space="0" w:color="auto"/>
                <w:left w:val="none" w:sz="0" w:space="0" w:color="auto"/>
                <w:bottom w:val="none" w:sz="0" w:space="0" w:color="auto"/>
                <w:right w:val="none" w:sz="0" w:space="0" w:color="auto"/>
              </w:divBdr>
            </w:div>
            <w:div w:id="400105793">
              <w:marLeft w:val="0"/>
              <w:marRight w:val="0"/>
              <w:marTop w:val="0"/>
              <w:marBottom w:val="0"/>
              <w:divBdr>
                <w:top w:val="none" w:sz="0" w:space="0" w:color="auto"/>
                <w:left w:val="none" w:sz="0" w:space="0" w:color="auto"/>
                <w:bottom w:val="none" w:sz="0" w:space="0" w:color="auto"/>
                <w:right w:val="none" w:sz="0" w:space="0" w:color="auto"/>
              </w:divBdr>
            </w:div>
            <w:div w:id="403798571">
              <w:marLeft w:val="0"/>
              <w:marRight w:val="0"/>
              <w:marTop w:val="0"/>
              <w:marBottom w:val="0"/>
              <w:divBdr>
                <w:top w:val="none" w:sz="0" w:space="0" w:color="auto"/>
                <w:left w:val="none" w:sz="0" w:space="0" w:color="auto"/>
                <w:bottom w:val="none" w:sz="0" w:space="0" w:color="auto"/>
                <w:right w:val="none" w:sz="0" w:space="0" w:color="auto"/>
              </w:divBdr>
            </w:div>
            <w:div w:id="405418196">
              <w:marLeft w:val="0"/>
              <w:marRight w:val="0"/>
              <w:marTop w:val="0"/>
              <w:marBottom w:val="0"/>
              <w:divBdr>
                <w:top w:val="none" w:sz="0" w:space="0" w:color="auto"/>
                <w:left w:val="none" w:sz="0" w:space="0" w:color="auto"/>
                <w:bottom w:val="none" w:sz="0" w:space="0" w:color="auto"/>
                <w:right w:val="none" w:sz="0" w:space="0" w:color="auto"/>
              </w:divBdr>
            </w:div>
            <w:div w:id="405494335">
              <w:marLeft w:val="0"/>
              <w:marRight w:val="0"/>
              <w:marTop w:val="0"/>
              <w:marBottom w:val="0"/>
              <w:divBdr>
                <w:top w:val="none" w:sz="0" w:space="0" w:color="auto"/>
                <w:left w:val="none" w:sz="0" w:space="0" w:color="auto"/>
                <w:bottom w:val="none" w:sz="0" w:space="0" w:color="auto"/>
                <w:right w:val="none" w:sz="0" w:space="0" w:color="auto"/>
              </w:divBdr>
            </w:div>
            <w:div w:id="405763554">
              <w:marLeft w:val="0"/>
              <w:marRight w:val="0"/>
              <w:marTop w:val="0"/>
              <w:marBottom w:val="0"/>
              <w:divBdr>
                <w:top w:val="none" w:sz="0" w:space="0" w:color="auto"/>
                <w:left w:val="none" w:sz="0" w:space="0" w:color="auto"/>
                <w:bottom w:val="none" w:sz="0" w:space="0" w:color="auto"/>
                <w:right w:val="none" w:sz="0" w:space="0" w:color="auto"/>
              </w:divBdr>
            </w:div>
            <w:div w:id="411053500">
              <w:marLeft w:val="0"/>
              <w:marRight w:val="0"/>
              <w:marTop w:val="0"/>
              <w:marBottom w:val="0"/>
              <w:divBdr>
                <w:top w:val="none" w:sz="0" w:space="0" w:color="auto"/>
                <w:left w:val="none" w:sz="0" w:space="0" w:color="auto"/>
                <w:bottom w:val="none" w:sz="0" w:space="0" w:color="auto"/>
                <w:right w:val="none" w:sz="0" w:space="0" w:color="auto"/>
              </w:divBdr>
            </w:div>
            <w:div w:id="412702247">
              <w:marLeft w:val="0"/>
              <w:marRight w:val="0"/>
              <w:marTop w:val="0"/>
              <w:marBottom w:val="0"/>
              <w:divBdr>
                <w:top w:val="none" w:sz="0" w:space="0" w:color="auto"/>
                <w:left w:val="none" w:sz="0" w:space="0" w:color="auto"/>
                <w:bottom w:val="none" w:sz="0" w:space="0" w:color="auto"/>
                <w:right w:val="none" w:sz="0" w:space="0" w:color="auto"/>
              </w:divBdr>
            </w:div>
            <w:div w:id="412704567">
              <w:marLeft w:val="0"/>
              <w:marRight w:val="0"/>
              <w:marTop w:val="0"/>
              <w:marBottom w:val="0"/>
              <w:divBdr>
                <w:top w:val="none" w:sz="0" w:space="0" w:color="auto"/>
                <w:left w:val="none" w:sz="0" w:space="0" w:color="auto"/>
                <w:bottom w:val="none" w:sz="0" w:space="0" w:color="auto"/>
                <w:right w:val="none" w:sz="0" w:space="0" w:color="auto"/>
              </w:divBdr>
            </w:div>
            <w:div w:id="412775502">
              <w:marLeft w:val="0"/>
              <w:marRight w:val="0"/>
              <w:marTop w:val="0"/>
              <w:marBottom w:val="0"/>
              <w:divBdr>
                <w:top w:val="none" w:sz="0" w:space="0" w:color="auto"/>
                <w:left w:val="none" w:sz="0" w:space="0" w:color="auto"/>
                <w:bottom w:val="none" w:sz="0" w:space="0" w:color="auto"/>
                <w:right w:val="none" w:sz="0" w:space="0" w:color="auto"/>
              </w:divBdr>
            </w:div>
            <w:div w:id="414516940">
              <w:marLeft w:val="0"/>
              <w:marRight w:val="0"/>
              <w:marTop w:val="0"/>
              <w:marBottom w:val="0"/>
              <w:divBdr>
                <w:top w:val="none" w:sz="0" w:space="0" w:color="auto"/>
                <w:left w:val="none" w:sz="0" w:space="0" w:color="auto"/>
                <w:bottom w:val="none" w:sz="0" w:space="0" w:color="auto"/>
                <w:right w:val="none" w:sz="0" w:space="0" w:color="auto"/>
              </w:divBdr>
            </w:div>
            <w:div w:id="416172363">
              <w:marLeft w:val="0"/>
              <w:marRight w:val="0"/>
              <w:marTop w:val="0"/>
              <w:marBottom w:val="0"/>
              <w:divBdr>
                <w:top w:val="none" w:sz="0" w:space="0" w:color="auto"/>
                <w:left w:val="none" w:sz="0" w:space="0" w:color="auto"/>
                <w:bottom w:val="none" w:sz="0" w:space="0" w:color="auto"/>
                <w:right w:val="none" w:sz="0" w:space="0" w:color="auto"/>
              </w:divBdr>
            </w:div>
            <w:div w:id="416286912">
              <w:marLeft w:val="0"/>
              <w:marRight w:val="0"/>
              <w:marTop w:val="0"/>
              <w:marBottom w:val="0"/>
              <w:divBdr>
                <w:top w:val="none" w:sz="0" w:space="0" w:color="auto"/>
                <w:left w:val="none" w:sz="0" w:space="0" w:color="auto"/>
                <w:bottom w:val="none" w:sz="0" w:space="0" w:color="auto"/>
                <w:right w:val="none" w:sz="0" w:space="0" w:color="auto"/>
              </w:divBdr>
            </w:div>
            <w:div w:id="417363959">
              <w:marLeft w:val="0"/>
              <w:marRight w:val="0"/>
              <w:marTop w:val="0"/>
              <w:marBottom w:val="0"/>
              <w:divBdr>
                <w:top w:val="none" w:sz="0" w:space="0" w:color="auto"/>
                <w:left w:val="none" w:sz="0" w:space="0" w:color="auto"/>
                <w:bottom w:val="none" w:sz="0" w:space="0" w:color="auto"/>
                <w:right w:val="none" w:sz="0" w:space="0" w:color="auto"/>
              </w:divBdr>
            </w:div>
            <w:div w:id="418215282">
              <w:marLeft w:val="0"/>
              <w:marRight w:val="0"/>
              <w:marTop w:val="0"/>
              <w:marBottom w:val="0"/>
              <w:divBdr>
                <w:top w:val="none" w:sz="0" w:space="0" w:color="auto"/>
                <w:left w:val="none" w:sz="0" w:space="0" w:color="auto"/>
                <w:bottom w:val="none" w:sz="0" w:space="0" w:color="auto"/>
                <w:right w:val="none" w:sz="0" w:space="0" w:color="auto"/>
              </w:divBdr>
            </w:div>
            <w:div w:id="418452395">
              <w:marLeft w:val="0"/>
              <w:marRight w:val="0"/>
              <w:marTop w:val="0"/>
              <w:marBottom w:val="0"/>
              <w:divBdr>
                <w:top w:val="none" w:sz="0" w:space="0" w:color="auto"/>
                <w:left w:val="none" w:sz="0" w:space="0" w:color="auto"/>
                <w:bottom w:val="none" w:sz="0" w:space="0" w:color="auto"/>
                <w:right w:val="none" w:sz="0" w:space="0" w:color="auto"/>
              </w:divBdr>
            </w:div>
            <w:div w:id="418794984">
              <w:marLeft w:val="0"/>
              <w:marRight w:val="0"/>
              <w:marTop w:val="0"/>
              <w:marBottom w:val="0"/>
              <w:divBdr>
                <w:top w:val="none" w:sz="0" w:space="0" w:color="auto"/>
                <w:left w:val="none" w:sz="0" w:space="0" w:color="auto"/>
                <w:bottom w:val="none" w:sz="0" w:space="0" w:color="auto"/>
                <w:right w:val="none" w:sz="0" w:space="0" w:color="auto"/>
              </w:divBdr>
            </w:div>
            <w:div w:id="420030262">
              <w:marLeft w:val="0"/>
              <w:marRight w:val="0"/>
              <w:marTop w:val="0"/>
              <w:marBottom w:val="0"/>
              <w:divBdr>
                <w:top w:val="none" w:sz="0" w:space="0" w:color="auto"/>
                <w:left w:val="none" w:sz="0" w:space="0" w:color="auto"/>
                <w:bottom w:val="none" w:sz="0" w:space="0" w:color="auto"/>
                <w:right w:val="none" w:sz="0" w:space="0" w:color="auto"/>
              </w:divBdr>
            </w:div>
            <w:div w:id="421730129">
              <w:marLeft w:val="0"/>
              <w:marRight w:val="0"/>
              <w:marTop w:val="0"/>
              <w:marBottom w:val="0"/>
              <w:divBdr>
                <w:top w:val="none" w:sz="0" w:space="0" w:color="auto"/>
                <w:left w:val="none" w:sz="0" w:space="0" w:color="auto"/>
                <w:bottom w:val="none" w:sz="0" w:space="0" w:color="auto"/>
                <w:right w:val="none" w:sz="0" w:space="0" w:color="auto"/>
              </w:divBdr>
            </w:div>
            <w:div w:id="422845177">
              <w:marLeft w:val="0"/>
              <w:marRight w:val="0"/>
              <w:marTop w:val="0"/>
              <w:marBottom w:val="0"/>
              <w:divBdr>
                <w:top w:val="none" w:sz="0" w:space="0" w:color="auto"/>
                <w:left w:val="none" w:sz="0" w:space="0" w:color="auto"/>
                <w:bottom w:val="none" w:sz="0" w:space="0" w:color="auto"/>
                <w:right w:val="none" w:sz="0" w:space="0" w:color="auto"/>
              </w:divBdr>
            </w:div>
            <w:div w:id="422920711">
              <w:marLeft w:val="0"/>
              <w:marRight w:val="0"/>
              <w:marTop w:val="0"/>
              <w:marBottom w:val="0"/>
              <w:divBdr>
                <w:top w:val="none" w:sz="0" w:space="0" w:color="auto"/>
                <w:left w:val="none" w:sz="0" w:space="0" w:color="auto"/>
                <w:bottom w:val="none" w:sz="0" w:space="0" w:color="auto"/>
                <w:right w:val="none" w:sz="0" w:space="0" w:color="auto"/>
              </w:divBdr>
            </w:div>
            <w:div w:id="423113181">
              <w:marLeft w:val="0"/>
              <w:marRight w:val="0"/>
              <w:marTop w:val="0"/>
              <w:marBottom w:val="0"/>
              <w:divBdr>
                <w:top w:val="none" w:sz="0" w:space="0" w:color="auto"/>
                <w:left w:val="none" w:sz="0" w:space="0" w:color="auto"/>
                <w:bottom w:val="none" w:sz="0" w:space="0" w:color="auto"/>
                <w:right w:val="none" w:sz="0" w:space="0" w:color="auto"/>
              </w:divBdr>
            </w:div>
            <w:div w:id="424302051">
              <w:marLeft w:val="0"/>
              <w:marRight w:val="0"/>
              <w:marTop w:val="0"/>
              <w:marBottom w:val="0"/>
              <w:divBdr>
                <w:top w:val="none" w:sz="0" w:space="0" w:color="auto"/>
                <w:left w:val="none" w:sz="0" w:space="0" w:color="auto"/>
                <w:bottom w:val="none" w:sz="0" w:space="0" w:color="auto"/>
                <w:right w:val="none" w:sz="0" w:space="0" w:color="auto"/>
              </w:divBdr>
            </w:div>
            <w:div w:id="425618070">
              <w:marLeft w:val="0"/>
              <w:marRight w:val="0"/>
              <w:marTop w:val="0"/>
              <w:marBottom w:val="0"/>
              <w:divBdr>
                <w:top w:val="none" w:sz="0" w:space="0" w:color="auto"/>
                <w:left w:val="none" w:sz="0" w:space="0" w:color="auto"/>
                <w:bottom w:val="none" w:sz="0" w:space="0" w:color="auto"/>
                <w:right w:val="none" w:sz="0" w:space="0" w:color="auto"/>
              </w:divBdr>
            </w:div>
            <w:div w:id="426121862">
              <w:marLeft w:val="0"/>
              <w:marRight w:val="0"/>
              <w:marTop w:val="0"/>
              <w:marBottom w:val="0"/>
              <w:divBdr>
                <w:top w:val="none" w:sz="0" w:space="0" w:color="auto"/>
                <w:left w:val="none" w:sz="0" w:space="0" w:color="auto"/>
                <w:bottom w:val="none" w:sz="0" w:space="0" w:color="auto"/>
                <w:right w:val="none" w:sz="0" w:space="0" w:color="auto"/>
              </w:divBdr>
            </w:div>
            <w:div w:id="430904312">
              <w:marLeft w:val="0"/>
              <w:marRight w:val="0"/>
              <w:marTop w:val="0"/>
              <w:marBottom w:val="0"/>
              <w:divBdr>
                <w:top w:val="none" w:sz="0" w:space="0" w:color="auto"/>
                <w:left w:val="none" w:sz="0" w:space="0" w:color="auto"/>
                <w:bottom w:val="none" w:sz="0" w:space="0" w:color="auto"/>
                <w:right w:val="none" w:sz="0" w:space="0" w:color="auto"/>
              </w:divBdr>
            </w:div>
            <w:div w:id="431243245">
              <w:marLeft w:val="0"/>
              <w:marRight w:val="0"/>
              <w:marTop w:val="0"/>
              <w:marBottom w:val="0"/>
              <w:divBdr>
                <w:top w:val="none" w:sz="0" w:space="0" w:color="auto"/>
                <w:left w:val="none" w:sz="0" w:space="0" w:color="auto"/>
                <w:bottom w:val="none" w:sz="0" w:space="0" w:color="auto"/>
                <w:right w:val="none" w:sz="0" w:space="0" w:color="auto"/>
              </w:divBdr>
            </w:div>
            <w:div w:id="432290515">
              <w:marLeft w:val="0"/>
              <w:marRight w:val="0"/>
              <w:marTop w:val="0"/>
              <w:marBottom w:val="0"/>
              <w:divBdr>
                <w:top w:val="none" w:sz="0" w:space="0" w:color="auto"/>
                <w:left w:val="none" w:sz="0" w:space="0" w:color="auto"/>
                <w:bottom w:val="none" w:sz="0" w:space="0" w:color="auto"/>
                <w:right w:val="none" w:sz="0" w:space="0" w:color="auto"/>
              </w:divBdr>
            </w:div>
            <w:div w:id="433793652">
              <w:marLeft w:val="0"/>
              <w:marRight w:val="0"/>
              <w:marTop w:val="0"/>
              <w:marBottom w:val="0"/>
              <w:divBdr>
                <w:top w:val="none" w:sz="0" w:space="0" w:color="auto"/>
                <w:left w:val="none" w:sz="0" w:space="0" w:color="auto"/>
                <w:bottom w:val="none" w:sz="0" w:space="0" w:color="auto"/>
                <w:right w:val="none" w:sz="0" w:space="0" w:color="auto"/>
              </w:divBdr>
            </w:div>
            <w:div w:id="434446340">
              <w:marLeft w:val="0"/>
              <w:marRight w:val="0"/>
              <w:marTop w:val="0"/>
              <w:marBottom w:val="0"/>
              <w:divBdr>
                <w:top w:val="none" w:sz="0" w:space="0" w:color="auto"/>
                <w:left w:val="none" w:sz="0" w:space="0" w:color="auto"/>
                <w:bottom w:val="none" w:sz="0" w:space="0" w:color="auto"/>
                <w:right w:val="none" w:sz="0" w:space="0" w:color="auto"/>
              </w:divBdr>
            </w:div>
            <w:div w:id="437942894">
              <w:marLeft w:val="0"/>
              <w:marRight w:val="0"/>
              <w:marTop w:val="0"/>
              <w:marBottom w:val="0"/>
              <w:divBdr>
                <w:top w:val="none" w:sz="0" w:space="0" w:color="auto"/>
                <w:left w:val="none" w:sz="0" w:space="0" w:color="auto"/>
                <w:bottom w:val="none" w:sz="0" w:space="0" w:color="auto"/>
                <w:right w:val="none" w:sz="0" w:space="0" w:color="auto"/>
              </w:divBdr>
            </w:div>
            <w:div w:id="439685182">
              <w:marLeft w:val="0"/>
              <w:marRight w:val="0"/>
              <w:marTop w:val="0"/>
              <w:marBottom w:val="0"/>
              <w:divBdr>
                <w:top w:val="none" w:sz="0" w:space="0" w:color="auto"/>
                <w:left w:val="none" w:sz="0" w:space="0" w:color="auto"/>
                <w:bottom w:val="none" w:sz="0" w:space="0" w:color="auto"/>
                <w:right w:val="none" w:sz="0" w:space="0" w:color="auto"/>
              </w:divBdr>
            </w:div>
            <w:div w:id="444274802">
              <w:marLeft w:val="0"/>
              <w:marRight w:val="0"/>
              <w:marTop w:val="0"/>
              <w:marBottom w:val="0"/>
              <w:divBdr>
                <w:top w:val="none" w:sz="0" w:space="0" w:color="auto"/>
                <w:left w:val="none" w:sz="0" w:space="0" w:color="auto"/>
                <w:bottom w:val="none" w:sz="0" w:space="0" w:color="auto"/>
                <w:right w:val="none" w:sz="0" w:space="0" w:color="auto"/>
              </w:divBdr>
            </w:div>
            <w:div w:id="445202195">
              <w:marLeft w:val="0"/>
              <w:marRight w:val="0"/>
              <w:marTop w:val="0"/>
              <w:marBottom w:val="0"/>
              <w:divBdr>
                <w:top w:val="none" w:sz="0" w:space="0" w:color="auto"/>
                <w:left w:val="none" w:sz="0" w:space="0" w:color="auto"/>
                <w:bottom w:val="none" w:sz="0" w:space="0" w:color="auto"/>
                <w:right w:val="none" w:sz="0" w:space="0" w:color="auto"/>
              </w:divBdr>
            </w:div>
            <w:div w:id="451287258">
              <w:marLeft w:val="0"/>
              <w:marRight w:val="0"/>
              <w:marTop w:val="0"/>
              <w:marBottom w:val="0"/>
              <w:divBdr>
                <w:top w:val="none" w:sz="0" w:space="0" w:color="auto"/>
                <w:left w:val="none" w:sz="0" w:space="0" w:color="auto"/>
                <w:bottom w:val="none" w:sz="0" w:space="0" w:color="auto"/>
                <w:right w:val="none" w:sz="0" w:space="0" w:color="auto"/>
              </w:divBdr>
            </w:div>
            <w:div w:id="451291737">
              <w:marLeft w:val="0"/>
              <w:marRight w:val="0"/>
              <w:marTop w:val="0"/>
              <w:marBottom w:val="0"/>
              <w:divBdr>
                <w:top w:val="none" w:sz="0" w:space="0" w:color="auto"/>
                <w:left w:val="none" w:sz="0" w:space="0" w:color="auto"/>
                <w:bottom w:val="none" w:sz="0" w:space="0" w:color="auto"/>
                <w:right w:val="none" w:sz="0" w:space="0" w:color="auto"/>
              </w:divBdr>
            </w:div>
            <w:div w:id="451441950">
              <w:marLeft w:val="0"/>
              <w:marRight w:val="0"/>
              <w:marTop w:val="0"/>
              <w:marBottom w:val="0"/>
              <w:divBdr>
                <w:top w:val="none" w:sz="0" w:space="0" w:color="auto"/>
                <w:left w:val="none" w:sz="0" w:space="0" w:color="auto"/>
                <w:bottom w:val="none" w:sz="0" w:space="0" w:color="auto"/>
                <w:right w:val="none" w:sz="0" w:space="0" w:color="auto"/>
              </w:divBdr>
            </w:div>
            <w:div w:id="451636717">
              <w:marLeft w:val="0"/>
              <w:marRight w:val="0"/>
              <w:marTop w:val="0"/>
              <w:marBottom w:val="0"/>
              <w:divBdr>
                <w:top w:val="none" w:sz="0" w:space="0" w:color="auto"/>
                <w:left w:val="none" w:sz="0" w:space="0" w:color="auto"/>
                <w:bottom w:val="none" w:sz="0" w:space="0" w:color="auto"/>
                <w:right w:val="none" w:sz="0" w:space="0" w:color="auto"/>
              </w:divBdr>
            </w:div>
            <w:div w:id="454524059">
              <w:marLeft w:val="0"/>
              <w:marRight w:val="0"/>
              <w:marTop w:val="0"/>
              <w:marBottom w:val="0"/>
              <w:divBdr>
                <w:top w:val="none" w:sz="0" w:space="0" w:color="auto"/>
                <w:left w:val="none" w:sz="0" w:space="0" w:color="auto"/>
                <w:bottom w:val="none" w:sz="0" w:space="0" w:color="auto"/>
                <w:right w:val="none" w:sz="0" w:space="0" w:color="auto"/>
              </w:divBdr>
            </w:div>
            <w:div w:id="454951036">
              <w:marLeft w:val="0"/>
              <w:marRight w:val="0"/>
              <w:marTop w:val="0"/>
              <w:marBottom w:val="0"/>
              <w:divBdr>
                <w:top w:val="none" w:sz="0" w:space="0" w:color="auto"/>
                <w:left w:val="none" w:sz="0" w:space="0" w:color="auto"/>
                <w:bottom w:val="none" w:sz="0" w:space="0" w:color="auto"/>
                <w:right w:val="none" w:sz="0" w:space="0" w:color="auto"/>
              </w:divBdr>
            </w:div>
            <w:div w:id="455955591">
              <w:marLeft w:val="0"/>
              <w:marRight w:val="0"/>
              <w:marTop w:val="0"/>
              <w:marBottom w:val="0"/>
              <w:divBdr>
                <w:top w:val="none" w:sz="0" w:space="0" w:color="auto"/>
                <w:left w:val="none" w:sz="0" w:space="0" w:color="auto"/>
                <w:bottom w:val="none" w:sz="0" w:space="0" w:color="auto"/>
                <w:right w:val="none" w:sz="0" w:space="0" w:color="auto"/>
              </w:divBdr>
            </w:div>
            <w:div w:id="457261239">
              <w:marLeft w:val="0"/>
              <w:marRight w:val="0"/>
              <w:marTop w:val="0"/>
              <w:marBottom w:val="0"/>
              <w:divBdr>
                <w:top w:val="none" w:sz="0" w:space="0" w:color="auto"/>
                <w:left w:val="none" w:sz="0" w:space="0" w:color="auto"/>
                <w:bottom w:val="none" w:sz="0" w:space="0" w:color="auto"/>
                <w:right w:val="none" w:sz="0" w:space="0" w:color="auto"/>
              </w:divBdr>
            </w:div>
            <w:div w:id="457454766">
              <w:marLeft w:val="0"/>
              <w:marRight w:val="0"/>
              <w:marTop w:val="0"/>
              <w:marBottom w:val="0"/>
              <w:divBdr>
                <w:top w:val="none" w:sz="0" w:space="0" w:color="auto"/>
                <w:left w:val="none" w:sz="0" w:space="0" w:color="auto"/>
                <w:bottom w:val="none" w:sz="0" w:space="0" w:color="auto"/>
                <w:right w:val="none" w:sz="0" w:space="0" w:color="auto"/>
              </w:divBdr>
            </w:div>
            <w:div w:id="458646480">
              <w:marLeft w:val="0"/>
              <w:marRight w:val="0"/>
              <w:marTop w:val="0"/>
              <w:marBottom w:val="0"/>
              <w:divBdr>
                <w:top w:val="none" w:sz="0" w:space="0" w:color="auto"/>
                <w:left w:val="none" w:sz="0" w:space="0" w:color="auto"/>
                <w:bottom w:val="none" w:sz="0" w:space="0" w:color="auto"/>
                <w:right w:val="none" w:sz="0" w:space="0" w:color="auto"/>
              </w:divBdr>
            </w:div>
            <w:div w:id="459688226">
              <w:marLeft w:val="0"/>
              <w:marRight w:val="0"/>
              <w:marTop w:val="0"/>
              <w:marBottom w:val="0"/>
              <w:divBdr>
                <w:top w:val="none" w:sz="0" w:space="0" w:color="auto"/>
                <w:left w:val="none" w:sz="0" w:space="0" w:color="auto"/>
                <w:bottom w:val="none" w:sz="0" w:space="0" w:color="auto"/>
                <w:right w:val="none" w:sz="0" w:space="0" w:color="auto"/>
              </w:divBdr>
            </w:div>
            <w:div w:id="460391644">
              <w:marLeft w:val="0"/>
              <w:marRight w:val="0"/>
              <w:marTop w:val="0"/>
              <w:marBottom w:val="0"/>
              <w:divBdr>
                <w:top w:val="none" w:sz="0" w:space="0" w:color="auto"/>
                <w:left w:val="none" w:sz="0" w:space="0" w:color="auto"/>
                <w:bottom w:val="none" w:sz="0" w:space="0" w:color="auto"/>
                <w:right w:val="none" w:sz="0" w:space="0" w:color="auto"/>
              </w:divBdr>
            </w:div>
            <w:div w:id="461192481">
              <w:marLeft w:val="0"/>
              <w:marRight w:val="0"/>
              <w:marTop w:val="0"/>
              <w:marBottom w:val="0"/>
              <w:divBdr>
                <w:top w:val="none" w:sz="0" w:space="0" w:color="auto"/>
                <w:left w:val="none" w:sz="0" w:space="0" w:color="auto"/>
                <w:bottom w:val="none" w:sz="0" w:space="0" w:color="auto"/>
                <w:right w:val="none" w:sz="0" w:space="0" w:color="auto"/>
              </w:divBdr>
            </w:div>
            <w:div w:id="461508426">
              <w:marLeft w:val="0"/>
              <w:marRight w:val="0"/>
              <w:marTop w:val="0"/>
              <w:marBottom w:val="0"/>
              <w:divBdr>
                <w:top w:val="none" w:sz="0" w:space="0" w:color="auto"/>
                <w:left w:val="none" w:sz="0" w:space="0" w:color="auto"/>
                <w:bottom w:val="none" w:sz="0" w:space="0" w:color="auto"/>
                <w:right w:val="none" w:sz="0" w:space="0" w:color="auto"/>
              </w:divBdr>
            </w:div>
            <w:div w:id="462116562">
              <w:marLeft w:val="0"/>
              <w:marRight w:val="0"/>
              <w:marTop w:val="0"/>
              <w:marBottom w:val="0"/>
              <w:divBdr>
                <w:top w:val="none" w:sz="0" w:space="0" w:color="auto"/>
                <w:left w:val="none" w:sz="0" w:space="0" w:color="auto"/>
                <w:bottom w:val="none" w:sz="0" w:space="0" w:color="auto"/>
                <w:right w:val="none" w:sz="0" w:space="0" w:color="auto"/>
              </w:divBdr>
            </w:div>
            <w:div w:id="462230952">
              <w:marLeft w:val="0"/>
              <w:marRight w:val="0"/>
              <w:marTop w:val="0"/>
              <w:marBottom w:val="0"/>
              <w:divBdr>
                <w:top w:val="none" w:sz="0" w:space="0" w:color="auto"/>
                <w:left w:val="none" w:sz="0" w:space="0" w:color="auto"/>
                <w:bottom w:val="none" w:sz="0" w:space="0" w:color="auto"/>
                <w:right w:val="none" w:sz="0" w:space="0" w:color="auto"/>
              </w:divBdr>
            </w:div>
            <w:div w:id="462582086">
              <w:marLeft w:val="0"/>
              <w:marRight w:val="0"/>
              <w:marTop w:val="0"/>
              <w:marBottom w:val="0"/>
              <w:divBdr>
                <w:top w:val="none" w:sz="0" w:space="0" w:color="auto"/>
                <w:left w:val="none" w:sz="0" w:space="0" w:color="auto"/>
                <w:bottom w:val="none" w:sz="0" w:space="0" w:color="auto"/>
                <w:right w:val="none" w:sz="0" w:space="0" w:color="auto"/>
              </w:divBdr>
            </w:div>
            <w:div w:id="463546165">
              <w:marLeft w:val="0"/>
              <w:marRight w:val="0"/>
              <w:marTop w:val="0"/>
              <w:marBottom w:val="0"/>
              <w:divBdr>
                <w:top w:val="none" w:sz="0" w:space="0" w:color="auto"/>
                <w:left w:val="none" w:sz="0" w:space="0" w:color="auto"/>
                <w:bottom w:val="none" w:sz="0" w:space="0" w:color="auto"/>
                <w:right w:val="none" w:sz="0" w:space="0" w:color="auto"/>
              </w:divBdr>
            </w:div>
            <w:div w:id="463617579">
              <w:marLeft w:val="0"/>
              <w:marRight w:val="0"/>
              <w:marTop w:val="0"/>
              <w:marBottom w:val="0"/>
              <w:divBdr>
                <w:top w:val="none" w:sz="0" w:space="0" w:color="auto"/>
                <w:left w:val="none" w:sz="0" w:space="0" w:color="auto"/>
                <w:bottom w:val="none" w:sz="0" w:space="0" w:color="auto"/>
                <w:right w:val="none" w:sz="0" w:space="0" w:color="auto"/>
              </w:divBdr>
            </w:div>
            <w:div w:id="465054036">
              <w:marLeft w:val="0"/>
              <w:marRight w:val="0"/>
              <w:marTop w:val="0"/>
              <w:marBottom w:val="0"/>
              <w:divBdr>
                <w:top w:val="none" w:sz="0" w:space="0" w:color="auto"/>
                <w:left w:val="none" w:sz="0" w:space="0" w:color="auto"/>
                <w:bottom w:val="none" w:sz="0" w:space="0" w:color="auto"/>
                <w:right w:val="none" w:sz="0" w:space="0" w:color="auto"/>
              </w:divBdr>
            </w:div>
            <w:div w:id="465122924">
              <w:marLeft w:val="0"/>
              <w:marRight w:val="0"/>
              <w:marTop w:val="0"/>
              <w:marBottom w:val="0"/>
              <w:divBdr>
                <w:top w:val="none" w:sz="0" w:space="0" w:color="auto"/>
                <w:left w:val="none" w:sz="0" w:space="0" w:color="auto"/>
                <w:bottom w:val="none" w:sz="0" w:space="0" w:color="auto"/>
                <w:right w:val="none" w:sz="0" w:space="0" w:color="auto"/>
              </w:divBdr>
            </w:div>
            <w:div w:id="466818923">
              <w:marLeft w:val="0"/>
              <w:marRight w:val="0"/>
              <w:marTop w:val="0"/>
              <w:marBottom w:val="0"/>
              <w:divBdr>
                <w:top w:val="none" w:sz="0" w:space="0" w:color="auto"/>
                <w:left w:val="none" w:sz="0" w:space="0" w:color="auto"/>
                <w:bottom w:val="none" w:sz="0" w:space="0" w:color="auto"/>
                <w:right w:val="none" w:sz="0" w:space="0" w:color="auto"/>
              </w:divBdr>
            </w:div>
            <w:div w:id="467750424">
              <w:marLeft w:val="0"/>
              <w:marRight w:val="0"/>
              <w:marTop w:val="0"/>
              <w:marBottom w:val="0"/>
              <w:divBdr>
                <w:top w:val="none" w:sz="0" w:space="0" w:color="auto"/>
                <w:left w:val="none" w:sz="0" w:space="0" w:color="auto"/>
                <w:bottom w:val="none" w:sz="0" w:space="0" w:color="auto"/>
                <w:right w:val="none" w:sz="0" w:space="0" w:color="auto"/>
              </w:divBdr>
            </w:div>
            <w:div w:id="470903358">
              <w:marLeft w:val="0"/>
              <w:marRight w:val="0"/>
              <w:marTop w:val="0"/>
              <w:marBottom w:val="0"/>
              <w:divBdr>
                <w:top w:val="none" w:sz="0" w:space="0" w:color="auto"/>
                <w:left w:val="none" w:sz="0" w:space="0" w:color="auto"/>
                <w:bottom w:val="none" w:sz="0" w:space="0" w:color="auto"/>
                <w:right w:val="none" w:sz="0" w:space="0" w:color="auto"/>
              </w:divBdr>
            </w:div>
            <w:div w:id="471751983">
              <w:marLeft w:val="0"/>
              <w:marRight w:val="0"/>
              <w:marTop w:val="0"/>
              <w:marBottom w:val="0"/>
              <w:divBdr>
                <w:top w:val="none" w:sz="0" w:space="0" w:color="auto"/>
                <w:left w:val="none" w:sz="0" w:space="0" w:color="auto"/>
                <w:bottom w:val="none" w:sz="0" w:space="0" w:color="auto"/>
                <w:right w:val="none" w:sz="0" w:space="0" w:color="auto"/>
              </w:divBdr>
            </w:div>
            <w:div w:id="472334438">
              <w:marLeft w:val="0"/>
              <w:marRight w:val="0"/>
              <w:marTop w:val="0"/>
              <w:marBottom w:val="0"/>
              <w:divBdr>
                <w:top w:val="none" w:sz="0" w:space="0" w:color="auto"/>
                <w:left w:val="none" w:sz="0" w:space="0" w:color="auto"/>
                <w:bottom w:val="none" w:sz="0" w:space="0" w:color="auto"/>
                <w:right w:val="none" w:sz="0" w:space="0" w:color="auto"/>
              </w:divBdr>
            </w:div>
            <w:div w:id="472605001">
              <w:marLeft w:val="0"/>
              <w:marRight w:val="0"/>
              <w:marTop w:val="0"/>
              <w:marBottom w:val="0"/>
              <w:divBdr>
                <w:top w:val="none" w:sz="0" w:space="0" w:color="auto"/>
                <w:left w:val="none" w:sz="0" w:space="0" w:color="auto"/>
                <w:bottom w:val="none" w:sz="0" w:space="0" w:color="auto"/>
                <w:right w:val="none" w:sz="0" w:space="0" w:color="auto"/>
              </w:divBdr>
            </w:div>
            <w:div w:id="473106371">
              <w:marLeft w:val="0"/>
              <w:marRight w:val="0"/>
              <w:marTop w:val="0"/>
              <w:marBottom w:val="0"/>
              <w:divBdr>
                <w:top w:val="none" w:sz="0" w:space="0" w:color="auto"/>
                <w:left w:val="none" w:sz="0" w:space="0" w:color="auto"/>
                <w:bottom w:val="none" w:sz="0" w:space="0" w:color="auto"/>
                <w:right w:val="none" w:sz="0" w:space="0" w:color="auto"/>
              </w:divBdr>
            </w:div>
            <w:div w:id="475532182">
              <w:marLeft w:val="0"/>
              <w:marRight w:val="0"/>
              <w:marTop w:val="0"/>
              <w:marBottom w:val="0"/>
              <w:divBdr>
                <w:top w:val="none" w:sz="0" w:space="0" w:color="auto"/>
                <w:left w:val="none" w:sz="0" w:space="0" w:color="auto"/>
                <w:bottom w:val="none" w:sz="0" w:space="0" w:color="auto"/>
                <w:right w:val="none" w:sz="0" w:space="0" w:color="auto"/>
              </w:divBdr>
            </w:div>
            <w:div w:id="476073676">
              <w:marLeft w:val="0"/>
              <w:marRight w:val="0"/>
              <w:marTop w:val="0"/>
              <w:marBottom w:val="0"/>
              <w:divBdr>
                <w:top w:val="none" w:sz="0" w:space="0" w:color="auto"/>
                <w:left w:val="none" w:sz="0" w:space="0" w:color="auto"/>
                <w:bottom w:val="none" w:sz="0" w:space="0" w:color="auto"/>
                <w:right w:val="none" w:sz="0" w:space="0" w:color="auto"/>
              </w:divBdr>
            </w:div>
            <w:div w:id="480849759">
              <w:marLeft w:val="0"/>
              <w:marRight w:val="0"/>
              <w:marTop w:val="0"/>
              <w:marBottom w:val="0"/>
              <w:divBdr>
                <w:top w:val="none" w:sz="0" w:space="0" w:color="auto"/>
                <w:left w:val="none" w:sz="0" w:space="0" w:color="auto"/>
                <w:bottom w:val="none" w:sz="0" w:space="0" w:color="auto"/>
                <w:right w:val="none" w:sz="0" w:space="0" w:color="auto"/>
              </w:divBdr>
            </w:div>
            <w:div w:id="481317816">
              <w:marLeft w:val="0"/>
              <w:marRight w:val="0"/>
              <w:marTop w:val="0"/>
              <w:marBottom w:val="0"/>
              <w:divBdr>
                <w:top w:val="none" w:sz="0" w:space="0" w:color="auto"/>
                <w:left w:val="none" w:sz="0" w:space="0" w:color="auto"/>
                <w:bottom w:val="none" w:sz="0" w:space="0" w:color="auto"/>
                <w:right w:val="none" w:sz="0" w:space="0" w:color="auto"/>
              </w:divBdr>
            </w:div>
            <w:div w:id="484056702">
              <w:marLeft w:val="0"/>
              <w:marRight w:val="0"/>
              <w:marTop w:val="0"/>
              <w:marBottom w:val="0"/>
              <w:divBdr>
                <w:top w:val="none" w:sz="0" w:space="0" w:color="auto"/>
                <w:left w:val="none" w:sz="0" w:space="0" w:color="auto"/>
                <w:bottom w:val="none" w:sz="0" w:space="0" w:color="auto"/>
                <w:right w:val="none" w:sz="0" w:space="0" w:color="auto"/>
              </w:divBdr>
            </w:div>
            <w:div w:id="486868721">
              <w:marLeft w:val="0"/>
              <w:marRight w:val="0"/>
              <w:marTop w:val="0"/>
              <w:marBottom w:val="0"/>
              <w:divBdr>
                <w:top w:val="none" w:sz="0" w:space="0" w:color="auto"/>
                <w:left w:val="none" w:sz="0" w:space="0" w:color="auto"/>
                <w:bottom w:val="none" w:sz="0" w:space="0" w:color="auto"/>
                <w:right w:val="none" w:sz="0" w:space="0" w:color="auto"/>
              </w:divBdr>
            </w:div>
            <w:div w:id="487286499">
              <w:marLeft w:val="0"/>
              <w:marRight w:val="0"/>
              <w:marTop w:val="0"/>
              <w:marBottom w:val="0"/>
              <w:divBdr>
                <w:top w:val="none" w:sz="0" w:space="0" w:color="auto"/>
                <w:left w:val="none" w:sz="0" w:space="0" w:color="auto"/>
                <w:bottom w:val="none" w:sz="0" w:space="0" w:color="auto"/>
                <w:right w:val="none" w:sz="0" w:space="0" w:color="auto"/>
              </w:divBdr>
            </w:div>
            <w:div w:id="488834644">
              <w:marLeft w:val="0"/>
              <w:marRight w:val="0"/>
              <w:marTop w:val="0"/>
              <w:marBottom w:val="0"/>
              <w:divBdr>
                <w:top w:val="none" w:sz="0" w:space="0" w:color="auto"/>
                <w:left w:val="none" w:sz="0" w:space="0" w:color="auto"/>
                <w:bottom w:val="none" w:sz="0" w:space="0" w:color="auto"/>
                <w:right w:val="none" w:sz="0" w:space="0" w:color="auto"/>
              </w:divBdr>
            </w:div>
            <w:div w:id="488981672">
              <w:marLeft w:val="0"/>
              <w:marRight w:val="0"/>
              <w:marTop w:val="0"/>
              <w:marBottom w:val="0"/>
              <w:divBdr>
                <w:top w:val="none" w:sz="0" w:space="0" w:color="auto"/>
                <w:left w:val="none" w:sz="0" w:space="0" w:color="auto"/>
                <w:bottom w:val="none" w:sz="0" w:space="0" w:color="auto"/>
                <w:right w:val="none" w:sz="0" w:space="0" w:color="auto"/>
              </w:divBdr>
            </w:div>
            <w:div w:id="489717231">
              <w:marLeft w:val="0"/>
              <w:marRight w:val="0"/>
              <w:marTop w:val="0"/>
              <w:marBottom w:val="0"/>
              <w:divBdr>
                <w:top w:val="none" w:sz="0" w:space="0" w:color="auto"/>
                <w:left w:val="none" w:sz="0" w:space="0" w:color="auto"/>
                <w:bottom w:val="none" w:sz="0" w:space="0" w:color="auto"/>
                <w:right w:val="none" w:sz="0" w:space="0" w:color="auto"/>
              </w:divBdr>
            </w:div>
            <w:div w:id="490023730">
              <w:marLeft w:val="0"/>
              <w:marRight w:val="0"/>
              <w:marTop w:val="0"/>
              <w:marBottom w:val="0"/>
              <w:divBdr>
                <w:top w:val="none" w:sz="0" w:space="0" w:color="auto"/>
                <w:left w:val="none" w:sz="0" w:space="0" w:color="auto"/>
                <w:bottom w:val="none" w:sz="0" w:space="0" w:color="auto"/>
                <w:right w:val="none" w:sz="0" w:space="0" w:color="auto"/>
              </w:divBdr>
            </w:div>
            <w:div w:id="493763155">
              <w:marLeft w:val="0"/>
              <w:marRight w:val="0"/>
              <w:marTop w:val="0"/>
              <w:marBottom w:val="0"/>
              <w:divBdr>
                <w:top w:val="none" w:sz="0" w:space="0" w:color="auto"/>
                <w:left w:val="none" w:sz="0" w:space="0" w:color="auto"/>
                <w:bottom w:val="none" w:sz="0" w:space="0" w:color="auto"/>
                <w:right w:val="none" w:sz="0" w:space="0" w:color="auto"/>
              </w:divBdr>
            </w:div>
            <w:div w:id="494272735">
              <w:marLeft w:val="0"/>
              <w:marRight w:val="0"/>
              <w:marTop w:val="0"/>
              <w:marBottom w:val="0"/>
              <w:divBdr>
                <w:top w:val="none" w:sz="0" w:space="0" w:color="auto"/>
                <w:left w:val="none" w:sz="0" w:space="0" w:color="auto"/>
                <w:bottom w:val="none" w:sz="0" w:space="0" w:color="auto"/>
                <w:right w:val="none" w:sz="0" w:space="0" w:color="auto"/>
              </w:divBdr>
            </w:div>
            <w:div w:id="495918163">
              <w:marLeft w:val="0"/>
              <w:marRight w:val="0"/>
              <w:marTop w:val="0"/>
              <w:marBottom w:val="0"/>
              <w:divBdr>
                <w:top w:val="none" w:sz="0" w:space="0" w:color="auto"/>
                <w:left w:val="none" w:sz="0" w:space="0" w:color="auto"/>
                <w:bottom w:val="none" w:sz="0" w:space="0" w:color="auto"/>
                <w:right w:val="none" w:sz="0" w:space="0" w:color="auto"/>
              </w:divBdr>
            </w:div>
            <w:div w:id="496114354">
              <w:marLeft w:val="0"/>
              <w:marRight w:val="0"/>
              <w:marTop w:val="0"/>
              <w:marBottom w:val="0"/>
              <w:divBdr>
                <w:top w:val="none" w:sz="0" w:space="0" w:color="auto"/>
                <w:left w:val="none" w:sz="0" w:space="0" w:color="auto"/>
                <w:bottom w:val="none" w:sz="0" w:space="0" w:color="auto"/>
                <w:right w:val="none" w:sz="0" w:space="0" w:color="auto"/>
              </w:divBdr>
            </w:div>
            <w:div w:id="496458735">
              <w:marLeft w:val="0"/>
              <w:marRight w:val="0"/>
              <w:marTop w:val="0"/>
              <w:marBottom w:val="0"/>
              <w:divBdr>
                <w:top w:val="none" w:sz="0" w:space="0" w:color="auto"/>
                <w:left w:val="none" w:sz="0" w:space="0" w:color="auto"/>
                <w:bottom w:val="none" w:sz="0" w:space="0" w:color="auto"/>
                <w:right w:val="none" w:sz="0" w:space="0" w:color="auto"/>
              </w:divBdr>
            </w:div>
            <w:div w:id="497506109">
              <w:marLeft w:val="0"/>
              <w:marRight w:val="0"/>
              <w:marTop w:val="0"/>
              <w:marBottom w:val="0"/>
              <w:divBdr>
                <w:top w:val="none" w:sz="0" w:space="0" w:color="auto"/>
                <w:left w:val="none" w:sz="0" w:space="0" w:color="auto"/>
                <w:bottom w:val="none" w:sz="0" w:space="0" w:color="auto"/>
                <w:right w:val="none" w:sz="0" w:space="0" w:color="auto"/>
              </w:divBdr>
            </w:div>
            <w:div w:id="499732929">
              <w:marLeft w:val="0"/>
              <w:marRight w:val="0"/>
              <w:marTop w:val="0"/>
              <w:marBottom w:val="0"/>
              <w:divBdr>
                <w:top w:val="none" w:sz="0" w:space="0" w:color="auto"/>
                <w:left w:val="none" w:sz="0" w:space="0" w:color="auto"/>
                <w:bottom w:val="none" w:sz="0" w:space="0" w:color="auto"/>
                <w:right w:val="none" w:sz="0" w:space="0" w:color="auto"/>
              </w:divBdr>
            </w:div>
            <w:div w:id="500580916">
              <w:marLeft w:val="0"/>
              <w:marRight w:val="0"/>
              <w:marTop w:val="0"/>
              <w:marBottom w:val="0"/>
              <w:divBdr>
                <w:top w:val="none" w:sz="0" w:space="0" w:color="auto"/>
                <w:left w:val="none" w:sz="0" w:space="0" w:color="auto"/>
                <w:bottom w:val="none" w:sz="0" w:space="0" w:color="auto"/>
                <w:right w:val="none" w:sz="0" w:space="0" w:color="auto"/>
              </w:divBdr>
            </w:div>
            <w:div w:id="501748466">
              <w:marLeft w:val="0"/>
              <w:marRight w:val="0"/>
              <w:marTop w:val="0"/>
              <w:marBottom w:val="0"/>
              <w:divBdr>
                <w:top w:val="none" w:sz="0" w:space="0" w:color="auto"/>
                <w:left w:val="none" w:sz="0" w:space="0" w:color="auto"/>
                <w:bottom w:val="none" w:sz="0" w:space="0" w:color="auto"/>
                <w:right w:val="none" w:sz="0" w:space="0" w:color="auto"/>
              </w:divBdr>
            </w:div>
            <w:div w:id="505244138">
              <w:marLeft w:val="0"/>
              <w:marRight w:val="0"/>
              <w:marTop w:val="0"/>
              <w:marBottom w:val="0"/>
              <w:divBdr>
                <w:top w:val="none" w:sz="0" w:space="0" w:color="auto"/>
                <w:left w:val="none" w:sz="0" w:space="0" w:color="auto"/>
                <w:bottom w:val="none" w:sz="0" w:space="0" w:color="auto"/>
                <w:right w:val="none" w:sz="0" w:space="0" w:color="auto"/>
              </w:divBdr>
            </w:div>
            <w:div w:id="505443117">
              <w:marLeft w:val="0"/>
              <w:marRight w:val="0"/>
              <w:marTop w:val="0"/>
              <w:marBottom w:val="0"/>
              <w:divBdr>
                <w:top w:val="none" w:sz="0" w:space="0" w:color="auto"/>
                <w:left w:val="none" w:sz="0" w:space="0" w:color="auto"/>
                <w:bottom w:val="none" w:sz="0" w:space="0" w:color="auto"/>
                <w:right w:val="none" w:sz="0" w:space="0" w:color="auto"/>
              </w:divBdr>
            </w:div>
            <w:div w:id="505830176">
              <w:marLeft w:val="0"/>
              <w:marRight w:val="0"/>
              <w:marTop w:val="0"/>
              <w:marBottom w:val="0"/>
              <w:divBdr>
                <w:top w:val="none" w:sz="0" w:space="0" w:color="auto"/>
                <w:left w:val="none" w:sz="0" w:space="0" w:color="auto"/>
                <w:bottom w:val="none" w:sz="0" w:space="0" w:color="auto"/>
                <w:right w:val="none" w:sz="0" w:space="0" w:color="auto"/>
              </w:divBdr>
            </w:div>
            <w:div w:id="507208513">
              <w:marLeft w:val="0"/>
              <w:marRight w:val="0"/>
              <w:marTop w:val="0"/>
              <w:marBottom w:val="0"/>
              <w:divBdr>
                <w:top w:val="none" w:sz="0" w:space="0" w:color="auto"/>
                <w:left w:val="none" w:sz="0" w:space="0" w:color="auto"/>
                <w:bottom w:val="none" w:sz="0" w:space="0" w:color="auto"/>
                <w:right w:val="none" w:sz="0" w:space="0" w:color="auto"/>
              </w:divBdr>
            </w:div>
            <w:div w:id="508981972">
              <w:marLeft w:val="0"/>
              <w:marRight w:val="0"/>
              <w:marTop w:val="0"/>
              <w:marBottom w:val="0"/>
              <w:divBdr>
                <w:top w:val="none" w:sz="0" w:space="0" w:color="auto"/>
                <w:left w:val="none" w:sz="0" w:space="0" w:color="auto"/>
                <w:bottom w:val="none" w:sz="0" w:space="0" w:color="auto"/>
                <w:right w:val="none" w:sz="0" w:space="0" w:color="auto"/>
              </w:divBdr>
            </w:div>
            <w:div w:id="510336130">
              <w:marLeft w:val="0"/>
              <w:marRight w:val="0"/>
              <w:marTop w:val="0"/>
              <w:marBottom w:val="0"/>
              <w:divBdr>
                <w:top w:val="none" w:sz="0" w:space="0" w:color="auto"/>
                <w:left w:val="none" w:sz="0" w:space="0" w:color="auto"/>
                <w:bottom w:val="none" w:sz="0" w:space="0" w:color="auto"/>
                <w:right w:val="none" w:sz="0" w:space="0" w:color="auto"/>
              </w:divBdr>
            </w:div>
            <w:div w:id="512454515">
              <w:marLeft w:val="0"/>
              <w:marRight w:val="0"/>
              <w:marTop w:val="0"/>
              <w:marBottom w:val="0"/>
              <w:divBdr>
                <w:top w:val="none" w:sz="0" w:space="0" w:color="auto"/>
                <w:left w:val="none" w:sz="0" w:space="0" w:color="auto"/>
                <w:bottom w:val="none" w:sz="0" w:space="0" w:color="auto"/>
                <w:right w:val="none" w:sz="0" w:space="0" w:color="auto"/>
              </w:divBdr>
            </w:div>
            <w:div w:id="513804736">
              <w:marLeft w:val="0"/>
              <w:marRight w:val="0"/>
              <w:marTop w:val="0"/>
              <w:marBottom w:val="0"/>
              <w:divBdr>
                <w:top w:val="none" w:sz="0" w:space="0" w:color="auto"/>
                <w:left w:val="none" w:sz="0" w:space="0" w:color="auto"/>
                <w:bottom w:val="none" w:sz="0" w:space="0" w:color="auto"/>
                <w:right w:val="none" w:sz="0" w:space="0" w:color="auto"/>
              </w:divBdr>
            </w:div>
            <w:div w:id="514001246">
              <w:marLeft w:val="0"/>
              <w:marRight w:val="0"/>
              <w:marTop w:val="0"/>
              <w:marBottom w:val="0"/>
              <w:divBdr>
                <w:top w:val="none" w:sz="0" w:space="0" w:color="auto"/>
                <w:left w:val="none" w:sz="0" w:space="0" w:color="auto"/>
                <w:bottom w:val="none" w:sz="0" w:space="0" w:color="auto"/>
                <w:right w:val="none" w:sz="0" w:space="0" w:color="auto"/>
              </w:divBdr>
            </w:div>
            <w:div w:id="515196386">
              <w:marLeft w:val="0"/>
              <w:marRight w:val="0"/>
              <w:marTop w:val="0"/>
              <w:marBottom w:val="0"/>
              <w:divBdr>
                <w:top w:val="none" w:sz="0" w:space="0" w:color="auto"/>
                <w:left w:val="none" w:sz="0" w:space="0" w:color="auto"/>
                <w:bottom w:val="none" w:sz="0" w:space="0" w:color="auto"/>
                <w:right w:val="none" w:sz="0" w:space="0" w:color="auto"/>
              </w:divBdr>
            </w:div>
            <w:div w:id="516120272">
              <w:marLeft w:val="0"/>
              <w:marRight w:val="0"/>
              <w:marTop w:val="0"/>
              <w:marBottom w:val="0"/>
              <w:divBdr>
                <w:top w:val="none" w:sz="0" w:space="0" w:color="auto"/>
                <w:left w:val="none" w:sz="0" w:space="0" w:color="auto"/>
                <w:bottom w:val="none" w:sz="0" w:space="0" w:color="auto"/>
                <w:right w:val="none" w:sz="0" w:space="0" w:color="auto"/>
              </w:divBdr>
            </w:div>
            <w:div w:id="517695965">
              <w:marLeft w:val="0"/>
              <w:marRight w:val="0"/>
              <w:marTop w:val="0"/>
              <w:marBottom w:val="0"/>
              <w:divBdr>
                <w:top w:val="none" w:sz="0" w:space="0" w:color="auto"/>
                <w:left w:val="none" w:sz="0" w:space="0" w:color="auto"/>
                <w:bottom w:val="none" w:sz="0" w:space="0" w:color="auto"/>
                <w:right w:val="none" w:sz="0" w:space="0" w:color="auto"/>
              </w:divBdr>
            </w:div>
            <w:div w:id="518586892">
              <w:marLeft w:val="0"/>
              <w:marRight w:val="0"/>
              <w:marTop w:val="0"/>
              <w:marBottom w:val="0"/>
              <w:divBdr>
                <w:top w:val="none" w:sz="0" w:space="0" w:color="auto"/>
                <w:left w:val="none" w:sz="0" w:space="0" w:color="auto"/>
                <w:bottom w:val="none" w:sz="0" w:space="0" w:color="auto"/>
                <w:right w:val="none" w:sz="0" w:space="0" w:color="auto"/>
              </w:divBdr>
            </w:div>
            <w:div w:id="520317172">
              <w:marLeft w:val="0"/>
              <w:marRight w:val="0"/>
              <w:marTop w:val="0"/>
              <w:marBottom w:val="0"/>
              <w:divBdr>
                <w:top w:val="none" w:sz="0" w:space="0" w:color="auto"/>
                <w:left w:val="none" w:sz="0" w:space="0" w:color="auto"/>
                <w:bottom w:val="none" w:sz="0" w:space="0" w:color="auto"/>
                <w:right w:val="none" w:sz="0" w:space="0" w:color="auto"/>
              </w:divBdr>
            </w:div>
            <w:div w:id="520901177">
              <w:marLeft w:val="0"/>
              <w:marRight w:val="0"/>
              <w:marTop w:val="0"/>
              <w:marBottom w:val="0"/>
              <w:divBdr>
                <w:top w:val="none" w:sz="0" w:space="0" w:color="auto"/>
                <w:left w:val="none" w:sz="0" w:space="0" w:color="auto"/>
                <w:bottom w:val="none" w:sz="0" w:space="0" w:color="auto"/>
                <w:right w:val="none" w:sz="0" w:space="0" w:color="auto"/>
              </w:divBdr>
            </w:div>
            <w:div w:id="523178915">
              <w:marLeft w:val="0"/>
              <w:marRight w:val="0"/>
              <w:marTop w:val="0"/>
              <w:marBottom w:val="0"/>
              <w:divBdr>
                <w:top w:val="none" w:sz="0" w:space="0" w:color="auto"/>
                <w:left w:val="none" w:sz="0" w:space="0" w:color="auto"/>
                <w:bottom w:val="none" w:sz="0" w:space="0" w:color="auto"/>
                <w:right w:val="none" w:sz="0" w:space="0" w:color="auto"/>
              </w:divBdr>
            </w:div>
            <w:div w:id="524943803">
              <w:marLeft w:val="0"/>
              <w:marRight w:val="0"/>
              <w:marTop w:val="0"/>
              <w:marBottom w:val="0"/>
              <w:divBdr>
                <w:top w:val="none" w:sz="0" w:space="0" w:color="auto"/>
                <w:left w:val="none" w:sz="0" w:space="0" w:color="auto"/>
                <w:bottom w:val="none" w:sz="0" w:space="0" w:color="auto"/>
                <w:right w:val="none" w:sz="0" w:space="0" w:color="auto"/>
              </w:divBdr>
            </w:div>
            <w:div w:id="528224399">
              <w:marLeft w:val="0"/>
              <w:marRight w:val="0"/>
              <w:marTop w:val="0"/>
              <w:marBottom w:val="0"/>
              <w:divBdr>
                <w:top w:val="none" w:sz="0" w:space="0" w:color="auto"/>
                <w:left w:val="none" w:sz="0" w:space="0" w:color="auto"/>
                <w:bottom w:val="none" w:sz="0" w:space="0" w:color="auto"/>
                <w:right w:val="none" w:sz="0" w:space="0" w:color="auto"/>
              </w:divBdr>
            </w:div>
            <w:div w:id="528370660">
              <w:marLeft w:val="0"/>
              <w:marRight w:val="0"/>
              <w:marTop w:val="0"/>
              <w:marBottom w:val="0"/>
              <w:divBdr>
                <w:top w:val="none" w:sz="0" w:space="0" w:color="auto"/>
                <w:left w:val="none" w:sz="0" w:space="0" w:color="auto"/>
                <w:bottom w:val="none" w:sz="0" w:space="0" w:color="auto"/>
                <w:right w:val="none" w:sz="0" w:space="0" w:color="auto"/>
              </w:divBdr>
            </w:div>
            <w:div w:id="529610760">
              <w:marLeft w:val="0"/>
              <w:marRight w:val="0"/>
              <w:marTop w:val="0"/>
              <w:marBottom w:val="0"/>
              <w:divBdr>
                <w:top w:val="none" w:sz="0" w:space="0" w:color="auto"/>
                <w:left w:val="none" w:sz="0" w:space="0" w:color="auto"/>
                <w:bottom w:val="none" w:sz="0" w:space="0" w:color="auto"/>
                <w:right w:val="none" w:sz="0" w:space="0" w:color="auto"/>
              </w:divBdr>
            </w:div>
            <w:div w:id="530799674">
              <w:marLeft w:val="0"/>
              <w:marRight w:val="0"/>
              <w:marTop w:val="0"/>
              <w:marBottom w:val="0"/>
              <w:divBdr>
                <w:top w:val="none" w:sz="0" w:space="0" w:color="auto"/>
                <w:left w:val="none" w:sz="0" w:space="0" w:color="auto"/>
                <w:bottom w:val="none" w:sz="0" w:space="0" w:color="auto"/>
                <w:right w:val="none" w:sz="0" w:space="0" w:color="auto"/>
              </w:divBdr>
            </w:div>
            <w:div w:id="531504522">
              <w:marLeft w:val="0"/>
              <w:marRight w:val="0"/>
              <w:marTop w:val="0"/>
              <w:marBottom w:val="0"/>
              <w:divBdr>
                <w:top w:val="none" w:sz="0" w:space="0" w:color="auto"/>
                <w:left w:val="none" w:sz="0" w:space="0" w:color="auto"/>
                <w:bottom w:val="none" w:sz="0" w:space="0" w:color="auto"/>
                <w:right w:val="none" w:sz="0" w:space="0" w:color="auto"/>
              </w:divBdr>
            </w:div>
            <w:div w:id="533542922">
              <w:marLeft w:val="0"/>
              <w:marRight w:val="0"/>
              <w:marTop w:val="0"/>
              <w:marBottom w:val="0"/>
              <w:divBdr>
                <w:top w:val="none" w:sz="0" w:space="0" w:color="auto"/>
                <w:left w:val="none" w:sz="0" w:space="0" w:color="auto"/>
                <w:bottom w:val="none" w:sz="0" w:space="0" w:color="auto"/>
                <w:right w:val="none" w:sz="0" w:space="0" w:color="auto"/>
              </w:divBdr>
            </w:div>
            <w:div w:id="535891771">
              <w:marLeft w:val="0"/>
              <w:marRight w:val="0"/>
              <w:marTop w:val="0"/>
              <w:marBottom w:val="0"/>
              <w:divBdr>
                <w:top w:val="none" w:sz="0" w:space="0" w:color="auto"/>
                <w:left w:val="none" w:sz="0" w:space="0" w:color="auto"/>
                <w:bottom w:val="none" w:sz="0" w:space="0" w:color="auto"/>
                <w:right w:val="none" w:sz="0" w:space="0" w:color="auto"/>
              </w:divBdr>
            </w:div>
            <w:div w:id="536745297">
              <w:marLeft w:val="0"/>
              <w:marRight w:val="0"/>
              <w:marTop w:val="0"/>
              <w:marBottom w:val="0"/>
              <w:divBdr>
                <w:top w:val="none" w:sz="0" w:space="0" w:color="auto"/>
                <w:left w:val="none" w:sz="0" w:space="0" w:color="auto"/>
                <w:bottom w:val="none" w:sz="0" w:space="0" w:color="auto"/>
                <w:right w:val="none" w:sz="0" w:space="0" w:color="auto"/>
              </w:divBdr>
            </w:div>
            <w:div w:id="538934670">
              <w:marLeft w:val="0"/>
              <w:marRight w:val="0"/>
              <w:marTop w:val="0"/>
              <w:marBottom w:val="0"/>
              <w:divBdr>
                <w:top w:val="none" w:sz="0" w:space="0" w:color="auto"/>
                <w:left w:val="none" w:sz="0" w:space="0" w:color="auto"/>
                <w:bottom w:val="none" w:sz="0" w:space="0" w:color="auto"/>
                <w:right w:val="none" w:sz="0" w:space="0" w:color="auto"/>
              </w:divBdr>
            </w:div>
            <w:div w:id="541552198">
              <w:marLeft w:val="0"/>
              <w:marRight w:val="0"/>
              <w:marTop w:val="0"/>
              <w:marBottom w:val="0"/>
              <w:divBdr>
                <w:top w:val="none" w:sz="0" w:space="0" w:color="auto"/>
                <w:left w:val="none" w:sz="0" w:space="0" w:color="auto"/>
                <w:bottom w:val="none" w:sz="0" w:space="0" w:color="auto"/>
                <w:right w:val="none" w:sz="0" w:space="0" w:color="auto"/>
              </w:divBdr>
            </w:div>
            <w:div w:id="541988096">
              <w:marLeft w:val="0"/>
              <w:marRight w:val="0"/>
              <w:marTop w:val="0"/>
              <w:marBottom w:val="0"/>
              <w:divBdr>
                <w:top w:val="none" w:sz="0" w:space="0" w:color="auto"/>
                <w:left w:val="none" w:sz="0" w:space="0" w:color="auto"/>
                <w:bottom w:val="none" w:sz="0" w:space="0" w:color="auto"/>
                <w:right w:val="none" w:sz="0" w:space="0" w:color="auto"/>
              </w:divBdr>
            </w:div>
            <w:div w:id="544874191">
              <w:marLeft w:val="0"/>
              <w:marRight w:val="0"/>
              <w:marTop w:val="0"/>
              <w:marBottom w:val="0"/>
              <w:divBdr>
                <w:top w:val="none" w:sz="0" w:space="0" w:color="auto"/>
                <w:left w:val="none" w:sz="0" w:space="0" w:color="auto"/>
                <w:bottom w:val="none" w:sz="0" w:space="0" w:color="auto"/>
                <w:right w:val="none" w:sz="0" w:space="0" w:color="auto"/>
              </w:divBdr>
            </w:div>
            <w:div w:id="545215231">
              <w:marLeft w:val="0"/>
              <w:marRight w:val="0"/>
              <w:marTop w:val="0"/>
              <w:marBottom w:val="0"/>
              <w:divBdr>
                <w:top w:val="none" w:sz="0" w:space="0" w:color="auto"/>
                <w:left w:val="none" w:sz="0" w:space="0" w:color="auto"/>
                <w:bottom w:val="none" w:sz="0" w:space="0" w:color="auto"/>
                <w:right w:val="none" w:sz="0" w:space="0" w:color="auto"/>
              </w:divBdr>
            </w:div>
            <w:div w:id="545602252">
              <w:marLeft w:val="0"/>
              <w:marRight w:val="0"/>
              <w:marTop w:val="0"/>
              <w:marBottom w:val="0"/>
              <w:divBdr>
                <w:top w:val="none" w:sz="0" w:space="0" w:color="auto"/>
                <w:left w:val="none" w:sz="0" w:space="0" w:color="auto"/>
                <w:bottom w:val="none" w:sz="0" w:space="0" w:color="auto"/>
                <w:right w:val="none" w:sz="0" w:space="0" w:color="auto"/>
              </w:divBdr>
            </w:div>
            <w:div w:id="547229876">
              <w:marLeft w:val="0"/>
              <w:marRight w:val="0"/>
              <w:marTop w:val="0"/>
              <w:marBottom w:val="0"/>
              <w:divBdr>
                <w:top w:val="none" w:sz="0" w:space="0" w:color="auto"/>
                <w:left w:val="none" w:sz="0" w:space="0" w:color="auto"/>
                <w:bottom w:val="none" w:sz="0" w:space="0" w:color="auto"/>
                <w:right w:val="none" w:sz="0" w:space="0" w:color="auto"/>
              </w:divBdr>
            </w:div>
            <w:div w:id="549192195">
              <w:marLeft w:val="0"/>
              <w:marRight w:val="0"/>
              <w:marTop w:val="0"/>
              <w:marBottom w:val="0"/>
              <w:divBdr>
                <w:top w:val="none" w:sz="0" w:space="0" w:color="auto"/>
                <w:left w:val="none" w:sz="0" w:space="0" w:color="auto"/>
                <w:bottom w:val="none" w:sz="0" w:space="0" w:color="auto"/>
                <w:right w:val="none" w:sz="0" w:space="0" w:color="auto"/>
              </w:divBdr>
            </w:div>
            <w:div w:id="551625161">
              <w:marLeft w:val="0"/>
              <w:marRight w:val="0"/>
              <w:marTop w:val="0"/>
              <w:marBottom w:val="0"/>
              <w:divBdr>
                <w:top w:val="none" w:sz="0" w:space="0" w:color="auto"/>
                <w:left w:val="none" w:sz="0" w:space="0" w:color="auto"/>
                <w:bottom w:val="none" w:sz="0" w:space="0" w:color="auto"/>
                <w:right w:val="none" w:sz="0" w:space="0" w:color="auto"/>
              </w:divBdr>
            </w:div>
            <w:div w:id="553272625">
              <w:marLeft w:val="0"/>
              <w:marRight w:val="0"/>
              <w:marTop w:val="0"/>
              <w:marBottom w:val="0"/>
              <w:divBdr>
                <w:top w:val="none" w:sz="0" w:space="0" w:color="auto"/>
                <w:left w:val="none" w:sz="0" w:space="0" w:color="auto"/>
                <w:bottom w:val="none" w:sz="0" w:space="0" w:color="auto"/>
                <w:right w:val="none" w:sz="0" w:space="0" w:color="auto"/>
              </w:divBdr>
            </w:div>
            <w:div w:id="555625654">
              <w:marLeft w:val="0"/>
              <w:marRight w:val="0"/>
              <w:marTop w:val="0"/>
              <w:marBottom w:val="0"/>
              <w:divBdr>
                <w:top w:val="none" w:sz="0" w:space="0" w:color="auto"/>
                <w:left w:val="none" w:sz="0" w:space="0" w:color="auto"/>
                <w:bottom w:val="none" w:sz="0" w:space="0" w:color="auto"/>
                <w:right w:val="none" w:sz="0" w:space="0" w:color="auto"/>
              </w:divBdr>
            </w:div>
            <w:div w:id="555631486">
              <w:marLeft w:val="0"/>
              <w:marRight w:val="0"/>
              <w:marTop w:val="0"/>
              <w:marBottom w:val="0"/>
              <w:divBdr>
                <w:top w:val="none" w:sz="0" w:space="0" w:color="auto"/>
                <w:left w:val="none" w:sz="0" w:space="0" w:color="auto"/>
                <w:bottom w:val="none" w:sz="0" w:space="0" w:color="auto"/>
                <w:right w:val="none" w:sz="0" w:space="0" w:color="auto"/>
              </w:divBdr>
            </w:div>
            <w:div w:id="555816974">
              <w:marLeft w:val="0"/>
              <w:marRight w:val="0"/>
              <w:marTop w:val="0"/>
              <w:marBottom w:val="0"/>
              <w:divBdr>
                <w:top w:val="none" w:sz="0" w:space="0" w:color="auto"/>
                <w:left w:val="none" w:sz="0" w:space="0" w:color="auto"/>
                <w:bottom w:val="none" w:sz="0" w:space="0" w:color="auto"/>
                <w:right w:val="none" w:sz="0" w:space="0" w:color="auto"/>
              </w:divBdr>
            </w:div>
            <w:div w:id="557321934">
              <w:marLeft w:val="0"/>
              <w:marRight w:val="0"/>
              <w:marTop w:val="0"/>
              <w:marBottom w:val="0"/>
              <w:divBdr>
                <w:top w:val="none" w:sz="0" w:space="0" w:color="auto"/>
                <w:left w:val="none" w:sz="0" w:space="0" w:color="auto"/>
                <w:bottom w:val="none" w:sz="0" w:space="0" w:color="auto"/>
                <w:right w:val="none" w:sz="0" w:space="0" w:color="auto"/>
              </w:divBdr>
            </w:div>
            <w:div w:id="559244724">
              <w:marLeft w:val="0"/>
              <w:marRight w:val="0"/>
              <w:marTop w:val="0"/>
              <w:marBottom w:val="0"/>
              <w:divBdr>
                <w:top w:val="none" w:sz="0" w:space="0" w:color="auto"/>
                <w:left w:val="none" w:sz="0" w:space="0" w:color="auto"/>
                <w:bottom w:val="none" w:sz="0" w:space="0" w:color="auto"/>
                <w:right w:val="none" w:sz="0" w:space="0" w:color="auto"/>
              </w:divBdr>
            </w:div>
            <w:div w:id="559706355">
              <w:marLeft w:val="0"/>
              <w:marRight w:val="0"/>
              <w:marTop w:val="0"/>
              <w:marBottom w:val="0"/>
              <w:divBdr>
                <w:top w:val="none" w:sz="0" w:space="0" w:color="auto"/>
                <w:left w:val="none" w:sz="0" w:space="0" w:color="auto"/>
                <w:bottom w:val="none" w:sz="0" w:space="0" w:color="auto"/>
                <w:right w:val="none" w:sz="0" w:space="0" w:color="auto"/>
              </w:divBdr>
            </w:div>
            <w:div w:id="559832341">
              <w:marLeft w:val="0"/>
              <w:marRight w:val="0"/>
              <w:marTop w:val="0"/>
              <w:marBottom w:val="0"/>
              <w:divBdr>
                <w:top w:val="none" w:sz="0" w:space="0" w:color="auto"/>
                <w:left w:val="none" w:sz="0" w:space="0" w:color="auto"/>
                <w:bottom w:val="none" w:sz="0" w:space="0" w:color="auto"/>
                <w:right w:val="none" w:sz="0" w:space="0" w:color="auto"/>
              </w:divBdr>
            </w:div>
            <w:div w:id="560944216">
              <w:marLeft w:val="0"/>
              <w:marRight w:val="0"/>
              <w:marTop w:val="0"/>
              <w:marBottom w:val="0"/>
              <w:divBdr>
                <w:top w:val="none" w:sz="0" w:space="0" w:color="auto"/>
                <w:left w:val="none" w:sz="0" w:space="0" w:color="auto"/>
                <w:bottom w:val="none" w:sz="0" w:space="0" w:color="auto"/>
                <w:right w:val="none" w:sz="0" w:space="0" w:color="auto"/>
              </w:divBdr>
            </w:div>
            <w:div w:id="562834341">
              <w:marLeft w:val="0"/>
              <w:marRight w:val="0"/>
              <w:marTop w:val="0"/>
              <w:marBottom w:val="0"/>
              <w:divBdr>
                <w:top w:val="none" w:sz="0" w:space="0" w:color="auto"/>
                <w:left w:val="none" w:sz="0" w:space="0" w:color="auto"/>
                <w:bottom w:val="none" w:sz="0" w:space="0" w:color="auto"/>
                <w:right w:val="none" w:sz="0" w:space="0" w:color="auto"/>
              </w:divBdr>
            </w:div>
            <w:div w:id="564340926">
              <w:marLeft w:val="0"/>
              <w:marRight w:val="0"/>
              <w:marTop w:val="0"/>
              <w:marBottom w:val="0"/>
              <w:divBdr>
                <w:top w:val="none" w:sz="0" w:space="0" w:color="auto"/>
                <w:left w:val="none" w:sz="0" w:space="0" w:color="auto"/>
                <w:bottom w:val="none" w:sz="0" w:space="0" w:color="auto"/>
                <w:right w:val="none" w:sz="0" w:space="0" w:color="auto"/>
              </w:divBdr>
            </w:div>
            <w:div w:id="565728668">
              <w:marLeft w:val="0"/>
              <w:marRight w:val="0"/>
              <w:marTop w:val="0"/>
              <w:marBottom w:val="0"/>
              <w:divBdr>
                <w:top w:val="none" w:sz="0" w:space="0" w:color="auto"/>
                <w:left w:val="none" w:sz="0" w:space="0" w:color="auto"/>
                <w:bottom w:val="none" w:sz="0" w:space="0" w:color="auto"/>
                <w:right w:val="none" w:sz="0" w:space="0" w:color="auto"/>
              </w:divBdr>
            </w:div>
            <w:div w:id="567032232">
              <w:marLeft w:val="0"/>
              <w:marRight w:val="0"/>
              <w:marTop w:val="0"/>
              <w:marBottom w:val="0"/>
              <w:divBdr>
                <w:top w:val="none" w:sz="0" w:space="0" w:color="auto"/>
                <w:left w:val="none" w:sz="0" w:space="0" w:color="auto"/>
                <w:bottom w:val="none" w:sz="0" w:space="0" w:color="auto"/>
                <w:right w:val="none" w:sz="0" w:space="0" w:color="auto"/>
              </w:divBdr>
            </w:div>
            <w:div w:id="567692342">
              <w:marLeft w:val="0"/>
              <w:marRight w:val="0"/>
              <w:marTop w:val="0"/>
              <w:marBottom w:val="0"/>
              <w:divBdr>
                <w:top w:val="none" w:sz="0" w:space="0" w:color="auto"/>
                <w:left w:val="none" w:sz="0" w:space="0" w:color="auto"/>
                <w:bottom w:val="none" w:sz="0" w:space="0" w:color="auto"/>
                <w:right w:val="none" w:sz="0" w:space="0" w:color="auto"/>
              </w:divBdr>
            </w:div>
            <w:div w:id="570770842">
              <w:marLeft w:val="0"/>
              <w:marRight w:val="0"/>
              <w:marTop w:val="0"/>
              <w:marBottom w:val="0"/>
              <w:divBdr>
                <w:top w:val="none" w:sz="0" w:space="0" w:color="auto"/>
                <w:left w:val="none" w:sz="0" w:space="0" w:color="auto"/>
                <w:bottom w:val="none" w:sz="0" w:space="0" w:color="auto"/>
                <w:right w:val="none" w:sz="0" w:space="0" w:color="auto"/>
              </w:divBdr>
            </w:div>
            <w:div w:id="571162972">
              <w:marLeft w:val="0"/>
              <w:marRight w:val="0"/>
              <w:marTop w:val="0"/>
              <w:marBottom w:val="0"/>
              <w:divBdr>
                <w:top w:val="none" w:sz="0" w:space="0" w:color="auto"/>
                <w:left w:val="none" w:sz="0" w:space="0" w:color="auto"/>
                <w:bottom w:val="none" w:sz="0" w:space="0" w:color="auto"/>
                <w:right w:val="none" w:sz="0" w:space="0" w:color="auto"/>
              </w:divBdr>
            </w:div>
            <w:div w:id="571475284">
              <w:marLeft w:val="0"/>
              <w:marRight w:val="0"/>
              <w:marTop w:val="0"/>
              <w:marBottom w:val="0"/>
              <w:divBdr>
                <w:top w:val="none" w:sz="0" w:space="0" w:color="auto"/>
                <w:left w:val="none" w:sz="0" w:space="0" w:color="auto"/>
                <w:bottom w:val="none" w:sz="0" w:space="0" w:color="auto"/>
                <w:right w:val="none" w:sz="0" w:space="0" w:color="auto"/>
              </w:divBdr>
            </w:div>
            <w:div w:id="571627176">
              <w:marLeft w:val="0"/>
              <w:marRight w:val="0"/>
              <w:marTop w:val="0"/>
              <w:marBottom w:val="0"/>
              <w:divBdr>
                <w:top w:val="none" w:sz="0" w:space="0" w:color="auto"/>
                <w:left w:val="none" w:sz="0" w:space="0" w:color="auto"/>
                <w:bottom w:val="none" w:sz="0" w:space="0" w:color="auto"/>
                <w:right w:val="none" w:sz="0" w:space="0" w:color="auto"/>
              </w:divBdr>
            </w:div>
            <w:div w:id="574625786">
              <w:marLeft w:val="0"/>
              <w:marRight w:val="0"/>
              <w:marTop w:val="0"/>
              <w:marBottom w:val="0"/>
              <w:divBdr>
                <w:top w:val="none" w:sz="0" w:space="0" w:color="auto"/>
                <w:left w:val="none" w:sz="0" w:space="0" w:color="auto"/>
                <w:bottom w:val="none" w:sz="0" w:space="0" w:color="auto"/>
                <w:right w:val="none" w:sz="0" w:space="0" w:color="auto"/>
              </w:divBdr>
            </w:div>
            <w:div w:id="577055403">
              <w:marLeft w:val="0"/>
              <w:marRight w:val="0"/>
              <w:marTop w:val="0"/>
              <w:marBottom w:val="0"/>
              <w:divBdr>
                <w:top w:val="none" w:sz="0" w:space="0" w:color="auto"/>
                <w:left w:val="none" w:sz="0" w:space="0" w:color="auto"/>
                <w:bottom w:val="none" w:sz="0" w:space="0" w:color="auto"/>
                <w:right w:val="none" w:sz="0" w:space="0" w:color="auto"/>
              </w:divBdr>
            </w:div>
            <w:div w:id="577446814">
              <w:marLeft w:val="0"/>
              <w:marRight w:val="0"/>
              <w:marTop w:val="0"/>
              <w:marBottom w:val="0"/>
              <w:divBdr>
                <w:top w:val="none" w:sz="0" w:space="0" w:color="auto"/>
                <w:left w:val="none" w:sz="0" w:space="0" w:color="auto"/>
                <w:bottom w:val="none" w:sz="0" w:space="0" w:color="auto"/>
                <w:right w:val="none" w:sz="0" w:space="0" w:color="auto"/>
              </w:divBdr>
            </w:div>
            <w:div w:id="579172526">
              <w:marLeft w:val="0"/>
              <w:marRight w:val="0"/>
              <w:marTop w:val="0"/>
              <w:marBottom w:val="0"/>
              <w:divBdr>
                <w:top w:val="none" w:sz="0" w:space="0" w:color="auto"/>
                <w:left w:val="none" w:sz="0" w:space="0" w:color="auto"/>
                <w:bottom w:val="none" w:sz="0" w:space="0" w:color="auto"/>
                <w:right w:val="none" w:sz="0" w:space="0" w:color="auto"/>
              </w:divBdr>
            </w:div>
            <w:div w:id="579338570">
              <w:marLeft w:val="0"/>
              <w:marRight w:val="0"/>
              <w:marTop w:val="0"/>
              <w:marBottom w:val="0"/>
              <w:divBdr>
                <w:top w:val="none" w:sz="0" w:space="0" w:color="auto"/>
                <w:left w:val="none" w:sz="0" w:space="0" w:color="auto"/>
                <w:bottom w:val="none" w:sz="0" w:space="0" w:color="auto"/>
                <w:right w:val="none" w:sz="0" w:space="0" w:color="auto"/>
              </w:divBdr>
            </w:div>
            <w:div w:id="581260592">
              <w:marLeft w:val="0"/>
              <w:marRight w:val="0"/>
              <w:marTop w:val="0"/>
              <w:marBottom w:val="0"/>
              <w:divBdr>
                <w:top w:val="none" w:sz="0" w:space="0" w:color="auto"/>
                <w:left w:val="none" w:sz="0" w:space="0" w:color="auto"/>
                <w:bottom w:val="none" w:sz="0" w:space="0" w:color="auto"/>
                <w:right w:val="none" w:sz="0" w:space="0" w:color="auto"/>
              </w:divBdr>
            </w:div>
            <w:div w:id="581990360">
              <w:marLeft w:val="0"/>
              <w:marRight w:val="0"/>
              <w:marTop w:val="0"/>
              <w:marBottom w:val="0"/>
              <w:divBdr>
                <w:top w:val="none" w:sz="0" w:space="0" w:color="auto"/>
                <w:left w:val="none" w:sz="0" w:space="0" w:color="auto"/>
                <w:bottom w:val="none" w:sz="0" w:space="0" w:color="auto"/>
                <w:right w:val="none" w:sz="0" w:space="0" w:color="auto"/>
              </w:divBdr>
            </w:div>
            <w:div w:id="582759616">
              <w:marLeft w:val="0"/>
              <w:marRight w:val="0"/>
              <w:marTop w:val="0"/>
              <w:marBottom w:val="0"/>
              <w:divBdr>
                <w:top w:val="none" w:sz="0" w:space="0" w:color="auto"/>
                <w:left w:val="none" w:sz="0" w:space="0" w:color="auto"/>
                <w:bottom w:val="none" w:sz="0" w:space="0" w:color="auto"/>
                <w:right w:val="none" w:sz="0" w:space="0" w:color="auto"/>
              </w:divBdr>
            </w:div>
            <w:div w:id="582956736">
              <w:marLeft w:val="0"/>
              <w:marRight w:val="0"/>
              <w:marTop w:val="0"/>
              <w:marBottom w:val="0"/>
              <w:divBdr>
                <w:top w:val="none" w:sz="0" w:space="0" w:color="auto"/>
                <w:left w:val="none" w:sz="0" w:space="0" w:color="auto"/>
                <w:bottom w:val="none" w:sz="0" w:space="0" w:color="auto"/>
                <w:right w:val="none" w:sz="0" w:space="0" w:color="auto"/>
              </w:divBdr>
            </w:div>
            <w:div w:id="583563907">
              <w:marLeft w:val="0"/>
              <w:marRight w:val="0"/>
              <w:marTop w:val="0"/>
              <w:marBottom w:val="0"/>
              <w:divBdr>
                <w:top w:val="none" w:sz="0" w:space="0" w:color="auto"/>
                <w:left w:val="none" w:sz="0" w:space="0" w:color="auto"/>
                <w:bottom w:val="none" w:sz="0" w:space="0" w:color="auto"/>
                <w:right w:val="none" w:sz="0" w:space="0" w:color="auto"/>
              </w:divBdr>
            </w:div>
            <w:div w:id="584342223">
              <w:marLeft w:val="0"/>
              <w:marRight w:val="0"/>
              <w:marTop w:val="0"/>
              <w:marBottom w:val="0"/>
              <w:divBdr>
                <w:top w:val="none" w:sz="0" w:space="0" w:color="auto"/>
                <w:left w:val="none" w:sz="0" w:space="0" w:color="auto"/>
                <w:bottom w:val="none" w:sz="0" w:space="0" w:color="auto"/>
                <w:right w:val="none" w:sz="0" w:space="0" w:color="auto"/>
              </w:divBdr>
            </w:div>
            <w:div w:id="584345475">
              <w:marLeft w:val="0"/>
              <w:marRight w:val="0"/>
              <w:marTop w:val="0"/>
              <w:marBottom w:val="0"/>
              <w:divBdr>
                <w:top w:val="none" w:sz="0" w:space="0" w:color="auto"/>
                <w:left w:val="none" w:sz="0" w:space="0" w:color="auto"/>
                <w:bottom w:val="none" w:sz="0" w:space="0" w:color="auto"/>
                <w:right w:val="none" w:sz="0" w:space="0" w:color="auto"/>
              </w:divBdr>
            </w:div>
            <w:div w:id="584606479">
              <w:marLeft w:val="0"/>
              <w:marRight w:val="0"/>
              <w:marTop w:val="0"/>
              <w:marBottom w:val="0"/>
              <w:divBdr>
                <w:top w:val="none" w:sz="0" w:space="0" w:color="auto"/>
                <w:left w:val="none" w:sz="0" w:space="0" w:color="auto"/>
                <w:bottom w:val="none" w:sz="0" w:space="0" w:color="auto"/>
                <w:right w:val="none" w:sz="0" w:space="0" w:color="auto"/>
              </w:divBdr>
            </w:div>
            <w:div w:id="584997092">
              <w:marLeft w:val="0"/>
              <w:marRight w:val="0"/>
              <w:marTop w:val="0"/>
              <w:marBottom w:val="0"/>
              <w:divBdr>
                <w:top w:val="none" w:sz="0" w:space="0" w:color="auto"/>
                <w:left w:val="none" w:sz="0" w:space="0" w:color="auto"/>
                <w:bottom w:val="none" w:sz="0" w:space="0" w:color="auto"/>
                <w:right w:val="none" w:sz="0" w:space="0" w:color="auto"/>
              </w:divBdr>
            </w:div>
            <w:div w:id="585529258">
              <w:marLeft w:val="0"/>
              <w:marRight w:val="0"/>
              <w:marTop w:val="0"/>
              <w:marBottom w:val="0"/>
              <w:divBdr>
                <w:top w:val="none" w:sz="0" w:space="0" w:color="auto"/>
                <w:left w:val="none" w:sz="0" w:space="0" w:color="auto"/>
                <w:bottom w:val="none" w:sz="0" w:space="0" w:color="auto"/>
                <w:right w:val="none" w:sz="0" w:space="0" w:color="auto"/>
              </w:divBdr>
            </w:div>
            <w:div w:id="588736609">
              <w:marLeft w:val="0"/>
              <w:marRight w:val="0"/>
              <w:marTop w:val="0"/>
              <w:marBottom w:val="0"/>
              <w:divBdr>
                <w:top w:val="none" w:sz="0" w:space="0" w:color="auto"/>
                <w:left w:val="none" w:sz="0" w:space="0" w:color="auto"/>
                <w:bottom w:val="none" w:sz="0" w:space="0" w:color="auto"/>
                <w:right w:val="none" w:sz="0" w:space="0" w:color="auto"/>
              </w:divBdr>
            </w:div>
            <w:div w:id="589853421">
              <w:marLeft w:val="0"/>
              <w:marRight w:val="0"/>
              <w:marTop w:val="0"/>
              <w:marBottom w:val="0"/>
              <w:divBdr>
                <w:top w:val="none" w:sz="0" w:space="0" w:color="auto"/>
                <w:left w:val="none" w:sz="0" w:space="0" w:color="auto"/>
                <w:bottom w:val="none" w:sz="0" w:space="0" w:color="auto"/>
                <w:right w:val="none" w:sz="0" w:space="0" w:color="auto"/>
              </w:divBdr>
            </w:div>
            <w:div w:id="592248986">
              <w:marLeft w:val="0"/>
              <w:marRight w:val="0"/>
              <w:marTop w:val="0"/>
              <w:marBottom w:val="0"/>
              <w:divBdr>
                <w:top w:val="none" w:sz="0" w:space="0" w:color="auto"/>
                <w:left w:val="none" w:sz="0" w:space="0" w:color="auto"/>
                <w:bottom w:val="none" w:sz="0" w:space="0" w:color="auto"/>
                <w:right w:val="none" w:sz="0" w:space="0" w:color="auto"/>
              </w:divBdr>
            </w:div>
            <w:div w:id="593979292">
              <w:marLeft w:val="0"/>
              <w:marRight w:val="0"/>
              <w:marTop w:val="0"/>
              <w:marBottom w:val="0"/>
              <w:divBdr>
                <w:top w:val="none" w:sz="0" w:space="0" w:color="auto"/>
                <w:left w:val="none" w:sz="0" w:space="0" w:color="auto"/>
                <w:bottom w:val="none" w:sz="0" w:space="0" w:color="auto"/>
                <w:right w:val="none" w:sz="0" w:space="0" w:color="auto"/>
              </w:divBdr>
            </w:div>
            <w:div w:id="595207755">
              <w:marLeft w:val="0"/>
              <w:marRight w:val="0"/>
              <w:marTop w:val="0"/>
              <w:marBottom w:val="0"/>
              <w:divBdr>
                <w:top w:val="none" w:sz="0" w:space="0" w:color="auto"/>
                <w:left w:val="none" w:sz="0" w:space="0" w:color="auto"/>
                <w:bottom w:val="none" w:sz="0" w:space="0" w:color="auto"/>
                <w:right w:val="none" w:sz="0" w:space="0" w:color="auto"/>
              </w:divBdr>
            </w:div>
            <w:div w:id="595401153">
              <w:marLeft w:val="0"/>
              <w:marRight w:val="0"/>
              <w:marTop w:val="0"/>
              <w:marBottom w:val="0"/>
              <w:divBdr>
                <w:top w:val="none" w:sz="0" w:space="0" w:color="auto"/>
                <w:left w:val="none" w:sz="0" w:space="0" w:color="auto"/>
                <w:bottom w:val="none" w:sz="0" w:space="0" w:color="auto"/>
                <w:right w:val="none" w:sz="0" w:space="0" w:color="auto"/>
              </w:divBdr>
            </w:div>
            <w:div w:id="597716714">
              <w:marLeft w:val="0"/>
              <w:marRight w:val="0"/>
              <w:marTop w:val="0"/>
              <w:marBottom w:val="0"/>
              <w:divBdr>
                <w:top w:val="none" w:sz="0" w:space="0" w:color="auto"/>
                <w:left w:val="none" w:sz="0" w:space="0" w:color="auto"/>
                <w:bottom w:val="none" w:sz="0" w:space="0" w:color="auto"/>
                <w:right w:val="none" w:sz="0" w:space="0" w:color="auto"/>
              </w:divBdr>
            </w:div>
            <w:div w:id="598175184">
              <w:marLeft w:val="0"/>
              <w:marRight w:val="0"/>
              <w:marTop w:val="0"/>
              <w:marBottom w:val="0"/>
              <w:divBdr>
                <w:top w:val="none" w:sz="0" w:space="0" w:color="auto"/>
                <w:left w:val="none" w:sz="0" w:space="0" w:color="auto"/>
                <w:bottom w:val="none" w:sz="0" w:space="0" w:color="auto"/>
                <w:right w:val="none" w:sz="0" w:space="0" w:color="auto"/>
              </w:divBdr>
            </w:div>
            <w:div w:id="598950063">
              <w:marLeft w:val="0"/>
              <w:marRight w:val="0"/>
              <w:marTop w:val="0"/>
              <w:marBottom w:val="0"/>
              <w:divBdr>
                <w:top w:val="none" w:sz="0" w:space="0" w:color="auto"/>
                <w:left w:val="none" w:sz="0" w:space="0" w:color="auto"/>
                <w:bottom w:val="none" w:sz="0" w:space="0" w:color="auto"/>
                <w:right w:val="none" w:sz="0" w:space="0" w:color="auto"/>
              </w:divBdr>
            </w:div>
            <w:div w:id="601030938">
              <w:marLeft w:val="0"/>
              <w:marRight w:val="0"/>
              <w:marTop w:val="0"/>
              <w:marBottom w:val="0"/>
              <w:divBdr>
                <w:top w:val="none" w:sz="0" w:space="0" w:color="auto"/>
                <w:left w:val="none" w:sz="0" w:space="0" w:color="auto"/>
                <w:bottom w:val="none" w:sz="0" w:space="0" w:color="auto"/>
                <w:right w:val="none" w:sz="0" w:space="0" w:color="auto"/>
              </w:divBdr>
            </w:div>
            <w:div w:id="601231253">
              <w:marLeft w:val="0"/>
              <w:marRight w:val="0"/>
              <w:marTop w:val="0"/>
              <w:marBottom w:val="0"/>
              <w:divBdr>
                <w:top w:val="none" w:sz="0" w:space="0" w:color="auto"/>
                <w:left w:val="none" w:sz="0" w:space="0" w:color="auto"/>
                <w:bottom w:val="none" w:sz="0" w:space="0" w:color="auto"/>
                <w:right w:val="none" w:sz="0" w:space="0" w:color="auto"/>
              </w:divBdr>
            </w:div>
            <w:div w:id="601424522">
              <w:marLeft w:val="0"/>
              <w:marRight w:val="0"/>
              <w:marTop w:val="0"/>
              <w:marBottom w:val="0"/>
              <w:divBdr>
                <w:top w:val="none" w:sz="0" w:space="0" w:color="auto"/>
                <w:left w:val="none" w:sz="0" w:space="0" w:color="auto"/>
                <w:bottom w:val="none" w:sz="0" w:space="0" w:color="auto"/>
                <w:right w:val="none" w:sz="0" w:space="0" w:color="auto"/>
              </w:divBdr>
            </w:div>
            <w:div w:id="602105544">
              <w:marLeft w:val="0"/>
              <w:marRight w:val="0"/>
              <w:marTop w:val="0"/>
              <w:marBottom w:val="0"/>
              <w:divBdr>
                <w:top w:val="none" w:sz="0" w:space="0" w:color="auto"/>
                <w:left w:val="none" w:sz="0" w:space="0" w:color="auto"/>
                <w:bottom w:val="none" w:sz="0" w:space="0" w:color="auto"/>
                <w:right w:val="none" w:sz="0" w:space="0" w:color="auto"/>
              </w:divBdr>
            </w:div>
            <w:div w:id="602879258">
              <w:marLeft w:val="0"/>
              <w:marRight w:val="0"/>
              <w:marTop w:val="0"/>
              <w:marBottom w:val="0"/>
              <w:divBdr>
                <w:top w:val="none" w:sz="0" w:space="0" w:color="auto"/>
                <w:left w:val="none" w:sz="0" w:space="0" w:color="auto"/>
                <w:bottom w:val="none" w:sz="0" w:space="0" w:color="auto"/>
                <w:right w:val="none" w:sz="0" w:space="0" w:color="auto"/>
              </w:divBdr>
            </w:div>
            <w:div w:id="603003616">
              <w:marLeft w:val="0"/>
              <w:marRight w:val="0"/>
              <w:marTop w:val="0"/>
              <w:marBottom w:val="0"/>
              <w:divBdr>
                <w:top w:val="none" w:sz="0" w:space="0" w:color="auto"/>
                <w:left w:val="none" w:sz="0" w:space="0" w:color="auto"/>
                <w:bottom w:val="none" w:sz="0" w:space="0" w:color="auto"/>
                <w:right w:val="none" w:sz="0" w:space="0" w:color="auto"/>
              </w:divBdr>
            </w:div>
            <w:div w:id="604310982">
              <w:marLeft w:val="0"/>
              <w:marRight w:val="0"/>
              <w:marTop w:val="0"/>
              <w:marBottom w:val="0"/>
              <w:divBdr>
                <w:top w:val="none" w:sz="0" w:space="0" w:color="auto"/>
                <w:left w:val="none" w:sz="0" w:space="0" w:color="auto"/>
                <w:bottom w:val="none" w:sz="0" w:space="0" w:color="auto"/>
                <w:right w:val="none" w:sz="0" w:space="0" w:color="auto"/>
              </w:divBdr>
            </w:div>
            <w:div w:id="605844737">
              <w:marLeft w:val="0"/>
              <w:marRight w:val="0"/>
              <w:marTop w:val="0"/>
              <w:marBottom w:val="0"/>
              <w:divBdr>
                <w:top w:val="none" w:sz="0" w:space="0" w:color="auto"/>
                <w:left w:val="none" w:sz="0" w:space="0" w:color="auto"/>
                <w:bottom w:val="none" w:sz="0" w:space="0" w:color="auto"/>
                <w:right w:val="none" w:sz="0" w:space="0" w:color="auto"/>
              </w:divBdr>
            </w:div>
            <w:div w:id="608591231">
              <w:marLeft w:val="0"/>
              <w:marRight w:val="0"/>
              <w:marTop w:val="0"/>
              <w:marBottom w:val="0"/>
              <w:divBdr>
                <w:top w:val="none" w:sz="0" w:space="0" w:color="auto"/>
                <w:left w:val="none" w:sz="0" w:space="0" w:color="auto"/>
                <w:bottom w:val="none" w:sz="0" w:space="0" w:color="auto"/>
                <w:right w:val="none" w:sz="0" w:space="0" w:color="auto"/>
              </w:divBdr>
            </w:div>
            <w:div w:id="609974382">
              <w:marLeft w:val="0"/>
              <w:marRight w:val="0"/>
              <w:marTop w:val="0"/>
              <w:marBottom w:val="0"/>
              <w:divBdr>
                <w:top w:val="none" w:sz="0" w:space="0" w:color="auto"/>
                <w:left w:val="none" w:sz="0" w:space="0" w:color="auto"/>
                <w:bottom w:val="none" w:sz="0" w:space="0" w:color="auto"/>
                <w:right w:val="none" w:sz="0" w:space="0" w:color="auto"/>
              </w:divBdr>
            </w:div>
            <w:div w:id="610285291">
              <w:marLeft w:val="0"/>
              <w:marRight w:val="0"/>
              <w:marTop w:val="0"/>
              <w:marBottom w:val="0"/>
              <w:divBdr>
                <w:top w:val="none" w:sz="0" w:space="0" w:color="auto"/>
                <w:left w:val="none" w:sz="0" w:space="0" w:color="auto"/>
                <w:bottom w:val="none" w:sz="0" w:space="0" w:color="auto"/>
                <w:right w:val="none" w:sz="0" w:space="0" w:color="auto"/>
              </w:divBdr>
            </w:div>
            <w:div w:id="611594493">
              <w:marLeft w:val="0"/>
              <w:marRight w:val="0"/>
              <w:marTop w:val="0"/>
              <w:marBottom w:val="0"/>
              <w:divBdr>
                <w:top w:val="none" w:sz="0" w:space="0" w:color="auto"/>
                <w:left w:val="none" w:sz="0" w:space="0" w:color="auto"/>
                <w:bottom w:val="none" w:sz="0" w:space="0" w:color="auto"/>
                <w:right w:val="none" w:sz="0" w:space="0" w:color="auto"/>
              </w:divBdr>
            </w:div>
            <w:div w:id="612631228">
              <w:marLeft w:val="0"/>
              <w:marRight w:val="0"/>
              <w:marTop w:val="0"/>
              <w:marBottom w:val="0"/>
              <w:divBdr>
                <w:top w:val="none" w:sz="0" w:space="0" w:color="auto"/>
                <w:left w:val="none" w:sz="0" w:space="0" w:color="auto"/>
                <w:bottom w:val="none" w:sz="0" w:space="0" w:color="auto"/>
                <w:right w:val="none" w:sz="0" w:space="0" w:color="auto"/>
              </w:divBdr>
            </w:div>
            <w:div w:id="614484539">
              <w:marLeft w:val="0"/>
              <w:marRight w:val="0"/>
              <w:marTop w:val="0"/>
              <w:marBottom w:val="0"/>
              <w:divBdr>
                <w:top w:val="none" w:sz="0" w:space="0" w:color="auto"/>
                <w:left w:val="none" w:sz="0" w:space="0" w:color="auto"/>
                <w:bottom w:val="none" w:sz="0" w:space="0" w:color="auto"/>
                <w:right w:val="none" w:sz="0" w:space="0" w:color="auto"/>
              </w:divBdr>
            </w:div>
            <w:div w:id="614799474">
              <w:marLeft w:val="0"/>
              <w:marRight w:val="0"/>
              <w:marTop w:val="0"/>
              <w:marBottom w:val="0"/>
              <w:divBdr>
                <w:top w:val="none" w:sz="0" w:space="0" w:color="auto"/>
                <w:left w:val="none" w:sz="0" w:space="0" w:color="auto"/>
                <w:bottom w:val="none" w:sz="0" w:space="0" w:color="auto"/>
                <w:right w:val="none" w:sz="0" w:space="0" w:color="auto"/>
              </w:divBdr>
            </w:div>
            <w:div w:id="615139846">
              <w:marLeft w:val="0"/>
              <w:marRight w:val="0"/>
              <w:marTop w:val="0"/>
              <w:marBottom w:val="0"/>
              <w:divBdr>
                <w:top w:val="none" w:sz="0" w:space="0" w:color="auto"/>
                <w:left w:val="none" w:sz="0" w:space="0" w:color="auto"/>
                <w:bottom w:val="none" w:sz="0" w:space="0" w:color="auto"/>
                <w:right w:val="none" w:sz="0" w:space="0" w:color="auto"/>
              </w:divBdr>
            </w:div>
            <w:div w:id="615793004">
              <w:marLeft w:val="0"/>
              <w:marRight w:val="0"/>
              <w:marTop w:val="0"/>
              <w:marBottom w:val="0"/>
              <w:divBdr>
                <w:top w:val="none" w:sz="0" w:space="0" w:color="auto"/>
                <w:left w:val="none" w:sz="0" w:space="0" w:color="auto"/>
                <w:bottom w:val="none" w:sz="0" w:space="0" w:color="auto"/>
                <w:right w:val="none" w:sz="0" w:space="0" w:color="auto"/>
              </w:divBdr>
            </w:div>
            <w:div w:id="615868684">
              <w:marLeft w:val="0"/>
              <w:marRight w:val="0"/>
              <w:marTop w:val="0"/>
              <w:marBottom w:val="0"/>
              <w:divBdr>
                <w:top w:val="none" w:sz="0" w:space="0" w:color="auto"/>
                <w:left w:val="none" w:sz="0" w:space="0" w:color="auto"/>
                <w:bottom w:val="none" w:sz="0" w:space="0" w:color="auto"/>
                <w:right w:val="none" w:sz="0" w:space="0" w:color="auto"/>
              </w:divBdr>
            </w:div>
            <w:div w:id="618031473">
              <w:marLeft w:val="0"/>
              <w:marRight w:val="0"/>
              <w:marTop w:val="0"/>
              <w:marBottom w:val="0"/>
              <w:divBdr>
                <w:top w:val="none" w:sz="0" w:space="0" w:color="auto"/>
                <w:left w:val="none" w:sz="0" w:space="0" w:color="auto"/>
                <w:bottom w:val="none" w:sz="0" w:space="0" w:color="auto"/>
                <w:right w:val="none" w:sz="0" w:space="0" w:color="auto"/>
              </w:divBdr>
            </w:div>
            <w:div w:id="620843498">
              <w:marLeft w:val="0"/>
              <w:marRight w:val="0"/>
              <w:marTop w:val="0"/>
              <w:marBottom w:val="0"/>
              <w:divBdr>
                <w:top w:val="none" w:sz="0" w:space="0" w:color="auto"/>
                <w:left w:val="none" w:sz="0" w:space="0" w:color="auto"/>
                <w:bottom w:val="none" w:sz="0" w:space="0" w:color="auto"/>
                <w:right w:val="none" w:sz="0" w:space="0" w:color="auto"/>
              </w:divBdr>
            </w:div>
            <w:div w:id="623074702">
              <w:marLeft w:val="0"/>
              <w:marRight w:val="0"/>
              <w:marTop w:val="0"/>
              <w:marBottom w:val="0"/>
              <w:divBdr>
                <w:top w:val="none" w:sz="0" w:space="0" w:color="auto"/>
                <w:left w:val="none" w:sz="0" w:space="0" w:color="auto"/>
                <w:bottom w:val="none" w:sz="0" w:space="0" w:color="auto"/>
                <w:right w:val="none" w:sz="0" w:space="0" w:color="auto"/>
              </w:divBdr>
            </w:div>
            <w:div w:id="624389580">
              <w:marLeft w:val="0"/>
              <w:marRight w:val="0"/>
              <w:marTop w:val="0"/>
              <w:marBottom w:val="0"/>
              <w:divBdr>
                <w:top w:val="none" w:sz="0" w:space="0" w:color="auto"/>
                <w:left w:val="none" w:sz="0" w:space="0" w:color="auto"/>
                <w:bottom w:val="none" w:sz="0" w:space="0" w:color="auto"/>
                <w:right w:val="none" w:sz="0" w:space="0" w:color="auto"/>
              </w:divBdr>
            </w:div>
            <w:div w:id="627400061">
              <w:marLeft w:val="0"/>
              <w:marRight w:val="0"/>
              <w:marTop w:val="0"/>
              <w:marBottom w:val="0"/>
              <w:divBdr>
                <w:top w:val="none" w:sz="0" w:space="0" w:color="auto"/>
                <w:left w:val="none" w:sz="0" w:space="0" w:color="auto"/>
                <w:bottom w:val="none" w:sz="0" w:space="0" w:color="auto"/>
                <w:right w:val="none" w:sz="0" w:space="0" w:color="auto"/>
              </w:divBdr>
            </w:div>
            <w:div w:id="627588977">
              <w:marLeft w:val="0"/>
              <w:marRight w:val="0"/>
              <w:marTop w:val="0"/>
              <w:marBottom w:val="0"/>
              <w:divBdr>
                <w:top w:val="none" w:sz="0" w:space="0" w:color="auto"/>
                <w:left w:val="none" w:sz="0" w:space="0" w:color="auto"/>
                <w:bottom w:val="none" w:sz="0" w:space="0" w:color="auto"/>
                <w:right w:val="none" w:sz="0" w:space="0" w:color="auto"/>
              </w:divBdr>
            </w:div>
            <w:div w:id="630325701">
              <w:marLeft w:val="0"/>
              <w:marRight w:val="0"/>
              <w:marTop w:val="0"/>
              <w:marBottom w:val="0"/>
              <w:divBdr>
                <w:top w:val="none" w:sz="0" w:space="0" w:color="auto"/>
                <w:left w:val="none" w:sz="0" w:space="0" w:color="auto"/>
                <w:bottom w:val="none" w:sz="0" w:space="0" w:color="auto"/>
                <w:right w:val="none" w:sz="0" w:space="0" w:color="auto"/>
              </w:divBdr>
            </w:div>
            <w:div w:id="632365182">
              <w:marLeft w:val="0"/>
              <w:marRight w:val="0"/>
              <w:marTop w:val="0"/>
              <w:marBottom w:val="0"/>
              <w:divBdr>
                <w:top w:val="none" w:sz="0" w:space="0" w:color="auto"/>
                <w:left w:val="none" w:sz="0" w:space="0" w:color="auto"/>
                <w:bottom w:val="none" w:sz="0" w:space="0" w:color="auto"/>
                <w:right w:val="none" w:sz="0" w:space="0" w:color="auto"/>
              </w:divBdr>
            </w:div>
            <w:div w:id="633675827">
              <w:marLeft w:val="0"/>
              <w:marRight w:val="0"/>
              <w:marTop w:val="0"/>
              <w:marBottom w:val="0"/>
              <w:divBdr>
                <w:top w:val="none" w:sz="0" w:space="0" w:color="auto"/>
                <w:left w:val="none" w:sz="0" w:space="0" w:color="auto"/>
                <w:bottom w:val="none" w:sz="0" w:space="0" w:color="auto"/>
                <w:right w:val="none" w:sz="0" w:space="0" w:color="auto"/>
              </w:divBdr>
            </w:div>
            <w:div w:id="634261170">
              <w:marLeft w:val="0"/>
              <w:marRight w:val="0"/>
              <w:marTop w:val="0"/>
              <w:marBottom w:val="0"/>
              <w:divBdr>
                <w:top w:val="none" w:sz="0" w:space="0" w:color="auto"/>
                <w:left w:val="none" w:sz="0" w:space="0" w:color="auto"/>
                <w:bottom w:val="none" w:sz="0" w:space="0" w:color="auto"/>
                <w:right w:val="none" w:sz="0" w:space="0" w:color="auto"/>
              </w:divBdr>
            </w:div>
            <w:div w:id="635335597">
              <w:marLeft w:val="0"/>
              <w:marRight w:val="0"/>
              <w:marTop w:val="0"/>
              <w:marBottom w:val="0"/>
              <w:divBdr>
                <w:top w:val="none" w:sz="0" w:space="0" w:color="auto"/>
                <w:left w:val="none" w:sz="0" w:space="0" w:color="auto"/>
                <w:bottom w:val="none" w:sz="0" w:space="0" w:color="auto"/>
                <w:right w:val="none" w:sz="0" w:space="0" w:color="auto"/>
              </w:divBdr>
            </w:div>
            <w:div w:id="635455680">
              <w:marLeft w:val="0"/>
              <w:marRight w:val="0"/>
              <w:marTop w:val="0"/>
              <w:marBottom w:val="0"/>
              <w:divBdr>
                <w:top w:val="none" w:sz="0" w:space="0" w:color="auto"/>
                <w:left w:val="none" w:sz="0" w:space="0" w:color="auto"/>
                <w:bottom w:val="none" w:sz="0" w:space="0" w:color="auto"/>
                <w:right w:val="none" w:sz="0" w:space="0" w:color="auto"/>
              </w:divBdr>
            </w:div>
            <w:div w:id="635985844">
              <w:marLeft w:val="0"/>
              <w:marRight w:val="0"/>
              <w:marTop w:val="0"/>
              <w:marBottom w:val="0"/>
              <w:divBdr>
                <w:top w:val="none" w:sz="0" w:space="0" w:color="auto"/>
                <w:left w:val="none" w:sz="0" w:space="0" w:color="auto"/>
                <w:bottom w:val="none" w:sz="0" w:space="0" w:color="auto"/>
                <w:right w:val="none" w:sz="0" w:space="0" w:color="auto"/>
              </w:divBdr>
            </w:div>
            <w:div w:id="638001704">
              <w:marLeft w:val="0"/>
              <w:marRight w:val="0"/>
              <w:marTop w:val="0"/>
              <w:marBottom w:val="0"/>
              <w:divBdr>
                <w:top w:val="none" w:sz="0" w:space="0" w:color="auto"/>
                <w:left w:val="none" w:sz="0" w:space="0" w:color="auto"/>
                <w:bottom w:val="none" w:sz="0" w:space="0" w:color="auto"/>
                <w:right w:val="none" w:sz="0" w:space="0" w:color="auto"/>
              </w:divBdr>
            </w:div>
            <w:div w:id="641539786">
              <w:marLeft w:val="0"/>
              <w:marRight w:val="0"/>
              <w:marTop w:val="0"/>
              <w:marBottom w:val="0"/>
              <w:divBdr>
                <w:top w:val="none" w:sz="0" w:space="0" w:color="auto"/>
                <w:left w:val="none" w:sz="0" w:space="0" w:color="auto"/>
                <w:bottom w:val="none" w:sz="0" w:space="0" w:color="auto"/>
                <w:right w:val="none" w:sz="0" w:space="0" w:color="auto"/>
              </w:divBdr>
            </w:div>
            <w:div w:id="641889706">
              <w:marLeft w:val="0"/>
              <w:marRight w:val="0"/>
              <w:marTop w:val="0"/>
              <w:marBottom w:val="0"/>
              <w:divBdr>
                <w:top w:val="none" w:sz="0" w:space="0" w:color="auto"/>
                <w:left w:val="none" w:sz="0" w:space="0" w:color="auto"/>
                <w:bottom w:val="none" w:sz="0" w:space="0" w:color="auto"/>
                <w:right w:val="none" w:sz="0" w:space="0" w:color="auto"/>
              </w:divBdr>
            </w:div>
            <w:div w:id="642388064">
              <w:marLeft w:val="0"/>
              <w:marRight w:val="0"/>
              <w:marTop w:val="0"/>
              <w:marBottom w:val="0"/>
              <w:divBdr>
                <w:top w:val="none" w:sz="0" w:space="0" w:color="auto"/>
                <w:left w:val="none" w:sz="0" w:space="0" w:color="auto"/>
                <w:bottom w:val="none" w:sz="0" w:space="0" w:color="auto"/>
                <w:right w:val="none" w:sz="0" w:space="0" w:color="auto"/>
              </w:divBdr>
            </w:div>
            <w:div w:id="643898119">
              <w:marLeft w:val="0"/>
              <w:marRight w:val="0"/>
              <w:marTop w:val="0"/>
              <w:marBottom w:val="0"/>
              <w:divBdr>
                <w:top w:val="none" w:sz="0" w:space="0" w:color="auto"/>
                <w:left w:val="none" w:sz="0" w:space="0" w:color="auto"/>
                <w:bottom w:val="none" w:sz="0" w:space="0" w:color="auto"/>
                <w:right w:val="none" w:sz="0" w:space="0" w:color="auto"/>
              </w:divBdr>
            </w:div>
            <w:div w:id="644160646">
              <w:marLeft w:val="0"/>
              <w:marRight w:val="0"/>
              <w:marTop w:val="0"/>
              <w:marBottom w:val="0"/>
              <w:divBdr>
                <w:top w:val="none" w:sz="0" w:space="0" w:color="auto"/>
                <w:left w:val="none" w:sz="0" w:space="0" w:color="auto"/>
                <w:bottom w:val="none" w:sz="0" w:space="0" w:color="auto"/>
                <w:right w:val="none" w:sz="0" w:space="0" w:color="auto"/>
              </w:divBdr>
            </w:div>
            <w:div w:id="644554482">
              <w:marLeft w:val="0"/>
              <w:marRight w:val="0"/>
              <w:marTop w:val="0"/>
              <w:marBottom w:val="0"/>
              <w:divBdr>
                <w:top w:val="none" w:sz="0" w:space="0" w:color="auto"/>
                <w:left w:val="none" w:sz="0" w:space="0" w:color="auto"/>
                <w:bottom w:val="none" w:sz="0" w:space="0" w:color="auto"/>
                <w:right w:val="none" w:sz="0" w:space="0" w:color="auto"/>
              </w:divBdr>
            </w:div>
            <w:div w:id="644743198">
              <w:marLeft w:val="0"/>
              <w:marRight w:val="0"/>
              <w:marTop w:val="0"/>
              <w:marBottom w:val="0"/>
              <w:divBdr>
                <w:top w:val="none" w:sz="0" w:space="0" w:color="auto"/>
                <w:left w:val="none" w:sz="0" w:space="0" w:color="auto"/>
                <w:bottom w:val="none" w:sz="0" w:space="0" w:color="auto"/>
                <w:right w:val="none" w:sz="0" w:space="0" w:color="auto"/>
              </w:divBdr>
            </w:div>
            <w:div w:id="645355252">
              <w:marLeft w:val="0"/>
              <w:marRight w:val="0"/>
              <w:marTop w:val="0"/>
              <w:marBottom w:val="0"/>
              <w:divBdr>
                <w:top w:val="none" w:sz="0" w:space="0" w:color="auto"/>
                <w:left w:val="none" w:sz="0" w:space="0" w:color="auto"/>
                <w:bottom w:val="none" w:sz="0" w:space="0" w:color="auto"/>
                <w:right w:val="none" w:sz="0" w:space="0" w:color="auto"/>
              </w:divBdr>
            </w:div>
            <w:div w:id="646395564">
              <w:marLeft w:val="0"/>
              <w:marRight w:val="0"/>
              <w:marTop w:val="0"/>
              <w:marBottom w:val="0"/>
              <w:divBdr>
                <w:top w:val="none" w:sz="0" w:space="0" w:color="auto"/>
                <w:left w:val="none" w:sz="0" w:space="0" w:color="auto"/>
                <w:bottom w:val="none" w:sz="0" w:space="0" w:color="auto"/>
                <w:right w:val="none" w:sz="0" w:space="0" w:color="auto"/>
              </w:divBdr>
            </w:div>
            <w:div w:id="648678626">
              <w:marLeft w:val="0"/>
              <w:marRight w:val="0"/>
              <w:marTop w:val="0"/>
              <w:marBottom w:val="0"/>
              <w:divBdr>
                <w:top w:val="none" w:sz="0" w:space="0" w:color="auto"/>
                <w:left w:val="none" w:sz="0" w:space="0" w:color="auto"/>
                <w:bottom w:val="none" w:sz="0" w:space="0" w:color="auto"/>
                <w:right w:val="none" w:sz="0" w:space="0" w:color="auto"/>
              </w:divBdr>
            </w:div>
            <w:div w:id="649401977">
              <w:marLeft w:val="0"/>
              <w:marRight w:val="0"/>
              <w:marTop w:val="0"/>
              <w:marBottom w:val="0"/>
              <w:divBdr>
                <w:top w:val="none" w:sz="0" w:space="0" w:color="auto"/>
                <w:left w:val="none" w:sz="0" w:space="0" w:color="auto"/>
                <w:bottom w:val="none" w:sz="0" w:space="0" w:color="auto"/>
                <w:right w:val="none" w:sz="0" w:space="0" w:color="auto"/>
              </w:divBdr>
            </w:div>
            <w:div w:id="650059298">
              <w:marLeft w:val="0"/>
              <w:marRight w:val="0"/>
              <w:marTop w:val="0"/>
              <w:marBottom w:val="0"/>
              <w:divBdr>
                <w:top w:val="none" w:sz="0" w:space="0" w:color="auto"/>
                <w:left w:val="none" w:sz="0" w:space="0" w:color="auto"/>
                <w:bottom w:val="none" w:sz="0" w:space="0" w:color="auto"/>
                <w:right w:val="none" w:sz="0" w:space="0" w:color="auto"/>
              </w:divBdr>
            </w:div>
            <w:div w:id="650793794">
              <w:marLeft w:val="0"/>
              <w:marRight w:val="0"/>
              <w:marTop w:val="0"/>
              <w:marBottom w:val="0"/>
              <w:divBdr>
                <w:top w:val="none" w:sz="0" w:space="0" w:color="auto"/>
                <w:left w:val="none" w:sz="0" w:space="0" w:color="auto"/>
                <w:bottom w:val="none" w:sz="0" w:space="0" w:color="auto"/>
                <w:right w:val="none" w:sz="0" w:space="0" w:color="auto"/>
              </w:divBdr>
            </w:div>
            <w:div w:id="650796198">
              <w:marLeft w:val="0"/>
              <w:marRight w:val="0"/>
              <w:marTop w:val="0"/>
              <w:marBottom w:val="0"/>
              <w:divBdr>
                <w:top w:val="none" w:sz="0" w:space="0" w:color="auto"/>
                <w:left w:val="none" w:sz="0" w:space="0" w:color="auto"/>
                <w:bottom w:val="none" w:sz="0" w:space="0" w:color="auto"/>
                <w:right w:val="none" w:sz="0" w:space="0" w:color="auto"/>
              </w:divBdr>
            </w:div>
            <w:div w:id="651372076">
              <w:marLeft w:val="0"/>
              <w:marRight w:val="0"/>
              <w:marTop w:val="0"/>
              <w:marBottom w:val="0"/>
              <w:divBdr>
                <w:top w:val="none" w:sz="0" w:space="0" w:color="auto"/>
                <w:left w:val="none" w:sz="0" w:space="0" w:color="auto"/>
                <w:bottom w:val="none" w:sz="0" w:space="0" w:color="auto"/>
                <w:right w:val="none" w:sz="0" w:space="0" w:color="auto"/>
              </w:divBdr>
            </w:div>
            <w:div w:id="652955946">
              <w:marLeft w:val="0"/>
              <w:marRight w:val="0"/>
              <w:marTop w:val="0"/>
              <w:marBottom w:val="0"/>
              <w:divBdr>
                <w:top w:val="none" w:sz="0" w:space="0" w:color="auto"/>
                <w:left w:val="none" w:sz="0" w:space="0" w:color="auto"/>
                <w:bottom w:val="none" w:sz="0" w:space="0" w:color="auto"/>
                <w:right w:val="none" w:sz="0" w:space="0" w:color="auto"/>
              </w:divBdr>
            </w:div>
            <w:div w:id="654067766">
              <w:marLeft w:val="0"/>
              <w:marRight w:val="0"/>
              <w:marTop w:val="0"/>
              <w:marBottom w:val="0"/>
              <w:divBdr>
                <w:top w:val="none" w:sz="0" w:space="0" w:color="auto"/>
                <w:left w:val="none" w:sz="0" w:space="0" w:color="auto"/>
                <w:bottom w:val="none" w:sz="0" w:space="0" w:color="auto"/>
                <w:right w:val="none" w:sz="0" w:space="0" w:color="auto"/>
              </w:divBdr>
            </w:div>
            <w:div w:id="654845055">
              <w:marLeft w:val="0"/>
              <w:marRight w:val="0"/>
              <w:marTop w:val="0"/>
              <w:marBottom w:val="0"/>
              <w:divBdr>
                <w:top w:val="none" w:sz="0" w:space="0" w:color="auto"/>
                <w:left w:val="none" w:sz="0" w:space="0" w:color="auto"/>
                <w:bottom w:val="none" w:sz="0" w:space="0" w:color="auto"/>
                <w:right w:val="none" w:sz="0" w:space="0" w:color="auto"/>
              </w:divBdr>
            </w:div>
            <w:div w:id="656690353">
              <w:marLeft w:val="0"/>
              <w:marRight w:val="0"/>
              <w:marTop w:val="0"/>
              <w:marBottom w:val="0"/>
              <w:divBdr>
                <w:top w:val="none" w:sz="0" w:space="0" w:color="auto"/>
                <w:left w:val="none" w:sz="0" w:space="0" w:color="auto"/>
                <w:bottom w:val="none" w:sz="0" w:space="0" w:color="auto"/>
                <w:right w:val="none" w:sz="0" w:space="0" w:color="auto"/>
              </w:divBdr>
            </w:div>
            <w:div w:id="656692355">
              <w:marLeft w:val="0"/>
              <w:marRight w:val="0"/>
              <w:marTop w:val="0"/>
              <w:marBottom w:val="0"/>
              <w:divBdr>
                <w:top w:val="none" w:sz="0" w:space="0" w:color="auto"/>
                <w:left w:val="none" w:sz="0" w:space="0" w:color="auto"/>
                <w:bottom w:val="none" w:sz="0" w:space="0" w:color="auto"/>
                <w:right w:val="none" w:sz="0" w:space="0" w:color="auto"/>
              </w:divBdr>
            </w:div>
            <w:div w:id="658313285">
              <w:marLeft w:val="0"/>
              <w:marRight w:val="0"/>
              <w:marTop w:val="0"/>
              <w:marBottom w:val="0"/>
              <w:divBdr>
                <w:top w:val="none" w:sz="0" w:space="0" w:color="auto"/>
                <w:left w:val="none" w:sz="0" w:space="0" w:color="auto"/>
                <w:bottom w:val="none" w:sz="0" w:space="0" w:color="auto"/>
                <w:right w:val="none" w:sz="0" w:space="0" w:color="auto"/>
              </w:divBdr>
            </w:div>
            <w:div w:id="658775221">
              <w:marLeft w:val="0"/>
              <w:marRight w:val="0"/>
              <w:marTop w:val="0"/>
              <w:marBottom w:val="0"/>
              <w:divBdr>
                <w:top w:val="none" w:sz="0" w:space="0" w:color="auto"/>
                <w:left w:val="none" w:sz="0" w:space="0" w:color="auto"/>
                <w:bottom w:val="none" w:sz="0" w:space="0" w:color="auto"/>
                <w:right w:val="none" w:sz="0" w:space="0" w:color="auto"/>
              </w:divBdr>
            </w:div>
            <w:div w:id="659112843">
              <w:marLeft w:val="0"/>
              <w:marRight w:val="0"/>
              <w:marTop w:val="0"/>
              <w:marBottom w:val="0"/>
              <w:divBdr>
                <w:top w:val="none" w:sz="0" w:space="0" w:color="auto"/>
                <w:left w:val="none" w:sz="0" w:space="0" w:color="auto"/>
                <w:bottom w:val="none" w:sz="0" w:space="0" w:color="auto"/>
                <w:right w:val="none" w:sz="0" w:space="0" w:color="auto"/>
              </w:divBdr>
            </w:div>
            <w:div w:id="659116433">
              <w:marLeft w:val="0"/>
              <w:marRight w:val="0"/>
              <w:marTop w:val="0"/>
              <w:marBottom w:val="0"/>
              <w:divBdr>
                <w:top w:val="none" w:sz="0" w:space="0" w:color="auto"/>
                <w:left w:val="none" w:sz="0" w:space="0" w:color="auto"/>
                <w:bottom w:val="none" w:sz="0" w:space="0" w:color="auto"/>
                <w:right w:val="none" w:sz="0" w:space="0" w:color="auto"/>
              </w:divBdr>
            </w:div>
            <w:div w:id="660041649">
              <w:marLeft w:val="0"/>
              <w:marRight w:val="0"/>
              <w:marTop w:val="0"/>
              <w:marBottom w:val="0"/>
              <w:divBdr>
                <w:top w:val="none" w:sz="0" w:space="0" w:color="auto"/>
                <w:left w:val="none" w:sz="0" w:space="0" w:color="auto"/>
                <w:bottom w:val="none" w:sz="0" w:space="0" w:color="auto"/>
                <w:right w:val="none" w:sz="0" w:space="0" w:color="auto"/>
              </w:divBdr>
            </w:div>
            <w:div w:id="661012403">
              <w:marLeft w:val="0"/>
              <w:marRight w:val="0"/>
              <w:marTop w:val="0"/>
              <w:marBottom w:val="0"/>
              <w:divBdr>
                <w:top w:val="none" w:sz="0" w:space="0" w:color="auto"/>
                <w:left w:val="none" w:sz="0" w:space="0" w:color="auto"/>
                <w:bottom w:val="none" w:sz="0" w:space="0" w:color="auto"/>
                <w:right w:val="none" w:sz="0" w:space="0" w:color="auto"/>
              </w:divBdr>
            </w:div>
            <w:div w:id="662124075">
              <w:marLeft w:val="0"/>
              <w:marRight w:val="0"/>
              <w:marTop w:val="0"/>
              <w:marBottom w:val="0"/>
              <w:divBdr>
                <w:top w:val="none" w:sz="0" w:space="0" w:color="auto"/>
                <w:left w:val="none" w:sz="0" w:space="0" w:color="auto"/>
                <w:bottom w:val="none" w:sz="0" w:space="0" w:color="auto"/>
                <w:right w:val="none" w:sz="0" w:space="0" w:color="auto"/>
              </w:divBdr>
            </w:div>
            <w:div w:id="664549683">
              <w:marLeft w:val="0"/>
              <w:marRight w:val="0"/>
              <w:marTop w:val="0"/>
              <w:marBottom w:val="0"/>
              <w:divBdr>
                <w:top w:val="none" w:sz="0" w:space="0" w:color="auto"/>
                <w:left w:val="none" w:sz="0" w:space="0" w:color="auto"/>
                <w:bottom w:val="none" w:sz="0" w:space="0" w:color="auto"/>
                <w:right w:val="none" w:sz="0" w:space="0" w:color="auto"/>
              </w:divBdr>
            </w:div>
            <w:div w:id="664936018">
              <w:marLeft w:val="0"/>
              <w:marRight w:val="0"/>
              <w:marTop w:val="0"/>
              <w:marBottom w:val="0"/>
              <w:divBdr>
                <w:top w:val="none" w:sz="0" w:space="0" w:color="auto"/>
                <w:left w:val="none" w:sz="0" w:space="0" w:color="auto"/>
                <w:bottom w:val="none" w:sz="0" w:space="0" w:color="auto"/>
                <w:right w:val="none" w:sz="0" w:space="0" w:color="auto"/>
              </w:divBdr>
            </w:div>
            <w:div w:id="665478843">
              <w:marLeft w:val="0"/>
              <w:marRight w:val="0"/>
              <w:marTop w:val="0"/>
              <w:marBottom w:val="0"/>
              <w:divBdr>
                <w:top w:val="none" w:sz="0" w:space="0" w:color="auto"/>
                <w:left w:val="none" w:sz="0" w:space="0" w:color="auto"/>
                <w:bottom w:val="none" w:sz="0" w:space="0" w:color="auto"/>
                <w:right w:val="none" w:sz="0" w:space="0" w:color="auto"/>
              </w:divBdr>
            </w:div>
            <w:div w:id="665745917">
              <w:marLeft w:val="0"/>
              <w:marRight w:val="0"/>
              <w:marTop w:val="0"/>
              <w:marBottom w:val="0"/>
              <w:divBdr>
                <w:top w:val="none" w:sz="0" w:space="0" w:color="auto"/>
                <w:left w:val="none" w:sz="0" w:space="0" w:color="auto"/>
                <w:bottom w:val="none" w:sz="0" w:space="0" w:color="auto"/>
                <w:right w:val="none" w:sz="0" w:space="0" w:color="auto"/>
              </w:divBdr>
            </w:div>
            <w:div w:id="667247057">
              <w:marLeft w:val="0"/>
              <w:marRight w:val="0"/>
              <w:marTop w:val="0"/>
              <w:marBottom w:val="0"/>
              <w:divBdr>
                <w:top w:val="none" w:sz="0" w:space="0" w:color="auto"/>
                <w:left w:val="none" w:sz="0" w:space="0" w:color="auto"/>
                <w:bottom w:val="none" w:sz="0" w:space="0" w:color="auto"/>
                <w:right w:val="none" w:sz="0" w:space="0" w:color="auto"/>
              </w:divBdr>
            </w:div>
            <w:div w:id="668674826">
              <w:marLeft w:val="0"/>
              <w:marRight w:val="0"/>
              <w:marTop w:val="0"/>
              <w:marBottom w:val="0"/>
              <w:divBdr>
                <w:top w:val="none" w:sz="0" w:space="0" w:color="auto"/>
                <w:left w:val="none" w:sz="0" w:space="0" w:color="auto"/>
                <w:bottom w:val="none" w:sz="0" w:space="0" w:color="auto"/>
                <w:right w:val="none" w:sz="0" w:space="0" w:color="auto"/>
              </w:divBdr>
            </w:div>
            <w:div w:id="672882993">
              <w:marLeft w:val="0"/>
              <w:marRight w:val="0"/>
              <w:marTop w:val="0"/>
              <w:marBottom w:val="0"/>
              <w:divBdr>
                <w:top w:val="none" w:sz="0" w:space="0" w:color="auto"/>
                <w:left w:val="none" w:sz="0" w:space="0" w:color="auto"/>
                <w:bottom w:val="none" w:sz="0" w:space="0" w:color="auto"/>
                <w:right w:val="none" w:sz="0" w:space="0" w:color="auto"/>
              </w:divBdr>
            </w:div>
            <w:div w:id="674264672">
              <w:marLeft w:val="0"/>
              <w:marRight w:val="0"/>
              <w:marTop w:val="0"/>
              <w:marBottom w:val="0"/>
              <w:divBdr>
                <w:top w:val="none" w:sz="0" w:space="0" w:color="auto"/>
                <w:left w:val="none" w:sz="0" w:space="0" w:color="auto"/>
                <w:bottom w:val="none" w:sz="0" w:space="0" w:color="auto"/>
                <w:right w:val="none" w:sz="0" w:space="0" w:color="auto"/>
              </w:divBdr>
            </w:div>
            <w:div w:id="674496833">
              <w:marLeft w:val="0"/>
              <w:marRight w:val="0"/>
              <w:marTop w:val="0"/>
              <w:marBottom w:val="0"/>
              <w:divBdr>
                <w:top w:val="none" w:sz="0" w:space="0" w:color="auto"/>
                <w:left w:val="none" w:sz="0" w:space="0" w:color="auto"/>
                <w:bottom w:val="none" w:sz="0" w:space="0" w:color="auto"/>
                <w:right w:val="none" w:sz="0" w:space="0" w:color="auto"/>
              </w:divBdr>
            </w:div>
            <w:div w:id="675423001">
              <w:marLeft w:val="0"/>
              <w:marRight w:val="0"/>
              <w:marTop w:val="0"/>
              <w:marBottom w:val="0"/>
              <w:divBdr>
                <w:top w:val="none" w:sz="0" w:space="0" w:color="auto"/>
                <w:left w:val="none" w:sz="0" w:space="0" w:color="auto"/>
                <w:bottom w:val="none" w:sz="0" w:space="0" w:color="auto"/>
                <w:right w:val="none" w:sz="0" w:space="0" w:color="auto"/>
              </w:divBdr>
            </w:div>
            <w:div w:id="676925120">
              <w:marLeft w:val="0"/>
              <w:marRight w:val="0"/>
              <w:marTop w:val="0"/>
              <w:marBottom w:val="0"/>
              <w:divBdr>
                <w:top w:val="none" w:sz="0" w:space="0" w:color="auto"/>
                <w:left w:val="none" w:sz="0" w:space="0" w:color="auto"/>
                <w:bottom w:val="none" w:sz="0" w:space="0" w:color="auto"/>
                <w:right w:val="none" w:sz="0" w:space="0" w:color="auto"/>
              </w:divBdr>
            </w:div>
            <w:div w:id="676928623">
              <w:marLeft w:val="0"/>
              <w:marRight w:val="0"/>
              <w:marTop w:val="0"/>
              <w:marBottom w:val="0"/>
              <w:divBdr>
                <w:top w:val="none" w:sz="0" w:space="0" w:color="auto"/>
                <w:left w:val="none" w:sz="0" w:space="0" w:color="auto"/>
                <w:bottom w:val="none" w:sz="0" w:space="0" w:color="auto"/>
                <w:right w:val="none" w:sz="0" w:space="0" w:color="auto"/>
              </w:divBdr>
            </w:div>
            <w:div w:id="677660069">
              <w:marLeft w:val="0"/>
              <w:marRight w:val="0"/>
              <w:marTop w:val="0"/>
              <w:marBottom w:val="0"/>
              <w:divBdr>
                <w:top w:val="none" w:sz="0" w:space="0" w:color="auto"/>
                <w:left w:val="none" w:sz="0" w:space="0" w:color="auto"/>
                <w:bottom w:val="none" w:sz="0" w:space="0" w:color="auto"/>
                <w:right w:val="none" w:sz="0" w:space="0" w:color="auto"/>
              </w:divBdr>
            </w:div>
            <w:div w:id="680200247">
              <w:marLeft w:val="0"/>
              <w:marRight w:val="0"/>
              <w:marTop w:val="0"/>
              <w:marBottom w:val="0"/>
              <w:divBdr>
                <w:top w:val="none" w:sz="0" w:space="0" w:color="auto"/>
                <w:left w:val="none" w:sz="0" w:space="0" w:color="auto"/>
                <w:bottom w:val="none" w:sz="0" w:space="0" w:color="auto"/>
                <w:right w:val="none" w:sz="0" w:space="0" w:color="auto"/>
              </w:divBdr>
            </w:div>
            <w:div w:id="681905083">
              <w:marLeft w:val="0"/>
              <w:marRight w:val="0"/>
              <w:marTop w:val="0"/>
              <w:marBottom w:val="0"/>
              <w:divBdr>
                <w:top w:val="none" w:sz="0" w:space="0" w:color="auto"/>
                <w:left w:val="none" w:sz="0" w:space="0" w:color="auto"/>
                <w:bottom w:val="none" w:sz="0" w:space="0" w:color="auto"/>
                <w:right w:val="none" w:sz="0" w:space="0" w:color="auto"/>
              </w:divBdr>
            </w:div>
            <w:div w:id="682785989">
              <w:marLeft w:val="0"/>
              <w:marRight w:val="0"/>
              <w:marTop w:val="0"/>
              <w:marBottom w:val="0"/>
              <w:divBdr>
                <w:top w:val="none" w:sz="0" w:space="0" w:color="auto"/>
                <w:left w:val="none" w:sz="0" w:space="0" w:color="auto"/>
                <w:bottom w:val="none" w:sz="0" w:space="0" w:color="auto"/>
                <w:right w:val="none" w:sz="0" w:space="0" w:color="auto"/>
              </w:divBdr>
            </w:div>
            <w:div w:id="683897349">
              <w:marLeft w:val="0"/>
              <w:marRight w:val="0"/>
              <w:marTop w:val="0"/>
              <w:marBottom w:val="0"/>
              <w:divBdr>
                <w:top w:val="none" w:sz="0" w:space="0" w:color="auto"/>
                <w:left w:val="none" w:sz="0" w:space="0" w:color="auto"/>
                <w:bottom w:val="none" w:sz="0" w:space="0" w:color="auto"/>
                <w:right w:val="none" w:sz="0" w:space="0" w:color="auto"/>
              </w:divBdr>
            </w:div>
            <w:div w:id="684479095">
              <w:marLeft w:val="0"/>
              <w:marRight w:val="0"/>
              <w:marTop w:val="0"/>
              <w:marBottom w:val="0"/>
              <w:divBdr>
                <w:top w:val="none" w:sz="0" w:space="0" w:color="auto"/>
                <w:left w:val="none" w:sz="0" w:space="0" w:color="auto"/>
                <w:bottom w:val="none" w:sz="0" w:space="0" w:color="auto"/>
                <w:right w:val="none" w:sz="0" w:space="0" w:color="auto"/>
              </w:divBdr>
            </w:div>
            <w:div w:id="685055923">
              <w:marLeft w:val="0"/>
              <w:marRight w:val="0"/>
              <w:marTop w:val="0"/>
              <w:marBottom w:val="0"/>
              <w:divBdr>
                <w:top w:val="none" w:sz="0" w:space="0" w:color="auto"/>
                <w:left w:val="none" w:sz="0" w:space="0" w:color="auto"/>
                <w:bottom w:val="none" w:sz="0" w:space="0" w:color="auto"/>
                <w:right w:val="none" w:sz="0" w:space="0" w:color="auto"/>
              </w:divBdr>
            </w:div>
            <w:div w:id="690490497">
              <w:marLeft w:val="0"/>
              <w:marRight w:val="0"/>
              <w:marTop w:val="0"/>
              <w:marBottom w:val="0"/>
              <w:divBdr>
                <w:top w:val="none" w:sz="0" w:space="0" w:color="auto"/>
                <w:left w:val="none" w:sz="0" w:space="0" w:color="auto"/>
                <w:bottom w:val="none" w:sz="0" w:space="0" w:color="auto"/>
                <w:right w:val="none" w:sz="0" w:space="0" w:color="auto"/>
              </w:divBdr>
            </w:div>
            <w:div w:id="690836566">
              <w:marLeft w:val="0"/>
              <w:marRight w:val="0"/>
              <w:marTop w:val="0"/>
              <w:marBottom w:val="0"/>
              <w:divBdr>
                <w:top w:val="none" w:sz="0" w:space="0" w:color="auto"/>
                <w:left w:val="none" w:sz="0" w:space="0" w:color="auto"/>
                <w:bottom w:val="none" w:sz="0" w:space="0" w:color="auto"/>
                <w:right w:val="none" w:sz="0" w:space="0" w:color="auto"/>
              </w:divBdr>
            </w:div>
            <w:div w:id="691371538">
              <w:marLeft w:val="0"/>
              <w:marRight w:val="0"/>
              <w:marTop w:val="0"/>
              <w:marBottom w:val="0"/>
              <w:divBdr>
                <w:top w:val="none" w:sz="0" w:space="0" w:color="auto"/>
                <w:left w:val="none" w:sz="0" w:space="0" w:color="auto"/>
                <w:bottom w:val="none" w:sz="0" w:space="0" w:color="auto"/>
                <w:right w:val="none" w:sz="0" w:space="0" w:color="auto"/>
              </w:divBdr>
            </w:div>
            <w:div w:id="691689033">
              <w:marLeft w:val="0"/>
              <w:marRight w:val="0"/>
              <w:marTop w:val="0"/>
              <w:marBottom w:val="0"/>
              <w:divBdr>
                <w:top w:val="none" w:sz="0" w:space="0" w:color="auto"/>
                <w:left w:val="none" w:sz="0" w:space="0" w:color="auto"/>
                <w:bottom w:val="none" w:sz="0" w:space="0" w:color="auto"/>
                <w:right w:val="none" w:sz="0" w:space="0" w:color="auto"/>
              </w:divBdr>
            </w:div>
            <w:div w:id="693309237">
              <w:marLeft w:val="0"/>
              <w:marRight w:val="0"/>
              <w:marTop w:val="0"/>
              <w:marBottom w:val="0"/>
              <w:divBdr>
                <w:top w:val="none" w:sz="0" w:space="0" w:color="auto"/>
                <w:left w:val="none" w:sz="0" w:space="0" w:color="auto"/>
                <w:bottom w:val="none" w:sz="0" w:space="0" w:color="auto"/>
                <w:right w:val="none" w:sz="0" w:space="0" w:color="auto"/>
              </w:divBdr>
            </w:div>
            <w:div w:id="696010430">
              <w:marLeft w:val="0"/>
              <w:marRight w:val="0"/>
              <w:marTop w:val="0"/>
              <w:marBottom w:val="0"/>
              <w:divBdr>
                <w:top w:val="none" w:sz="0" w:space="0" w:color="auto"/>
                <w:left w:val="none" w:sz="0" w:space="0" w:color="auto"/>
                <w:bottom w:val="none" w:sz="0" w:space="0" w:color="auto"/>
                <w:right w:val="none" w:sz="0" w:space="0" w:color="auto"/>
              </w:divBdr>
            </w:div>
            <w:div w:id="697389516">
              <w:marLeft w:val="0"/>
              <w:marRight w:val="0"/>
              <w:marTop w:val="0"/>
              <w:marBottom w:val="0"/>
              <w:divBdr>
                <w:top w:val="none" w:sz="0" w:space="0" w:color="auto"/>
                <w:left w:val="none" w:sz="0" w:space="0" w:color="auto"/>
                <w:bottom w:val="none" w:sz="0" w:space="0" w:color="auto"/>
                <w:right w:val="none" w:sz="0" w:space="0" w:color="auto"/>
              </w:divBdr>
            </w:div>
            <w:div w:id="698896588">
              <w:marLeft w:val="0"/>
              <w:marRight w:val="0"/>
              <w:marTop w:val="0"/>
              <w:marBottom w:val="0"/>
              <w:divBdr>
                <w:top w:val="none" w:sz="0" w:space="0" w:color="auto"/>
                <w:left w:val="none" w:sz="0" w:space="0" w:color="auto"/>
                <w:bottom w:val="none" w:sz="0" w:space="0" w:color="auto"/>
                <w:right w:val="none" w:sz="0" w:space="0" w:color="auto"/>
              </w:divBdr>
            </w:div>
            <w:div w:id="699555532">
              <w:marLeft w:val="0"/>
              <w:marRight w:val="0"/>
              <w:marTop w:val="0"/>
              <w:marBottom w:val="0"/>
              <w:divBdr>
                <w:top w:val="none" w:sz="0" w:space="0" w:color="auto"/>
                <w:left w:val="none" w:sz="0" w:space="0" w:color="auto"/>
                <w:bottom w:val="none" w:sz="0" w:space="0" w:color="auto"/>
                <w:right w:val="none" w:sz="0" w:space="0" w:color="auto"/>
              </w:divBdr>
            </w:div>
            <w:div w:id="700980936">
              <w:marLeft w:val="0"/>
              <w:marRight w:val="0"/>
              <w:marTop w:val="0"/>
              <w:marBottom w:val="0"/>
              <w:divBdr>
                <w:top w:val="none" w:sz="0" w:space="0" w:color="auto"/>
                <w:left w:val="none" w:sz="0" w:space="0" w:color="auto"/>
                <w:bottom w:val="none" w:sz="0" w:space="0" w:color="auto"/>
                <w:right w:val="none" w:sz="0" w:space="0" w:color="auto"/>
              </w:divBdr>
            </w:div>
            <w:div w:id="701054566">
              <w:marLeft w:val="0"/>
              <w:marRight w:val="0"/>
              <w:marTop w:val="0"/>
              <w:marBottom w:val="0"/>
              <w:divBdr>
                <w:top w:val="none" w:sz="0" w:space="0" w:color="auto"/>
                <w:left w:val="none" w:sz="0" w:space="0" w:color="auto"/>
                <w:bottom w:val="none" w:sz="0" w:space="0" w:color="auto"/>
                <w:right w:val="none" w:sz="0" w:space="0" w:color="auto"/>
              </w:divBdr>
            </w:div>
            <w:div w:id="703017990">
              <w:marLeft w:val="0"/>
              <w:marRight w:val="0"/>
              <w:marTop w:val="0"/>
              <w:marBottom w:val="0"/>
              <w:divBdr>
                <w:top w:val="none" w:sz="0" w:space="0" w:color="auto"/>
                <w:left w:val="none" w:sz="0" w:space="0" w:color="auto"/>
                <w:bottom w:val="none" w:sz="0" w:space="0" w:color="auto"/>
                <w:right w:val="none" w:sz="0" w:space="0" w:color="auto"/>
              </w:divBdr>
            </w:div>
            <w:div w:id="703991134">
              <w:marLeft w:val="0"/>
              <w:marRight w:val="0"/>
              <w:marTop w:val="0"/>
              <w:marBottom w:val="0"/>
              <w:divBdr>
                <w:top w:val="none" w:sz="0" w:space="0" w:color="auto"/>
                <w:left w:val="none" w:sz="0" w:space="0" w:color="auto"/>
                <w:bottom w:val="none" w:sz="0" w:space="0" w:color="auto"/>
                <w:right w:val="none" w:sz="0" w:space="0" w:color="auto"/>
              </w:divBdr>
            </w:div>
            <w:div w:id="705719219">
              <w:marLeft w:val="0"/>
              <w:marRight w:val="0"/>
              <w:marTop w:val="0"/>
              <w:marBottom w:val="0"/>
              <w:divBdr>
                <w:top w:val="none" w:sz="0" w:space="0" w:color="auto"/>
                <w:left w:val="none" w:sz="0" w:space="0" w:color="auto"/>
                <w:bottom w:val="none" w:sz="0" w:space="0" w:color="auto"/>
                <w:right w:val="none" w:sz="0" w:space="0" w:color="auto"/>
              </w:divBdr>
            </w:div>
            <w:div w:id="705909611">
              <w:marLeft w:val="0"/>
              <w:marRight w:val="0"/>
              <w:marTop w:val="0"/>
              <w:marBottom w:val="0"/>
              <w:divBdr>
                <w:top w:val="none" w:sz="0" w:space="0" w:color="auto"/>
                <w:left w:val="none" w:sz="0" w:space="0" w:color="auto"/>
                <w:bottom w:val="none" w:sz="0" w:space="0" w:color="auto"/>
                <w:right w:val="none" w:sz="0" w:space="0" w:color="auto"/>
              </w:divBdr>
            </w:div>
            <w:div w:id="707678683">
              <w:marLeft w:val="0"/>
              <w:marRight w:val="0"/>
              <w:marTop w:val="0"/>
              <w:marBottom w:val="0"/>
              <w:divBdr>
                <w:top w:val="none" w:sz="0" w:space="0" w:color="auto"/>
                <w:left w:val="none" w:sz="0" w:space="0" w:color="auto"/>
                <w:bottom w:val="none" w:sz="0" w:space="0" w:color="auto"/>
                <w:right w:val="none" w:sz="0" w:space="0" w:color="auto"/>
              </w:divBdr>
            </w:div>
            <w:div w:id="708333505">
              <w:marLeft w:val="0"/>
              <w:marRight w:val="0"/>
              <w:marTop w:val="0"/>
              <w:marBottom w:val="0"/>
              <w:divBdr>
                <w:top w:val="none" w:sz="0" w:space="0" w:color="auto"/>
                <w:left w:val="none" w:sz="0" w:space="0" w:color="auto"/>
                <w:bottom w:val="none" w:sz="0" w:space="0" w:color="auto"/>
                <w:right w:val="none" w:sz="0" w:space="0" w:color="auto"/>
              </w:divBdr>
            </w:div>
            <w:div w:id="711685480">
              <w:marLeft w:val="0"/>
              <w:marRight w:val="0"/>
              <w:marTop w:val="0"/>
              <w:marBottom w:val="0"/>
              <w:divBdr>
                <w:top w:val="none" w:sz="0" w:space="0" w:color="auto"/>
                <w:left w:val="none" w:sz="0" w:space="0" w:color="auto"/>
                <w:bottom w:val="none" w:sz="0" w:space="0" w:color="auto"/>
                <w:right w:val="none" w:sz="0" w:space="0" w:color="auto"/>
              </w:divBdr>
            </w:div>
            <w:div w:id="713701050">
              <w:marLeft w:val="0"/>
              <w:marRight w:val="0"/>
              <w:marTop w:val="0"/>
              <w:marBottom w:val="0"/>
              <w:divBdr>
                <w:top w:val="none" w:sz="0" w:space="0" w:color="auto"/>
                <w:left w:val="none" w:sz="0" w:space="0" w:color="auto"/>
                <w:bottom w:val="none" w:sz="0" w:space="0" w:color="auto"/>
                <w:right w:val="none" w:sz="0" w:space="0" w:color="auto"/>
              </w:divBdr>
            </w:div>
            <w:div w:id="714281244">
              <w:marLeft w:val="0"/>
              <w:marRight w:val="0"/>
              <w:marTop w:val="0"/>
              <w:marBottom w:val="0"/>
              <w:divBdr>
                <w:top w:val="none" w:sz="0" w:space="0" w:color="auto"/>
                <w:left w:val="none" w:sz="0" w:space="0" w:color="auto"/>
                <w:bottom w:val="none" w:sz="0" w:space="0" w:color="auto"/>
                <w:right w:val="none" w:sz="0" w:space="0" w:color="auto"/>
              </w:divBdr>
            </w:div>
            <w:div w:id="714740547">
              <w:marLeft w:val="0"/>
              <w:marRight w:val="0"/>
              <w:marTop w:val="0"/>
              <w:marBottom w:val="0"/>
              <w:divBdr>
                <w:top w:val="none" w:sz="0" w:space="0" w:color="auto"/>
                <w:left w:val="none" w:sz="0" w:space="0" w:color="auto"/>
                <w:bottom w:val="none" w:sz="0" w:space="0" w:color="auto"/>
                <w:right w:val="none" w:sz="0" w:space="0" w:color="auto"/>
              </w:divBdr>
            </w:div>
            <w:div w:id="714743843">
              <w:marLeft w:val="0"/>
              <w:marRight w:val="0"/>
              <w:marTop w:val="0"/>
              <w:marBottom w:val="0"/>
              <w:divBdr>
                <w:top w:val="none" w:sz="0" w:space="0" w:color="auto"/>
                <w:left w:val="none" w:sz="0" w:space="0" w:color="auto"/>
                <w:bottom w:val="none" w:sz="0" w:space="0" w:color="auto"/>
                <w:right w:val="none" w:sz="0" w:space="0" w:color="auto"/>
              </w:divBdr>
            </w:div>
            <w:div w:id="714889437">
              <w:marLeft w:val="0"/>
              <w:marRight w:val="0"/>
              <w:marTop w:val="0"/>
              <w:marBottom w:val="0"/>
              <w:divBdr>
                <w:top w:val="none" w:sz="0" w:space="0" w:color="auto"/>
                <w:left w:val="none" w:sz="0" w:space="0" w:color="auto"/>
                <w:bottom w:val="none" w:sz="0" w:space="0" w:color="auto"/>
                <w:right w:val="none" w:sz="0" w:space="0" w:color="auto"/>
              </w:divBdr>
            </w:div>
            <w:div w:id="716857333">
              <w:marLeft w:val="0"/>
              <w:marRight w:val="0"/>
              <w:marTop w:val="0"/>
              <w:marBottom w:val="0"/>
              <w:divBdr>
                <w:top w:val="none" w:sz="0" w:space="0" w:color="auto"/>
                <w:left w:val="none" w:sz="0" w:space="0" w:color="auto"/>
                <w:bottom w:val="none" w:sz="0" w:space="0" w:color="auto"/>
                <w:right w:val="none" w:sz="0" w:space="0" w:color="auto"/>
              </w:divBdr>
            </w:div>
            <w:div w:id="719136413">
              <w:marLeft w:val="0"/>
              <w:marRight w:val="0"/>
              <w:marTop w:val="0"/>
              <w:marBottom w:val="0"/>
              <w:divBdr>
                <w:top w:val="none" w:sz="0" w:space="0" w:color="auto"/>
                <w:left w:val="none" w:sz="0" w:space="0" w:color="auto"/>
                <w:bottom w:val="none" w:sz="0" w:space="0" w:color="auto"/>
                <w:right w:val="none" w:sz="0" w:space="0" w:color="auto"/>
              </w:divBdr>
            </w:div>
            <w:div w:id="719670529">
              <w:marLeft w:val="0"/>
              <w:marRight w:val="0"/>
              <w:marTop w:val="0"/>
              <w:marBottom w:val="0"/>
              <w:divBdr>
                <w:top w:val="none" w:sz="0" w:space="0" w:color="auto"/>
                <w:left w:val="none" w:sz="0" w:space="0" w:color="auto"/>
                <w:bottom w:val="none" w:sz="0" w:space="0" w:color="auto"/>
                <w:right w:val="none" w:sz="0" w:space="0" w:color="auto"/>
              </w:divBdr>
            </w:div>
            <w:div w:id="721251210">
              <w:marLeft w:val="0"/>
              <w:marRight w:val="0"/>
              <w:marTop w:val="0"/>
              <w:marBottom w:val="0"/>
              <w:divBdr>
                <w:top w:val="none" w:sz="0" w:space="0" w:color="auto"/>
                <w:left w:val="none" w:sz="0" w:space="0" w:color="auto"/>
                <w:bottom w:val="none" w:sz="0" w:space="0" w:color="auto"/>
                <w:right w:val="none" w:sz="0" w:space="0" w:color="auto"/>
              </w:divBdr>
            </w:div>
            <w:div w:id="721632531">
              <w:marLeft w:val="0"/>
              <w:marRight w:val="0"/>
              <w:marTop w:val="0"/>
              <w:marBottom w:val="0"/>
              <w:divBdr>
                <w:top w:val="none" w:sz="0" w:space="0" w:color="auto"/>
                <w:left w:val="none" w:sz="0" w:space="0" w:color="auto"/>
                <w:bottom w:val="none" w:sz="0" w:space="0" w:color="auto"/>
                <w:right w:val="none" w:sz="0" w:space="0" w:color="auto"/>
              </w:divBdr>
            </w:div>
            <w:div w:id="722944991">
              <w:marLeft w:val="0"/>
              <w:marRight w:val="0"/>
              <w:marTop w:val="0"/>
              <w:marBottom w:val="0"/>
              <w:divBdr>
                <w:top w:val="none" w:sz="0" w:space="0" w:color="auto"/>
                <w:left w:val="none" w:sz="0" w:space="0" w:color="auto"/>
                <w:bottom w:val="none" w:sz="0" w:space="0" w:color="auto"/>
                <w:right w:val="none" w:sz="0" w:space="0" w:color="auto"/>
              </w:divBdr>
            </w:div>
            <w:div w:id="723062734">
              <w:marLeft w:val="0"/>
              <w:marRight w:val="0"/>
              <w:marTop w:val="0"/>
              <w:marBottom w:val="0"/>
              <w:divBdr>
                <w:top w:val="none" w:sz="0" w:space="0" w:color="auto"/>
                <w:left w:val="none" w:sz="0" w:space="0" w:color="auto"/>
                <w:bottom w:val="none" w:sz="0" w:space="0" w:color="auto"/>
                <w:right w:val="none" w:sz="0" w:space="0" w:color="auto"/>
              </w:divBdr>
            </w:div>
            <w:div w:id="724836842">
              <w:marLeft w:val="0"/>
              <w:marRight w:val="0"/>
              <w:marTop w:val="0"/>
              <w:marBottom w:val="0"/>
              <w:divBdr>
                <w:top w:val="none" w:sz="0" w:space="0" w:color="auto"/>
                <w:left w:val="none" w:sz="0" w:space="0" w:color="auto"/>
                <w:bottom w:val="none" w:sz="0" w:space="0" w:color="auto"/>
                <w:right w:val="none" w:sz="0" w:space="0" w:color="auto"/>
              </w:divBdr>
            </w:div>
            <w:div w:id="729307390">
              <w:marLeft w:val="0"/>
              <w:marRight w:val="0"/>
              <w:marTop w:val="0"/>
              <w:marBottom w:val="0"/>
              <w:divBdr>
                <w:top w:val="none" w:sz="0" w:space="0" w:color="auto"/>
                <w:left w:val="none" w:sz="0" w:space="0" w:color="auto"/>
                <w:bottom w:val="none" w:sz="0" w:space="0" w:color="auto"/>
                <w:right w:val="none" w:sz="0" w:space="0" w:color="auto"/>
              </w:divBdr>
            </w:div>
            <w:div w:id="729618142">
              <w:marLeft w:val="0"/>
              <w:marRight w:val="0"/>
              <w:marTop w:val="0"/>
              <w:marBottom w:val="0"/>
              <w:divBdr>
                <w:top w:val="none" w:sz="0" w:space="0" w:color="auto"/>
                <w:left w:val="none" w:sz="0" w:space="0" w:color="auto"/>
                <w:bottom w:val="none" w:sz="0" w:space="0" w:color="auto"/>
                <w:right w:val="none" w:sz="0" w:space="0" w:color="auto"/>
              </w:divBdr>
            </w:div>
            <w:div w:id="729694984">
              <w:marLeft w:val="0"/>
              <w:marRight w:val="0"/>
              <w:marTop w:val="0"/>
              <w:marBottom w:val="0"/>
              <w:divBdr>
                <w:top w:val="none" w:sz="0" w:space="0" w:color="auto"/>
                <w:left w:val="none" w:sz="0" w:space="0" w:color="auto"/>
                <w:bottom w:val="none" w:sz="0" w:space="0" w:color="auto"/>
                <w:right w:val="none" w:sz="0" w:space="0" w:color="auto"/>
              </w:divBdr>
            </w:div>
            <w:div w:id="729884055">
              <w:marLeft w:val="0"/>
              <w:marRight w:val="0"/>
              <w:marTop w:val="0"/>
              <w:marBottom w:val="0"/>
              <w:divBdr>
                <w:top w:val="none" w:sz="0" w:space="0" w:color="auto"/>
                <w:left w:val="none" w:sz="0" w:space="0" w:color="auto"/>
                <w:bottom w:val="none" w:sz="0" w:space="0" w:color="auto"/>
                <w:right w:val="none" w:sz="0" w:space="0" w:color="auto"/>
              </w:divBdr>
            </w:div>
            <w:div w:id="729884710">
              <w:marLeft w:val="0"/>
              <w:marRight w:val="0"/>
              <w:marTop w:val="0"/>
              <w:marBottom w:val="0"/>
              <w:divBdr>
                <w:top w:val="none" w:sz="0" w:space="0" w:color="auto"/>
                <w:left w:val="none" w:sz="0" w:space="0" w:color="auto"/>
                <w:bottom w:val="none" w:sz="0" w:space="0" w:color="auto"/>
                <w:right w:val="none" w:sz="0" w:space="0" w:color="auto"/>
              </w:divBdr>
            </w:div>
            <w:div w:id="730082315">
              <w:marLeft w:val="0"/>
              <w:marRight w:val="0"/>
              <w:marTop w:val="0"/>
              <w:marBottom w:val="0"/>
              <w:divBdr>
                <w:top w:val="none" w:sz="0" w:space="0" w:color="auto"/>
                <w:left w:val="none" w:sz="0" w:space="0" w:color="auto"/>
                <w:bottom w:val="none" w:sz="0" w:space="0" w:color="auto"/>
                <w:right w:val="none" w:sz="0" w:space="0" w:color="auto"/>
              </w:divBdr>
            </w:div>
            <w:div w:id="730613231">
              <w:marLeft w:val="0"/>
              <w:marRight w:val="0"/>
              <w:marTop w:val="0"/>
              <w:marBottom w:val="0"/>
              <w:divBdr>
                <w:top w:val="none" w:sz="0" w:space="0" w:color="auto"/>
                <w:left w:val="none" w:sz="0" w:space="0" w:color="auto"/>
                <w:bottom w:val="none" w:sz="0" w:space="0" w:color="auto"/>
                <w:right w:val="none" w:sz="0" w:space="0" w:color="auto"/>
              </w:divBdr>
            </w:div>
            <w:div w:id="731149649">
              <w:marLeft w:val="0"/>
              <w:marRight w:val="0"/>
              <w:marTop w:val="0"/>
              <w:marBottom w:val="0"/>
              <w:divBdr>
                <w:top w:val="none" w:sz="0" w:space="0" w:color="auto"/>
                <w:left w:val="none" w:sz="0" w:space="0" w:color="auto"/>
                <w:bottom w:val="none" w:sz="0" w:space="0" w:color="auto"/>
                <w:right w:val="none" w:sz="0" w:space="0" w:color="auto"/>
              </w:divBdr>
            </w:div>
            <w:div w:id="731464896">
              <w:marLeft w:val="0"/>
              <w:marRight w:val="0"/>
              <w:marTop w:val="0"/>
              <w:marBottom w:val="0"/>
              <w:divBdr>
                <w:top w:val="none" w:sz="0" w:space="0" w:color="auto"/>
                <w:left w:val="none" w:sz="0" w:space="0" w:color="auto"/>
                <w:bottom w:val="none" w:sz="0" w:space="0" w:color="auto"/>
                <w:right w:val="none" w:sz="0" w:space="0" w:color="auto"/>
              </w:divBdr>
            </w:div>
            <w:div w:id="731730027">
              <w:marLeft w:val="0"/>
              <w:marRight w:val="0"/>
              <w:marTop w:val="0"/>
              <w:marBottom w:val="0"/>
              <w:divBdr>
                <w:top w:val="none" w:sz="0" w:space="0" w:color="auto"/>
                <w:left w:val="none" w:sz="0" w:space="0" w:color="auto"/>
                <w:bottom w:val="none" w:sz="0" w:space="0" w:color="auto"/>
                <w:right w:val="none" w:sz="0" w:space="0" w:color="auto"/>
              </w:divBdr>
            </w:div>
            <w:div w:id="731922770">
              <w:marLeft w:val="0"/>
              <w:marRight w:val="0"/>
              <w:marTop w:val="0"/>
              <w:marBottom w:val="0"/>
              <w:divBdr>
                <w:top w:val="none" w:sz="0" w:space="0" w:color="auto"/>
                <w:left w:val="none" w:sz="0" w:space="0" w:color="auto"/>
                <w:bottom w:val="none" w:sz="0" w:space="0" w:color="auto"/>
                <w:right w:val="none" w:sz="0" w:space="0" w:color="auto"/>
              </w:divBdr>
            </w:div>
            <w:div w:id="733503403">
              <w:marLeft w:val="0"/>
              <w:marRight w:val="0"/>
              <w:marTop w:val="0"/>
              <w:marBottom w:val="0"/>
              <w:divBdr>
                <w:top w:val="none" w:sz="0" w:space="0" w:color="auto"/>
                <w:left w:val="none" w:sz="0" w:space="0" w:color="auto"/>
                <w:bottom w:val="none" w:sz="0" w:space="0" w:color="auto"/>
                <w:right w:val="none" w:sz="0" w:space="0" w:color="auto"/>
              </w:divBdr>
            </w:div>
            <w:div w:id="733550185">
              <w:marLeft w:val="0"/>
              <w:marRight w:val="0"/>
              <w:marTop w:val="0"/>
              <w:marBottom w:val="0"/>
              <w:divBdr>
                <w:top w:val="none" w:sz="0" w:space="0" w:color="auto"/>
                <w:left w:val="none" w:sz="0" w:space="0" w:color="auto"/>
                <w:bottom w:val="none" w:sz="0" w:space="0" w:color="auto"/>
                <w:right w:val="none" w:sz="0" w:space="0" w:color="auto"/>
              </w:divBdr>
            </w:div>
            <w:div w:id="734746541">
              <w:marLeft w:val="0"/>
              <w:marRight w:val="0"/>
              <w:marTop w:val="0"/>
              <w:marBottom w:val="0"/>
              <w:divBdr>
                <w:top w:val="none" w:sz="0" w:space="0" w:color="auto"/>
                <w:left w:val="none" w:sz="0" w:space="0" w:color="auto"/>
                <w:bottom w:val="none" w:sz="0" w:space="0" w:color="auto"/>
                <w:right w:val="none" w:sz="0" w:space="0" w:color="auto"/>
              </w:divBdr>
            </w:div>
            <w:div w:id="735515585">
              <w:marLeft w:val="0"/>
              <w:marRight w:val="0"/>
              <w:marTop w:val="0"/>
              <w:marBottom w:val="0"/>
              <w:divBdr>
                <w:top w:val="none" w:sz="0" w:space="0" w:color="auto"/>
                <w:left w:val="none" w:sz="0" w:space="0" w:color="auto"/>
                <w:bottom w:val="none" w:sz="0" w:space="0" w:color="auto"/>
                <w:right w:val="none" w:sz="0" w:space="0" w:color="auto"/>
              </w:divBdr>
            </w:div>
            <w:div w:id="736323947">
              <w:marLeft w:val="0"/>
              <w:marRight w:val="0"/>
              <w:marTop w:val="0"/>
              <w:marBottom w:val="0"/>
              <w:divBdr>
                <w:top w:val="none" w:sz="0" w:space="0" w:color="auto"/>
                <w:left w:val="none" w:sz="0" w:space="0" w:color="auto"/>
                <w:bottom w:val="none" w:sz="0" w:space="0" w:color="auto"/>
                <w:right w:val="none" w:sz="0" w:space="0" w:color="auto"/>
              </w:divBdr>
            </w:div>
            <w:div w:id="737286191">
              <w:marLeft w:val="0"/>
              <w:marRight w:val="0"/>
              <w:marTop w:val="0"/>
              <w:marBottom w:val="0"/>
              <w:divBdr>
                <w:top w:val="none" w:sz="0" w:space="0" w:color="auto"/>
                <w:left w:val="none" w:sz="0" w:space="0" w:color="auto"/>
                <w:bottom w:val="none" w:sz="0" w:space="0" w:color="auto"/>
                <w:right w:val="none" w:sz="0" w:space="0" w:color="auto"/>
              </w:divBdr>
            </w:div>
            <w:div w:id="737633707">
              <w:marLeft w:val="0"/>
              <w:marRight w:val="0"/>
              <w:marTop w:val="0"/>
              <w:marBottom w:val="0"/>
              <w:divBdr>
                <w:top w:val="none" w:sz="0" w:space="0" w:color="auto"/>
                <w:left w:val="none" w:sz="0" w:space="0" w:color="auto"/>
                <w:bottom w:val="none" w:sz="0" w:space="0" w:color="auto"/>
                <w:right w:val="none" w:sz="0" w:space="0" w:color="auto"/>
              </w:divBdr>
            </w:div>
            <w:div w:id="741683505">
              <w:marLeft w:val="0"/>
              <w:marRight w:val="0"/>
              <w:marTop w:val="0"/>
              <w:marBottom w:val="0"/>
              <w:divBdr>
                <w:top w:val="none" w:sz="0" w:space="0" w:color="auto"/>
                <w:left w:val="none" w:sz="0" w:space="0" w:color="auto"/>
                <w:bottom w:val="none" w:sz="0" w:space="0" w:color="auto"/>
                <w:right w:val="none" w:sz="0" w:space="0" w:color="auto"/>
              </w:divBdr>
            </w:div>
            <w:div w:id="743334851">
              <w:marLeft w:val="0"/>
              <w:marRight w:val="0"/>
              <w:marTop w:val="0"/>
              <w:marBottom w:val="0"/>
              <w:divBdr>
                <w:top w:val="none" w:sz="0" w:space="0" w:color="auto"/>
                <w:left w:val="none" w:sz="0" w:space="0" w:color="auto"/>
                <w:bottom w:val="none" w:sz="0" w:space="0" w:color="auto"/>
                <w:right w:val="none" w:sz="0" w:space="0" w:color="auto"/>
              </w:divBdr>
            </w:div>
            <w:div w:id="743529875">
              <w:marLeft w:val="0"/>
              <w:marRight w:val="0"/>
              <w:marTop w:val="0"/>
              <w:marBottom w:val="0"/>
              <w:divBdr>
                <w:top w:val="none" w:sz="0" w:space="0" w:color="auto"/>
                <w:left w:val="none" w:sz="0" w:space="0" w:color="auto"/>
                <w:bottom w:val="none" w:sz="0" w:space="0" w:color="auto"/>
                <w:right w:val="none" w:sz="0" w:space="0" w:color="auto"/>
              </w:divBdr>
            </w:div>
            <w:div w:id="745689538">
              <w:marLeft w:val="0"/>
              <w:marRight w:val="0"/>
              <w:marTop w:val="0"/>
              <w:marBottom w:val="0"/>
              <w:divBdr>
                <w:top w:val="none" w:sz="0" w:space="0" w:color="auto"/>
                <w:left w:val="none" w:sz="0" w:space="0" w:color="auto"/>
                <w:bottom w:val="none" w:sz="0" w:space="0" w:color="auto"/>
                <w:right w:val="none" w:sz="0" w:space="0" w:color="auto"/>
              </w:divBdr>
            </w:div>
            <w:div w:id="747966869">
              <w:marLeft w:val="0"/>
              <w:marRight w:val="0"/>
              <w:marTop w:val="0"/>
              <w:marBottom w:val="0"/>
              <w:divBdr>
                <w:top w:val="none" w:sz="0" w:space="0" w:color="auto"/>
                <w:left w:val="none" w:sz="0" w:space="0" w:color="auto"/>
                <w:bottom w:val="none" w:sz="0" w:space="0" w:color="auto"/>
                <w:right w:val="none" w:sz="0" w:space="0" w:color="auto"/>
              </w:divBdr>
            </w:div>
            <w:div w:id="748426042">
              <w:marLeft w:val="0"/>
              <w:marRight w:val="0"/>
              <w:marTop w:val="0"/>
              <w:marBottom w:val="0"/>
              <w:divBdr>
                <w:top w:val="none" w:sz="0" w:space="0" w:color="auto"/>
                <w:left w:val="none" w:sz="0" w:space="0" w:color="auto"/>
                <w:bottom w:val="none" w:sz="0" w:space="0" w:color="auto"/>
                <w:right w:val="none" w:sz="0" w:space="0" w:color="auto"/>
              </w:divBdr>
            </w:div>
            <w:div w:id="749041485">
              <w:marLeft w:val="0"/>
              <w:marRight w:val="0"/>
              <w:marTop w:val="0"/>
              <w:marBottom w:val="0"/>
              <w:divBdr>
                <w:top w:val="none" w:sz="0" w:space="0" w:color="auto"/>
                <w:left w:val="none" w:sz="0" w:space="0" w:color="auto"/>
                <w:bottom w:val="none" w:sz="0" w:space="0" w:color="auto"/>
                <w:right w:val="none" w:sz="0" w:space="0" w:color="auto"/>
              </w:divBdr>
            </w:div>
            <w:div w:id="749355416">
              <w:marLeft w:val="0"/>
              <w:marRight w:val="0"/>
              <w:marTop w:val="0"/>
              <w:marBottom w:val="0"/>
              <w:divBdr>
                <w:top w:val="none" w:sz="0" w:space="0" w:color="auto"/>
                <w:left w:val="none" w:sz="0" w:space="0" w:color="auto"/>
                <w:bottom w:val="none" w:sz="0" w:space="0" w:color="auto"/>
                <w:right w:val="none" w:sz="0" w:space="0" w:color="auto"/>
              </w:divBdr>
            </w:div>
            <w:div w:id="751387805">
              <w:marLeft w:val="0"/>
              <w:marRight w:val="0"/>
              <w:marTop w:val="0"/>
              <w:marBottom w:val="0"/>
              <w:divBdr>
                <w:top w:val="none" w:sz="0" w:space="0" w:color="auto"/>
                <w:left w:val="none" w:sz="0" w:space="0" w:color="auto"/>
                <w:bottom w:val="none" w:sz="0" w:space="0" w:color="auto"/>
                <w:right w:val="none" w:sz="0" w:space="0" w:color="auto"/>
              </w:divBdr>
            </w:div>
            <w:div w:id="751437113">
              <w:marLeft w:val="0"/>
              <w:marRight w:val="0"/>
              <w:marTop w:val="0"/>
              <w:marBottom w:val="0"/>
              <w:divBdr>
                <w:top w:val="none" w:sz="0" w:space="0" w:color="auto"/>
                <w:left w:val="none" w:sz="0" w:space="0" w:color="auto"/>
                <w:bottom w:val="none" w:sz="0" w:space="0" w:color="auto"/>
                <w:right w:val="none" w:sz="0" w:space="0" w:color="auto"/>
              </w:divBdr>
            </w:div>
            <w:div w:id="753086416">
              <w:marLeft w:val="0"/>
              <w:marRight w:val="0"/>
              <w:marTop w:val="0"/>
              <w:marBottom w:val="0"/>
              <w:divBdr>
                <w:top w:val="none" w:sz="0" w:space="0" w:color="auto"/>
                <w:left w:val="none" w:sz="0" w:space="0" w:color="auto"/>
                <w:bottom w:val="none" w:sz="0" w:space="0" w:color="auto"/>
                <w:right w:val="none" w:sz="0" w:space="0" w:color="auto"/>
              </w:divBdr>
            </w:div>
            <w:div w:id="753353872">
              <w:marLeft w:val="0"/>
              <w:marRight w:val="0"/>
              <w:marTop w:val="0"/>
              <w:marBottom w:val="0"/>
              <w:divBdr>
                <w:top w:val="none" w:sz="0" w:space="0" w:color="auto"/>
                <w:left w:val="none" w:sz="0" w:space="0" w:color="auto"/>
                <w:bottom w:val="none" w:sz="0" w:space="0" w:color="auto"/>
                <w:right w:val="none" w:sz="0" w:space="0" w:color="auto"/>
              </w:divBdr>
            </w:div>
            <w:div w:id="754284462">
              <w:marLeft w:val="0"/>
              <w:marRight w:val="0"/>
              <w:marTop w:val="0"/>
              <w:marBottom w:val="0"/>
              <w:divBdr>
                <w:top w:val="none" w:sz="0" w:space="0" w:color="auto"/>
                <w:left w:val="none" w:sz="0" w:space="0" w:color="auto"/>
                <w:bottom w:val="none" w:sz="0" w:space="0" w:color="auto"/>
                <w:right w:val="none" w:sz="0" w:space="0" w:color="auto"/>
              </w:divBdr>
            </w:div>
            <w:div w:id="755323756">
              <w:marLeft w:val="0"/>
              <w:marRight w:val="0"/>
              <w:marTop w:val="0"/>
              <w:marBottom w:val="0"/>
              <w:divBdr>
                <w:top w:val="none" w:sz="0" w:space="0" w:color="auto"/>
                <w:left w:val="none" w:sz="0" w:space="0" w:color="auto"/>
                <w:bottom w:val="none" w:sz="0" w:space="0" w:color="auto"/>
                <w:right w:val="none" w:sz="0" w:space="0" w:color="auto"/>
              </w:divBdr>
            </w:div>
            <w:div w:id="755706464">
              <w:marLeft w:val="0"/>
              <w:marRight w:val="0"/>
              <w:marTop w:val="0"/>
              <w:marBottom w:val="0"/>
              <w:divBdr>
                <w:top w:val="none" w:sz="0" w:space="0" w:color="auto"/>
                <w:left w:val="none" w:sz="0" w:space="0" w:color="auto"/>
                <w:bottom w:val="none" w:sz="0" w:space="0" w:color="auto"/>
                <w:right w:val="none" w:sz="0" w:space="0" w:color="auto"/>
              </w:divBdr>
            </w:div>
            <w:div w:id="755827401">
              <w:marLeft w:val="0"/>
              <w:marRight w:val="0"/>
              <w:marTop w:val="0"/>
              <w:marBottom w:val="0"/>
              <w:divBdr>
                <w:top w:val="none" w:sz="0" w:space="0" w:color="auto"/>
                <w:left w:val="none" w:sz="0" w:space="0" w:color="auto"/>
                <w:bottom w:val="none" w:sz="0" w:space="0" w:color="auto"/>
                <w:right w:val="none" w:sz="0" w:space="0" w:color="auto"/>
              </w:divBdr>
            </w:div>
            <w:div w:id="756708453">
              <w:marLeft w:val="0"/>
              <w:marRight w:val="0"/>
              <w:marTop w:val="0"/>
              <w:marBottom w:val="0"/>
              <w:divBdr>
                <w:top w:val="none" w:sz="0" w:space="0" w:color="auto"/>
                <w:left w:val="none" w:sz="0" w:space="0" w:color="auto"/>
                <w:bottom w:val="none" w:sz="0" w:space="0" w:color="auto"/>
                <w:right w:val="none" w:sz="0" w:space="0" w:color="auto"/>
              </w:divBdr>
            </w:div>
            <w:div w:id="758715124">
              <w:marLeft w:val="0"/>
              <w:marRight w:val="0"/>
              <w:marTop w:val="0"/>
              <w:marBottom w:val="0"/>
              <w:divBdr>
                <w:top w:val="none" w:sz="0" w:space="0" w:color="auto"/>
                <w:left w:val="none" w:sz="0" w:space="0" w:color="auto"/>
                <w:bottom w:val="none" w:sz="0" w:space="0" w:color="auto"/>
                <w:right w:val="none" w:sz="0" w:space="0" w:color="auto"/>
              </w:divBdr>
            </w:div>
            <w:div w:id="759371038">
              <w:marLeft w:val="0"/>
              <w:marRight w:val="0"/>
              <w:marTop w:val="0"/>
              <w:marBottom w:val="0"/>
              <w:divBdr>
                <w:top w:val="none" w:sz="0" w:space="0" w:color="auto"/>
                <w:left w:val="none" w:sz="0" w:space="0" w:color="auto"/>
                <w:bottom w:val="none" w:sz="0" w:space="0" w:color="auto"/>
                <w:right w:val="none" w:sz="0" w:space="0" w:color="auto"/>
              </w:divBdr>
            </w:div>
            <w:div w:id="760299060">
              <w:marLeft w:val="0"/>
              <w:marRight w:val="0"/>
              <w:marTop w:val="0"/>
              <w:marBottom w:val="0"/>
              <w:divBdr>
                <w:top w:val="none" w:sz="0" w:space="0" w:color="auto"/>
                <w:left w:val="none" w:sz="0" w:space="0" w:color="auto"/>
                <w:bottom w:val="none" w:sz="0" w:space="0" w:color="auto"/>
                <w:right w:val="none" w:sz="0" w:space="0" w:color="auto"/>
              </w:divBdr>
            </w:div>
            <w:div w:id="761143317">
              <w:marLeft w:val="0"/>
              <w:marRight w:val="0"/>
              <w:marTop w:val="0"/>
              <w:marBottom w:val="0"/>
              <w:divBdr>
                <w:top w:val="none" w:sz="0" w:space="0" w:color="auto"/>
                <w:left w:val="none" w:sz="0" w:space="0" w:color="auto"/>
                <w:bottom w:val="none" w:sz="0" w:space="0" w:color="auto"/>
                <w:right w:val="none" w:sz="0" w:space="0" w:color="auto"/>
              </w:divBdr>
            </w:div>
            <w:div w:id="761343346">
              <w:marLeft w:val="0"/>
              <w:marRight w:val="0"/>
              <w:marTop w:val="0"/>
              <w:marBottom w:val="0"/>
              <w:divBdr>
                <w:top w:val="none" w:sz="0" w:space="0" w:color="auto"/>
                <w:left w:val="none" w:sz="0" w:space="0" w:color="auto"/>
                <w:bottom w:val="none" w:sz="0" w:space="0" w:color="auto"/>
                <w:right w:val="none" w:sz="0" w:space="0" w:color="auto"/>
              </w:divBdr>
            </w:div>
            <w:div w:id="762343491">
              <w:marLeft w:val="0"/>
              <w:marRight w:val="0"/>
              <w:marTop w:val="0"/>
              <w:marBottom w:val="0"/>
              <w:divBdr>
                <w:top w:val="none" w:sz="0" w:space="0" w:color="auto"/>
                <w:left w:val="none" w:sz="0" w:space="0" w:color="auto"/>
                <w:bottom w:val="none" w:sz="0" w:space="0" w:color="auto"/>
                <w:right w:val="none" w:sz="0" w:space="0" w:color="auto"/>
              </w:divBdr>
            </w:div>
            <w:div w:id="762913893">
              <w:marLeft w:val="0"/>
              <w:marRight w:val="0"/>
              <w:marTop w:val="0"/>
              <w:marBottom w:val="0"/>
              <w:divBdr>
                <w:top w:val="none" w:sz="0" w:space="0" w:color="auto"/>
                <w:left w:val="none" w:sz="0" w:space="0" w:color="auto"/>
                <w:bottom w:val="none" w:sz="0" w:space="0" w:color="auto"/>
                <w:right w:val="none" w:sz="0" w:space="0" w:color="auto"/>
              </w:divBdr>
            </w:div>
            <w:div w:id="767164615">
              <w:marLeft w:val="0"/>
              <w:marRight w:val="0"/>
              <w:marTop w:val="0"/>
              <w:marBottom w:val="0"/>
              <w:divBdr>
                <w:top w:val="none" w:sz="0" w:space="0" w:color="auto"/>
                <w:left w:val="none" w:sz="0" w:space="0" w:color="auto"/>
                <w:bottom w:val="none" w:sz="0" w:space="0" w:color="auto"/>
                <w:right w:val="none" w:sz="0" w:space="0" w:color="auto"/>
              </w:divBdr>
            </w:div>
            <w:div w:id="769008184">
              <w:marLeft w:val="0"/>
              <w:marRight w:val="0"/>
              <w:marTop w:val="0"/>
              <w:marBottom w:val="0"/>
              <w:divBdr>
                <w:top w:val="none" w:sz="0" w:space="0" w:color="auto"/>
                <w:left w:val="none" w:sz="0" w:space="0" w:color="auto"/>
                <w:bottom w:val="none" w:sz="0" w:space="0" w:color="auto"/>
                <w:right w:val="none" w:sz="0" w:space="0" w:color="auto"/>
              </w:divBdr>
            </w:div>
            <w:div w:id="769278847">
              <w:marLeft w:val="0"/>
              <w:marRight w:val="0"/>
              <w:marTop w:val="0"/>
              <w:marBottom w:val="0"/>
              <w:divBdr>
                <w:top w:val="none" w:sz="0" w:space="0" w:color="auto"/>
                <w:left w:val="none" w:sz="0" w:space="0" w:color="auto"/>
                <w:bottom w:val="none" w:sz="0" w:space="0" w:color="auto"/>
                <w:right w:val="none" w:sz="0" w:space="0" w:color="auto"/>
              </w:divBdr>
            </w:div>
            <w:div w:id="769861030">
              <w:marLeft w:val="0"/>
              <w:marRight w:val="0"/>
              <w:marTop w:val="0"/>
              <w:marBottom w:val="0"/>
              <w:divBdr>
                <w:top w:val="none" w:sz="0" w:space="0" w:color="auto"/>
                <w:left w:val="none" w:sz="0" w:space="0" w:color="auto"/>
                <w:bottom w:val="none" w:sz="0" w:space="0" w:color="auto"/>
                <w:right w:val="none" w:sz="0" w:space="0" w:color="auto"/>
              </w:divBdr>
            </w:div>
            <w:div w:id="770272639">
              <w:marLeft w:val="0"/>
              <w:marRight w:val="0"/>
              <w:marTop w:val="0"/>
              <w:marBottom w:val="0"/>
              <w:divBdr>
                <w:top w:val="none" w:sz="0" w:space="0" w:color="auto"/>
                <w:left w:val="none" w:sz="0" w:space="0" w:color="auto"/>
                <w:bottom w:val="none" w:sz="0" w:space="0" w:color="auto"/>
                <w:right w:val="none" w:sz="0" w:space="0" w:color="auto"/>
              </w:divBdr>
            </w:div>
            <w:div w:id="770861828">
              <w:marLeft w:val="0"/>
              <w:marRight w:val="0"/>
              <w:marTop w:val="0"/>
              <w:marBottom w:val="0"/>
              <w:divBdr>
                <w:top w:val="none" w:sz="0" w:space="0" w:color="auto"/>
                <w:left w:val="none" w:sz="0" w:space="0" w:color="auto"/>
                <w:bottom w:val="none" w:sz="0" w:space="0" w:color="auto"/>
                <w:right w:val="none" w:sz="0" w:space="0" w:color="auto"/>
              </w:divBdr>
            </w:div>
            <w:div w:id="773130882">
              <w:marLeft w:val="0"/>
              <w:marRight w:val="0"/>
              <w:marTop w:val="0"/>
              <w:marBottom w:val="0"/>
              <w:divBdr>
                <w:top w:val="none" w:sz="0" w:space="0" w:color="auto"/>
                <w:left w:val="none" w:sz="0" w:space="0" w:color="auto"/>
                <w:bottom w:val="none" w:sz="0" w:space="0" w:color="auto"/>
                <w:right w:val="none" w:sz="0" w:space="0" w:color="auto"/>
              </w:divBdr>
            </w:div>
            <w:div w:id="773937856">
              <w:marLeft w:val="0"/>
              <w:marRight w:val="0"/>
              <w:marTop w:val="0"/>
              <w:marBottom w:val="0"/>
              <w:divBdr>
                <w:top w:val="none" w:sz="0" w:space="0" w:color="auto"/>
                <w:left w:val="none" w:sz="0" w:space="0" w:color="auto"/>
                <w:bottom w:val="none" w:sz="0" w:space="0" w:color="auto"/>
                <w:right w:val="none" w:sz="0" w:space="0" w:color="auto"/>
              </w:divBdr>
            </w:div>
            <w:div w:id="774642224">
              <w:marLeft w:val="0"/>
              <w:marRight w:val="0"/>
              <w:marTop w:val="0"/>
              <w:marBottom w:val="0"/>
              <w:divBdr>
                <w:top w:val="none" w:sz="0" w:space="0" w:color="auto"/>
                <w:left w:val="none" w:sz="0" w:space="0" w:color="auto"/>
                <w:bottom w:val="none" w:sz="0" w:space="0" w:color="auto"/>
                <w:right w:val="none" w:sz="0" w:space="0" w:color="auto"/>
              </w:divBdr>
            </w:div>
            <w:div w:id="777942827">
              <w:marLeft w:val="0"/>
              <w:marRight w:val="0"/>
              <w:marTop w:val="0"/>
              <w:marBottom w:val="0"/>
              <w:divBdr>
                <w:top w:val="none" w:sz="0" w:space="0" w:color="auto"/>
                <w:left w:val="none" w:sz="0" w:space="0" w:color="auto"/>
                <w:bottom w:val="none" w:sz="0" w:space="0" w:color="auto"/>
                <w:right w:val="none" w:sz="0" w:space="0" w:color="auto"/>
              </w:divBdr>
            </w:div>
            <w:div w:id="778836552">
              <w:marLeft w:val="0"/>
              <w:marRight w:val="0"/>
              <w:marTop w:val="0"/>
              <w:marBottom w:val="0"/>
              <w:divBdr>
                <w:top w:val="none" w:sz="0" w:space="0" w:color="auto"/>
                <w:left w:val="none" w:sz="0" w:space="0" w:color="auto"/>
                <w:bottom w:val="none" w:sz="0" w:space="0" w:color="auto"/>
                <w:right w:val="none" w:sz="0" w:space="0" w:color="auto"/>
              </w:divBdr>
            </w:div>
            <w:div w:id="779226448">
              <w:marLeft w:val="0"/>
              <w:marRight w:val="0"/>
              <w:marTop w:val="0"/>
              <w:marBottom w:val="0"/>
              <w:divBdr>
                <w:top w:val="none" w:sz="0" w:space="0" w:color="auto"/>
                <w:left w:val="none" w:sz="0" w:space="0" w:color="auto"/>
                <w:bottom w:val="none" w:sz="0" w:space="0" w:color="auto"/>
                <w:right w:val="none" w:sz="0" w:space="0" w:color="auto"/>
              </w:divBdr>
            </w:div>
            <w:div w:id="780078362">
              <w:marLeft w:val="0"/>
              <w:marRight w:val="0"/>
              <w:marTop w:val="0"/>
              <w:marBottom w:val="0"/>
              <w:divBdr>
                <w:top w:val="none" w:sz="0" w:space="0" w:color="auto"/>
                <w:left w:val="none" w:sz="0" w:space="0" w:color="auto"/>
                <w:bottom w:val="none" w:sz="0" w:space="0" w:color="auto"/>
                <w:right w:val="none" w:sz="0" w:space="0" w:color="auto"/>
              </w:divBdr>
            </w:div>
            <w:div w:id="780684478">
              <w:marLeft w:val="0"/>
              <w:marRight w:val="0"/>
              <w:marTop w:val="0"/>
              <w:marBottom w:val="0"/>
              <w:divBdr>
                <w:top w:val="none" w:sz="0" w:space="0" w:color="auto"/>
                <w:left w:val="none" w:sz="0" w:space="0" w:color="auto"/>
                <w:bottom w:val="none" w:sz="0" w:space="0" w:color="auto"/>
                <w:right w:val="none" w:sz="0" w:space="0" w:color="auto"/>
              </w:divBdr>
            </w:div>
            <w:div w:id="783422031">
              <w:marLeft w:val="0"/>
              <w:marRight w:val="0"/>
              <w:marTop w:val="0"/>
              <w:marBottom w:val="0"/>
              <w:divBdr>
                <w:top w:val="none" w:sz="0" w:space="0" w:color="auto"/>
                <w:left w:val="none" w:sz="0" w:space="0" w:color="auto"/>
                <w:bottom w:val="none" w:sz="0" w:space="0" w:color="auto"/>
                <w:right w:val="none" w:sz="0" w:space="0" w:color="auto"/>
              </w:divBdr>
            </w:div>
            <w:div w:id="783958809">
              <w:marLeft w:val="0"/>
              <w:marRight w:val="0"/>
              <w:marTop w:val="0"/>
              <w:marBottom w:val="0"/>
              <w:divBdr>
                <w:top w:val="none" w:sz="0" w:space="0" w:color="auto"/>
                <w:left w:val="none" w:sz="0" w:space="0" w:color="auto"/>
                <w:bottom w:val="none" w:sz="0" w:space="0" w:color="auto"/>
                <w:right w:val="none" w:sz="0" w:space="0" w:color="auto"/>
              </w:divBdr>
            </w:div>
            <w:div w:id="784039066">
              <w:marLeft w:val="0"/>
              <w:marRight w:val="0"/>
              <w:marTop w:val="0"/>
              <w:marBottom w:val="0"/>
              <w:divBdr>
                <w:top w:val="none" w:sz="0" w:space="0" w:color="auto"/>
                <w:left w:val="none" w:sz="0" w:space="0" w:color="auto"/>
                <w:bottom w:val="none" w:sz="0" w:space="0" w:color="auto"/>
                <w:right w:val="none" w:sz="0" w:space="0" w:color="auto"/>
              </w:divBdr>
            </w:div>
            <w:div w:id="784497797">
              <w:marLeft w:val="0"/>
              <w:marRight w:val="0"/>
              <w:marTop w:val="0"/>
              <w:marBottom w:val="0"/>
              <w:divBdr>
                <w:top w:val="none" w:sz="0" w:space="0" w:color="auto"/>
                <w:left w:val="none" w:sz="0" w:space="0" w:color="auto"/>
                <w:bottom w:val="none" w:sz="0" w:space="0" w:color="auto"/>
                <w:right w:val="none" w:sz="0" w:space="0" w:color="auto"/>
              </w:divBdr>
            </w:div>
            <w:div w:id="786044042">
              <w:marLeft w:val="0"/>
              <w:marRight w:val="0"/>
              <w:marTop w:val="0"/>
              <w:marBottom w:val="0"/>
              <w:divBdr>
                <w:top w:val="none" w:sz="0" w:space="0" w:color="auto"/>
                <w:left w:val="none" w:sz="0" w:space="0" w:color="auto"/>
                <w:bottom w:val="none" w:sz="0" w:space="0" w:color="auto"/>
                <w:right w:val="none" w:sz="0" w:space="0" w:color="auto"/>
              </w:divBdr>
            </w:div>
            <w:div w:id="789785456">
              <w:marLeft w:val="0"/>
              <w:marRight w:val="0"/>
              <w:marTop w:val="0"/>
              <w:marBottom w:val="0"/>
              <w:divBdr>
                <w:top w:val="none" w:sz="0" w:space="0" w:color="auto"/>
                <w:left w:val="none" w:sz="0" w:space="0" w:color="auto"/>
                <w:bottom w:val="none" w:sz="0" w:space="0" w:color="auto"/>
                <w:right w:val="none" w:sz="0" w:space="0" w:color="auto"/>
              </w:divBdr>
            </w:div>
            <w:div w:id="792095483">
              <w:marLeft w:val="0"/>
              <w:marRight w:val="0"/>
              <w:marTop w:val="0"/>
              <w:marBottom w:val="0"/>
              <w:divBdr>
                <w:top w:val="none" w:sz="0" w:space="0" w:color="auto"/>
                <w:left w:val="none" w:sz="0" w:space="0" w:color="auto"/>
                <w:bottom w:val="none" w:sz="0" w:space="0" w:color="auto"/>
                <w:right w:val="none" w:sz="0" w:space="0" w:color="auto"/>
              </w:divBdr>
            </w:div>
            <w:div w:id="794174621">
              <w:marLeft w:val="0"/>
              <w:marRight w:val="0"/>
              <w:marTop w:val="0"/>
              <w:marBottom w:val="0"/>
              <w:divBdr>
                <w:top w:val="none" w:sz="0" w:space="0" w:color="auto"/>
                <w:left w:val="none" w:sz="0" w:space="0" w:color="auto"/>
                <w:bottom w:val="none" w:sz="0" w:space="0" w:color="auto"/>
                <w:right w:val="none" w:sz="0" w:space="0" w:color="auto"/>
              </w:divBdr>
            </w:div>
            <w:div w:id="794828753">
              <w:marLeft w:val="0"/>
              <w:marRight w:val="0"/>
              <w:marTop w:val="0"/>
              <w:marBottom w:val="0"/>
              <w:divBdr>
                <w:top w:val="none" w:sz="0" w:space="0" w:color="auto"/>
                <w:left w:val="none" w:sz="0" w:space="0" w:color="auto"/>
                <w:bottom w:val="none" w:sz="0" w:space="0" w:color="auto"/>
                <w:right w:val="none" w:sz="0" w:space="0" w:color="auto"/>
              </w:divBdr>
            </w:div>
            <w:div w:id="795489994">
              <w:marLeft w:val="0"/>
              <w:marRight w:val="0"/>
              <w:marTop w:val="0"/>
              <w:marBottom w:val="0"/>
              <w:divBdr>
                <w:top w:val="none" w:sz="0" w:space="0" w:color="auto"/>
                <w:left w:val="none" w:sz="0" w:space="0" w:color="auto"/>
                <w:bottom w:val="none" w:sz="0" w:space="0" w:color="auto"/>
                <w:right w:val="none" w:sz="0" w:space="0" w:color="auto"/>
              </w:divBdr>
            </w:div>
            <w:div w:id="795637684">
              <w:marLeft w:val="0"/>
              <w:marRight w:val="0"/>
              <w:marTop w:val="0"/>
              <w:marBottom w:val="0"/>
              <w:divBdr>
                <w:top w:val="none" w:sz="0" w:space="0" w:color="auto"/>
                <w:left w:val="none" w:sz="0" w:space="0" w:color="auto"/>
                <w:bottom w:val="none" w:sz="0" w:space="0" w:color="auto"/>
                <w:right w:val="none" w:sz="0" w:space="0" w:color="auto"/>
              </w:divBdr>
            </w:div>
            <w:div w:id="796413789">
              <w:marLeft w:val="0"/>
              <w:marRight w:val="0"/>
              <w:marTop w:val="0"/>
              <w:marBottom w:val="0"/>
              <w:divBdr>
                <w:top w:val="none" w:sz="0" w:space="0" w:color="auto"/>
                <w:left w:val="none" w:sz="0" w:space="0" w:color="auto"/>
                <w:bottom w:val="none" w:sz="0" w:space="0" w:color="auto"/>
                <w:right w:val="none" w:sz="0" w:space="0" w:color="auto"/>
              </w:divBdr>
            </w:div>
            <w:div w:id="798649058">
              <w:marLeft w:val="0"/>
              <w:marRight w:val="0"/>
              <w:marTop w:val="0"/>
              <w:marBottom w:val="0"/>
              <w:divBdr>
                <w:top w:val="none" w:sz="0" w:space="0" w:color="auto"/>
                <w:left w:val="none" w:sz="0" w:space="0" w:color="auto"/>
                <w:bottom w:val="none" w:sz="0" w:space="0" w:color="auto"/>
                <w:right w:val="none" w:sz="0" w:space="0" w:color="auto"/>
              </w:divBdr>
            </w:div>
            <w:div w:id="803547226">
              <w:marLeft w:val="0"/>
              <w:marRight w:val="0"/>
              <w:marTop w:val="0"/>
              <w:marBottom w:val="0"/>
              <w:divBdr>
                <w:top w:val="none" w:sz="0" w:space="0" w:color="auto"/>
                <w:left w:val="none" w:sz="0" w:space="0" w:color="auto"/>
                <w:bottom w:val="none" w:sz="0" w:space="0" w:color="auto"/>
                <w:right w:val="none" w:sz="0" w:space="0" w:color="auto"/>
              </w:divBdr>
            </w:div>
            <w:div w:id="806361304">
              <w:marLeft w:val="0"/>
              <w:marRight w:val="0"/>
              <w:marTop w:val="0"/>
              <w:marBottom w:val="0"/>
              <w:divBdr>
                <w:top w:val="none" w:sz="0" w:space="0" w:color="auto"/>
                <w:left w:val="none" w:sz="0" w:space="0" w:color="auto"/>
                <w:bottom w:val="none" w:sz="0" w:space="0" w:color="auto"/>
                <w:right w:val="none" w:sz="0" w:space="0" w:color="auto"/>
              </w:divBdr>
            </w:div>
            <w:div w:id="807549487">
              <w:marLeft w:val="0"/>
              <w:marRight w:val="0"/>
              <w:marTop w:val="0"/>
              <w:marBottom w:val="0"/>
              <w:divBdr>
                <w:top w:val="none" w:sz="0" w:space="0" w:color="auto"/>
                <w:left w:val="none" w:sz="0" w:space="0" w:color="auto"/>
                <w:bottom w:val="none" w:sz="0" w:space="0" w:color="auto"/>
                <w:right w:val="none" w:sz="0" w:space="0" w:color="auto"/>
              </w:divBdr>
            </w:div>
            <w:div w:id="812066430">
              <w:marLeft w:val="0"/>
              <w:marRight w:val="0"/>
              <w:marTop w:val="0"/>
              <w:marBottom w:val="0"/>
              <w:divBdr>
                <w:top w:val="none" w:sz="0" w:space="0" w:color="auto"/>
                <w:left w:val="none" w:sz="0" w:space="0" w:color="auto"/>
                <w:bottom w:val="none" w:sz="0" w:space="0" w:color="auto"/>
                <w:right w:val="none" w:sz="0" w:space="0" w:color="auto"/>
              </w:divBdr>
            </w:div>
            <w:div w:id="812790818">
              <w:marLeft w:val="0"/>
              <w:marRight w:val="0"/>
              <w:marTop w:val="0"/>
              <w:marBottom w:val="0"/>
              <w:divBdr>
                <w:top w:val="none" w:sz="0" w:space="0" w:color="auto"/>
                <w:left w:val="none" w:sz="0" w:space="0" w:color="auto"/>
                <w:bottom w:val="none" w:sz="0" w:space="0" w:color="auto"/>
                <w:right w:val="none" w:sz="0" w:space="0" w:color="auto"/>
              </w:divBdr>
            </w:div>
            <w:div w:id="813569819">
              <w:marLeft w:val="0"/>
              <w:marRight w:val="0"/>
              <w:marTop w:val="0"/>
              <w:marBottom w:val="0"/>
              <w:divBdr>
                <w:top w:val="none" w:sz="0" w:space="0" w:color="auto"/>
                <w:left w:val="none" w:sz="0" w:space="0" w:color="auto"/>
                <w:bottom w:val="none" w:sz="0" w:space="0" w:color="auto"/>
                <w:right w:val="none" w:sz="0" w:space="0" w:color="auto"/>
              </w:divBdr>
            </w:div>
            <w:div w:id="815756197">
              <w:marLeft w:val="0"/>
              <w:marRight w:val="0"/>
              <w:marTop w:val="0"/>
              <w:marBottom w:val="0"/>
              <w:divBdr>
                <w:top w:val="none" w:sz="0" w:space="0" w:color="auto"/>
                <w:left w:val="none" w:sz="0" w:space="0" w:color="auto"/>
                <w:bottom w:val="none" w:sz="0" w:space="0" w:color="auto"/>
                <w:right w:val="none" w:sz="0" w:space="0" w:color="auto"/>
              </w:divBdr>
            </w:div>
            <w:div w:id="816263151">
              <w:marLeft w:val="0"/>
              <w:marRight w:val="0"/>
              <w:marTop w:val="0"/>
              <w:marBottom w:val="0"/>
              <w:divBdr>
                <w:top w:val="none" w:sz="0" w:space="0" w:color="auto"/>
                <w:left w:val="none" w:sz="0" w:space="0" w:color="auto"/>
                <w:bottom w:val="none" w:sz="0" w:space="0" w:color="auto"/>
                <w:right w:val="none" w:sz="0" w:space="0" w:color="auto"/>
              </w:divBdr>
            </w:div>
            <w:div w:id="820466881">
              <w:marLeft w:val="0"/>
              <w:marRight w:val="0"/>
              <w:marTop w:val="0"/>
              <w:marBottom w:val="0"/>
              <w:divBdr>
                <w:top w:val="none" w:sz="0" w:space="0" w:color="auto"/>
                <w:left w:val="none" w:sz="0" w:space="0" w:color="auto"/>
                <w:bottom w:val="none" w:sz="0" w:space="0" w:color="auto"/>
                <w:right w:val="none" w:sz="0" w:space="0" w:color="auto"/>
              </w:divBdr>
            </w:div>
            <w:div w:id="824511258">
              <w:marLeft w:val="0"/>
              <w:marRight w:val="0"/>
              <w:marTop w:val="0"/>
              <w:marBottom w:val="0"/>
              <w:divBdr>
                <w:top w:val="none" w:sz="0" w:space="0" w:color="auto"/>
                <w:left w:val="none" w:sz="0" w:space="0" w:color="auto"/>
                <w:bottom w:val="none" w:sz="0" w:space="0" w:color="auto"/>
                <w:right w:val="none" w:sz="0" w:space="0" w:color="auto"/>
              </w:divBdr>
            </w:div>
            <w:div w:id="825170224">
              <w:marLeft w:val="0"/>
              <w:marRight w:val="0"/>
              <w:marTop w:val="0"/>
              <w:marBottom w:val="0"/>
              <w:divBdr>
                <w:top w:val="none" w:sz="0" w:space="0" w:color="auto"/>
                <w:left w:val="none" w:sz="0" w:space="0" w:color="auto"/>
                <w:bottom w:val="none" w:sz="0" w:space="0" w:color="auto"/>
                <w:right w:val="none" w:sz="0" w:space="0" w:color="auto"/>
              </w:divBdr>
            </w:div>
            <w:div w:id="826169709">
              <w:marLeft w:val="0"/>
              <w:marRight w:val="0"/>
              <w:marTop w:val="0"/>
              <w:marBottom w:val="0"/>
              <w:divBdr>
                <w:top w:val="none" w:sz="0" w:space="0" w:color="auto"/>
                <w:left w:val="none" w:sz="0" w:space="0" w:color="auto"/>
                <w:bottom w:val="none" w:sz="0" w:space="0" w:color="auto"/>
                <w:right w:val="none" w:sz="0" w:space="0" w:color="auto"/>
              </w:divBdr>
            </w:div>
            <w:div w:id="827332580">
              <w:marLeft w:val="0"/>
              <w:marRight w:val="0"/>
              <w:marTop w:val="0"/>
              <w:marBottom w:val="0"/>
              <w:divBdr>
                <w:top w:val="none" w:sz="0" w:space="0" w:color="auto"/>
                <w:left w:val="none" w:sz="0" w:space="0" w:color="auto"/>
                <w:bottom w:val="none" w:sz="0" w:space="0" w:color="auto"/>
                <w:right w:val="none" w:sz="0" w:space="0" w:color="auto"/>
              </w:divBdr>
            </w:div>
            <w:div w:id="828326175">
              <w:marLeft w:val="0"/>
              <w:marRight w:val="0"/>
              <w:marTop w:val="0"/>
              <w:marBottom w:val="0"/>
              <w:divBdr>
                <w:top w:val="none" w:sz="0" w:space="0" w:color="auto"/>
                <w:left w:val="none" w:sz="0" w:space="0" w:color="auto"/>
                <w:bottom w:val="none" w:sz="0" w:space="0" w:color="auto"/>
                <w:right w:val="none" w:sz="0" w:space="0" w:color="auto"/>
              </w:divBdr>
            </w:div>
            <w:div w:id="828400981">
              <w:marLeft w:val="0"/>
              <w:marRight w:val="0"/>
              <w:marTop w:val="0"/>
              <w:marBottom w:val="0"/>
              <w:divBdr>
                <w:top w:val="none" w:sz="0" w:space="0" w:color="auto"/>
                <w:left w:val="none" w:sz="0" w:space="0" w:color="auto"/>
                <w:bottom w:val="none" w:sz="0" w:space="0" w:color="auto"/>
                <w:right w:val="none" w:sz="0" w:space="0" w:color="auto"/>
              </w:divBdr>
            </w:div>
            <w:div w:id="828792951">
              <w:marLeft w:val="0"/>
              <w:marRight w:val="0"/>
              <w:marTop w:val="0"/>
              <w:marBottom w:val="0"/>
              <w:divBdr>
                <w:top w:val="none" w:sz="0" w:space="0" w:color="auto"/>
                <w:left w:val="none" w:sz="0" w:space="0" w:color="auto"/>
                <w:bottom w:val="none" w:sz="0" w:space="0" w:color="auto"/>
                <w:right w:val="none" w:sz="0" w:space="0" w:color="auto"/>
              </w:divBdr>
            </w:div>
            <w:div w:id="829251837">
              <w:marLeft w:val="0"/>
              <w:marRight w:val="0"/>
              <w:marTop w:val="0"/>
              <w:marBottom w:val="0"/>
              <w:divBdr>
                <w:top w:val="none" w:sz="0" w:space="0" w:color="auto"/>
                <w:left w:val="none" w:sz="0" w:space="0" w:color="auto"/>
                <w:bottom w:val="none" w:sz="0" w:space="0" w:color="auto"/>
                <w:right w:val="none" w:sz="0" w:space="0" w:color="auto"/>
              </w:divBdr>
            </w:div>
            <w:div w:id="830872861">
              <w:marLeft w:val="0"/>
              <w:marRight w:val="0"/>
              <w:marTop w:val="0"/>
              <w:marBottom w:val="0"/>
              <w:divBdr>
                <w:top w:val="none" w:sz="0" w:space="0" w:color="auto"/>
                <w:left w:val="none" w:sz="0" w:space="0" w:color="auto"/>
                <w:bottom w:val="none" w:sz="0" w:space="0" w:color="auto"/>
                <w:right w:val="none" w:sz="0" w:space="0" w:color="auto"/>
              </w:divBdr>
            </w:div>
            <w:div w:id="831407121">
              <w:marLeft w:val="0"/>
              <w:marRight w:val="0"/>
              <w:marTop w:val="0"/>
              <w:marBottom w:val="0"/>
              <w:divBdr>
                <w:top w:val="none" w:sz="0" w:space="0" w:color="auto"/>
                <w:left w:val="none" w:sz="0" w:space="0" w:color="auto"/>
                <w:bottom w:val="none" w:sz="0" w:space="0" w:color="auto"/>
                <w:right w:val="none" w:sz="0" w:space="0" w:color="auto"/>
              </w:divBdr>
            </w:div>
            <w:div w:id="833688557">
              <w:marLeft w:val="0"/>
              <w:marRight w:val="0"/>
              <w:marTop w:val="0"/>
              <w:marBottom w:val="0"/>
              <w:divBdr>
                <w:top w:val="none" w:sz="0" w:space="0" w:color="auto"/>
                <w:left w:val="none" w:sz="0" w:space="0" w:color="auto"/>
                <w:bottom w:val="none" w:sz="0" w:space="0" w:color="auto"/>
                <w:right w:val="none" w:sz="0" w:space="0" w:color="auto"/>
              </w:divBdr>
            </w:div>
            <w:div w:id="834492092">
              <w:marLeft w:val="0"/>
              <w:marRight w:val="0"/>
              <w:marTop w:val="0"/>
              <w:marBottom w:val="0"/>
              <w:divBdr>
                <w:top w:val="none" w:sz="0" w:space="0" w:color="auto"/>
                <w:left w:val="none" w:sz="0" w:space="0" w:color="auto"/>
                <w:bottom w:val="none" w:sz="0" w:space="0" w:color="auto"/>
                <w:right w:val="none" w:sz="0" w:space="0" w:color="auto"/>
              </w:divBdr>
            </w:div>
            <w:div w:id="837428080">
              <w:marLeft w:val="0"/>
              <w:marRight w:val="0"/>
              <w:marTop w:val="0"/>
              <w:marBottom w:val="0"/>
              <w:divBdr>
                <w:top w:val="none" w:sz="0" w:space="0" w:color="auto"/>
                <w:left w:val="none" w:sz="0" w:space="0" w:color="auto"/>
                <w:bottom w:val="none" w:sz="0" w:space="0" w:color="auto"/>
                <w:right w:val="none" w:sz="0" w:space="0" w:color="auto"/>
              </w:divBdr>
            </w:div>
            <w:div w:id="840658008">
              <w:marLeft w:val="0"/>
              <w:marRight w:val="0"/>
              <w:marTop w:val="0"/>
              <w:marBottom w:val="0"/>
              <w:divBdr>
                <w:top w:val="none" w:sz="0" w:space="0" w:color="auto"/>
                <w:left w:val="none" w:sz="0" w:space="0" w:color="auto"/>
                <w:bottom w:val="none" w:sz="0" w:space="0" w:color="auto"/>
                <w:right w:val="none" w:sz="0" w:space="0" w:color="auto"/>
              </w:divBdr>
            </w:div>
            <w:div w:id="840706057">
              <w:marLeft w:val="0"/>
              <w:marRight w:val="0"/>
              <w:marTop w:val="0"/>
              <w:marBottom w:val="0"/>
              <w:divBdr>
                <w:top w:val="none" w:sz="0" w:space="0" w:color="auto"/>
                <w:left w:val="none" w:sz="0" w:space="0" w:color="auto"/>
                <w:bottom w:val="none" w:sz="0" w:space="0" w:color="auto"/>
                <w:right w:val="none" w:sz="0" w:space="0" w:color="auto"/>
              </w:divBdr>
            </w:div>
            <w:div w:id="842162827">
              <w:marLeft w:val="0"/>
              <w:marRight w:val="0"/>
              <w:marTop w:val="0"/>
              <w:marBottom w:val="0"/>
              <w:divBdr>
                <w:top w:val="none" w:sz="0" w:space="0" w:color="auto"/>
                <w:left w:val="none" w:sz="0" w:space="0" w:color="auto"/>
                <w:bottom w:val="none" w:sz="0" w:space="0" w:color="auto"/>
                <w:right w:val="none" w:sz="0" w:space="0" w:color="auto"/>
              </w:divBdr>
            </w:div>
            <w:div w:id="842277936">
              <w:marLeft w:val="0"/>
              <w:marRight w:val="0"/>
              <w:marTop w:val="0"/>
              <w:marBottom w:val="0"/>
              <w:divBdr>
                <w:top w:val="none" w:sz="0" w:space="0" w:color="auto"/>
                <w:left w:val="none" w:sz="0" w:space="0" w:color="auto"/>
                <w:bottom w:val="none" w:sz="0" w:space="0" w:color="auto"/>
                <w:right w:val="none" w:sz="0" w:space="0" w:color="auto"/>
              </w:divBdr>
            </w:div>
            <w:div w:id="844396202">
              <w:marLeft w:val="0"/>
              <w:marRight w:val="0"/>
              <w:marTop w:val="0"/>
              <w:marBottom w:val="0"/>
              <w:divBdr>
                <w:top w:val="none" w:sz="0" w:space="0" w:color="auto"/>
                <w:left w:val="none" w:sz="0" w:space="0" w:color="auto"/>
                <w:bottom w:val="none" w:sz="0" w:space="0" w:color="auto"/>
                <w:right w:val="none" w:sz="0" w:space="0" w:color="auto"/>
              </w:divBdr>
            </w:div>
            <w:div w:id="847213821">
              <w:marLeft w:val="0"/>
              <w:marRight w:val="0"/>
              <w:marTop w:val="0"/>
              <w:marBottom w:val="0"/>
              <w:divBdr>
                <w:top w:val="none" w:sz="0" w:space="0" w:color="auto"/>
                <w:left w:val="none" w:sz="0" w:space="0" w:color="auto"/>
                <w:bottom w:val="none" w:sz="0" w:space="0" w:color="auto"/>
                <w:right w:val="none" w:sz="0" w:space="0" w:color="auto"/>
              </w:divBdr>
            </w:div>
            <w:div w:id="847330205">
              <w:marLeft w:val="0"/>
              <w:marRight w:val="0"/>
              <w:marTop w:val="0"/>
              <w:marBottom w:val="0"/>
              <w:divBdr>
                <w:top w:val="none" w:sz="0" w:space="0" w:color="auto"/>
                <w:left w:val="none" w:sz="0" w:space="0" w:color="auto"/>
                <w:bottom w:val="none" w:sz="0" w:space="0" w:color="auto"/>
                <w:right w:val="none" w:sz="0" w:space="0" w:color="auto"/>
              </w:divBdr>
            </w:div>
            <w:div w:id="849609824">
              <w:marLeft w:val="0"/>
              <w:marRight w:val="0"/>
              <w:marTop w:val="0"/>
              <w:marBottom w:val="0"/>
              <w:divBdr>
                <w:top w:val="none" w:sz="0" w:space="0" w:color="auto"/>
                <w:left w:val="none" w:sz="0" w:space="0" w:color="auto"/>
                <w:bottom w:val="none" w:sz="0" w:space="0" w:color="auto"/>
                <w:right w:val="none" w:sz="0" w:space="0" w:color="auto"/>
              </w:divBdr>
            </w:div>
            <w:div w:id="850994829">
              <w:marLeft w:val="0"/>
              <w:marRight w:val="0"/>
              <w:marTop w:val="0"/>
              <w:marBottom w:val="0"/>
              <w:divBdr>
                <w:top w:val="none" w:sz="0" w:space="0" w:color="auto"/>
                <w:left w:val="none" w:sz="0" w:space="0" w:color="auto"/>
                <w:bottom w:val="none" w:sz="0" w:space="0" w:color="auto"/>
                <w:right w:val="none" w:sz="0" w:space="0" w:color="auto"/>
              </w:divBdr>
            </w:div>
            <w:div w:id="851798945">
              <w:marLeft w:val="0"/>
              <w:marRight w:val="0"/>
              <w:marTop w:val="0"/>
              <w:marBottom w:val="0"/>
              <w:divBdr>
                <w:top w:val="none" w:sz="0" w:space="0" w:color="auto"/>
                <w:left w:val="none" w:sz="0" w:space="0" w:color="auto"/>
                <w:bottom w:val="none" w:sz="0" w:space="0" w:color="auto"/>
                <w:right w:val="none" w:sz="0" w:space="0" w:color="auto"/>
              </w:divBdr>
            </w:div>
            <w:div w:id="852454667">
              <w:marLeft w:val="0"/>
              <w:marRight w:val="0"/>
              <w:marTop w:val="0"/>
              <w:marBottom w:val="0"/>
              <w:divBdr>
                <w:top w:val="none" w:sz="0" w:space="0" w:color="auto"/>
                <w:left w:val="none" w:sz="0" w:space="0" w:color="auto"/>
                <w:bottom w:val="none" w:sz="0" w:space="0" w:color="auto"/>
                <w:right w:val="none" w:sz="0" w:space="0" w:color="auto"/>
              </w:divBdr>
            </w:div>
            <w:div w:id="853886253">
              <w:marLeft w:val="0"/>
              <w:marRight w:val="0"/>
              <w:marTop w:val="0"/>
              <w:marBottom w:val="0"/>
              <w:divBdr>
                <w:top w:val="none" w:sz="0" w:space="0" w:color="auto"/>
                <w:left w:val="none" w:sz="0" w:space="0" w:color="auto"/>
                <w:bottom w:val="none" w:sz="0" w:space="0" w:color="auto"/>
                <w:right w:val="none" w:sz="0" w:space="0" w:color="auto"/>
              </w:divBdr>
            </w:div>
            <w:div w:id="854809341">
              <w:marLeft w:val="0"/>
              <w:marRight w:val="0"/>
              <w:marTop w:val="0"/>
              <w:marBottom w:val="0"/>
              <w:divBdr>
                <w:top w:val="none" w:sz="0" w:space="0" w:color="auto"/>
                <w:left w:val="none" w:sz="0" w:space="0" w:color="auto"/>
                <w:bottom w:val="none" w:sz="0" w:space="0" w:color="auto"/>
                <w:right w:val="none" w:sz="0" w:space="0" w:color="auto"/>
              </w:divBdr>
            </w:div>
            <w:div w:id="857545682">
              <w:marLeft w:val="0"/>
              <w:marRight w:val="0"/>
              <w:marTop w:val="0"/>
              <w:marBottom w:val="0"/>
              <w:divBdr>
                <w:top w:val="none" w:sz="0" w:space="0" w:color="auto"/>
                <w:left w:val="none" w:sz="0" w:space="0" w:color="auto"/>
                <w:bottom w:val="none" w:sz="0" w:space="0" w:color="auto"/>
                <w:right w:val="none" w:sz="0" w:space="0" w:color="auto"/>
              </w:divBdr>
            </w:div>
            <w:div w:id="858007182">
              <w:marLeft w:val="0"/>
              <w:marRight w:val="0"/>
              <w:marTop w:val="0"/>
              <w:marBottom w:val="0"/>
              <w:divBdr>
                <w:top w:val="none" w:sz="0" w:space="0" w:color="auto"/>
                <w:left w:val="none" w:sz="0" w:space="0" w:color="auto"/>
                <w:bottom w:val="none" w:sz="0" w:space="0" w:color="auto"/>
                <w:right w:val="none" w:sz="0" w:space="0" w:color="auto"/>
              </w:divBdr>
            </w:div>
            <w:div w:id="858278456">
              <w:marLeft w:val="0"/>
              <w:marRight w:val="0"/>
              <w:marTop w:val="0"/>
              <w:marBottom w:val="0"/>
              <w:divBdr>
                <w:top w:val="none" w:sz="0" w:space="0" w:color="auto"/>
                <w:left w:val="none" w:sz="0" w:space="0" w:color="auto"/>
                <w:bottom w:val="none" w:sz="0" w:space="0" w:color="auto"/>
                <w:right w:val="none" w:sz="0" w:space="0" w:color="auto"/>
              </w:divBdr>
            </w:div>
            <w:div w:id="858591243">
              <w:marLeft w:val="0"/>
              <w:marRight w:val="0"/>
              <w:marTop w:val="0"/>
              <w:marBottom w:val="0"/>
              <w:divBdr>
                <w:top w:val="none" w:sz="0" w:space="0" w:color="auto"/>
                <w:left w:val="none" w:sz="0" w:space="0" w:color="auto"/>
                <w:bottom w:val="none" w:sz="0" w:space="0" w:color="auto"/>
                <w:right w:val="none" w:sz="0" w:space="0" w:color="auto"/>
              </w:divBdr>
            </w:div>
            <w:div w:id="859317018">
              <w:marLeft w:val="0"/>
              <w:marRight w:val="0"/>
              <w:marTop w:val="0"/>
              <w:marBottom w:val="0"/>
              <w:divBdr>
                <w:top w:val="none" w:sz="0" w:space="0" w:color="auto"/>
                <w:left w:val="none" w:sz="0" w:space="0" w:color="auto"/>
                <w:bottom w:val="none" w:sz="0" w:space="0" w:color="auto"/>
                <w:right w:val="none" w:sz="0" w:space="0" w:color="auto"/>
              </w:divBdr>
            </w:div>
            <w:div w:id="862402283">
              <w:marLeft w:val="0"/>
              <w:marRight w:val="0"/>
              <w:marTop w:val="0"/>
              <w:marBottom w:val="0"/>
              <w:divBdr>
                <w:top w:val="none" w:sz="0" w:space="0" w:color="auto"/>
                <w:left w:val="none" w:sz="0" w:space="0" w:color="auto"/>
                <w:bottom w:val="none" w:sz="0" w:space="0" w:color="auto"/>
                <w:right w:val="none" w:sz="0" w:space="0" w:color="auto"/>
              </w:divBdr>
            </w:div>
            <w:div w:id="863051927">
              <w:marLeft w:val="0"/>
              <w:marRight w:val="0"/>
              <w:marTop w:val="0"/>
              <w:marBottom w:val="0"/>
              <w:divBdr>
                <w:top w:val="none" w:sz="0" w:space="0" w:color="auto"/>
                <w:left w:val="none" w:sz="0" w:space="0" w:color="auto"/>
                <w:bottom w:val="none" w:sz="0" w:space="0" w:color="auto"/>
                <w:right w:val="none" w:sz="0" w:space="0" w:color="auto"/>
              </w:divBdr>
            </w:div>
            <w:div w:id="863372855">
              <w:marLeft w:val="0"/>
              <w:marRight w:val="0"/>
              <w:marTop w:val="0"/>
              <w:marBottom w:val="0"/>
              <w:divBdr>
                <w:top w:val="none" w:sz="0" w:space="0" w:color="auto"/>
                <w:left w:val="none" w:sz="0" w:space="0" w:color="auto"/>
                <w:bottom w:val="none" w:sz="0" w:space="0" w:color="auto"/>
                <w:right w:val="none" w:sz="0" w:space="0" w:color="auto"/>
              </w:divBdr>
            </w:div>
            <w:div w:id="863514175">
              <w:marLeft w:val="0"/>
              <w:marRight w:val="0"/>
              <w:marTop w:val="0"/>
              <w:marBottom w:val="0"/>
              <w:divBdr>
                <w:top w:val="none" w:sz="0" w:space="0" w:color="auto"/>
                <w:left w:val="none" w:sz="0" w:space="0" w:color="auto"/>
                <w:bottom w:val="none" w:sz="0" w:space="0" w:color="auto"/>
                <w:right w:val="none" w:sz="0" w:space="0" w:color="auto"/>
              </w:divBdr>
            </w:div>
            <w:div w:id="865873116">
              <w:marLeft w:val="0"/>
              <w:marRight w:val="0"/>
              <w:marTop w:val="0"/>
              <w:marBottom w:val="0"/>
              <w:divBdr>
                <w:top w:val="none" w:sz="0" w:space="0" w:color="auto"/>
                <w:left w:val="none" w:sz="0" w:space="0" w:color="auto"/>
                <w:bottom w:val="none" w:sz="0" w:space="0" w:color="auto"/>
                <w:right w:val="none" w:sz="0" w:space="0" w:color="auto"/>
              </w:divBdr>
            </w:div>
            <w:div w:id="868954233">
              <w:marLeft w:val="0"/>
              <w:marRight w:val="0"/>
              <w:marTop w:val="0"/>
              <w:marBottom w:val="0"/>
              <w:divBdr>
                <w:top w:val="none" w:sz="0" w:space="0" w:color="auto"/>
                <w:left w:val="none" w:sz="0" w:space="0" w:color="auto"/>
                <w:bottom w:val="none" w:sz="0" w:space="0" w:color="auto"/>
                <w:right w:val="none" w:sz="0" w:space="0" w:color="auto"/>
              </w:divBdr>
            </w:div>
            <w:div w:id="869222483">
              <w:marLeft w:val="0"/>
              <w:marRight w:val="0"/>
              <w:marTop w:val="0"/>
              <w:marBottom w:val="0"/>
              <w:divBdr>
                <w:top w:val="none" w:sz="0" w:space="0" w:color="auto"/>
                <w:left w:val="none" w:sz="0" w:space="0" w:color="auto"/>
                <w:bottom w:val="none" w:sz="0" w:space="0" w:color="auto"/>
                <w:right w:val="none" w:sz="0" w:space="0" w:color="auto"/>
              </w:divBdr>
            </w:div>
            <w:div w:id="870386988">
              <w:marLeft w:val="0"/>
              <w:marRight w:val="0"/>
              <w:marTop w:val="0"/>
              <w:marBottom w:val="0"/>
              <w:divBdr>
                <w:top w:val="none" w:sz="0" w:space="0" w:color="auto"/>
                <w:left w:val="none" w:sz="0" w:space="0" w:color="auto"/>
                <w:bottom w:val="none" w:sz="0" w:space="0" w:color="auto"/>
                <w:right w:val="none" w:sz="0" w:space="0" w:color="auto"/>
              </w:divBdr>
            </w:div>
            <w:div w:id="871963383">
              <w:marLeft w:val="0"/>
              <w:marRight w:val="0"/>
              <w:marTop w:val="0"/>
              <w:marBottom w:val="0"/>
              <w:divBdr>
                <w:top w:val="none" w:sz="0" w:space="0" w:color="auto"/>
                <w:left w:val="none" w:sz="0" w:space="0" w:color="auto"/>
                <w:bottom w:val="none" w:sz="0" w:space="0" w:color="auto"/>
                <w:right w:val="none" w:sz="0" w:space="0" w:color="auto"/>
              </w:divBdr>
            </w:div>
            <w:div w:id="874075168">
              <w:marLeft w:val="0"/>
              <w:marRight w:val="0"/>
              <w:marTop w:val="0"/>
              <w:marBottom w:val="0"/>
              <w:divBdr>
                <w:top w:val="none" w:sz="0" w:space="0" w:color="auto"/>
                <w:left w:val="none" w:sz="0" w:space="0" w:color="auto"/>
                <w:bottom w:val="none" w:sz="0" w:space="0" w:color="auto"/>
                <w:right w:val="none" w:sz="0" w:space="0" w:color="auto"/>
              </w:divBdr>
            </w:div>
            <w:div w:id="874268801">
              <w:marLeft w:val="0"/>
              <w:marRight w:val="0"/>
              <w:marTop w:val="0"/>
              <w:marBottom w:val="0"/>
              <w:divBdr>
                <w:top w:val="none" w:sz="0" w:space="0" w:color="auto"/>
                <w:left w:val="none" w:sz="0" w:space="0" w:color="auto"/>
                <w:bottom w:val="none" w:sz="0" w:space="0" w:color="auto"/>
                <w:right w:val="none" w:sz="0" w:space="0" w:color="auto"/>
              </w:divBdr>
            </w:div>
            <w:div w:id="874998108">
              <w:marLeft w:val="0"/>
              <w:marRight w:val="0"/>
              <w:marTop w:val="0"/>
              <w:marBottom w:val="0"/>
              <w:divBdr>
                <w:top w:val="none" w:sz="0" w:space="0" w:color="auto"/>
                <w:left w:val="none" w:sz="0" w:space="0" w:color="auto"/>
                <w:bottom w:val="none" w:sz="0" w:space="0" w:color="auto"/>
                <w:right w:val="none" w:sz="0" w:space="0" w:color="auto"/>
              </w:divBdr>
            </w:div>
            <w:div w:id="876090744">
              <w:marLeft w:val="0"/>
              <w:marRight w:val="0"/>
              <w:marTop w:val="0"/>
              <w:marBottom w:val="0"/>
              <w:divBdr>
                <w:top w:val="none" w:sz="0" w:space="0" w:color="auto"/>
                <w:left w:val="none" w:sz="0" w:space="0" w:color="auto"/>
                <w:bottom w:val="none" w:sz="0" w:space="0" w:color="auto"/>
                <w:right w:val="none" w:sz="0" w:space="0" w:color="auto"/>
              </w:divBdr>
            </w:div>
            <w:div w:id="876359360">
              <w:marLeft w:val="0"/>
              <w:marRight w:val="0"/>
              <w:marTop w:val="0"/>
              <w:marBottom w:val="0"/>
              <w:divBdr>
                <w:top w:val="none" w:sz="0" w:space="0" w:color="auto"/>
                <w:left w:val="none" w:sz="0" w:space="0" w:color="auto"/>
                <w:bottom w:val="none" w:sz="0" w:space="0" w:color="auto"/>
                <w:right w:val="none" w:sz="0" w:space="0" w:color="auto"/>
              </w:divBdr>
            </w:div>
            <w:div w:id="876743507">
              <w:marLeft w:val="0"/>
              <w:marRight w:val="0"/>
              <w:marTop w:val="0"/>
              <w:marBottom w:val="0"/>
              <w:divBdr>
                <w:top w:val="none" w:sz="0" w:space="0" w:color="auto"/>
                <w:left w:val="none" w:sz="0" w:space="0" w:color="auto"/>
                <w:bottom w:val="none" w:sz="0" w:space="0" w:color="auto"/>
                <w:right w:val="none" w:sz="0" w:space="0" w:color="auto"/>
              </w:divBdr>
            </w:div>
            <w:div w:id="877162637">
              <w:marLeft w:val="0"/>
              <w:marRight w:val="0"/>
              <w:marTop w:val="0"/>
              <w:marBottom w:val="0"/>
              <w:divBdr>
                <w:top w:val="none" w:sz="0" w:space="0" w:color="auto"/>
                <w:left w:val="none" w:sz="0" w:space="0" w:color="auto"/>
                <w:bottom w:val="none" w:sz="0" w:space="0" w:color="auto"/>
                <w:right w:val="none" w:sz="0" w:space="0" w:color="auto"/>
              </w:divBdr>
            </w:div>
            <w:div w:id="878051436">
              <w:marLeft w:val="0"/>
              <w:marRight w:val="0"/>
              <w:marTop w:val="0"/>
              <w:marBottom w:val="0"/>
              <w:divBdr>
                <w:top w:val="none" w:sz="0" w:space="0" w:color="auto"/>
                <w:left w:val="none" w:sz="0" w:space="0" w:color="auto"/>
                <w:bottom w:val="none" w:sz="0" w:space="0" w:color="auto"/>
                <w:right w:val="none" w:sz="0" w:space="0" w:color="auto"/>
              </w:divBdr>
            </w:div>
            <w:div w:id="879824052">
              <w:marLeft w:val="0"/>
              <w:marRight w:val="0"/>
              <w:marTop w:val="0"/>
              <w:marBottom w:val="0"/>
              <w:divBdr>
                <w:top w:val="none" w:sz="0" w:space="0" w:color="auto"/>
                <w:left w:val="none" w:sz="0" w:space="0" w:color="auto"/>
                <w:bottom w:val="none" w:sz="0" w:space="0" w:color="auto"/>
                <w:right w:val="none" w:sz="0" w:space="0" w:color="auto"/>
              </w:divBdr>
            </w:div>
            <w:div w:id="880287531">
              <w:marLeft w:val="0"/>
              <w:marRight w:val="0"/>
              <w:marTop w:val="0"/>
              <w:marBottom w:val="0"/>
              <w:divBdr>
                <w:top w:val="none" w:sz="0" w:space="0" w:color="auto"/>
                <w:left w:val="none" w:sz="0" w:space="0" w:color="auto"/>
                <w:bottom w:val="none" w:sz="0" w:space="0" w:color="auto"/>
                <w:right w:val="none" w:sz="0" w:space="0" w:color="auto"/>
              </w:divBdr>
            </w:div>
            <w:div w:id="880677886">
              <w:marLeft w:val="0"/>
              <w:marRight w:val="0"/>
              <w:marTop w:val="0"/>
              <w:marBottom w:val="0"/>
              <w:divBdr>
                <w:top w:val="none" w:sz="0" w:space="0" w:color="auto"/>
                <w:left w:val="none" w:sz="0" w:space="0" w:color="auto"/>
                <w:bottom w:val="none" w:sz="0" w:space="0" w:color="auto"/>
                <w:right w:val="none" w:sz="0" w:space="0" w:color="auto"/>
              </w:divBdr>
            </w:div>
            <w:div w:id="881746113">
              <w:marLeft w:val="0"/>
              <w:marRight w:val="0"/>
              <w:marTop w:val="0"/>
              <w:marBottom w:val="0"/>
              <w:divBdr>
                <w:top w:val="none" w:sz="0" w:space="0" w:color="auto"/>
                <w:left w:val="none" w:sz="0" w:space="0" w:color="auto"/>
                <w:bottom w:val="none" w:sz="0" w:space="0" w:color="auto"/>
                <w:right w:val="none" w:sz="0" w:space="0" w:color="auto"/>
              </w:divBdr>
            </w:div>
            <w:div w:id="882212139">
              <w:marLeft w:val="0"/>
              <w:marRight w:val="0"/>
              <w:marTop w:val="0"/>
              <w:marBottom w:val="0"/>
              <w:divBdr>
                <w:top w:val="none" w:sz="0" w:space="0" w:color="auto"/>
                <w:left w:val="none" w:sz="0" w:space="0" w:color="auto"/>
                <w:bottom w:val="none" w:sz="0" w:space="0" w:color="auto"/>
                <w:right w:val="none" w:sz="0" w:space="0" w:color="auto"/>
              </w:divBdr>
            </w:div>
            <w:div w:id="884297026">
              <w:marLeft w:val="0"/>
              <w:marRight w:val="0"/>
              <w:marTop w:val="0"/>
              <w:marBottom w:val="0"/>
              <w:divBdr>
                <w:top w:val="none" w:sz="0" w:space="0" w:color="auto"/>
                <w:left w:val="none" w:sz="0" w:space="0" w:color="auto"/>
                <w:bottom w:val="none" w:sz="0" w:space="0" w:color="auto"/>
                <w:right w:val="none" w:sz="0" w:space="0" w:color="auto"/>
              </w:divBdr>
            </w:div>
            <w:div w:id="884684863">
              <w:marLeft w:val="0"/>
              <w:marRight w:val="0"/>
              <w:marTop w:val="0"/>
              <w:marBottom w:val="0"/>
              <w:divBdr>
                <w:top w:val="none" w:sz="0" w:space="0" w:color="auto"/>
                <w:left w:val="none" w:sz="0" w:space="0" w:color="auto"/>
                <w:bottom w:val="none" w:sz="0" w:space="0" w:color="auto"/>
                <w:right w:val="none" w:sz="0" w:space="0" w:color="auto"/>
              </w:divBdr>
            </w:div>
            <w:div w:id="885338388">
              <w:marLeft w:val="0"/>
              <w:marRight w:val="0"/>
              <w:marTop w:val="0"/>
              <w:marBottom w:val="0"/>
              <w:divBdr>
                <w:top w:val="none" w:sz="0" w:space="0" w:color="auto"/>
                <w:left w:val="none" w:sz="0" w:space="0" w:color="auto"/>
                <w:bottom w:val="none" w:sz="0" w:space="0" w:color="auto"/>
                <w:right w:val="none" w:sz="0" w:space="0" w:color="auto"/>
              </w:divBdr>
            </w:div>
            <w:div w:id="886334578">
              <w:marLeft w:val="0"/>
              <w:marRight w:val="0"/>
              <w:marTop w:val="0"/>
              <w:marBottom w:val="0"/>
              <w:divBdr>
                <w:top w:val="none" w:sz="0" w:space="0" w:color="auto"/>
                <w:left w:val="none" w:sz="0" w:space="0" w:color="auto"/>
                <w:bottom w:val="none" w:sz="0" w:space="0" w:color="auto"/>
                <w:right w:val="none" w:sz="0" w:space="0" w:color="auto"/>
              </w:divBdr>
            </w:div>
            <w:div w:id="886920051">
              <w:marLeft w:val="0"/>
              <w:marRight w:val="0"/>
              <w:marTop w:val="0"/>
              <w:marBottom w:val="0"/>
              <w:divBdr>
                <w:top w:val="none" w:sz="0" w:space="0" w:color="auto"/>
                <w:left w:val="none" w:sz="0" w:space="0" w:color="auto"/>
                <w:bottom w:val="none" w:sz="0" w:space="0" w:color="auto"/>
                <w:right w:val="none" w:sz="0" w:space="0" w:color="auto"/>
              </w:divBdr>
            </w:div>
            <w:div w:id="890461092">
              <w:marLeft w:val="0"/>
              <w:marRight w:val="0"/>
              <w:marTop w:val="0"/>
              <w:marBottom w:val="0"/>
              <w:divBdr>
                <w:top w:val="none" w:sz="0" w:space="0" w:color="auto"/>
                <w:left w:val="none" w:sz="0" w:space="0" w:color="auto"/>
                <w:bottom w:val="none" w:sz="0" w:space="0" w:color="auto"/>
                <w:right w:val="none" w:sz="0" w:space="0" w:color="auto"/>
              </w:divBdr>
            </w:div>
            <w:div w:id="890462389">
              <w:marLeft w:val="0"/>
              <w:marRight w:val="0"/>
              <w:marTop w:val="0"/>
              <w:marBottom w:val="0"/>
              <w:divBdr>
                <w:top w:val="none" w:sz="0" w:space="0" w:color="auto"/>
                <w:left w:val="none" w:sz="0" w:space="0" w:color="auto"/>
                <w:bottom w:val="none" w:sz="0" w:space="0" w:color="auto"/>
                <w:right w:val="none" w:sz="0" w:space="0" w:color="auto"/>
              </w:divBdr>
            </w:div>
            <w:div w:id="891380836">
              <w:marLeft w:val="0"/>
              <w:marRight w:val="0"/>
              <w:marTop w:val="0"/>
              <w:marBottom w:val="0"/>
              <w:divBdr>
                <w:top w:val="none" w:sz="0" w:space="0" w:color="auto"/>
                <w:left w:val="none" w:sz="0" w:space="0" w:color="auto"/>
                <w:bottom w:val="none" w:sz="0" w:space="0" w:color="auto"/>
                <w:right w:val="none" w:sz="0" w:space="0" w:color="auto"/>
              </w:divBdr>
            </w:div>
            <w:div w:id="891815172">
              <w:marLeft w:val="0"/>
              <w:marRight w:val="0"/>
              <w:marTop w:val="0"/>
              <w:marBottom w:val="0"/>
              <w:divBdr>
                <w:top w:val="none" w:sz="0" w:space="0" w:color="auto"/>
                <w:left w:val="none" w:sz="0" w:space="0" w:color="auto"/>
                <w:bottom w:val="none" w:sz="0" w:space="0" w:color="auto"/>
                <w:right w:val="none" w:sz="0" w:space="0" w:color="auto"/>
              </w:divBdr>
            </w:div>
            <w:div w:id="895353421">
              <w:marLeft w:val="0"/>
              <w:marRight w:val="0"/>
              <w:marTop w:val="0"/>
              <w:marBottom w:val="0"/>
              <w:divBdr>
                <w:top w:val="none" w:sz="0" w:space="0" w:color="auto"/>
                <w:left w:val="none" w:sz="0" w:space="0" w:color="auto"/>
                <w:bottom w:val="none" w:sz="0" w:space="0" w:color="auto"/>
                <w:right w:val="none" w:sz="0" w:space="0" w:color="auto"/>
              </w:divBdr>
            </w:div>
            <w:div w:id="900021080">
              <w:marLeft w:val="0"/>
              <w:marRight w:val="0"/>
              <w:marTop w:val="0"/>
              <w:marBottom w:val="0"/>
              <w:divBdr>
                <w:top w:val="none" w:sz="0" w:space="0" w:color="auto"/>
                <w:left w:val="none" w:sz="0" w:space="0" w:color="auto"/>
                <w:bottom w:val="none" w:sz="0" w:space="0" w:color="auto"/>
                <w:right w:val="none" w:sz="0" w:space="0" w:color="auto"/>
              </w:divBdr>
            </w:div>
            <w:div w:id="901983792">
              <w:marLeft w:val="0"/>
              <w:marRight w:val="0"/>
              <w:marTop w:val="0"/>
              <w:marBottom w:val="0"/>
              <w:divBdr>
                <w:top w:val="none" w:sz="0" w:space="0" w:color="auto"/>
                <w:left w:val="none" w:sz="0" w:space="0" w:color="auto"/>
                <w:bottom w:val="none" w:sz="0" w:space="0" w:color="auto"/>
                <w:right w:val="none" w:sz="0" w:space="0" w:color="auto"/>
              </w:divBdr>
            </w:div>
            <w:div w:id="902180037">
              <w:marLeft w:val="0"/>
              <w:marRight w:val="0"/>
              <w:marTop w:val="0"/>
              <w:marBottom w:val="0"/>
              <w:divBdr>
                <w:top w:val="none" w:sz="0" w:space="0" w:color="auto"/>
                <w:left w:val="none" w:sz="0" w:space="0" w:color="auto"/>
                <w:bottom w:val="none" w:sz="0" w:space="0" w:color="auto"/>
                <w:right w:val="none" w:sz="0" w:space="0" w:color="auto"/>
              </w:divBdr>
            </w:div>
            <w:div w:id="902182308">
              <w:marLeft w:val="0"/>
              <w:marRight w:val="0"/>
              <w:marTop w:val="0"/>
              <w:marBottom w:val="0"/>
              <w:divBdr>
                <w:top w:val="none" w:sz="0" w:space="0" w:color="auto"/>
                <w:left w:val="none" w:sz="0" w:space="0" w:color="auto"/>
                <w:bottom w:val="none" w:sz="0" w:space="0" w:color="auto"/>
                <w:right w:val="none" w:sz="0" w:space="0" w:color="auto"/>
              </w:divBdr>
            </w:div>
            <w:div w:id="904755498">
              <w:marLeft w:val="0"/>
              <w:marRight w:val="0"/>
              <w:marTop w:val="0"/>
              <w:marBottom w:val="0"/>
              <w:divBdr>
                <w:top w:val="none" w:sz="0" w:space="0" w:color="auto"/>
                <w:left w:val="none" w:sz="0" w:space="0" w:color="auto"/>
                <w:bottom w:val="none" w:sz="0" w:space="0" w:color="auto"/>
                <w:right w:val="none" w:sz="0" w:space="0" w:color="auto"/>
              </w:divBdr>
            </w:div>
            <w:div w:id="905412291">
              <w:marLeft w:val="0"/>
              <w:marRight w:val="0"/>
              <w:marTop w:val="0"/>
              <w:marBottom w:val="0"/>
              <w:divBdr>
                <w:top w:val="none" w:sz="0" w:space="0" w:color="auto"/>
                <w:left w:val="none" w:sz="0" w:space="0" w:color="auto"/>
                <w:bottom w:val="none" w:sz="0" w:space="0" w:color="auto"/>
                <w:right w:val="none" w:sz="0" w:space="0" w:color="auto"/>
              </w:divBdr>
            </w:div>
            <w:div w:id="905802360">
              <w:marLeft w:val="0"/>
              <w:marRight w:val="0"/>
              <w:marTop w:val="0"/>
              <w:marBottom w:val="0"/>
              <w:divBdr>
                <w:top w:val="none" w:sz="0" w:space="0" w:color="auto"/>
                <w:left w:val="none" w:sz="0" w:space="0" w:color="auto"/>
                <w:bottom w:val="none" w:sz="0" w:space="0" w:color="auto"/>
                <w:right w:val="none" w:sz="0" w:space="0" w:color="auto"/>
              </w:divBdr>
            </w:div>
            <w:div w:id="907574838">
              <w:marLeft w:val="0"/>
              <w:marRight w:val="0"/>
              <w:marTop w:val="0"/>
              <w:marBottom w:val="0"/>
              <w:divBdr>
                <w:top w:val="none" w:sz="0" w:space="0" w:color="auto"/>
                <w:left w:val="none" w:sz="0" w:space="0" w:color="auto"/>
                <w:bottom w:val="none" w:sz="0" w:space="0" w:color="auto"/>
                <w:right w:val="none" w:sz="0" w:space="0" w:color="auto"/>
              </w:divBdr>
            </w:div>
            <w:div w:id="907806870">
              <w:marLeft w:val="0"/>
              <w:marRight w:val="0"/>
              <w:marTop w:val="0"/>
              <w:marBottom w:val="0"/>
              <w:divBdr>
                <w:top w:val="none" w:sz="0" w:space="0" w:color="auto"/>
                <w:left w:val="none" w:sz="0" w:space="0" w:color="auto"/>
                <w:bottom w:val="none" w:sz="0" w:space="0" w:color="auto"/>
                <w:right w:val="none" w:sz="0" w:space="0" w:color="auto"/>
              </w:divBdr>
            </w:div>
            <w:div w:id="907888423">
              <w:marLeft w:val="0"/>
              <w:marRight w:val="0"/>
              <w:marTop w:val="0"/>
              <w:marBottom w:val="0"/>
              <w:divBdr>
                <w:top w:val="none" w:sz="0" w:space="0" w:color="auto"/>
                <w:left w:val="none" w:sz="0" w:space="0" w:color="auto"/>
                <w:bottom w:val="none" w:sz="0" w:space="0" w:color="auto"/>
                <w:right w:val="none" w:sz="0" w:space="0" w:color="auto"/>
              </w:divBdr>
            </w:div>
            <w:div w:id="908266970">
              <w:marLeft w:val="0"/>
              <w:marRight w:val="0"/>
              <w:marTop w:val="0"/>
              <w:marBottom w:val="0"/>
              <w:divBdr>
                <w:top w:val="none" w:sz="0" w:space="0" w:color="auto"/>
                <w:left w:val="none" w:sz="0" w:space="0" w:color="auto"/>
                <w:bottom w:val="none" w:sz="0" w:space="0" w:color="auto"/>
                <w:right w:val="none" w:sz="0" w:space="0" w:color="auto"/>
              </w:divBdr>
            </w:div>
            <w:div w:id="908274548">
              <w:marLeft w:val="0"/>
              <w:marRight w:val="0"/>
              <w:marTop w:val="0"/>
              <w:marBottom w:val="0"/>
              <w:divBdr>
                <w:top w:val="none" w:sz="0" w:space="0" w:color="auto"/>
                <w:left w:val="none" w:sz="0" w:space="0" w:color="auto"/>
                <w:bottom w:val="none" w:sz="0" w:space="0" w:color="auto"/>
                <w:right w:val="none" w:sz="0" w:space="0" w:color="auto"/>
              </w:divBdr>
            </w:div>
            <w:div w:id="909391567">
              <w:marLeft w:val="0"/>
              <w:marRight w:val="0"/>
              <w:marTop w:val="0"/>
              <w:marBottom w:val="0"/>
              <w:divBdr>
                <w:top w:val="none" w:sz="0" w:space="0" w:color="auto"/>
                <w:left w:val="none" w:sz="0" w:space="0" w:color="auto"/>
                <w:bottom w:val="none" w:sz="0" w:space="0" w:color="auto"/>
                <w:right w:val="none" w:sz="0" w:space="0" w:color="auto"/>
              </w:divBdr>
            </w:div>
            <w:div w:id="910964493">
              <w:marLeft w:val="0"/>
              <w:marRight w:val="0"/>
              <w:marTop w:val="0"/>
              <w:marBottom w:val="0"/>
              <w:divBdr>
                <w:top w:val="none" w:sz="0" w:space="0" w:color="auto"/>
                <w:left w:val="none" w:sz="0" w:space="0" w:color="auto"/>
                <w:bottom w:val="none" w:sz="0" w:space="0" w:color="auto"/>
                <w:right w:val="none" w:sz="0" w:space="0" w:color="auto"/>
              </w:divBdr>
            </w:div>
            <w:div w:id="912011857">
              <w:marLeft w:val="0"/>
              <w:marRight w:val="0"/>
              <w:marTop w:val="0"/>
              <w:marBottom w:val="0"/>
              <w:divBdr>
                <w:top w:val="none" w:sz="0" w:space="0" w:color="auto"/>
                <w:left w:val="none" w:sz="0" w:space="0" w:color="auto"/>
                <w:bottom w:val="none" w:sz="0" w:space="0" w:color="auto"/>
                <w:right w:val="none" w:sz="0" w:space="0" w:color="auto"/>
              </w:divBdr>
            </w:div>
            <w:div w:id="913202647">
              <w:marLeft w:val="0"/>
              <w:marRight w:val="0"/>
              <w:marTop w:val="0"/>
              <w:marBottom w:val="0"/>
              <w:divBdr>
                <w:top w:val="none" w:sz="0" w:space="0" w:color="auto"/>
                <w:left w:val="none" w:sz="0" w:space="0" w:color="auto"/>
                <w:bottom w:val="none" w:sz="0" w:space="0" w:color="auto"/>
                <w:right w:val="none" w:sz="0" w:space="0" w:color="auto"/>
              </w:divBdr>
            </w:div>
            <w:div w:id="914437395">
              <w:marLeft w:val="0"/>
              <w:marRight w:val="0"/>
              <w:marTop w:val="0"/>
              <w:marBottom w:val="0"/>
              <w:divBdr>
                <w:top w:val="none" w:sz="0" w:space="0" w:color="auto"/>
                <w:left w:val="none" w:sz="0" w:space="0" w:color="auto"/>
                <w:bottom w:val="none" w:sz="0" w:space="0" w:color="auto"/>
                <w:right w:val="none" w:sz="0" w:space="0" w:color="auto"/>
              </w:divBdr>
            </w:div>
            <w:div w:id="916524801">
              <w:marLeft w:val="0"/>
              <w:marRight w:val="0"/>
              <w:marTop w:val="0"/>
              <w:marBottom w:val="0"/>
              <w:divBdr>
                <w:top w:val="none" w:sz="0" w:space="0" w:color="auto"/>
                <w:left w:val="none" w:sz="0" w:space="0" w:color="auto"/>
                <w:bottom w:val="none" w:sz="0" w:space="0" w:color="auto"/>
                <w:right w:val="none" w:sz="0" w:space="0" w:color="auto"/>
              </w:divBdr>
            </w:div>
            <w:div w:id="916747657">
              <w:marLeft w:val="0"/>
              <w:marRight w:val="0"/>
              <w:marTop w:val="0"/>
              <w:marBottom w:val="0"/>
              <w:divBdr>
                <w:top w:val="none" w:sz="0" w:space="0" w:color="auto"/>
                <w:left w:val="none" w:sz="0" w:space="0" w:color="auto"/>
                <w:bottom w:val="none" w:sz="0" w:space="0" w:color="auto"/>
                <w:right w:val="none" w:sz="0" w:space="0" w:color="auto"/>
              </w:divBdr>
            </w:div>
            <w:div w:id="917324007">
              <w:marLeft w:val="0"/>
              <w:marRight w:val="0"/>
              <w:marTop w:val="0"/>
              <w:marBottom w:val="0"/>
              <w:divBdr>
                <w:top w:val="none" w:sz="0" w:space="0" w:color="auto"/>
                <w:left w:val="none" w:sz="0" w:space="0" w:color="auto"/>
                <w:bottom w:val="none" w:sz="0" w:space="0" w:color="auto"/>
                <w:right w:val="none" w:sz="0" w:space="0" w:color="auto"/>
              </w:divBdr>
            </w:div>
            <w:div w:id="918054289">
              <w:marLeft w:val="0"/>
              <w:marRight w:val="0"/>
              <w:marTop w:val="0"/>
              <w:marBottom w:val="0"/>
              <w:divBdr>
                <w:top w:val="none" w:sz="0" w:space="0" w:color="auto"/>
                <w:left w:val="none" w:sz="0" w:space="0" w:color="auto"/>
                <w:bottom w:val="none" w:sz="0" w:space="0" w:color="auto"/>
                <w:right w:val="none" w:sz="0" w:space="0" w:color="auto"/>
              </w:divBdr>
            </w:div>
            <w:div w:id="922186466">
              <w:marLeft w:val="0"/>
              <w:marRight w:val="0"/>
              <w:marTop w:val="0"/>
              <w:marBottom w:val="0"/>
              <w:divBdr>
                <w:top w:val="none" w:sz="0" w:space="0" w:color="auto"/>
                <w:left w:val="none" w:sz="0" w:space="0" w:color="auto"/>
                <w:bottom w:val="none" w:sz="0" w:space="0" w:color="auto"/>
                <w:right w:val="none" w:sz="0" w:space="0" w:color="auto"/>
              </w:divBdr>
            </w:div>
            <w:div w:id="922951133">
              <w:marLeft w:val="0"/>
              <w:marRight w:val="0"/>
              <w:marTop w:val="0"/>
              <w:marBottom w:val="0"/>
              <w:divBdr>
                <w:top w:val="none" w:sz="0" w:space="0" w:color="auto"/>
                <w:left w:val="none" w:sz="0" w:space="0" w:color="auto"/>
                <w:bottom w:val="none" w:sz="0" w:space="0" w:color="auto"/>
                <w:right w:val="none" w:sz="0" w:space="0" w:color="auto"/>
              </w:divBdr>
            </w:div>
            <w:div w:id="923298976">
              <w:marLeft w:val="0"/>
              <w:marRight w:val="0"/>
              <w:marTop w:val="0"/>
              <w:marBottom w:val="0"/>
              <w:divBdr>
                <w:top w:val="none" w:sz="0" w:space="0" w:color="auto"/>
                <w:left w:val="none" w:sz="0" w:space="0" w:color="auto"/>
                <w:bottom w:val="none" w:sz="0" w:space="0" w:color="auto"/>
                <w:right w:val="none" w:sz="0" w:space="0" w:color="auto"/>
              </w:divBdr>
            </w:div>
            <w:div w:id="923487799">
              <w:marLeft w:val="0"/>
              <w:marRight w:val="0"/>
              <w:marTop w:val="0"/>
              <w:marBottom w:val="0"/>
              <w:divBdr>
                <w:top w:val="none" w:sz="0" w:space="0" w:color="auto"/>
                <w:left w:val="none" w:sz="0" w:space="0" w:color="auto"/>
                <w:bottom w:val="none" w:sz="0" w:space="0" w:color="auto"/>
                <w:right w:val="none" w:sz="0" w:space="0" w:color="auto"/>
              </w:divBdr>
            </w:div>
            <w:div w:id="923955956">
              <w:marLeft w:val="0"/>
              <w:marRight w:val="0"/>
              <w:marTop w:val="0"/>
              <w:marBottom w:val="0"/>
              <w:divBdr>
                <w:top w:val="none" w:sz="0" w:space="0" w:color="auto"/>
                <w:left w:val="none" w:sz="0" w:space="0" w:color="auto"/>
                <w:bottom w:val="none" w:sz="0" w:space="0" w:color="auto"/>
                <w:right w:val="none" w:sz="0" w:space="0" w:color="auto"/>
              </w:divBdr>
            </w:div>
            <w:div w:id="924604852">
              <w:marLeft w:val="0"/>
              <w:marRight w:val="0"/>
              <w:marTop w:val="0"/>
              <w:marBottom w:val="0"/>
              <w:divBdr>
                <w:top w:val="none" w:sz="0" w:space="0" w:color="auto"/>
                <w:left w:val="none" w:sz="0" w:space="0" w:color="auto"/>
                <w:bottom w:val="none" w:sz="0" w:space="0" w:color="auto"/>
                <w:right w:val="none" w:sz="0" w:space="0" w:color="auto"/>
              </w:divBdr>
            </w:div>
            <w:div w:id="925959069">
              <w:marLeft w:val="0"/>
              <w:marRight w:val="0"/>
              <w:marTop w:val="0"/>
              <w:marBottom w:val="0"/>
              <w:divBdr>
                <w:top w:val="none" w:sz="0" w:space="0" w:color="auto"/>
                <w:left w:val="none" w:sz="0" w:space="0" w:color="auto"/>
                <w:bottom w:val="none" w:sz="0" w:space="0" w:color="auto"/>
                <w:right w:val="none" w:sz="0" w:space="0" w:color="auto"/>
              </w:divBdr>
            </w:div>
            <w:div w:id="929697559">
              <w:marLeft w:val="0"/>
              <w:marRight w:val="0"/>
              <w:marTop w:val="0"/>
              <w:marBottom w:val="0"/>
              <w:divBdr>
                <w:top w:val="none" w:sz="0" w:space="0" w:color="auto"/>
                <w:left w:val="none" w:sz="0" w:space="0" w:color="auto"/>
                <w:bottom w:val="none" w:sz="0" w:space="0" w:color="auto"/>
                <w:right w:val="none" w:sz="0" w:space="0" w:color="auto"/>
              </w:divBdr>
            </w:div>
            <w:div w:id="930315794">
              <w:marLeft w:val="0"/>
              <w:marRight w:val="0"/>
              <w:marTop w:val="0"/>
              <w:marBottom w:val="0"/>
              <w:divBdr>
                <w:top w:val="none" w:sz="0" w:space="0" w:color="auto"/>
                <w:left w:val="none" w:sz="0" w:space="0" w:color="auto"/>
                <w:bottom w:val="none" w:sz="0" w:space="0" w:color="auto"/>
                <w:right w:val="none" w:sz="0" w:space="0" w:color="auto"/>
              </w:divBdr>
            </w:div>
            <w:div w:id="931472251">
              <w:marLeft w:val="0"/>
              <w:marRight w:val="0"/>
              <w:marTop w:val="0"/>
              <w:marBottom w:val="0"/>
              <w:divBdr>
                <w:top w:val="none" w:sz="0" w:space="0" w:color="auto"/>
                <w:left w:val="none" w:sz="0" w:space="0" w:color="auto"/>
                <w:bottom w:val="none" w:sz="0" w:space="0" w:color="auto"/>
                <w:right w:val="none" w:sz="0" w:space="0" w:color="auto"/>
              </w:divBdr>
            </w:div>
            <w:div w:id="931551565">
              <w:marLeft w:val="0"/>
              <w:marRight w:val="0"/>
              <w:marTop w:val="0"/>
              <w:marBottom w:val="0"/>
              <w:divBdr>
                <w:top w:val="none" w:sz="0" w:space="0" w:color="auto"/>
                <w:left w:val="none" w:sz="0" w:space="0" w:color="auto"/>
                <w:bottom w:val="none" w:sz="0" w:space="0" w:color="auto"/>
                <w:right w:val="none" w:sz="0" w:space="0" w:color="auto"/>
              </w:divBdr>
            </w:div>
            <w:div w:id="932593566">
              <w:marLeft w:val="0"/>
              <w:marRight w:val="0"/>
              <w:marTop w:val="0"/>
              <w:marBottom w:val="0"/>
              <w:divBdr>
                <w:top w:val="none" w:sz="0" w:space="0" w:color="auto"/>
                <w:left w:val="none" w:sz="0" w:space="0" w:color="auto"/>
                <w:bottom w:val="none" w:sz="0" w:space="0" w:color="auto"/>
                <w:right w:val="none" w:sz="0" w:space="0" w:color="auto"/>
              </w:divBdr>
            </w:div>
            <w:div w:id="932709896">
              <w:marLeft w:val="0"/>
              <w:marRight w:val="0"/>
              <w:marTop w:val="0"/>
              <w:marBottom w:val="0"/>
              <w:divBdr>
                <w:top w:val="none" w:sz="0" w:space="0" w:color="auto"/>
                <w:left w:val="none" w:sz="0" w:space="0" w:color="auto"/>
                <w:bottom w:val="none" w:sz="0" w:space="0" w:color="auto"/>
                <w:right w:val="none" w:sz="0" w:space="0" w:color="auto"/>
              </w:divBdr>
            </w:div>
            <w:div w:id="932931580">
              <w:marLeft w:val="0"/>
              <w:marRight w:val="0"/>
              <w:marTop w:val="0"/>
              <w:marBottom w:val="0"/>
              <w:divBdr>
                <w:top w:val="none" w:sz="0" w:space="0" w:color="auto"/>
                <w:left w:val="none" w:sz="0" w:space="0" w:color="auto"/>
                <w:bottom w:val="none" w:sz="0" w:space="0" w:color="auto"/>
                <w:right w:val="none" w:sz="0" w:space="0" w:color="auto"/>
              </w:divBdr>
            </w:div>
            <w:div w:id="933246032">
              <w:marLeft w:val="0"/>
              <w:marRight w:val="0"/>
              <w:marTop w:val="0"/>
              <w:marBottom w:val="0"/>
              <w:divBdr>
                <w:top w:val="none" w:sz="0" w:space="0" w:color="auto"/>
                <w:left w:val="none" w:sz="0" w:space="0" w:color="auto"/>
                <w:bottom w:val="none" w:sz="0" w:space="0" w:color="auto"/>
                <w:right w:val="none" w:sz="0" w:space="0" w:color="auto"/>
              </w:divBdr>
            </w:div>
            <w:div w:id="937522006">
              <w:marLeft w:val="0"/>
              <w:marRight w:val="0"/>
              <w:marTop w:val="0"/>
              <w:marBottom w:val="0"/>
              <w:divBdr>
                <w:top w:val="none" w:sz="0" w:space="0" w:color="auto"/>
                <w:left w:val="none" w:sz="0" w:space="0" w:color="auto"/>
                <w:bottom w:val="none" w:sz="0" w:space="0" w:color="auto"/>
                <w:right w:val="none" w:sz="0" w:space="0" w:color="auto"/>
              </w:divBdr>
            </w:div>
            <w:div w:id="938295045">
              <w:marLeft w:val="0"/>
              <w:marRight w:val="0"/>
              <w:marTop w:val="0"/>
              <w:marBottom w:val="0"/>
              <w:divBdr>
                <w:top w:val="none" w:sz="0" w:space="0" w:color="auto"/>
                <w:left w:val="none" w:sz="0" w:space="0" w:color="auto"/>
                <w:bottom w:val="none" w:sz="0" w:space="0" w:color="auto"/>
                <w:right w:val="none" w:sz="0" w:space="0" w:color="auto"/>
              </w:divBdr>
            </w:div>
            <w:div w:id="938870477">
              <w:marLeft w:val="0"/>
              <w:marRight w:val="0"/>
              <w:marTop w:val="0"/>
              <w:marBottom w:val="0"/>
              <w:divBdr>
                <w:top w:val="none" w:sz="0" w:space="0" w:color="auto"/>
                <w:left w:val="none" w:sz="0" w:space="0" w:color="auto"/>
                <w:bottom w:val="none" w:sz="0" w:space="0" w:color="auto"/>
                <w:right w:val="none" w:sz="0" w:space="0" w:color="auto"/>
              </w:divBdr>
            </w:div>
            <w:div w:id="939793850">
              <w:marLeft w:val="0"/>
              <w:marRight w:val="0"/>
              <w:marTop w:val="0"/>
              <w:marBottom w:val="0"/>
              <w:divBdr>
                <w:top w:val="none" w:sz="0" w:space="0" w:color="auto"/>
                <w:left w:val="none" w:sz="0" w:space="0" w:color="auto"/>
                <w:bottom w:val="none" w:sz="0" w:space="0" w:color="auto"/>
                <w:right w:val="none" w:sz="0" w:space="0" w:color="auto"/>
              </w:divBdr>
            </w:div>
            <w:div w:id="939947798">
              <w:marLeft w:val="0"/>
              <w:marRight w:val="0"/>
              <w:marTop w:val="0"/>
              <w:marBottom w:val="0"/>
              <w:divBdr>
                <w:top w:val="none" w:sz="0" w:space="0" w:color="auto"/>
                <w:left w:val="none" w:sz="0" w:space="0" w:color="auto"/>
                <w:bottom w:val="none" w:sz="0" w:space="0" w:color="auto"/>
                <w:right w:val="none" w:sz="0" w:space="0" w:color="auto"/>
              </w:divBdr>
            </w:div>
            <w:div w:id="941648767">
              <w:marLeft w:val="0"/>
              <w:marRight w:val="0"/>
              <w:marTop w:val="0"/>
              <w:marBottom w:val="0"/>
              <w:divBdr>
                <w:top w:val="none" w:sz="0" w:space="0" w:color="auto"/>
                <w:left w:val="none" w:sz="0" w:space="0" w:color="auto"/>
                <w:bottom w:val="none" w:sz="0" w:space="0" w:color="auto"/>
                <w:right w:val="none" w:sz="0" w:space="0" w:color="auto"/>
              </w:divBdr>
            </w:div>
            <w:div w:id="943922484">
              <w:marLeft w:val="0"/>
              <w:marRight w:val="0"/>
              <w:marTop w:val="0"/>
              <w:marBottom w:val="0"/>
              <w:divBdr>
                <w:top w:val="none" w:sz="0" w:space="0" w:color="auto"/>
                <w:left w:val="none" w:sz="0" w:space="0" w:color="auto"/>
                <w:bottom w:val="none" w:sz="0" w:space="0" w:color="auto"/>
                <w:right w:val="none" w:sz="0" w:space="0" w:color="auto"/>
              </w:divBdr>
            </w:div>
            <w:div w:id="943927882">
              <w:marLeft w:val="0"/>
              <w:marRight w:val="0"/>
              <w:marTop w:val="0"/>
              <w:marBottom w:val="0"/>
              <w:divBdr>
                <w:top w:val="none" w:sz="0" w:space="0" w:color="auto"/>
                <w:left w:val="none" w:sz="0" w:space="0" w:color="auto"/>
                <w:bottom w:val="none" w:sz="0" w:space="0" w:color="auto"/>
                <w:right w:val="none" w:sz="0" w:space="0" w:color="auto"/>
              </w:divBdr>
            </w:div>
            <w:div w:id="944389234">
              <w:marLeft w:val="0"/>
              <w:marRight w:val="0"/>
              <w:marTop w:val="0"/>
              <w:marBottom w:val="0"/>
              <w:divBdr>
                <w:top w:val="none" w:sz="0" w:space="0" w:color="auto"/>
                <w:left w:val="none" w:sz="0" w:space="0" w:color="auto"/>
                <w:bottom w:val="none" w:sz="0" w:space="0" w:color="auto"/>
                <w:right w:val="none" w:sz="0" w:space="0" w:color="auto"/>
              </w:divBdr>
            </w:div>
            <w:div w:id="946347847">
              <w:marLeft w:val="0"/>
              <w:marRight w:val="0"/>
              <w:marTop w:val="0"/>
              <w:marBottom w:val="0"/>
              <w:divBdr>
                <w:top w:val="none" w:sz="0" w:space="0" w:color="auto"/>
                <w:left w:val="none" w:sz="0" w:space="0" w:color="auto"/>
                <w:bottom w:val="none" w:sz="0" w:space="0" w:color="auto"/>
                <w:right w:val="none" w:sz="0" w:space="0" w:color="auto"/>
              </w:divBdr>
            </w:div>
            <w:div w:id="946545113">
              <w:marLeft w:val="0"/>
              <w:marRight w:val="0"/>
              <w:marTop w:val="0"/>
              <w:marBottom w:val="0"/>
              <w:divBdr>
                <w:top w:val="none" w:sz="0" w:space="0" w:color="auto"/>
                <w:left w:val="none" w:sz="0" w:space="0" w:color="auto"/>
                <w:bottom w:val="none" w:sz="0" w:space="0" w:color="auto"/>
                <w:right w:val="none" w:sz="0" w:space="0" w:color="auto"/>
              </w:divBdr>
            </w:div>
            <w:div w:id="946808831">
              <w:marLeft w:val="0"/>
              <w:marRight w:val="0"/>
              <w:marTop w:val="0"/>
              <w:marBottom w:val="0"/>
              <w:divBdr>
                <w:top w:val="none" w:sz="0" w:space="0" w:color="auto"/>
                <w:left w:val="none" w:sz="0" w:space="0" w:color="auto"/>
                <w:bottom w:val="none" w:sz="0" w:space="0" w:color="auto"/>
                <w:right w:val="none" w:sz="0" w:space="0" w:color="auto"/>
              </w:divBdr>
            </w:div>
            <w:div w:id="947276104">
              <w:marLeft w:val="0"/>
              <w:marRight w:val="0"/>
              <w:marTop w:val="0"/>
              <w:marBottom w:val="0"/>
              <w:divBdr>
                <w:top w:val="none" w:sz="0" w:space="0" w:color="auto"/>
                <w:left w:val="none" w:sz="0" w:space="0" w:color="auto"/>
                <w:bottom w:val="none" w:sz="0" w:space="0" w:color="auto"/>
                <w:right w:val="none" w:sz="0" w:space="0" w:color="auto"/>
              </w:divBdr>
            </w:div>
            <w:div w:id="947741527">
              <w:marLeft w:val="0"/>
              <w:marRight w:val="0"/>
              <w:marTop w:val="0"/>
              <w:marBottom w:val="0"/>
              <w:divBdr>
                <w:top w:val="none" w:sz="0" w:space="0" w:color="auto"/>
                <w:left w:val="none" w:sz="0" w:space="0" w:color="auto"/>
                <w:bottom w:val="none" w:sz="0" w:space="0" w:color="auto"/>
                <w:right w:val="none" w:sz="0" w:space="0" w:color="auto"/>
              </w:divBdr>
            </w:div>
            <w:div w:id="948120248">
              <w:marLeft w:val="0"/>
              <w:marRight w:val="0"/>
              <w:marTop w:val="0"/>
              <w:marBottom w:val="0"/>
              <w:divBdr>
                <w:top w:val="none" w:sz="0" w:space="0" w:color="auto"/>
                <w:left w:val="none" w:sz="0" w:space="0" w:color="auto"/>
                <w:bottom w:val="none" w:sz="0" w:space="0" w:color="auto"/>
                <w:right w:val="none" w:sz="0" w:space="0" w:color="auto"/>
              </w:divBdr>
            </w:div>
            <w:div w:id="948123496">
              <w:marLeft w:val="0"/>
              <w:marRight w:val="0"/>
              <w:marTop w:val="0"/>
              <w:marBottom w:val="0"/>
              <w:divBdr>
                <w:top w:val="none" w:sz="0" w:space="0" w:color="auto"/>
                <w:left w:val="none" w:sz="0" w:space="0" w:color="auto"/>
                <w:bottom w:val="none" w:sz="0" w:space="0" w:color="auto"/>
                <w:right w:val="none" w:sz="0" w:space="0" w:color="auto"/>
              </w:divBdr>
            </w:div>
            <w:div w:id="949360688">
              <w:marLeft w:val="0"/>
              <w:marRight w:val="0"/>
              <w:marTop w:val="0"/>
              <w:marBottom w:val="0"/>
              <w:divBdr>
                <w:top w:val="none" w:sz="0" w:space="0" w:color="auto"/>
                <w:left w:val="none" w:sz="0" w:space="0" w:color="auto"/>
                <w:bottom w:val="none" w:sz="0" w:space="0" w:color="auto"/>
                <w:right w:val="none" w:sz="0" w:space="0" w:color="auto"/>
              </w:divBdr>
            </w:div>
            <w:div w:id="949816772">
              <w:marLeft w:val="0"/>
              <w:marRight w:val="0"/>
              <w:marTop w:val="0"/>
              <w:marBottom w:val="0"/>
              <w:divBdr>
                <w:top w:val="none" w:sz="0" w:space="0" w:color="auto"/>
                <w:left w:val="none" w:sz="0" w:space="0" w:color="auto"/>
                <w:bottom w:val="none" w:sz="0" w:space="0" w:color="auto"/>
                <w:right w:val="none" w:sz="0" w:space="0" w:color="auto"/>
              </w:divBdr>
            </w:div>
            <w:div w:id="950280460">
              <w:marLeft w:val="0"/>
              <w:marRight w:val="0"/>
              <w:marTop w:val="0"/>
              <w:marBottom w:val="0"/>
              <w:divBdr>
                <w:top w:val="none" w:sz="0" w:space="0" w:color="auto"/>
                <w:left w:val="none" w:sz="0" w:space="0" w:color="auto"/>
                <w:bottom w:val="none" w:sz="0" w:space="0" w:color="auto"/>
                <w:right w:val="none" w:sz="0" w:space="0" w:color="auto"/>
              </w:divBdr>
            </w:div>
            <w:div w:id="950553428">
              <w:marLeft w:val="0"/>
              <w:marRight w:val="0"/>
              <w:marTop w:val="0"/>
              <w:marBottom w:val="0"/>
              <w:divBdr>
                <w:top w:val="none" w:sz="0" w:space="0" w:color="auto"/>
                <w:left w:val="none" w:sz="0" w:space="0" w:color="auto"/>
                <w:bottom w:val="none" w:sz="0" w:space="0" w:color="auto"/>
                <w:right w:val="none" w:sz="0" w:space="0" w:color="auto"/>
              </w:divBdr>
            </w:div>
            <w:div w:id="951857978">
              <w:marLeft w:val="0"/>
              <w:marRight w:val="0"/>
              <w:marTop w:val="0"/>
              <w:marBottom w:val="0"/>
              <w:divBdr>
                <w:top w:val="none" w:sz="0" w:space="0" w:color="auto"/>
                <w:left w:val="none" w:sz="0" w:space="0" w:color="auto"/>
                <w:bottom w:val="none" w:sz="0" w:space="0" w:color="auto"/>
                <w:right w:val="none" w:sz="0" w:space="0" w:color="auto"/>
              </w:divBdr>
            </w:div>
            <w:div w:id="951935452">
              <w:marLeft w:val="0"/>
              <w:marRight w:val="0"/>
              <w:marTop w:val="0"/>
              <w:marBottom w:val="0"/>
              <w:divBdr>
                <w:top w:val="none" w:sz="0" w:space="0" w:color="auto"/>
                <w:left w:val="none" w:sz="0" w:space="0" w:color="auto"/>
                <w:bottom w:val="none" w:sz="0" w:space="0" w:color="auto"/>
                <w:right w:val="none" w:sz="0" w:space="0" w:color="auto"/>
              </w:divBdr>
            </w:div>
            <w:div w:id="952319353">
              <w:marLeft w:val="0"/>
              <w:marRight w:val="0"/>
              <w:marTop w:val="0"/>
              <w:marBottom w:val="0"/>
              <w:divBdr>
                <w:top w:val="none" w:sz="0" w:space="0" w:color="auto"/>
                <w:left w:val="none" w:sz="0" w:space="0" w:color="auto"/>
                <w:bottom w:val="none" w:sz="0" w:space="0" w:color="auto"/>
                <w:right w:val="none" w:sz="0" w:space="0" w:color="auto"/>
              </w:divBdr>
            </w:div>
            <w:div w:id="952635406">
              <w:marLeft w:val="0"/>
              <w:marRight w:val="0"/>
              <w:marTop w:val="0"/>
              <w:marBottom w:val="0"/>
              <w:divBdr>
                <w:top w:val="none" w:sz="0" w:space="0" w:color="auto"/>
                <w:left w:val="none" w:sz="0" w:space="0" w:color="auto"/>
                <w:bottom w:val="none" w:sz="0" w:space="0" w:color="auto"/>
                <w:right w:val="none" w:sz="0" w:space="0" w:color="auto"/>
              </w:divBdr>
            </w:div>
            <w:div w:id="955911084">
              <w:marLeft w:val="0"/>
              <w:marRight w:val="0"/>
              <w:marTop w:val="0"/>
              <w:marBottom w:val="0"/>
              <w:divBdr>
                <w:top w:val="none" w:sz="0" w:space="0" w:color="auto"/>
                <w:left w:val="none" w:sz="0" w:space="0" w:color="auto"/>
                <w:bottom w:val="none" w:sz="0" w:space="0" w:color="auto"/>
                <w:right w:val="none" w:sz="0" w:space="0" w:color="auto"/>
              </w:divBdr>
            </w:div>
            <w:div w:id="955987220">
              <w:marLeft w:val="0"/>
              <w:marRight w:val="0"/>
              <w:marTop w:val="0"/>
              <w:marBottom w:val="0"/>
              <w:divBdr>
                <w:top w:val="none" w:sz="0" w:space="0" w:color="auto"/>
                <w:left w:val="none" w:sz="0" w:space="0" w:color="auto"/>
                <w:bottom w:val="none" w:sz="0" w:space="0" w:color="auto"/>
                <w:right w:val="none" w:sz="0" w:space="0" w:color="auto"/>
              </w:divBdr>
            </w:div>
            <w:div w:id="957682989">
              <w:marLeft w:val="0"/>
              <w:marRight w:val="0"/>
              <w:marTop w:val="0"/>
              <w:marBottom w:val="0"/>
              <w:divBdr>
                <w:top w:val="none" w:sz="0" w:space="0" w:color="auto"/>
                <w:left w:val="none" w:sz="0" w:space="0" w:color="auto"/>
                <w:bottom w:val="none" w:sz="0" w:space="0" w:color="auto"/>
                <w:right w:val="none" w:sz="0" w:space="0" w:color="auto"/>
              </w:divBdr>
            </w:div>
            <w:div w:id="958029881">
              <w:marLeft w:val="0"/>
              <w:marRight w:val="0"/>
              <w:marTop w:val="0"/>
              <w:marBottom w:val="0"/>
              <w:divBdr>
                <w:top w:val="none" w:sz="0" w:space="0" w:color="auto"/>
                <w:left w:val="none" w:sz="0" w:space="0" w:color="auto"/>
                <w:bottom w:val="none" w:sz="0" w:space="0" w:color="auto"/>
                <w:right w:val="none" w:sz="0" w:space="0" w:color="auto"/>
              </w:divBdr>
            </w:div>
            <w:div w:id="960764393">
              <w:marLeft w:val="0"/>
              <w:marRight w:val="0"/>
              <w:marTop w:val="0"/>
              <w:marBottom w:val="0"/>
              <w:divBdr>
                <w:top w:val="none" w:sz="0" w:space="0" w:color="auto"/>
                <w:left w:val="none" w:sz="0" w:space="0" w:color="auto"/>
                <w:bottom w:val="none" w:sz="0" w:space="0" w:color="auto"/>
                <w:right w:val="none" w:sz="0" w:space="0" w:color="auto"/>
              </w:divBdr>
            </w:div>
            <w:div w:id="961038796">
              <w:marLeft w:val="0"/>
              <w:marRight w:val="0"/>
              <w:marTop w:val="0"/>
              <w:marBottom w:val="0"/>
              <w:divBdr>
                <w:top w:val="none" w:sz="0" w:space="0" w:color="auto"/>
                <w:left w:val="none" w:sz="0" w:space="0" w:color="auto"/>
                <w:bottom w:val="none" w:sz="0" w:space="0" w:color="auto"/>
                <w:right w:val="none" w:sz="0" w:space="0" w:color="auto"/>
              </w:divBdr>
            </w:div>
            <w:div w:id="961889070">
              <w:marLeft w:val="0"/>
              <w:marRight w:val="0"/>
              <w:marTop w:val="0"/>
              <w:marBottom w:val="0"/>
              <w:divBdr>
                <w:top w:val="none" w:sz="0" w:space="0" w:color="auto"/>
                <w:left w:val="none" w:sz="0" w:space="0" w:color="auto"/>
                <w:bottom w:val="none" w:sz="0" w:space="0" w:color="auto"/>
                <w:right w:val="none" w:sz="0" w:space="0" w:color="auto"/>
              </w:divBdr>
            </w:div>
            <w:div w:id="962266676">
              <w:marLeft w:val="0"/>
              <w:marRight w:val="0"/>
              <w:marTop w:val="0"/>
              <w:marBottom w:val="0"/>
              <w:divBdr>
                <w:top w:val="none" w:sz="0" w:space="0" w:color="auto"/>
                <w:left w:val="none" w:sz="0" w:space="0" w:color="auto"/>
                <w:bottom w:val="none" w:sz="0" w:space="0" w:color="auto"/>
                <w:right w:val="none" w:sz="0" w:space="0" w:color="auto"/>
              </w:divBdr>
            </w:div>
            <w:div w:id="963190330">
              <w:marLeft w:val="0"/>
              <w:marRight w:val="0"/>
              <w:marTop w:val="0"/>
              <w:marBottom w:val="0"/>
              <w:divBdr>
                <w:top w:val="none" w:sz="0" w:space="0" w:color="auto"/>
                <w:left w:val="none" w:sz="0" w:space="0" w:color="auto"/>
                <w:bottom w:val="none" w:sz="0" w:space="0" w:color="auto"/>
                <w:right w:val="none" w:sz="0" w:space="0" w:color="auto"/>
              </w:divBdr>
            </w:div>
            <w:div w:id="966818366">
              <w:marLeft w:val="0"/>
              <w:marRight w:val="0"/>
              <w:marTop w:val="0"/>
              <w:marBottom w:val="0"/>
              <w:divBdr>
                <w:top w:val="none" w:sz="0" w:space="0" w:color="auto"/>
                <w:left w:val="none" w:sz="0" w:space="0" w:color="auto"/>
                <w:bottom w:val="none" w:sz="0" w:space="0" w:color="auto"/>
                <w:right w:val="none" w:sz="0" w:space="0" w:color="auto"/>
              </w:divBdr>
            </w:div>
            <w:div w:id="967206478">
              <w:marLeft w:val="0"/>
              <w:marRight w:val="0"/>
              <w:marTop w:val="0"/>
              <w:marBottom w:val="0"/>
              <w:divBdr>
                <w:top w:val="none" w:sz="0" w:space="0" w:color="auto"/>
                <w:left w:val="none" w:sz="0" w:space="0" w:color="auto"/>
                <w:bottom w:val="none" w:sz="0" w:space="0" w:color="auto"/>
                <w:right w:val="none" w:sz="0" w:space="0" w:color="auto"/>
              </w:divBdr>
            </w:div>
            <w:div w:id="967785075">
              <w:marLeft w:val="0"/>
              <w:marRight w:val="0"/>
              <w:marTop w:val="0"/>
              <w:marBottom w:val="0"/>
              <w:divBdr>
                <w:top w:val="none" w:sz="0" w:space="0" w:color="auto"/>
                <w:left w:val="none" w:sz="0" w:space="0" w:color="auto"/>
                <w:bottom w:val="none" w:sz="0" w:space="0" w:color="auto"/>
                <w:right w:val="none" w:sz="0" w:space="0" w:color="auto"/>
              </w:divBdr>
            </w:div>
            <w:div w:id="968895749">
              <w:marLeft w:val="0"/>
              <w:marRight w:val="0"/>
              <w:marTop w:val="0"/>
              <w:marBottom w:val="0"/>
              <w:divBdr>
                <w:top w:val="none" w:sz="0" w:space="0" w:color="auto"/>
                <w:left w:val="none" w:sz="0" w:space="0" w:color="auto"/>
                <w:bottom w:val="none" w:sz="0" w:space="0" w:color="auto"/>
                <w:right w:val="none" w:sz="0" w:space="0" w:color="auto"/>
              </w:divBdr>
            </w:div>
            <w:div w:id="969214648">
              <w:marLeft w:val="0"/>
              <w:marRight w:val="0"/>
              <w:marTop w:val="0"/>
              <w:marBottom w:val="0"/>
              <w:divBdr>
                <w:top w:val="none" w:sz="0" w:space="0" w:color="auto"/>
                <w:left w:val="none" w:sz="0" w:space="0" w:color="auto"/>
                <w:bottom w:val="none" w:sz="0" w:space="0" w:color="auto"/>
                <w:right w:val="none" w:sz="0" w:space="0" w:color="auto"/>
              </w:divBdr>
            </w:div>
            <w:div w:id="970211100">
              <w:marLeft w:val="0"/>
              <w:marRight w:val="0"/>
              <w:marTop w:val="0"/>
              <w:marBottom w:val="0"/>
              <w:divBdr>
                <w:top w:val="none" w:sz="0" w:space="0" w:color="auto"/>
                <w:left w:val="none" w:sz="0" w:space="0" w:color="auto"/>
                <w:bottom w:val="none" w:sz="0" w:space="0" w:color="auto"/>
                <w:right w:val="none" w:sz="0" w:space="0" w:color="auto"/>
              </w:divBdr>
            </w:div>
            <w:div w:id="970476493">
              <w:marLeft w:val="0"/>
              <w:marRight w:val="0"/>
              <w:marTop w:val="0"/>
              <w:marBottom w:val="0"/>
              <w:divBdr>
                <w:top w:val="none" w:sz="0" w:space="0" w:color="auto"/>
                <w:left w:val="none" w:sz="0" w:space="0" w:color="auto"/>
                <w:bottom w:val="none" w:sz="0" w:space="0" w:color="auto"/>
                <w:right w:val="none" w:sz="0" w:space="0" w:color="auto"/>
              </w:divBdr>
            </w:div>
            <w:div w:id="970747180">
              <w:marLeft w:val="0"/>
              <w:marRight w:val="0"/>
              <w:marTop w:val="0"/>
              <w:marBottom w:val="0"/>
              <w:divBdr>
                <w:top w:val="none" w:sz="0" w:space="0" w:color="auto"/>
                <w:left w:val="none" w:sz="0" w:space="0" w:color="auto"/>
                <w:bottom w:val="none" w:sz="0" w:space="0" w:color="auto"/>
                <w:right w:val="none" w:sz="0" w:space="0" w:color="auto"/>
              </w:divBdr>
            </w:div>
            <w:div w:id="971449589">
              <w:marLeft w:val="0"/>
              <w:marRight w:val="0"/>
              <w:marTop w:val="0"/>
              <w:marBottom w:val="0"/>
              <w:divBdr>
                <w:top w:val="none" w:sz="0" w:space="0" w:color="auto"/>
                <w:left w:val="none" w:sz="0" w:space="0" w:color="auto"/>
                <w:bottom w:val="none" w:sz="0" w:space="0" w:color="auto"/>
                <w:right w:val="none" w:sz="0" w:space="0" w:color="auto"/>
              </w:divBdr>
            </w:div>
            <w:div w:id="972827410">
              <w:marLeft w:val="0"/>
              <w:marRight w:val="0"/>
              <w:marTop w:val="0"/>
              <w:marBottom w:val="0"/>
              <w:divBdr>
                <w:top w:val="none" w:sz="0" w:space="0" w:color="auto"/>
                <w:left w:val="none" w:sz="0" w:space="0" w:color="auto"/>
                <w:bottom w:val="none" w:sz="0" w:space="0" w:color="auto"/>
                <w:right w:val="none" w:sz="0" w:space="0" w:color="auto"/>
              </w:divBdr>
            </w:div>
            <w:div w:id="972979286">
              <w:marLeft w:val="0"/>
              <w:marRight w:val="0"/>
              <w:marTop w:val="0"/>
              <w:marBottom w:val="0"/>
              <w:divBdr>
                <w:top w:val="none" w:sz="0" w:space="0" w:color="auto"/>
                <w:left w:val="none" w:sz="0" w:space="0" w:color="auto"/>
                <w:bottom w:val="none" w:sz="0" w:space="0" w:color="auto"/>
                <w:right w:val="none" w:sz="0" w:space="0" w:color="auto"/>
              </w:divBdr>
            </w:div>
            <w:div w:id="974263858">
              <w:marLeft w:val="0"/>
              <w:marRight w:val="0"/>
              <w:marTop w:val="0"/>
              <w:marBottom w:val="0"/>
              <w:divBdr>
                <w:top w:val="none" w:sz="0" w:space="0" w:color="auto"/>
                <w:left w:val="none" w:sz="0" w:space="0" w:color="auto"/>
                <w:bottom w:val="none" w:sz="0" w:space="0" w:color="auto"/>
                <w:right w:val="none" w:sz="0" w:space="0" w:color="auto"/>
              </w:divBdr>
            </w:div>
            <w:div w:id="974523023">
              <w:marLeft w:val="0"/>
              <w:marRight w:val="0"/>
              <w:marTop w:val="0"/>
              <w:marBottom w:val="0"/>
              <w:divBdr>
                <w:top w:val="none" w:sz="0" w:space="0" w:color="auto"/>
                <w:left w:val="none" w:sz="0" w:space="0" w:color="auto"/>
                <w:bottom w:val="none" w:sz="0" w:space="0" w:color="auto"/>
                <w:right w:val="none" w:sz="0" w:space="0" w:color="auto"/>
              </w:divBdr>
            </w:div>
            <w:div w:id="976253100">
              <w:marLeft w:val="0"/>
              <w:marRight w:val="0"/>
              <w:marTop w:val="0"/>
              <w:marBottom w:val="0"/>
              <w:divBdr>
                <w:top w:val="none" w:sz="0" w:space="0" w:color="auto"/>
                <w:left w:val="none" w:sz="0" w:space="0" w:color="auto"/>
                <w:bottom w:val="none" w:sz="0" w:space="0" w:color="auto"/>
                <w:right w:val="none" w:sz="0" w:space="0" w:color="auto"/>
              </w:divBdr>
            </w:div>
            <w:div w:id="978920839">
              <w:marLeft w:val="0"/>
              <w:marRight w:val="0"/>
              <w:marTop w:val="0"/>
              <w:marBottom w:val="0"/>
              <w:divBdr>
                <w:top w:val="none" w:sz="0" w:space="0" w:color="auto"/>
                <w:left w:val="none" w:sz="0" w:space="0" w:color="auto"/>
                <w:bottom w:val="none" w:sz="0" w:space="0" w:color="auto"/>
                <w:right w:val="none" w:sz="0" w:space="0" w:color="auto"/>
              </w:divBdr>
            </w:div>
            <w:div w:id="978991962">
              <w:marLeft w:val="0"/>
              <w:marRight w:val="0"/>
              <w:marTop w:val="0"/>
              <w:marBottom w:val="0"/>
              <w:divBdr>
                <w:top w:val="none" w:sz="0" w:space="0" w:color="auto"/>
                <w:left w:val="none" w:sz="0" w:space="0" w:color="auto"/>
                <w:bottom w:val="none" w:sz="0" w:space="0" w:color="auto"/>
                <w:right w:val="none" w:sz="0" w:space="0" w:color="auto"/>
              </w:divBdr>
            </w:div>
            <w:div w:id="979114373">
              <w:marLeft w:val="0"/>
              <w:marRight w:val="0"/>
              <w:marTop w:val="0"/>
              <w:marBottom w:val="0"/>
              <w:divBdr>
                <w:top w:val="none" w:sz="0" w:space="0" w:color="auto"/>
                <w:left w:val="none" w:sz="0" w:space="0" w:color="auto"/>
                <w:bottom w:val="none" w:sz="0" w:space="0" w:color="auto"/>
                <w:right w:val="none" w:sz="0" w:space="0" w:color="auto"/>
              </w:divBdr>
            </w:div>
            <w:div w:id="979648868">
              <w:marLeft w:val="0"/>
              <w:marRight w:val="0"/>
              <w:marTop w:val="0"/>
              <w:marBottom w:val="0"/>
              <w:divBdr>
                <w:top w:val="none" w:sz="0" w:space="0" w:color="auto"/>
                <w:left w:val="none" w:sz="0" w:space="0" w:color="auto"/>
                <w:bottom w:val="none" w:sz="0" w:space="0" w:color="auto"/>
                <w:right w:val="none" w:sz="0" w:space="0" w:color="auto"/>
              </w:divBdr>
            </w:div>
            <w:div w:id="979842693">
              <w:marLeft w:val="0"/>
              <w:marRight w:val="0"/>
              <w:marTop w:val="0"/>
              <w:marBottom w:val="0"/>
              <w:divBdr>
                <w:top w:val="none" w:sz="0" w:space="0" w:color="auto"/>
                <w:left w:val="none" w:sz="0" w:space="0" w:color="auto"/>
                <w:bottom w:val="none" w:sz="0" w:space="0" w:color="auto"/>
                <w:right w:val="none" w:sz="0" w:space="0" w:color="auto"/>
              </w:divBdr>
            </w:div>
            <w:div w:id="980115985">
              <w:marLeft w:val="0"/>
              <w:marRight w:val="0"/>
              <w:marTop w:val="0"/>
              <w:marBottom w:val="0"/>
              <w:divBdr>
                <w:top w:val="none" w:sz="0" w:space="0" w:color="auto"/>
                <w:left w:val="none" w:sz="0" w:space="0" w:color="auto"/>
                <w:bottom w:val="none" w:sz="0" w:space="0" w:color="auto"/>
                <w:right w:val="none" w:sz="0" w:space="0" w:color="auto"/>
              </w:divBdr>
            </w:div>
            <w:div w:id="980235884">
              <w:marLeft w:val="0"/>
              <w:marRight w:val="0"/>
              <w:marTop w:val="0"/>
              <w:marBottom w:val="0"/>
              <w:divBdr>
                <w:top w:val="none" w:sz="0" w:space="0" w:color="auto"/>
                <w:left w:val="none" w:sz="0" w:space="0" w:color="auto"/>
                <w:bottom w:val="none" w:sz="0" w:space="0" w:color="auto"/>
                <w:right w:val="none" w:sz="0" w:space="0" w:color="auto"/>
              </w:divBdr>
            </w:div>
            <w:div w:id="981227816">
              <w:marLeft w:val="0"/>
              <w:marRight w:val="0"/>
              <w:marTop w:val="0"/>
              <w:marBottom w:val="0"/>
              <w:divBdr>
                <w:top w:val="none" w:sz="0" w:space="0" w:color="auto"/>
                <w:left w:val="none" w:sz="0" w:space="0" w:color="auto"/>
                <w:bottom w:val="none" w:sz="0" w:space="0" w:color="auto"/>
                <w:right w:val="none" w:sz="0" w:space="0" w:color="auto"/>
              </w:divBdr>
            </w:div>
            <w:div w:id="981886884">
              <w:marLeft w:val="0"/>
              <w:marRight w:val="0"/>
              <w:marTop w:val="0"/>
              <w:marBottom w:val="0"/>
              <w:divBdr>
                <w:top w:val="none" w:sz="0" w:space="0" w:color="auto"/>
                <w:left w:val="none" w:sz="0" w:space="0" w:color="auto"/>
                <w:bottom w:val="none" w:sz="0" w:space="0" w:color="auto"/>
                <w:right w:val="none" w:sz="0" w:space="0" w:color="auto"/>
              </w:divBdr>
            </w:div>
            <w:div w:id="982739817">
              <w:marLeft w:val="0"/>
              <w:marRight w:val="0"/>
              <w:marTop w:val="0"/>
              <w:marBottom w:val="0"/>
              <w:divBdr>
                <w:top w:val="none" w:sz="0" w:space="0" w:color="auto"/>
                <w:left w:val="none" w:sz="0" w:space="0" w:color="auto"/>
                <w:bottom w:val="none" w:sz="0" w:space="0" w:color="auto"/>
                <w:right w:val="none" w:sz="0" w:space="0" w:color="auto"/>
              </w:divBdr>
            </w:div>
            <w:div w:id="983240204">
              <w:marLeft w:val="0"/>
              <w:marRight w:val="0"/>
              <w:marTop w:val="0"/>
              <w:marBottom w:val="0"/>
              <w:divBdr>
                <w:top w:val="none" w:sz="0" w:space="0" w:color="auto"/>
                <w:left w:val="none" w:sz="0" w:space="0" w:color="auto"/>
                <w:bottom w:val="none" w:sz="0" w:space="0" w:color="auto"/>
                <w:right w:val="none" w:sz="0" w:space="0" w:color="auto"/>
              </w:divBdr>
            </w:div>
            <w:div w:id="986982065">
              <w:marLeft w:val="0"/>
              <w:marRight w:val="0"/>
              <w:marTop w:val="0"/>
              <w:marBottom w:val="0"/>
              <w:divBdr>
                <w:top w:val="none" w:sz="0" w:space="0" w:color="auto"/>
                <w:left w:val="none" w:sz="0" w:space="0" w:color="auto"/>
                <w:bottom w:val="none" w:sz="0" w:space="0" w:color="auto"/>
                <w:right w:val="none" w:sz="0" w:space="0" w:color="auto"/>
              </w:divBdr>
            </w:div>
            <w:div w:id="993413145">
              <w:marLeft w:val="0"/>
              <w:marRight w:val="0"/>
              <w:marTop w:val="0"/>
              <w:marBottom w:val="0"/>
              <w:divBdr>
                <w:top w:val="none" w:sz="0" w:space="0" w:color="auto"/>
                <w:left w:val="none" w:sz="0" w:space="0" w:color="auto"/>
                <w:bottom w:val="none" w:sz="0" w:space="0" w:color="auto"/>
                <w:right w:val="none" w:sz="0" w:space="0" w:color="auto"/>
              </w:divBdr>
            </w:div>
            <w:div w:id="1004431313">
              <w:marLeft w:val="0"/>
              <w:marRight w:val="0"/>
              <w:marTop w:val="0"/>
              <w:marBottom w:val="0"/>
              <w:divBdr>
                <w:top w:val="none" w:sz="0" w:space="0" w:color="auto"/>
                <w:left w:val="none" w:sz="0" w:space="0" w:color="auto"/>
                <w:bottom w:val="none" w:sz="0" w:space="0" w:color="auto"/>
                <w:right w:val="none" w:sz="0" w:space="0" w:color="auto"/>
              </w:divBdr>
            </w:div>
            <w:div w:id="1007706078">
              <w:marLeft w:val="0"/>
              <w:marRight w:val="0"/>
              <w:marTop w:val="0"/>
              <w:marBottom w:val="0"/>
              <w:divBdr>
                <w:top w:val="none" w:sz="0" w:space="0" w:color="auto"/>
                <w:left w:val="none" w:sz="0" w:space="0" w:color="auto"/>
                <w:bottom w:val="none" w:sz="0" w:space="0" w:color="auto"/>
                <w:right w:val="none" w:sz="0" w:space="0" w:color="auto"/>
              </w:divBdr>
            </w:div>
            <w:div w:id="1008287807">
              <w:marLeft w:val="0"/>
              <w:marRight w:val="0"/>
              <w:marTop w:val="0"/>
              <w:marBottom w:val="0"/>
              <w:divBdr>
                <w:top w:val="none" w:sz="0" w:space="0" w:color="auto"/>
                <w:left w:val="none" w:sz="0" w:space="0" w:color="auto"/>
                <w:bottom w:val="none" w:sz="0" w:space="0" w:color="auto"/>
                <w:right w:val="none" w:sz="0" w:space="0" w:color="auto"/>
              </w:divBdr>
            </w:div>
            <w:div w:id="1008365092">
              <w:marLeft w:val="0"/>
              <w:marRight w:val="0"/>
              <w:marTop w:val="0"/>
              <w:marBottom w:val="0"/>
              <w:divBdr>
                <w:top w:val="none" w:sz="0" w:space="0" w:color="auto"/>
                <w:left w:val="none" w:sz="0" w:space="0" w:color="auto"/>
                <w:bottom w:val="none" w:sz="0" w:space="0" w:color="auto"/>
                <w:right w:val="none" w:sz="0" w:space="0" w:color="auto"/>
              </w:divBdr>
            </w:div>
            <w:div w:id="1009336137">
              <w:marLeft w:val="0"/>
              <w:marRight w:val="0"/>
              <w:marTop w:val="0"/>
              <w:marBottom w:val="0"/>
              <w:divBdr>
                <w:top w:val="none" w:sz="0" w:space="0" w:color="auto"/>
                <w:left w:val="none" w:sz="0" w:space="0" w:color="auto"/>
                <w:bottom w:val="none" w:sz="0" w:space="0" w:color="auto"/>
                <w:right w:val="none" w:sz="0" w:space="0" w:color="auto"/>
              </w:divBdr>
            </w:div>
            <w:div w:id="1010184531">
              <w:marLeft w:val="0"/>
              <w:marRight w:val="0"/>
              <w:marTop w:val="0"/>
              <w:marBottom w:val="0"/>
              <w:divBdr>
                <w:top w:val="none" w:sz="0" w:space="0" w:color="auto"/>
                <w:left w:val="none" w:sz="0" w:space="0" w:color="auto"/>
                <w:bottom w:val="none" w:sz="0" w:space="0" w:color="auto"/>
                <w:right w:val="none" w:sz="0" w:space="0" w:color="auto"/>
              </w:divBdr>
            </w:div>
            <w:div w:id="1011105417">
              <w:marLeft w:val="0"/>
              <w:marRight w:val="0"/>
              <w:marTop w:val="0"/>
              <w:marBottom w:val="0"/>
              <w:divBdr>
                <w:top w:val="none" w:sz="0" w:space="0" w:color="auto"/>
                <w:left w:val="none" w:sz="0" w:space="0" w:color="auto"/>
                <w:bottom w:val="none" w:sz="0" w:space="0" w:color="auto"/>
                <w:right w:val="none" w:sz="0" w:space="0" w:color="auto"/>
              </w:divBdr>
            </w:div>
            <w:div w:id="1012487482">
              <w:marLeft w:val="0"/>
              <w:marRight w:val="0"/>
              <w:marTop w:val="0"/>
              <w:marBottom w:val="0"/>
              <w:divBdr>
                <w:top w:val="none" w:sz="0" w:space="0" w:color="auto"/>
                <w:left w:val="none" w:sz="0" w:space="0" w:color="auto"/>
                <w:bottom w:val="none" w:sz="0" w:space="0" w:color="auto"/>
                <w:right w:val="none" w:sz="0" w:space="0" w:color="auto"/>
              </w:divBdr>
            </w:div>
            <w:div w:id="1015425012">
              <w:marLeft w:val="0"/>
              <w:marRight w:val="0"/>
              <w:marTop w:val="0"/>
              <w:marBottom w:val="0"/>
              <w:divBdr>
                <w:top w:val="none" w:sz="0" w:space="0" w:color="auto"/>
                <w:left w:val="none" w:sz="0" w:space="0" w:color="auto"/>
                <w:bottom w:val="none" w:sz="0" w:space="0" w:color="auto"/>
                <w:right w:val="none" w:sz="0" w:space="0" w:color="auto"/>
              </w:divBdr>
            </w:div>
            <w:div w:id="1017005207">
              <w:marLeft w:val="0"/>
              <w:marRight w:val="0"/>
              <w:marTop w:val="0"/>
              <w:marBottom w:val="0"/>
              <w:divBdr>
                <w:top w:val="none" w:sz="0" w:space="0" w:color="auto"/>
                <w:left w:val="none" w:sz="0" w:space="0" w:color="auto"/>
                <w:bottom w:val="none" w:sz="0" w:space="0" w:color="auto"/>
                <w:right w:val="none" w:sz="0" w:space="0" w:color="auto"/>
              </w:divBdr>
            </w:div>
            <w:div w:id="1018854407">
              <w:marLeft w:val="0"/>
              <w:marRight w:val="0"/>
              <w:marTop w:val="0"/>
              <w:marBottom w:val="0"/>
              <w:divBdr>
                <w:top w:val="none" w:sz="0" w:space="0" w:color="auto"/>
                <w:left w:val="none" w:sz="0" w:space="0" w:color="auto"/>
                <w:bottom w:val="none" w:sz="0" w:space="0" w:color="auto"/>
                <w:right w:val="none" w:sz="0" w:space="0" w:color="auto"/>
              </w:divBdr>
            </w:div>
            <w:div w:id="1020470223">
              <w:marLeft w:val="0"/>
              <w:marRight w:val="0"/>
              <w:marTop w:val="0"/>
              <w:marBottom w:val="0"/>
              <w:divBdr>
                <w:top w:val="none" w:sz="0" w:space="0" w:color="auto"/>
                <w:left w:val="none" w:sz="0" w:space="0" w:color="auto"/>
                <w:bottom w:val="none" w:sz="0" w:space="0" w:color="auto"/>
                <w:right w:val="none" w:sz="0" w:space="0" w:color="auto"/>
              </w:divBdr>
            </w:div>
            <w:div w:id="1021542146">
              <w:marLeft w:val="0"/>
              <w:marRight w:val="0"/>
              <w:marTop w:val="0"/>
              <w:marBottom w:val="0"/>
              <w:divBdr>
                <w:top w:val="none" w:sz="0" w:space="0" w:color="auto"/>
                <w:left w:val="none" w:sz="0" w:space="0" w:color="auto"/>
                <w:bottom w:val="none" w:sz="0" w:space="0" w:color="auto"/>
                <w:right w:val="none" w:sz="0" w:space="0" w:color="auto"/>
              </w:divBdr>
            </w:div>
            <w:div w:id="1022125972">
              <w:marLeft w:val="0"/>
              <w:marRight w:val="0"/>
              <w:marTop w:val="0"/>
              <w:marBottom w:val="0"/>
              <w:divBdr>
                <w:top w:val="none" w:sz="0" w:space="0" w:color="auto"/>
                <w:left w:val="none" w:sz="0" w:space="0" w:color="auto"/>
                <w:bottom w:val="none" w:sz="0" w:space="0" w:color="auto"/>
                <w:right w:val="none" w:sz="0" w:space="0" w:color="auto"/>
              </w:divBdr>
            </w:div>
            <w:div w:id="1022169974">
              <w:marLeft w:val="0"/>
              <w:marRight w:val="0"/>
              <w:marTop w:val="0"/>
              <w:marBottom w:val="0"/>
              <w:divBdr>
                <w:top w:val="none" w:sz="0" w:space="0" w:color="auto"/>
                <w:left w:val="none" w:sz="0" w:space="0" w:color="auto"/>
                <w:bottom w:val="none" w:sz="0" w:space="0" w:color="auto"/>
                <w:right w:val="none" w:sz="0" w:space="0" w:color="auto"/>
              </w:divBdr>
            </w:div>
            <w:div w:id="1023477094">
              <w:marLeft w:val="0"/>
              <w:marRight w:val="0"/>
              <w:marTop w:val="0"/>
              <w:marBottom w:val="0"/>
              <w:divBdr>
                <w:top w:val="none" w:sz="0" w:space="0" w:color="auto"/>
                <w:left w:val="none" w:sz="0" w:space="0" w:color="auto"/>
                <w:bottom w:val="none" w:sz="0" w:space="0" w:color="auto"/>
                <w:right w:val="none" w:sz="0" w:space="0" w:color="auto"/>
              </w:divBdr>
            </w:div>
            <w:div w:id="1024212175">
              <w:marLeft w:val="0"/>
              <w:marRight w:val="0"/>
              <w:marTop w:val="0"/>
              <w:marBottom w:val="0"/>
              <w:divBdr>
                <w:top w:val="none" w:sz="0" w:space="0" w:color="auto"/>
                <w:left w:val="none" w:sz="0" w:space="0" w:color="auto"/>
                <w:bottom w:val="none" w:sz="0" w:space="0" w:color="auto"/>
                <w:right w:val="none" w:sz="0" w:space="0" w:color="auto"/>
              </w:divBdr>
            </w:div>
            <w:div w:id="1026365224">
              <w:marLeft w:val="0"/>
              <w:marRight w:val="0"/>
              <w:marTop w:val="0"/>
              <w:marBottom w:val="0"/>
              <w:divBdr>
                <w:top w:val="none" w:sz="0" w:space="0" w:color="auto"/>
                <w:left w:val="none" w:sz="0" w:space="0" w:color="auto"/>
                <w:bottom w:val="none" w:sz="0" w:space="0" w:color="auto"/>
                <w:right w:val="none" w:sz="0" w:space="0" w:color="auto"/>
              </w:divBdr>
            </w:div>
            <w:div w:id="1028064756">
              <w:marLeft w:val="0"/>
              <w:marRight w:val="0"/>
              <w:marTop w:val="0"/>
              <w:marBottom w:val="0"/>
              <w:divBdr>
                <w:top w:val="none" w:sz="0" w:space="0" w:color="auto"/>
                <w:left w:val="none" w:sz="0" w:space="0" w:color="auto"/>
                <w:bottom w:val="none" w:sz="0" w:space="0" w:color="auto"/>
                <w:right w:val="none" w:sz="0" w:space="0" w:color="auto"/>
              </w:divBdr>
            </w:div>
            <w:div w:id="1030686923">
              <w:marLeft w:val="0"/>
              <w:marRight w:val="0"/>
              <w:marTop w:val="0"/>
              <w:marBottom w:val="0"/>
              <w:divBdr>
                <w:top w:val="none" w:sz="0" w:space="0" w:color="auto"/>
                <w:left w:val="none" w:sz="0" w:space="0" w:color="auto"/>
                <w:bottom w:val="none" w:sz="0" w:space="0" w:color="auto"/>
                <w:right w:val="none" w:sz="0" w:space="0" w:color="auto"/>
              </w:divBdr>
            </w:div>
            <w:div w:id="1031153823">
              <w:marLeft w:val="0"/>
              <w:marRight w:val="0"/>
              <w:marTop w:val="0"/>
              <w:marBottom w:val="0"/>
              <w:divBdr>
                <w:top w:val="none" w:sz="0" w:space="0" w:color="auto"/>
                <w:left w:val="none" w:sz="0" w:space="0" w:color="auto"/>
                <w:bottom w:val="none" w:sz="0" w:space="0" w:color="auto"/>
                <w:right w:val="none" w:sz="0" w:space="0" w:color="auto"/>
              </w:divBdr>
            </w:div>
            <w:div w:id="1031688798">
              <w:marLeft w:val="0"/>
              <w:marRight w:val="0"/>
              <w:marTop w:val="0"/>
              <w:marBottom w:val="0"/>
              <w:divBdr>
                <w:top w:val="none" w:sz="0" w:space="0" w:color="auto"/>
                <w:left w:val="none" w:sz="0" w:space="0" w:color="auto"/>
                <w:bottom w:val="none" w:sz="0" w:space="0" w:color="auto"/>
                <w:right w:val="none" w:sz="0" w:space="0" w:color="auto"/>
              </w:divBdr>
            </w:div>
            <w:div w:id="1034886911">
              <w:marLeft w:val="0"/>
              <w:marRight w:val="0"/>
              <w:marTop w:val="0"/>
              <w:marBottom w:val="0"/>
              <w:divBdr>
                <w:top w:val="none" w:sz="0" w:space="0" w:color="auto"/>
                <w:left w:val="none" w:sz="0" w:space="0" w:color="auto"/>
                <w:bottom w:val="none" w:sz="0" w:space="0" w:color="auto"/>
                <w:right w:val="none" w:sz="0" w:space="0" w:color="auto"/>
              </w:divBdr>
            </w:div>
            <w:div w:id="1038974699">
              <w:marLeft w:val="0"/>
              <w:marRight w:val="0"/>
              <w:marTop w:val="0"/>
              <w:marBottom w:val="0"/>
              <w:divBdr>
                <w:top w:val="none" w:sz="0" w:space="0" w:color="auto"/>
                <w:left w:val="none" w:sz="0" w:space="0" w:color="auto"/>
                <w:bottom w:val="none" w:sz="0" w:space="0" w:color="auto"/>
                <w:right w:val="none" w:sz="0" w:space="0" w:color="auto"/>
              </w:divBdr>
            </w:div>
            <w:div w:id="1039357850">
              <w:marLeft w:val="0"/>
              <w:marRight w:val="0"/>
              <w:marTop w:val="0"/>
              <w:marBottom w:val="0"/>
              <w:divBdr>
                <w:top w:val="none" w:sz="0" w:space="0" w:color="auto"/>
                <w:left w:val="none" w:sz="0" w:space="0" w:color="auto"/>
                <w:bottom w:val="none" w:sz="0" w:space="0" w:color="auto"/>
                <w:right w:val="none" w:sz="0" w:space="0" w:color="auto"/>
              </w:divBdr>
            </w:div>
            <w:div w:id="1040712190">
              <w:marLeft w:val="0"/>
              <w:marRight w:val="0"/>
              <w:marTop w:val="0"/>
              <w:marBottom w:val="0"/>
              <w:divBdr>
                <w:top w:val="none" w:sz="0" w:space="0" w:color="auto"/>
                <w:left w:val="none" w:sz="0" w:space="0" w:color="auto"/>
                <w:bottom w:val="none" w:sz="0" w:space="0" w:color="auto"/>
                <w:right w:val="none" w:sz="0" w:space="0" w:color="auto"/>
              </w:divBdr>
            </w:div>
            <w:div w:id="1041396886">
              <w:marLeft w:val="0"/>
              <w:marRight w:val="0"/>
              <w:marTop w:val="0"/>
              <w:marBottom w:val="0"/>
              <w:divBdr>
                <w:top w:val="none" w:sz="0" w:space="0" w:color="auto"/>
                <w:left w:val="none" w:sz="0" w:space="0" w:color="auto"/>
                <w:bottom w:val="none" w:sz="0" w:space="0" w:color="auto"/>
                <w:right w:val="none" w:sz="0" w:space="0" w:color="auto"/>
              </w:divBdr>
            </w:div>
            <w:div w:id="1041444312">
              <w:marLeft w:val="0"/>
              <w:marRight w:val="0"/>
              <w:marTop w:val="0"/>
              <w:marBottom w:val="0"/>
              <w:divBdr>
                <w:top w:val="none" w:sz="0" w:space="0" w:color="auto"/>
                <w:left w:val="none" w:sz="0" w:space="0" w:color="auto"/>
                <w:bottom w:val="none" w:sz="0" w:space="0" w:color="auto"/>
                <w:right w:val="none" w:sz="0" w:space="0" w:color="auto"/>
              </w:divBdr>
            </w:div>
            <w:div w:id="1043020989">
              <w:marLeft w:val="0"/>
              <w:marRight w:val="0"/>
              <w:marTop w:val="0"/>
              <w:marBottom w:val="0"/>
              <w:divBdr>
                <w:top w:val="none" w:sz="0" w:space="0" w:color="auto"/>
                <w:left w:val="none" w:sz="0" w:space="0" w:color="auto"/>
                <w:bottom w:val="none" w:sz="0" w:space="0" w:color="auto"/>
                <w:right w:val="none" w:sz="0" w:space="0" w:color="auto"/>
              </w:divBdr>
            </w:div>
            <w:div w:id="1045133115">
              <w:marLeft w:val="0"/>
              <w:marRight w:val="0"/>
              <w:marTop w:val="0"/>
              <w:marBottom w:val="0"/>
              <w:divBdr>
                <w:top w:val="none" w:sz="0" w:space="0" w:color="auto"/>
                <w:left w:val="none" w:sz="0" w:space="0" w:color="auto"/>
                <w:bottom w:val="none" w:sz="0" w:space="0" w:color="auto"/>
                <w:right w:val="none" w:sz="0" w:space="0" w:color="auto"/>
              </w:divBdr>
            </w:div>
            <w:div w:id="1045133998">
              <w:marLeft w:val="0"/>
              <w:marRight w:val="0"/>
              <w:marTop w:val="0"/>
              <w:marBottom w:val="0"/>
              <w:divBdr>
                <w:top w:val="none" w:sz="0" w:space="0" w:color="auto"/>
                <w:left w:val="none" w:sz="0" w:space="0" w:color="auto"/>
                <w:bottom w:val="none" w:sz="0" w:space="0" w:color="auto"/>
                <w:right w:val="none" w:sz="0" w:space="0" w:color="auto"/>
              </w:divBdr>
            </w:div>
            <w:div w:id="1045449006">
              <w:marLeft w:val="0"/>
              <w:marRight w:val="0"/>
              <w:marTop w:val="0"/>
              <w:marBottom w:val="0"/>
              <w:divBdr>
                <w:top w:val="none" w:sz="0" w:space="0" w:color="auto"/>
                <w:left w:val="none" w:sz="0" w:space="0" w:color="auto"/>
                <w:bottom w:val="none" w:sz="0" w:space="0" w:color="auto"/>
                <w:right w:val="none" w:sz="0" w:space="0" w:color="auto"/>
              </w:divBdr>
            </w:div>
            <w:div w:id="1048455396">
              <w:marLeft w:val="0"/>
              <w:marRight w:val="0"/>
              <w:marTop w:val="0"/>
              <w:marBottom w:val="0"/>
              <w:divBdr>
                <w:top w:val="none" w:sz="0" w:space="0" w:color="auto"/>
                <w:left w:val="none" w:sz="0" w:space="0" w:color="auto"/>
                <w:bottom w:val="none" w:sz="0" w:space="0" w:color="auto"/>
                <w:right w:val="none" w:sz="0" w:space="0" w:color="auto"/>
              </w:divBdr>
            </w:div>
            <w:div w:id="1048724669">
              <w:marLeft w:val="0"/>
              <w:marRight w:val="0"/>
              <w:marTop w:val="0"/>
              <w:marBottom w:val="0"/>
              <w:divBdr>
                <w:top w:val="none" w:sz="0" w:space="0" w:color="auto"/>
                <w:left w:val="none" w:sz="0" w:space="0" w:color="auto"/>
                <w:bottom w:val="none" w:sz="0" w:space="0" w:color="auto"/>
                <w:right w:val="none" w:sz="0" w:space="0" w:color="auto"/>
              </w:divBdr>
            </w:div>
            <w:div w:id="1048796977">
              <w:marLeft w:val="0"/>
              <w:marRight w:val="0"/>
              <w:marTop w:val="0"/>
              <w:marBottom w:val="0"/>
              <w:divBdr>
                <w:top w:val="none" w:sz="0" w:space="0" w:color="auto"/>
                <w:left w:val="none" w:sz="0" w:space="0" w:color="auto"/>
                <w:bottom w:val="none" w:sz="0" w:space="0" w:color="auto"/>
                <w:right w:val="none" w:sz="0" w:space="0" w:color="auto"/>
              </w:divBdr>
            </w:div>
            <w:div w:id="1048799667">
              <w:marLeft w:val="0"/>
              <w:marRight w:val="0"/>
              <w:marTop w:val="0"/>
              <w:marBottom w:val="0"/>
              <w:divBdr>
                <w:top w:val="none" w:sz="0" w:space="0" w:color="auto"/>
                <w:left w:val="none" w:sz="0" w:space="0" w:color="auto"/>
                <w:bottom w:val="none" w:sz="0" w:space="0" w:color="auto"/>
                <w:right w:val="none" w:sz="0" w:space="0" w:color="auto"/>
              </w:divBdr>
            </w:div>
            <w:div w:id="1050812509">
              <w:marLeft w:val="0"/>
              <w:marRight w:val="0"/>
              <w:marTop w:val="0"/>
              <w:marBottom w:val="0"/>
              <w:divBdr>
                <w:top w:val="none" w:sz="0" w:space="0" w:color="auto"/>
                <w:left w:val="none" w:sz="0" w:space="0" w:color="auto"/>
                <w:bottom w:val="none" w:sz="0" w:space="0" w:color="auto"/>
                <w:right w:val="none" w:sz="0" w:space="0" w:color="auto"/>
              </w:divBdr>
            </w:div>
            <w:div w:id="1052311645">
              <w:marLeft w:val="0"/>
              <w:marRight w:val="0"/>
              <w:marTop w:val="0"/>
              <w:marBottom w:val="0"/>
              <w:divBdr>
                <w:top w:val="none" w:sz="0" w:space="0" w:color="auto"/>
                <w:left w:val="none" w:sz="0" w:space="0" w:color="auto"/>
                <w:bottom w:val="none" w:sz="0" w:space="0" w:color="auto"/>
                <w:right w:val="none" w:sz="0" w:space="0" w:color="auto"/>
              </w:divBdr>
            </w:div>
            <w:div w:id="1058936825">
              <w:marLeft w:val="0"/>
              <w:marRight w:val="0"/>
              <w:marTop w:val="0"/>
              <w:marBottom w:val="0"/>
              <w:divBdr>
                <w:top w:val="none" w:sz="0" w:space="0" w:color="auto"/>
                <w:left w:val="none" w:sz="0" w:space="0" w:color="auto"/>
                <w:bottom w:val="none" w:sz="0" w:space="0" w:color="auto"/>
                <w:right w:val="none" w:sz="0" w:space="0" w:color="auto"/>
              </w:divBdr>
            </w:div>
            <w:div w:id="1059019294">
              <w:marLeft w:val="0"/>
              <w:marRight w:val="0"/>
              <w:marTop w:val="0"/>
              <w:marBottom w:val="0"/>
              <w:divBdr>
                <w:top w:val="none" w:sz="0" w:space="0" w:color="auto"/>
                <w:left w:val="none" w:sz="0" w:space="0" w:color="auto"/>
                <w:bottom w:val="none" w:sz="0" w:space="0" w:color="auto"/>
                <w:right w:val="none" w:sz="0" w:space="0" w:color="auto"/>
              </w:divBdr>
            </w:div>
            <w:div w:id="1059086083">
              <w:marLeft w:val="0"/>
              <w:marRight w:val="0"/>
              <w:marTop w:val="0"/>
              <w:marBottom w:val="0"/>
              <w:divBdr>
                <w:top w:val="none" w:sz="0" w:space="0" w:color="auto"/>
                <w:left w:val="none" w:sz="0" w:space="0" w:color="auto"/>
                <w:bottom w:val="none" w:sz="0" w:space="0" w:color="auto"/>
                <w:right w:val="none" w:sz="0" w:space="0" w:color="auto"/>
              </w:divBdr>
            </w:div>
            <w:div w:id="1063017474">
              <w:marLeft w:val="0"/>
              <w:marRight w:val="0"/>
              <w:marTop w:val="0"/>
              <w:marBottom w:val="0"/>
              <w:divBdr>
                <w:top w:val="none" w:sz="0" w:space="0" w:color="auto"/>
                <w:left w:val="none" w:sz="0" w:space="0" w:color="auto"/>
                <w:bottom w:val="none" w:sz="0" w:space="0" w:color="auto"/>
                <w:right w:val="none" w:sz="0" w:space="0" w:color="auto"/>
              </w:divBdr>
            </w:div>
            <w:div w:id="1063606356">
              <w:marLeft w:val="0"/>
              <w:marRight w:val="0"/>
              <w:marTop w:val="0"/>
              <w:marBottom w:val="0"/>
              <w:divBdr>
                <w:top w:val="none" w:sz="0" w:space="0" w:color="auto"/>
                <w:left w:val="none" w:sz="0" w:space="0" w:color="auto"/>
                <w:bottom w:val="none" w:sz="0" w:space="0" w:color="auto"/>
                <w:right w:val="none" w:sz="0" w:space="0" w:color="auto"/>
              </w:divBdr>
            </w:div>
            <w:div w:id="1063917471">
              <w:marLeft w:val="0"/>
              <w:marRight w:val="0"/>
              <w:marTop w:val="0"/>
              <w:marBottom w:val="0"/>
              <w:divBdr>
                <w:top w:val="none" w:sz="0" w:space="0" w:color="auto"/>
                <w:left w:val="none" w:sz="0" w:space="0" w:color="auto"/>
                <w:bottom w:val="none" w:sz="0" w:space="0" w:color="auto"/>
                <w:right w:val="none" w:sz="0" w:space="0" w:color="auto"/>
              </w:divBdr>
            </w:div>
            <w:div w:id="1063991678">
              <w:marLeft w:val="0"/>
              <w:marRight w:val="0"/>
              <w:marTop w:val="0"/>
              <w:marBottom w:val="0"/>
              <w:divBdr>
                <w:top w:val="none" w:sz="0" w:space="0" w:color="auto"/>
                <w:left w:val="none" w:sz="0" w:space="0" w:color="auto"/>
                <w:bottom w:val="none" w:sz="0" w:space="0" w:color="auto"/>
                <w:right w:val="none" w:sz="0" w:space="0" w:color="auto"/>
              </w:divBdr>
            </w:div>
            <w:div w:id="1064907566">
              <w:marLeft w:val="0"/>
              <w:marRight w:val="0"/>
              <w:marTop w:val="0"/>
              <w:marBottom w:val="0"/>
              <w:divBdr>
                <w:top w:val="none" w:sz="0" w:space="0" w:color="auto"/>
                <w:left w:val="none" w:sz="0" w:space="0" w:color="auto"/>
                <w:bottom w:val="none" w:sz="0" w:space="0" w:color="auto"/>
                <w:right w:val="none" w:sz="0" w:space="0" w:color="auto"/>
              </w:divBdr>
            </w:div>
            <w:div w:id="1065034065">
              <w:marLeft w:val="0"/>
              <w:marRight w:val="0"/>
              <w:marTop w:val="0"/>
              <w:marBottom w:val="0"/>
              <w:divBdr>
                <w:top w:val="none" w:sz="0" w:space="0" w:color="auto"/>
                <w:left w:val="none" w:sz="0" w:space="0" w:color="auto"/>
                <w:bottom w:val="none" w:sz="0" w:space="0" w:color="auto"/>
                <w:right w:val="none" w:sz="0" w:space="0" w:color="auto"/>
              </w:divBdr>
            </w:div>
            <w:div w:id="1066294002">
              <w:marLeft w:val="0"/>
              <w:marRight w:val="0"/>
              <w:marTop w:val="0"/>
              <w:marBottom w:val="0"/>
              <w:divBdr>
                <w:top w:val="none" w:sz="0" w:space="0" w:color="auto"/>
                <w:left w:val="none" w:sz="0" w:space="0" w:color="auto"/>
                <w:bottom w:val="none" w:sz="0" w:space="0" w:color="auto"/>
                <w:right w:val="none" w:sz="0" w:space="0" w:color="auto"/>
              </w:divBdr>
            </w:div>
            <w:div w:id="1067414599">
              <w:marLeft w:val="0"/>
              <w:marRight w:val="0"/>
              <w:marTop w:val="0"/>
              <w:marBottom w:val="0"/>
              <w:divBdr>
                <w:top w:val="none" w:sz="0" w:space="0" w:color="auto"/>
                <w:left w:val="none" w:sz="0" w:space="0" w:color="auto"/>
                <w:bottom w:val="none" w:sz="0" w:space="0" w:color="auto"/>
                <w:right w:val="none" w:sz="0" w:space="0" w:color="auto"/>
              </w:divBdr>
            </w:div>
            <w:div w:id="1068070910">
              <w:marLeft w:val="0"/>
              <w:marRight w:val="0"/>
              <w:marTop w:val="0"/>
              <w:marBottom w:val="0"/>
              <w:divBdr>
                <w:top w:val="none" w:sz="0" w:space="0" w:color="auto"/>
                <w:left w:val="none" w:sz="0" w:space="0" w:color="auto"/>
                <w:bottom w:val="none" w:sz="0" w:space="0" w:color="auto"/>
                <w:right w:val="none" w:sz="0" w:space="0" w:color="auto"/>
              </w:divBdr>
            </w:div>
            <w:div w:id="1068766497">
              <w:marLeft w:val="0"/>
              <w:marRight w:val="0"/>
              <w:marTop w:val="0"/>
              <w:marBottom w:val="0"/>
              <w:divBdr>
                <w:top w:val="none" w:sz="0" w:space="0" w:color="auto"/>
                <w:left w:val="none" w:sz="0" w:space="0" w:color="auto"/>
                <w:bottom w:val="none" w:sz="0" w:space="0" w:color="auto"/>
                <w:right w:val="none" w:sz="0" w:space="0" w:color="auto"/>
              </w:divBdr>
            </w:div>
            <w:div w:id="1070349598">
              <w:marLeft w:val="0"/>
              <w:marRight w:val="0"/>
              <w:marTop w:val="0"/>
              <w:marBottom w:val="0"/>
              <w:divBdr>
                <w:top w:val="none" w:sz="0" w:space="0" w:color="auto"/>
                <w:left w:val="none" w:sz="0" w:space="0" w:color="auto"/>
                <w:bottom w:val="none" w:sz="0" w:space="0" w:color="auto"/>
                <w:right w:val="none" w:sz="0" w:space="0" w:color="auto"/>
              </w:divBdr>
            </w:div>
            <w:div w:id="1070419869">
              <w:marLeft w:val="0"/>
              <w:marRight w:val="0"/>
              <w:marTop w:val="0"/>
              <w:marBottom w:val="0"/>
              <w:divBdr>
                <w:top w:val="none" w:sz="0" w:space="0" w:color="auto"/>
                <w:left w:val="none" w:sz="0" w:space="0" w:color="auto"/>
                <w:bottom w:val="none" w:sz="0" w:space="0" w:color="auto"/>
                <w:right w:val="none" w:sz="0" w:space="0" w:color="auto"/>
              </w:divBdr>
            </w:div>
            <w:div w:id="1071343699">
              <w:marLeft w:val="0"/>
              <w:marRight w:val="0"/>
              <w:marTop w:val="0"/>
              <w:marBottom w:val="0"/>
              <w:divBdr>
                <w:top w:val="none" w:sz="0" w:space="0" w:color="auto"/>
                <w:left w:val="none" w:sz="0" w:space="0" w:color="auto"/>
                <w:bottom w:val="none" w:sz="0" w:space="0" w:color="auto"/>
                <w:right w:val="none" w:sz="0" w:space="0" w:color="auto"/>
              </w:divBdr>
            </w:div>
            <w:div w:id="1073702174">
              <w:marLeft w:val="0"/>
              <w:marRight w:val="0"/>
              <w:marTop w:val="0"/>
              <w:marBottom w:val="0"/>
              <w:divBdr>
                <w:top w:val="none" w:sz="0" w:space="0" w:color="auto"/>
                <w:left w:val="none" w:sz="0" w:space="0" w:color="auto"/>
                <w:bottom w:val="none" w:sz="0" w:space="0" w:color="auto"/>
                <w:right w:val="none" w:sz="0" w:space="0" w:color="auto"/>
              </w:divBdr>
            </w:div>
            <w:div w:id="1076853880">
              <w:marLeft w:val="0"/>
              <w:marRight w:val="0"/>
              <w:marTop w:val="0"/>
              <w:marBottom w:val="0"/>
              <w:divBdr>
                <w:top w:val="none" w:sz="0" w:space="0" w:color="auto"/>
                <w:left w:val="none" w:sz="0" w:space="0" w:color="auto"/>
                <w:bottom w:val="none" w:sz="0" w:space="0" w:color="auto"/>
                <w:right w:val="none" w:sz="0" w:space="0" w:color="auto"/>
              </w:divBdr>
            </w:div>
            <w:div w:id="1079062410">
              <w:marLeft w:val="0"/>
              <w:marRight w:val="0"/>
              <w:marTop w:val="0"/>
              <w:marBottom w:val="0"/>
              <w:divBdr>
                <w:top w:val="none" w:sz="0" w:space="0" w:color="auto"/>
                <w:left w:val="none" w:sz="0" w:space="0" w:color="auto"/>
                <w:bottom w:val="none" w:sz="0" w:space="0" w:color="auto"/>
                <w:right w:val="none" w:sz="0" w:space="0" w:color="auto"/>
              </w:divBdr>
            </w:div>
            <w:div w:id="1079599664">
              <w:marLeft w:val="0"/>
              <w:marRight w:val="0"/>
              <w:marTop w:val="0"/>
              <w:marBottom w:val="0"/>
              <w:divBdr>
                <w:top w:val="none" w:sz="0" w:space="0" w:color="auto"/>
                <w:left w:val="none" w:sz="0" w:space="0" w:color="auto"/>
                <w:bottom w:val="none" w:sz="0" w:space="0" w:color="auto"/>
                <w:right w:val="none" w:sz="0" w:space="0" w:color="auto"/>
              </w:divBdr>
            </w:div>
            <w:div w:id="1080104842">
              <w:marLeft w:val="0"/>
              <w:marRight w:val="0"/>
              <w:marTop w:val="0"/>
              <w:marBottom w:val="0"/>
              <w:divBdr>
                <w:top w:val="none" w:sz="0" w:space="0" w:color="auto"/>
                <w:left w:val="none" w:sz="0" w:space="0" w:color="auto"/>
                <w:bottom w:val="none" w:sz="0" w:space="0" w:color="auto"/>
                <w:right w:val="none" w:sz="0" w:space="0" w:color="auto"/>
              </w:divBdr>
            </w:div>
            <w:div w:id="1080374944">
              <w:marLeft w:val="0"/>
              <w:marRight w:val="0"/>
              <w:marTop w:val="0"/>
              <w:marBottom w:val="0"/>
              <w:divBdr>
                <w:top w:val="none" w:sz="0" w:space="0" w:color="auto"/>
                <w:left w:val="none" w:sz="0" w:space="0" w:color="auto"/>
                <w:bottom w:val="none" w:sz="0" w:space="0" w:color="auto"/>
                <w:right w:val="none" w:sz="0" w:space="0" w:color="auto"/>
              </w:divBdr>
            </w:div>
            <w:div w:id="1082724023">
              <w:marLeft w:val="0"/>
              <w:marRight w:val="0"/>
              <w:marTop w:val="0"/>
              <w:marBottom w:val="0"/>
              <w:divBdr>
                <w:top w:val="none" w:sz="0" w:space="0" w:color="auto"/>
                <w:left w:val="none" w:sz="0" w:space="0" w:color="auto"/>
                <w:bottom w:val="none" w:sz="0" w:space="0" w:color="auto"/>
                <w:right w:val="none" w:sz="0" w:space="0" w:color="auto"/>
              </w:divBdr>
            </w:div>
            <w:div w:id="1082918497">
              <w:marLeft w:val="0"/>
              <w:marRight w:val="0"/>
              <w:marTop w:val="0"/>
              <w:marBottom w:val="0"/>
              <w:divBdr>
                <w:top w:val="none" w:sz="0" w:space="0" w:color="auto"/>
                <w:left w:val="none" w:sz="0" w:space="0" w:color="auto"/>
                <w:bottom w:val="none" w:sz="0" w:space="0" w:color="auto"/>
                <w:right w:val="none" w:sz="0" w:space="0" w:color="auto"/>
              </w:divBdr>
            </w:div>
            <w:div w:id="1084375856">
              <w:marLeft w:val="0"/>
              <w:marRight w:val="0"/>
              <w:marTop w:val="0"/>
              <w:marBottom w:val="0"/>
              <w:divBdr>
                <w:top w:val="none" w:sz="0" w:space="0" w:color="auto"/>
                <w:left w:val="none" w:sz="0" w:space="0" w:color="auto"/>
                <w:bottom w:val="none" w:sz="0" w:space="0" w:color="auto"/>
                <w:right w:val="none" w:sz="0" w:space="0" w:color="auto"/>
              </w:divBdr>
            </w:div>
            <w:div w:id="1085225236">
              <w:marLeft w:val="0"/>
              <w:marRight w:val="0"/>
              <w:marTop w:val="0"/>
              <w:marBottom w:val="0"/>
              <w:divBdr>
                <w:top w:val="none" w:sz="0" w:space="0" w:color="auto"/>
                <w:left w:val="none" w:sz="0" w:space="0" w:color="auto"/>
                <w:bottom w:val="none" w:sz="0" w:space="0" w:color="auto"/>
                <w:right w:val="none" w:sz="0" w:space="0" w:color="auto"/>
              </w:divBdr>
            </w:div>
            <w:div w:id="1086806676">
              <w:marLeft w:val="0"/>
              <w:marRight w:val="0"/>
              <w:marTop w:val="0"/>
              <w:marBottom w:val="0"/>
              <w:divBdr>
                <w:top w:val="none" w:sz="0" w:space="0" w:color="auto"/>
                <w:left w:val="none" w:sz="0" w:space="0" w:color="auto"/>
                <w:bottom w:val="none" w:sz="0" w:space="0" w:color="auto"/>
                <w:right w:val="none" w:sz="0" w:space="0" w:color="auto"/>
              </w:divBdr>
            </w:div>
            <w:div w:id="1088235877">
              <w:marLeft w:val="0"/>
              <w:marRight w:val="0"/>
              <w:marTop w:val="0"/>
              <w:marBottom w:val="0"/>
              <w:divBdr>
                <w:top w:val="none" w:sz="0" w:space="0" w:color="auto"/>
                <w:left w:val="none" w:sz="0" w:space="0" w:color="auto"/>
                <w:bottom w:val="none" w:sz="0" w:space="0" w:color="auto"/>
                <w:right w:val="none" w:sz="0" w:space="0" w:color="auto"/>
              </w:divBdr>
            </w:div>
            <w:div w:id="1088387111">
              <w:marLeft w:val="0"/>
              <w:marRight w:val="0"/>
              <w:marTop w:val="0"/>
              <w:marBottom w:val="0"/>
              <w:divBdr>
                <w:top w:val="none" w:sz="0" w:space="0" w:color="auto"/>
                <w:left w:val="none" w:sz="0" w:space="0" w:color="auto"/>
                <w:bottom w:val="none" w:sz="0" w:space="0" w:color="auto"/>
                <w:right w:val="none" w:sz="0" w:space="0" w:color="auto"/>
              </w:divBdr>
            </w:div>
            <w:div w:id="1092360313">
              <w:marLeft w:val="0"/>
              <w:marRight w:val="0"/>
              <w:marTop w:val="0"/>
              <w:marBottom w:val="0"/>
              <w:divBdr>
                <w:top w:val="none" w:sz="0" w:space="0" w:color="auto"/>
                <w:left w:val="none" w:sz="0" w:space="0" w:color="auto"/>
                <w:bottom w:val="none" w:sz="0" w:space="0" w:color="auto"/>
                <w:right w:val="none" w:sz="0" w:space="0" w:color="auto"/>
              </w:divBdr>
            </w:div>
            <w:div w:id="1092509813">
              <w:marLeft w:val="0"/>
              <w:marRight w:val="0"/>
              <w:marTop w:val="0"/>
              <w:marBottom w:val="0"/>
              <w:divBdr>
                <w:top w:val="none" w:sz="0" w:space="0" w:color="auto"/>
                <w:left w:val="none" w:sz="0" w:space="0" w:color="auto"/>
                <w:bottom w:val="none" w:sz="0" w:space="0" w:color="auto"/>
                <w:right w:val="none" w:sz="0" w:space="0" w:color="auto"/>
              </w:divBdr>
            </w:div>
            <w:div w:id="1092624660">
              <w:marLeft w:val="0"/>
              <w:marRight w:val="0"/>
              <w:marTop w:val="0"/>
              <w:marBottom w:val="0"/>
              <w:divBdr>
                <w:top w:val="none" w:sz="0" w:space="0" w:color="auto"/>
                <w:left w:val="none" w:sz="0" w:space="0" w:color="auto"/>
                <w:bottom w:val="none" w:sz="0" w:space="0" w:color="auto"/>
                <w:right w:val="none" w:sz="0" w:space="0" w:color="auto"/>
              </w:divBdr>
            </w:div>
            <w:div w:id="1093235312">
              <w:marLeft w:val="0"/>
              <w:marRight w:val="0"/>
              <w:marTop w:val="0"/>
              <w:marBottom w:val="0"/>
              <w:divBdr>
                <w:top w:val="none" w:sz="0" w:space="0" w:color="auto"/>
                <w:left w:val="none" w:sz="0" w:space="0" w:color="auto"/>
                <w:bottom w:val="none" w:sz="0" w:space="0" w:color="auto"/>
                <w:right w:val="none" w:sz="0" w:space="0" w:color="auto"/>
              </w:divBdr>
            </w:div>
            <w:div w:id="1096629115">
              <w:marLeft w:val="0"/>
              <w:marRight w:val="0"/>
              <w:marTop w:val="0"/>
              <w:marBottom w:val="0"/>
              <w:divBdr>
                <w:top w:val="none" w:sz="0" w:space="0" w:color="auto"/>
                <w:left w:val="none" w:sz="0" w:space="0" w:color="auto"/>
                <w:bottom w:val="none" w:sz="0" w:space="0" w:color="auto"/>
                <w:right w:val="none" w:sz="0" w:space="0" w:color="auto"/>
              </w:divBdr>
            </w:div>
            <w:div w:id="1097674376">
              <w:marLeft w:val="0"/>
              <w:marRight w:val="0"/>
              <w:marTop w:val="0"/>
              <w:marBottom w:val="0"/>
              <w:divBdr>
                <w:top w:val="none" w:sz="0" w:space="0" w:color="auto"/>
                <w:left w:val="none" w:sz="0" w:space="0" w:color="auto"/>
                <w:bottom w:val="none" w:sz="0" w:space="0" w:color="auto"/>
                <w:right w:val="none" w:sz="0" w:space="0" w:color="auto"/>
              </w:divBdr>
            </w:div>
            <w:div w:id="1098141608">
              <w:marLeft w:val="0"/>
              <w:marRight w:val="0"/>
              <w:marTop w:val="0"/>
              <w:marBottom w:val="0"/>
              <w:divBdr>
                <w:top w:val="none" w:sz="0" w:space="0" w:color="auto"/>
                <w:left w:val="none" w:sz="0" w:space="0" w:color="auto"/>
                <w:bottom w:val="none" w:sz="0" w:space="0" w:color="auto"/>
                <w:right w:val="none" w:sz="0" w:space="0" w:color="auto"/>
              </w:divBdr>
            </w:div>
            <w:div w:id="1098595228">
              <w:marLeft w:val="0"/>
              <w:marRight w:val="0"/>
              <w:marTop w:val="0"/>
              <w:marBottom w:val="0"/>
              <w:divBdr>
                <w:top w:val="none" w:sz="0" w:space="0" w:color="auto"/>
                <w:left w:val="none" w:sz="0" w:space="0" w:color="auto"/>
                <w:bottom w:val="none" w:sz="0" w:space="0" w:color="auto"/>
                <w:right w:val="none" w:sz="0" w:space="0" w:color="auto"/>
              </w:divBdr>
            </w:div>
            <w:div w:id="1099064127">
              <w:marLeft w:val="0"/>
              <w:marRight w:val="0"/>
              <w:marTop w:val="0"/>
              <w:marBottom w:val="0"/>
              <w:divBdr>
                <w:top w:val="none" w:sz="0" w:space="0" w:color="auto"/>
                <w:left w:val="none" w:sz="0" w:space="0" w:color="auto"/>
                <w:bottom w:val="none" w:sz="0" w:space="0" w:color="auto"/>
                <w:right w:val="none" w:sz="0" w:space="0" w:color="auto"/>
              </w:divBdr>
            </w:div>
            <w:div w:id="1100033164">
              <w:marLeft w:val="0"/>
              <w:marRight w:val="0"/>
              <w:marTop w:val="0"/>
              <w:marBottom w:val="0"/>
              <w:divBdr>
                <w:top w:val="none" w:sz="0" w:space="0" w:color="auto"/>
                <w:left w:val="none" w:sz="0" w:space="0" w:color="auto"/>
                <w:bottom w:val="none" w:sz="0" w:space="0" w:color="auto"/>
                <w:right w:val="none" w:sz="0" w:space="0" w:color="auto"/>
              </w:divBdr>
            </w:div>
            <w:div w:id="1100489964">
              <w:marLeft w:val="0"/>
              <w:marRight w:val="0"/>
              <w:marTop w:val="0"/>
              <w:marBottom w:val="0"/>
              <w:divBdr>
                <w:top w:val="none" w:sz="0" w:space="0" w:color="auto"/>
                <w:left w:val="none" w:sz="0" w:space="0" w:color="auto"/>
                <w:bottom w:val="none" w:sz="0" w:space="0" w:color="auto"/>
                <w:right w:val="none" w:sz="0" w:space="0" w:color="auto"/>
              </w:divBdr>
            </w:div>
            <w:div w:id="1100613057">
              <w:marLeft w:val="0"/>
              <w:marRight w:val="0"/>
              <w:marTop w:val="0"/>
              <w:marBottom w:val="0"/>
              <w:divBdr>
                <w:top w:val="none" w:sz="0" w:space="0" w:color="auto"/>
                <w:left w:val="none" w:sz="0" w:space="0" w:color="auto"/>
                <w:bottom w:val="none" w:sz="0" w:space="0" w:color="auto"/>
                <w:right w:val="none" w:sz="0" w:space="0" w:color="auto"/>
              </w:divBdr>
            </w:div>
            <w:div w:id="1102409403">
              <w:marLeft w:val="0"/>
              <w:marRight w:val="0"/>
              <w:marTop w:val="0"/>
              <w:marBottom w:val="0"/>
              <w:divBdr>
                <w:top w:val="none" w:sz="0" w:space="0" w:color="auto"/>
                <w:left w:val="none" w:sz="0" w:space="0" w:color="auto"/>
                <w:bottom w:val="none" w:sz="0" w:space="0" w:color="auto"/>
                <w:right w:val="none" w:sz="0" w:space="0" w:color="auto"/>
              </w:divBdr>
            </w:div>
            <w:div w:id="1103111559">
              <w:marLeft w:val="0"/>
              <w:marRight w:val="0"/>
              <w:marTop w:val="0"/>
              <w:marBottom w:val="0"/>
              <w:divBdr>
                <w:top w:val="none" w:sz="0" w:space="0" w:color="auto"/>
                <w:left w:val="none" w:sz="0" w:space="0" w:color="auto"/>
                <w:bottom w:val="none" w:sz="0" w:space="0" w:color="auto"/>
                <w:right w:val="none" w:sz="0" w:space="0" w:color="auto"/>
              </w:divBdr>
            </w:div>
            <w:div w:id="1103574213">
              <w:marLeft w:val="0"/>
              <w:marRight w:val="0"/>
              <w:marTop w:val="0"/>
              <w:marBottom w:val="0"/>
              <w:divBdr>
                <w:top w:val="none" w:sz="0" w:space="0" w:color="auto"/>
                <w:left w:val="none" w:sz="0" w:space="0" w:color="auto"/>
                <w:bottom w:val="none" w:sz="0" w:space="0" w:color="auto"/>
                <w:right w:val="none" w:sz="0" w:space="0" w:color="auto"/>
              </w:divBdr>
            </w:div>
            <w:div w:id="1103917493">
              <w:marLeft w:val="0"/>
              <w:marRight w:val="0"/>
              <w:marTop w:val="0"/>
              <w:marBottom w:val="0"/>
              <w:divBdr>
                <w:top w:val="none" w:sz="0" w:space="0" w:color="auto"/>
                <w:left w:val="none" w:sz="0" w:space="0" w:color="auto"/>
                <w:bottom w:val="none" w:sz="0" w:space="0" w:color="auto"/>
                <w:right w:val="none" w:sz="0" w:space="0" w:color="auto"/>
              </w:divBdr>
            </w:div>
            <w:div w:id="1104351088">
              <w:marLeft w:val="0"/>
              <w:marRight w:val="0"/>
              <w:marTop w:val="0"/>
              <w:marBottom w:val="0"/>
              <w:divBdr>
                <w:top w:val="none" w:sz="0" w:space="0" w:color="auto"/>
                <w:left w:val="none" w:sz="0" w:space="0" w:color="auto"/>
                <w:bottom w:val="none" w:sz="0" w:space="0" w:color="auto"/>
                <w:right w:val="none" w:sz="0" w:space="0" w:color="auto"/>
              </w:divBdr>
            </w:div>
            <w:div w:id="1109162965">
              <w:marLeft w:val="0"/>
              <w:marRight w:val="0"/>
              <w:marTop w:val="0"/>
              <w:marBottom w:val="0"/>
              <w:divBdr>
                <w:top w:val="none" w:sz="0" w:space="0" w:color="auto"/>
                <w:left w:val="none" w:sz="0" w:space="0" w:color="auto"/>
                <w:bottom w:val="none" w:sz="0" w:space="0" w:color="auto"/>
                <w:right w:val="none" w:sz="0" w:space="0" w:color="auto"/>
              </w:divBdr>
            </w:div>
            <w:div w:id="1109739197">
              <w:marLeft w:val="0"/>
              <w:marRight w:val="0"/>
              <w:marTop w:val="0"/>
              <w:marBottom w:val="0"/>
              <w:divBdr>
                <w:top w:val="none" w:sz="0" w:space="0" w:color="auto"/>
                <w:left w:val="none" w:sz="0" w:space="0" w:color="auto"/>
                <w:bottom w:val="none" w:sz="0" w:space="0" w:color="auto"/>
                <w:right w:val="none" w:sz="0" w:space="0" w:color="auto"/>
              </w:divBdr>
            </w:div>
            <w:div w:id="1110079454">
              <w:marLeft w:val="0"/>
              <w:marRight w:val="0"/>
              <w:marTop w:val="0"/>
              <w:marBottom w:val="0"/>
              <w:divBdr>
                <w:top w:val="none" w:sz="0" w:space="0" w:color="auto"/>
                <w:left w:val="none" w:sz="0" w:space="0" w:color="auto"/>
                <w:bottom w:val="none" w:sz="0" w:space="0" w:color="auto"/>
                <w:right w:val="none" w:sz="0" w:space="0" w:color="auto"/>
              </w:divBdr>
            </w:div>
            <w:div w:id="1110469207">
              <w:marLeft w:val="0"/>
              <w:marRight w:val="0"/>
              <w:marTop w:val="0"/>
              <w:marBottom w:val="0"/>
              <w:divBdr>
                <w:top w:val="none" w:sz="0" w:space="0" w:color="auto"/>
                <w:left w:val="none" w:sz="0" w:space="0" w:color="auto"/>
                <w:bottom w:val="none" w:sz="0" w:space="0" w:color="auto"/>
                <w:right w:val="none" w:sz="0" w:space="0" w:color="auto"/>
              </w:divBdr>
            </w:div>
            <w:div w:id="1112431184">
              <w:marLeft w:val="0"/>
              <w:marRight w:val="0"/>
              <w:marTop w:val="0"/>
              <w:marBottom w:val="0"/>
              <w:divBdr>
                <w:top w:val="none" w:sz="0" w:space="0" w:color="auto"/>
                <w:left w:val="none" w:sz="0" w:space="0" w:color="auto"/>
                <w:bottom w:val="none" w:sz="0" w:space="0" w:color="auto"/>
                <w:right w:val="none" w:sz="0" w:space="0" w:color="auto"/>
              </w:divBdr>
            </w:div>
            <w:div w:id="1114404172">
              <w:marLeft w:val="0"/>
              <w:marRight w:val="0"/>
              <w:marTop w:val="0"/>
              <w:marBottom w:val="0"/>
              <w:divBdr>
                <w:top w:val="none" w:sz="0" w:space="0" w:color="auto"/>
                <w:left w:val="none" w:sz="0" w:space="0" w:color="auto"/>
                <w:bottom w:val="none" w:sz="0" w:space="0" w:color="auto"/>
                <w:right w:val="none" w:sz="0" w:space="0" w:color="auto"/>
              </w:divBdr>
            </w:div>
            <w:div w:id="1116603769">
              <w:marLeft w:val="0"/>
              <w:marRight w:val="0"/>
              <w:marTop w:val="0"/>
              <w:marBottom w:val="0"/>
              <w:divBdr>
                <w:top w:val="none" w:sz="0" w:space="0" w:color="auto"/>
                <w:left w:val="none" w:sz="0" w:space="0" w:color="auto"/>
                <w:bottom w:val="none" w:sz="0" w:space="0" w:color="auto"/>
                <w:right w:val="none" w:sz="0" w:space="0" w:color="auto"/>
              </w:divBdr>
            </w:div>
            <w:div w:id="1117601303">
              <w:marLeft w:val="0"/>
              <w:marRight w:val="0"/>
              <w:marTop w:val="0"/>
              <w:marBottom w:val="0"/>
              <w:divBdr>
                <w:top w:val="none" w:sz="0" w:space="0" w:color="auto"/>
                <w:left w:val="none" w:sz="0" w:space="0" w:color="auto"/>
                <w:bottom w:val="none" w:sz="0" w:space="0" w:color="auto"/>
                <w:right w:val="none" w:sz="0" w:space="0" w:color="auto"/>
              </w:divBdr>
            </w:div>
            <w:div w:id="1121152140">
              <w:marLeft w:val="0"/>
              <w:marRight w:val="0"/>
              <w:marTop w:val="0"/>
              <w:marBottom w:val="0"/>
              <w:divBdr>
                <w:top w:val="none" w:sz="0" w:space="0" w:color="auto"/>
                <w:left w:val="none" w:sz="0" w:space="0" w:color="auto"/>
                <w:bottom w:val="none" w:sz="0" w:space="0" w:color="auto"/>
                <w:right w:val="none" w:sz="0" w:space="0" w:color="auto"/>
              </w:divBdr>
            </w:div>
            <w:div w:id="1122186677">
              <w:marLeft w:val="0"/>
              <w:marRight w:val="0"/>
              <w:marTop w:val="0"/>
              <w:marBottom w:val="0"/>
              <w:divBdr>
                <w:top w:val="none" w:sz="0" w:space="0" w:color="auto"/>
                <w:left w:val="none" w:sz="0" w:space="0" w:color="auto"/>
                <w:bottom w:val="none" w:sz="0" w:space="0" w:color="auto"/>
                <w:right w:val="none" w:sz="0" w:space="0" w:color="auto"/>
              </w:divBdr>
            </w:div>
            <w:div w:id="1123113916">
              <w:marLeft w:val="0"/>
              <w:marRight w:val="0"/>
              <w:marTop w:val="0"/>
              <w:marBottom w:val="0"/>
              <w:divBdr>
                <w:top w:val="none" w:sz="0" w:space="0" w:color="auto"/>
                <w:left w:val="none" w:sz="0" w:space="0" w:color="auto"/>
                <w:bottom w:val="none" w:sz="0" w:space="0" w:color="auto"/>
                <w:right w:val="none" w:sz="0" w:space="0" w:color="auto"/>
              </w:divBdr>
            </w:div>
            <w:div w:id="1123228330">
              <w:marLeft w:val="0"/>
              <w:marRight w:val="0"/>
              <w:marTop w:val="0"/>
              <w:marBottom w:val="0"/>
              <w:divBdr>
                <w:top w:val="none" w:sz="0" w:space="0" w:color="auto"/>
                <w:left w:val="none" w:sz="0" w:space="0" w:color="auto"/>
                <w:bottom w:val="none" w:sz="0" w:space="0" w:color="auto"/>
                <w:right w:val="none" w:sz="0" w:space="0" w:color="auto"/>
              </w:divBdr>
            </w:div>
            <w:div w:id="1126585117">
              <w:marLeft w:val="0"/>
              <w:marRight w:val="0"/>
              <w:marTop w:val="0"/>
              <w:marBottom w:val="0"/>
              <w:divBdr>
                <w:top w:val="none" w:sz="0" w:space="0" w:color="auto"/>
                <w:left w:val="none" w:sz="0" w:space="0" w:color="auto"/>
                <w:bottom w:val="none" w:sz="0" w:space="0" w:color="auto"/>
                <w:right w:val="none" w:sz="0" w:space="0" w:color="auto"/>
              </w:divBdr>
            </w:div>
            <w:div w:id="1126848194">
              <w:marLeft w:val="0"/>
              <w:marRight w:val="0"/>
              <w:marTop w:val="0"/>
              <w:marBottom w:val="0"/>
              <w:divBdr>
                <w:top w:val="none" w:sz="0" w:space="0" w:color="auto"/>
                <w:left w:val="none" w:sz="0" w:space="0" w:color="auto"/>
                <w:bottom w:val="none" w:sz="0" w:space="0" w:color="auto"/>
                <w:right w:val="none" w:sz="0" w:space="0" w:color="auto"/>
              </w:divBdr>
            </w:div>
            <w:div w:id="1126852419">
              <w:marLeft w:val="0"/>
              <w:marRight w:val="0"/>
              <w:marTop w:val="0"/>
              <w:marBottom w:val="0"/>
              <w:divBdr>
                <w:top w:val="none" w:sz="0" w:space="0" w:color="auto"/>
                <w:left w:val="none" w:sz="0" w:space="0" w:color="auto"/>
                <w:bottom w:val="none" w:sz="0" w:space="0" w:color="auto"/>
                <w:right w:val="none" w:sz="0" w:space="0" w:color="auto"/>
              </w:divBdr>
            </w:div>
            <w:div w:id="1127433822">
              <w:marLeft w:val="0"/>
              <w:marRight w:val="0"/>
              <w:marTop w:val="0"/>
              <w:marBottom w:val="0"/>
              <w:divBdr>
                <w:top w:val="none" w:sz="0" w:space="0" w:color="auto"/>
                <w:left w:val="none" w:sz="0" w:space="0" w:color="auto"/>
                <w:bottom w:val="none" w:sz="0" w:space="0" w:color="auto"/>
                <w:right w:val="none" w:sz="0" w:space="0" w:color="auto"/>
              </w:divBdr>
            </w:div>
            <w:div w:id="1128007767">
              <w:marLeft w:val="0"/>
              <w:marRight w:val="0"/>
              <w:marTop w:val="0"/>
              <w:marBottom w:val="0"/>
              <w:divBdr>
                <w:top w:val="none" w:sz="0" w:space="0" w:color="auto"/>
                <w:left w:val="none" w:sz="0" w:space="0" w:color="auto"/>
                <w:bottom w:val="none" w:sz="0" w:space="0" w:color="auto"/>
                <w:right w:val="none" w:sz="0" w:space="0" w:color="auto"/>
              </w:divBdr>
            </w:div>
            <w:div w:id="1131822278">
              <w:marLeft w:val="0"/>
              <w:marRight w:val="0"/>
              <w:marTop w:val="0"/>
              <w:marBottom w:val="0"/>
              <w:divBdr>
                <w:top w:val="none" w:sz="0" w:space="0" w:color="auto"/>
                <w:left w:val="none" w:sz="0" w:space="0" w:color="auto"/>
                <w:bottom w:val="none" w:sz="0" w:space="0" w:color="auto"/>
                <w:right w:val="none" w:sz="0" w:space="0" w:color="auto"/>
              </w:divBdr>
            </w:div>
            <w:div w:id="1133404515">
              <w:marLeft w:val="0"/>
              <w:marRight w:val="0"/>
              <w:marTop w:val="0"/>
              <w:marBottom w:val="0"/>
              <w:divBdr>
                <w:top w:val="none" w:sz="0" w:space="0" w:color="auto"/>
                <w:left w:val="none" w:sz="0" w:space="0" w:color="auto"/>
                <w:bottom w:val="none" w:sz="0" w:space="0" w:color="auto"/>
                <w:right w:val="none" w:sz="0" w:space="0" w:color="auto"/>
              </w:divBdr>
            </w:div>
            <w:div w:id="1133523006">
              <w:marLeft w:val="0"/>
              <w:marRight w:val="0"/>
              <w:marTop w:val="0"/>
              <w:marBottom w:val="0"/>
              <w:divBdr>
                <w:top w:val="none" w:sz="0" w:space="0" w:color="auto"/>
                <w:left w:val="none" w:sz="0" w:space="0" w:color="auto"/>
                <w:bottom w:val="none" w:sz="0" w:space="0" w:color="auto"/>
                <w:right w:val="none" w:sz="0" w:space="0" w:color="auto"/>
              </w:divBdr>
            </w:div>
            <w:div w:id="1133717005">
              <w:marLeft w:val="0"/>
              <w:marRight w:val="0"/>
              <w:marTop w:val="0"/>
              <w:marBottom w:val="0"/>
              <w:divBdr>
                <w:top w:val="none" w:sz="0" w:space="0" w:color="auto"/>
                <w:left w:val="none" w:sz="0" w:space="0" w:color="auto"/>
                <w:bottom w:val="none" w:sz="0" w:space="0" w:color="auto"/>
                <w:right w:val="none" w:sz="0" w:space="0" w:color="auto"/>
              </w:divBdr>
            </w:div>
            <w:div w:id="1136139846">
              <w:marLeft w:val="0"/>
              <w:marRight w:val="0"/>
              <w:marTop w:val="0"/>
              <w:marBottom w:val="0"/>
              <w:divBdr>
                <w:top w:val="none" w:sz="0" w:space="0" w:color="auto"/>
                <w:left w:val="none" w:sz="0" w:space="0" w:color="auto"/>
                <w:bottom w:val="none" w:sz="0" w:space="0" w:color="auto"/>
                <w:right w:val="none" w:sz="0" w:space="0" w:color="auto"/>
              </w:divBdr>
            </w:div>
            <w:div w:id="1136333080">
              <w:marLeft w:val="0"/>
              <w:marRight w:val="0"/>
              <w:marTop w:val="0"/>
              <w:marBottom w:val="0"/>
              <w:divBdr>
                <w:top w:val="none" w:sz="0" w:space="0" w:color="auto"/>
                <w:left w:val="none" w:sz="0" w:space="0" w:color="auto"/>
                <w:bottom w:val="none" w:sz="0" w:space="0" w:color="auto"/>
                <w:right w:val="none" w:sz="0" w:space="0" w:color="auto"/>
              </w:divBdr>
            </w:div>
            <w:div w:id="1136680101">
              <w:marLeft w:val="0"/>
              <w:marRight w:val="0"/>
              <w:marTop w:val="0"/>
              <w:marBottom w:val="0"/>
              <w:divBdr>
                <w:top w:val="none" w:sz="0" w:space="0" w:color="auto"/>
                <w:left w:val="none" w:sz="0" w:space="0" w:color="auto"/>
                <w:bottom w:val="none" w:sz="0" w:space="0" w:color="auto"/>
                <w:right w:val="none" w:sz="0" w:space="0" w:color="auto"/>
              </w:divBdr>
            </w:div>
            <w:div w:id="1140074324">
              <w:marLeft w:val="0"/>
              <w:marRight w:val="0"/>
              <w:marTop w:val="0"/>
              <w:marBottom w:val="0"/>
              <w:divBdr>
                <w:top w:val="none" w:sz="0" w:space="0" w:color="auto"/>
                <w:left w:val="none" w:sz="0" w:space="0" w:color="auto"/>
                <w:bottom w:val="none" w:sz="0" w:space="0" w:color="auto"/>
                <w:right w:val="none" w:sz="0" w:space="0" w:color="auto"/>
              </w:divBdr>
            </w:div>
            <w:div w:id="1140345300">
              <w:marLeft w:val="0"/>
              <w:marRight w:val="0"/>
              <w:marTop w:val="0"/>
              <w:marBottom w:val="0"/>
              <w:divBdr>
                <w:top w:val="none" w:sz="0" w:space="0" w:color="auto"/>
                <w:left w:val="none" w:sz="0" w:space="0" w:color="auto"/>
                <w:bottom w:val="none" w:sz="0" w:space="0" w:color="auto"/>
                <w:right w:val="none" w:sz="0" w:space="0" w:color="auto"/>
              </w:divBdr>
            </w:div>
            <w:div w:id="1140465608">
              <w:marLeft w:val="0"/>
              <w:marRight w:val="0"/>
              <w:marTop w:val="0"/>
              <w:marBottom w:val="0"/>
              <w:divBdr>
                <w:top w:val="none" w:sz="0" w:space="0" w:color="auto"/>
                <w:left w:val="none" w:sz="0" w:space="0" w:color="auto"/>
                <w:bottom w:val="none" w:sz="0" w:space="0" w:color="auto"/>
                <w:right w:val="none" w:sz="0" w:space="0" w:color="auto"/>
              </w:divBdr>
            </w:div>
            <w:div w:id="1141115298">
              <w:marLeft w:val="0"/>
              <w:marRight w:val="0"/>
              <w:marTop w:val="0"/>
              <w:marBottom w:val="0"/>
              <w:divBdr>
                <w:top w:val="none" w:sz="0" w:space="0" w:color="auto"/>
                <w:left w:val="none" w:sz="0" w:space="0" w:color="auto"/>
                <w:bottom w:val="none" w:sz="0" w:space="0" w:color="auto"/>
                <w:right w:val="none" w:sz="0" w:space="0" w:color="auto"/>
              </w:divBdr>
            </w:div>
            <w:div w:id="1141380861">
              <w:marLeft w:val="0"/>
              <w:marRight w:val="0"/>
              <w:marTop w:val="0"/>
              <w:marBottom w:val="0"/>
              <w:divBdr>
                <w:top w:val="none" w:sz="0" w:space="0" w:color="auto"/>
                <w:left w:val="none" w:sz="0" w:space="0" w:color="auto"/>
                <w:bottom w:val="none" w:sz="0" w:space="0" w:color="auto"/>
                <w:right w:val="none" w:sz="0" w:space="0" w:color="auto"/>
              </w:divBdr>
            </w:div>
            <w:div w:id="1142116039">
              <w:marLeft w:val="0"/>
              <w:marRight w:val="0"/>
              <w:marTop w:val="0"/>
              <w:marBottom w:val="0"/>
              <w:divBdr>
                <w:top w:val="none" w:sz="0" w:space="0" w:color="auto"/>
                <w:left w:val="none" w:sz="0" w:space="0" w:color="auto"/>
                <w:bottom w:val="none" w:sz="0" w:space="0" w:color="auto"/>
                <w:right w:val="none" w:sz="0" w:space="0" w:color="auto"/>
              </w:divBdr>
            </w:div>
            <w:div w:id="1142309542">
              <w:marLeft w:val="0"/>
              <w:marRight w:val="0"/>
              <w:marTop w:val="0"/>
              <w:marBottom w:val="0"/>
              <w:divBdr>
                <w:top w:val="none" w:sz="0" w:space="0" w:color="auto"/>
                <w:left w:val="none" w:sz="0" w:space="0" w:color="auto"/>
                <w:bottom w:val="none" w:sz="0" w:space="0" w:color="auto"/>
                <w:right w:val="none" w:sz="0" w:space="0" w:color="auto"/>
              </w:divBdr>
            </w:div>
            <w:div w:id="1143237710">
              <w:marLeft w:val="0"/>
              <w:marRight w:val="0"/>
              <w:marTop w:val="0"/>
              <w:marBottom w:val="0"/>
              <w:divBdr>
                <w:top w:val="none" w:sz="0" w:space="0" w:color="auto"/>
                <w:left w:val="none" w:sz="0" w:space="0" w:color="auto"/>
                <w:bottom w:val="none" w:sz="0" w:space="0" w:color="auto"/>
                <w:right w:val="none" w:sz="0" w:space="0" w:color="auto"/>
              </w:divBdr>
            </w:div>
            <w:div w:id="1144275082">
              <w:marLeft w:val="0"/>
              <w:marRight w:val="0"/>
              <w:marTop w:val="0"/>
              <w:marBottom w:val="0"/>
              <w:divBdr>
                <w:top w:val="none" w:sz="0" w:space="0" w:color="auto"/>
                <w:left w:val="none" w:sz="0" w:space="0" w:color="auto"/>
                <w:bottom w:val="none" w:sz="0" w:space="0" w:color="auto"/>
                <w:right w:val="none" w:sz="0" w:space="0" w:color="auto"/>
              </w:divBdr>
            </w:div>
            <w:div w:id="1147546996">
              <w:marLeft w:val="0"/>
              <w:marRight w:val="0"/>
              <w:marTop w:val="0"/>
              <w:marBottom w:val="0"/>
              <w:divBdr>
                <w:top w:val="none" w:sz="0" w:space="0" w:color="auto"/>
                <w:left w:val="none" w:sz="0" w:space="0" w:color="auto"/>
                <w:bottom w:val="none" w:sz="0" w:space="0" w:color="auto"/>
                <w:right w:val="none" w:sz="0" w:space="0" w:color="auto"/>
              </w:divBdr>
            </w:div>
            <w:div w:id="1147935225">
              <w:marLeft w:val="0"/>
              <w:marRight w:val="0"/>
              <w:marTop w:val="0"/>
              <w:marBottom w:val="0"/>
              <w:divBdr>
                <w:top w:val="none" w:sz="0" w:space="0" w:color="auto"/>
                <w:left w:val="none" w:sz="0" w:space="0" w:color="auto"/>
                <w:bottom w:val="none" w:sz="0" w:space="0" w:color="auto"/>
                <w:right w:val="none" w:sz="0" w:space="0" w:color="auto"/>
              </w:divBdr>
            </w:div>
            <w:div w:id="1149715451">
              <w:marLeft w:val="0"/>
              <w:marRight w:val="0"/>
              <w:marTop w:val="0"/>
              <w:marBottom w:val="0"/>
              <w:divBdr>
                <w:top w:val="none" w:sz="0" w:space="0" w:color="auto"/>
                <w:left w:val="none" w:sz="0" w:space="0" w:color="auto"/>
                <w:bottom w:val="none" w:sz="0" w:space="0" w:color="auto"/>
                <w:right w:val="none" w:sz="0" w:space="0" w:color="auto"/>
              </w:divBdr>
            </w:div>
            <w:div w:id="1151209990">
              <w:marLeft w:val="0"/>
              <w:marRight w:val="0"/>
              <w:marTop w:val="0"/>
              <w:marBottom w:val="0"/>
              <w:divBdr>
                <w:top w:val="none" w:sz="0" w:space="0" w:color="auto"/>
                <w:left w:val="none" w:sz="0" w:space="0" w:color="auto"/>
                <w:bottom w:val="none" w:sz="0" w:space="0" w:color="auto"/>
                <w:right w:val="none" w:sz="0" w:space="0" w:color="auto"/>
              </w:divBdr>
            </w:div>
            <w:div w:id="1151363094">
              <w:marLeft w:val="0"/>
              <w:marRight w:val="0"/>
              <w:marTop w:val="0"/>
              <w:marBottom w:val="0"/>
              <w:divBdr>
                <w:top w:val="none" w:sz="0" w:space="0" w:color="auto"/>
                <w:left w:val="none" w:sz="0" w:space="0" w:color="auto"/>
                <w:bottom w:val="none" w:sz="0" w:space="0" w:color="auto"/>
                <w:right w:val="none" w:sz="0" w:space="0" w:color="auto"/>
              </w:divBdr>
            </w:div>
            <w:div w:id="1151869945">
              <w:marLeft w:val="0"/>
              <w:marRight w:val="0"/>
              <w:marTop w:val="0"/>
              <w:marBottom w:val="0"/>
              <w:divBdr>
                <w:top w:val="none" w:sz="0" w:space="0" w:color="auto"/>
                <w:left w:val="none" w:sz="0" w:space="0" w:color="auto"/>
                <w:bottom w:val="none" w:sz="0" w:space="0" w:color="auto"/>
                <w:right w:val="none" w:sz="0" w:space="0" w:color="auto"/>
              </w:divBdr>
            </w:div>
            <w:div w:id="1152209709">
              <w:marLeft w:val="0"/>
              <w:marRight w:val="0"/>
              <w:marTop w:val="0"/>
              <w:marBottom w:val="0"/>
              <w:divBdr>
                <w:top w:val="none" w:sz="0" w:space="0" w:color="auto"/>
                <w:left w:val="none" w:sz="0" w:space="0" w:color="auto"/>
                <w:bottom w:val="none" w:sz="0" w:space="0" w:color="auto"/>
                <w:right w:val="none" w:sz="0" w:space="0" w:color="auto"/>
              </w:divBdr>
            </w:div>
            <w:div w:id="1154878639">
              <w:marLeft w:val="0"/>
              <w:marRight w:val="0"/>
              <w:marTop w:val="0"/>
              <w:marBottom w:val="0"/>
              <w:divBdr>
                <w:top w:val="none" w:sz="0" w:space="0" w:color="auto"/>
                <w:left w:val="none" w:sz="0" w:space="0" w:color="auto"/>
                <w:bottom w:val="none" w:sz="0" w:space="0" w:color="auto"/>
                <w:right w:val="none" w:sz="0" w:space="0" w:color="auto"/>
              </w:divBdr>
            </w:div>
            <w:div w:id="1154956333">
              <w:marLeft w:val="0"/>
              <w:marRight w:val="0"/>
              <w:marTop w:val="0"/>
              <w:marBottom w:val="0"/>
              <w:divBdr>
                <w:top w:val="none" w:sz="0" w:space="0" w:color="auto"/>
                <w:left w:val="none" w:sz="0" w:space="0" w:color="auto"/>
                <w:bottom w:val="none" w:sz="0" w:space="0" w:color="auto"/>
                <w:right w:val="none" w:sz="0" w:space="0" w:color="auto"/>
              </w:divBdr>
            </w:div>
            <w:div w:id="1160656648">
              <w:marLeft w:val="0"/>
              <w:marRight w:val="0"/>
              <w:marTop w:val="0"/>
              <w:marBottom w:val="0"/>
              <w:divBdr>
                <w:top w:val="none" w:sz="0" w:space="0" w:color="auto"/>
                <w:left w:val="none" w:sz="0" w:space="0" w:color="auto"/>
                <w:bottom w:val="none" w:sz="0" w:space="0" w:color="auto"/>
                <w:right w:val="none" w:sz="0" w:space="0" w:color="auto"/>
              </w:divBdr>
            </w:div>
            <w:div w:id="1161387650">
              <w:marLeft w:val="0"/>
              <w:marRight w:val="0"/>
              <w:marTop w:val="0"/>
              <w:marBottom w:val="0"/>
              <w:divBdr>
                <w:top w:val="none" w:sz="0" w:space="0" w:color="auto"/>
                <w:left w:val="none" w:sz="0" w:space="0" w:color="auto"/>
                <w:bottom w:val="none" w:sz="0" w:space="0" w:color="auto"/>
                <w:right w:val="none" w:sz="0" w:space="0" w:color="auto"/>
              </w:divBdr>
            </w:div>
            <w:div w:id="1161966460">
              <w:marLeft w:val="0"/>
              <w:marRight w:val="0"/>
              <w:marTop w:val="0"/>
              <w:marBottom w:val="0"/>
              <w:divBdr>
                <w:top w:val="none" w:sz="0" w:space="0" w:color="auto"/>
                <w:left w:val="none" w:sz="0" w:space="0" w:color="auto"/>
                <w:bottom w:val="none" w:sz="0" w:space="0" w:color="auto"/>
                <w:right w:val="none" w:sz="0" w:space="0" w:color="auto"/>
              </w:divBdr>
            </w:div>
            <w:div w:id="1162165654">
              <w:marLeft w:val="0"/>
              <w:marRight w:val="0"/>
              <w:marTop w:val="0"/>
              <w:marBottom w:val="0"/>
              <w:divBdr>
                <w:top w:val="none" w:sz="0" w:space="0" w:color="auto"/>
                <w:left w:val="none" w:sz="0" w:space="0" w:color="auto"/>
                <w:bottom w:val="none" w:sz="0" w:space="0" w:color="auto"/>
                <w:right w:val="none" w:sz="0" w:space="0" w:color="auto"/>
              </w:divBdr>
            </w:div>
            <w:div w:id="1162309738">
              <w:marLeft w:val="0"/>
              <w:marRight w:val="0"/>
              <w:marTop w:val="0"/>
              <w:marBottom w:val="0"/>
              <w:divBdr>
                <w:top w:val="none" w:sz="0" w:space="0" w:color="auto"/>
                <w:left w:val="none" w:sz="0" w:space="0" w:color="auto"/>
                <w:bottom w:val="none" w:sz="0" w:space="0" w:color="auto"/>
                <w:right w:val="none" w:sz="0" w:space="0" w:color="auto"/>
              </w:divBdr>
            </w:div>
            <w:div w:id="1162772349">
              <w:marLeft w:val="0"/>
              <w:marRight w:val="0"/>
              <w:marTop w:val="0"/>
              <w:marBottom w:val="0"/>
              <w:divBdr>
                <w:top w:val="none" w:sz="0" w:space="0" w:color="auto"/>
                <w:left w:val="none" w:sz="0" w:space="0" w:color="auto"/>
                <w:bottom w:val="none" w:sz="0" w:space="0" w:color="auto"/>
                <w:right w:val="none" w:sz="0" w:space="0" w:color="auto"/>
              </w:divBdr>
            </w:div>
            <w:div w:id="1163087167">
              <w:marLeft w:val="0"/>
              <w:marRight w:val="0"/>
              <w:marTop w:val="0"/>
              <w:marBottom w:val="0"/>
              <w:divBdr>
                <w:top w:val="none" w:sz="0" w:space="0" w:color="auto"/>
                <w:left w:val="none" w:sz="0" w:space="0" w:color="auto"/>
                <w:bottom w:val="none" w:sz="0" w:space="0" w:color="auto"/>
                <w:right w:val="none" w:sz="0" w:space="0" w:color="auto"/>
              </w:divBdr>
            </w:div>
            <w:div w:id="1164317561">
              <w:marLeft w:val="0"/>
              <w:marRight w:val="0"/>
              <w:marTop w:val="0"/>
              <w:marBottom w:val="0"/>
              <w:divBdr>
                <w:top w:val="none" w:sz="0" w:space="0" w:color="auto"/>
                <w:left w:val="none" w:sz="0" w:space="0" w:color="auto"/>
                <w:bottom w:val="none" w:sz="0" w:space="0" w:color="auto"/>
                <w:right w:val="none" w:sz="0" w:space="0" w:color="auto"/>
              </w:divBdr>
            </w:div>
            <w:div w:id="1166165020">
              <w:marLeft w:val="0"/>
              <w:marRight w:val="0"/>
              <w:marTop w:val="0"/>
              <w:marBottom w:val="0"/>
              <w:divBdr>
                <w:top w:val="none" w:sz="0" w:space="0" w:color="auto"/>
                <w:left w:val="none" w:sz="0" w:space="0" w:color="auto"/>
                <w:bottom w:val="none" w:sz="0" w:space="0" w:color="auto"/>
                <w:right w:val="none" w:sz="0" w:space="0" w:color="auto"/>
              </w:divBdr>
            </w:div>
            <w:div w:id="1166286429">
              <w:marLeft w:val="0"/>
              <w:marRight w:val="0"/>
              <w:marTop w:val="0"/>
              <w:marBottom w:val="0"/>
              <w:divBdr>
                <w:top w:val="none" w:sz="0" w:space="0" w:color="auto"/>
                <w:left w:val="none" w:sz="0" w:space="0" w:color="auto"/>
                <w:bottom w:val="none" w:sz="0" w:space="0" w:color="auto"/>
                <w:right w:val="none" w:sz="0" w:space="0" w:color="auto"/>
              </w:divBdr>
            </w:div>
            <w:div w:id="1169633391">
              <w:marLeft w:val="0"/>
              <w:marRight w:val="0"/>
              <w:marTop w:val="0"/>
              <w:marBottom w:val="0"/>
              <w:divBdr>
                <w:top w:val="none" w:sz="0" w:space="0" w:color="auto"/>
                <w:left w:val="none" w:sz="0" w:space="0" w:color="auto"/>
                <w:bottom w:val="none" w:sz="0" w:space="0" w:color="auto"/>
                <w:right w:val="none" w:sz="0" w:space="0" w:color="auto"/>
              </w:divBdr>
            </w:div>
            <w:div w:id="1170608765">
              <w:marLeft w:val="0"/>
              <w:marRight w:val="0"/>
              <w:marTop w:val="0"/>
              <w:marBottom w:val="0"/>
              <w:divBdr>
                <w:top w:val="none" w:sz="0" w:space="0" w:color="auto"/>
                <w:left w:val="none" w:sz="0" w:space="0" w:color="auto"/>
                <w:bottom w:val="none" w:sz="0" w:space="0" w:color="auto"/>
                <w:right w:val="none" w:sz="0" w:space="0" w:color="auto"/>
              </w:divBdr>
            </w:div>
            <w:div w:id="1170870650">
              <w:marLeft w:val="0"/>
              <w:marRight w:val="0"/>
              <w:marTop w:val="0"/>
              <w:marBottom w:val="0"/>
              <w:divBdr>
                <w:top w:val="none" w:sz="0" w:space="0" w:color="auto"/>
                <w:left w:val="none" w:sz="0" w:space="0" w:color="auto"/>
                <w:bottom w:val="none" w:sz="0" w:space="0" w:color="auto"/>
                <w:right w:val="none" w:sz="0" w:space="0" w:color="auto"/>
              </w:divBdr>
            </w:div>
            <w:div w:id="1170943829">
              <w:marLeft w:val="0"/>
              <w:marRight w:val="0"/>
              <w:marTop w:val="0"/>
              <w:marBottom w:val="0"/>
              <w:divBdr>
                <w:top w:val="none" w:sz="0" w:space="0" w:color="auto"/>
                <w:left w:val="none" w:sz="0" w:space="0" w:color="auto"/>
                <w:bottom w:val="none" w:sz="0" w:space="0" w:color="auto"/>
                <w:right w:val="none" w:sz="0" w:space="0" w:color="auto"/>
              </w:divBdr>
            </w:div>
            <w:div w:id="1174760136">
              <w:marLeft w:val="0"/>
              <w:marRight w:val="0"/>
              <w:marTop w:val="0"/>
              <w:marBottom w:val="0"/>
              <w:divBdr>
                <w:top w:val="none" w:sz="0" w:space="0" w:color="auto"/>
                <w:left w:val="none" w:sz="0" w:space="0" w:color="auto"/>
                <w:bottom w:val="none" w:sz="0" w:space="0" w:color="auto"/>
                <w:right w:val="none" w:sz="0" w:space="0" w:color="auto"/>
              </w:divBdr>
            </w:div>
            <w:div w:id="1175606604">
              <w:marLeft w:val="0"/>
              <w:marRight w:val="0"/>
              <w:marTop w:val="0"/>
              <w:marBottom w:val="0"/>
              <w:divBdr>
                <w:top w:val="none" w:sz="0" w:space="0" w:color="auto"/>
                <w:left w:val="none" w:sz="0" w:space="0" w:color="auto"/>
                <w:bottom w:val="none" w:sz="0" w:space="0" w:color="auto"/>
                <w:right w:val="none" w:sz="0" w:space="0" w:color="auto"/>
              </w:divBdr>
            </w:div>
            <w:div w:id="1178544679">
              <w:marLeft w:val="0"/>
              <w:marRight w:val="0"/>
              <w:marTop w:val="0"/>
              <w:marBottom w:val="0"/>
              <w:divBdr>
                <w:top w:val="none" w:sz="0" w:space="0" w:color="auto"/>
                <w:left w:val="none" w:sz="0" w:space="0" w:color="auto"/>
                <w:bottom w:val="none" w:sz="0" w:space="0" w:color="auto"/>
                <w:right w:val="none" w:sz="0" w:space="0" w:color="auto"/>
              </w:divBdr>
            </w:div>
            <w:div w:id="1181120177">
              <w:marLeft w:val="0"/>
              <w:marRight w:val="0"/>
              <w:marTop w:val="0"/>
              <w:marBottom w:val="0"/>
              <w:divBdr>
                <w:top w:val="none" w:sz="0" w:space="0" w:color="auto"/>
                <w:left w:val="none" w:sz="0" w:space="0" w:color="auto"/>
                <w:bottom w:val="none" w:sz="0" w:space="0" w:color="auto"/>
                <w:right w:val="none" w:sz="0" w:space="0" w:color="auto"/>
              </w:divBdr>
            </w:div>
            <w:div w:id="1182009842">
              <w:marLeft w:val="0"/>
              <w:marRight w:val="0"/>
              <w:marTop w:val="0"/>
              <w:marBottom w:val="0"/>
              <w:divBdr>
                <w:top w:val="none" w:sz="0" w:space="0" w:color="auto"/>
                <w:left w:val="none" w:sz="0" w:space="0" w:color="auto"/>
                <w:bottom w:val="none" w:sz="0" w:space="0" w:color="auto"/>
                <w:right w:val="none" w:sz="0" w:space="0" w:color="auto"/>
              </w:divBdr>
            </w:div>
            <w:div w:id="1184899557">
              <w:marLeft w:val="0"/>
              <w:marRight w:val="0"/>
              <w:marTop w:val="0"/>
              <w:marBottom w:val="0"/>
              <w:divBdr>
                <w:top w:val="none" w:sz="0" w:space="0" w:color="auto"/>
                <w:left w:val="none" w:sz="0" w:space="0" w:color="auto"/>
                <w:bottom w:val="none" w:sz="0" w:space="0" w:color="auto"/>
                <w:right w:val="none" w:sz="0" w:space="0" w:color="auto"/>
              </w:divBdr>
            </w:div>
            <w:div w:id="1188520948">
              <w:marLeft w:val="0"/>
              <w:marRight w:val="0"/>
              <w:marTop w:val="0"/>
              <w:marBottom w:val="0"/>
              <w:divBdr>
                <w:top w:val="none" w:sz="0" w:space="0" w:color="auto"/>
                <w:left w:val="none" w:sz="0" w:space="0" w:color="auto"/>
                <w:bottom w:val="none" w:sz="0" w:space="0" w:color="auto"/>
                <w:right w:val="none" w:sz="0" w:space="0" w:color="auto"/>
              </w:divBdr>
            </w:div>
            <w:div w:id="1191382851">
              <w:marLeft w:val="0"/>
              <w:marRight w:val="0"/>
              <w:marTop w:val="0"/>
              <w:marBottom w:val="0"/>
              <w:divBdr>
                <w:top w:val="none" w:sz="0" w:space="0" w:color="auto"/>
                <w:left w:val="none" w:sz="0" w:space="0" w:color="auto"/>
                <w:bottom w:val="none" w:sz="0" w:space="0" w:color="auto"/>
                <w:right w:val="none" w:sz="0" w:space="0" w:color="auto"/>
              </w:divBdr>
            </w:div>
            <w:div w:id="1192570399">
              <w:marLeft w:val="0"/>
              <w:marRight w:val="0"/>
              <w:marTop w:val="0"/>
              <w:marBottom w:val="0"/>
              <w:divBdr>
                <w:top w:val="none" w:sz="0" w:space="0" w:color="auto"/>
                <w:left w:val="none" w:sz="0" w:space="0" w:color="auto"/>
                <w:bottom w:val="none" w:sz="0" w:space="0" w:color="auto"/>
                <w:right w:val="none" w:sz="0" w:space="0" w:color="auto"/>
              </w:divBdr>
            </w:div>
            <w:div w:id="1193036732">
              <w:marLeft w:val="0"/>
              <w:marRight w:val="0"/>
              <w:marTop w:val="0"/>
              <w:marBottom w:val="0"/>
              <w:divBdr>
                <w:top w:val="none" w:sz="0" w:space="0" w:color="auto"/>
                <w:left w:val="none" w:sz="0" w:space="0" w:color="auto"/>
                <w:bottom w:val="none" w:sz="0" w:space="0" w:color="auto"/>
                <w:right w:val="none" w:sz="0" w:space="0" w:color="auto"/>
              </w:divBdr>
            </w:div>
            <w:div w:id="1193155424">
              <w:marLeft w:val="0"/>
              <w:marRight w:val="0"/>
              <w:marTop w:val="0"/>
              <w:marBottom w:val="0"/>
              <w:divBdr>
                <w:top w:val="none" w:sz="0" w:space="0" w:color="auto"/>
                <w:left w:val="none" w:sz="0" w:space="0" w:color="auto"/>
                <w:bottom w:val="none" w:sz="0" w:space="0" w:color="auto"/>
                <w:right w:val="none" w:sz="0" w:space="0" w:color="auto"/>
              </w:divBdr>
            </w:div>
            <w:div w:id="1197236665">
              <w:marLeft w:val="0"/>
              <w:marRight w:val="0"/>
              <w:marTop w:val="0"/>
              <w:marBottom w:val="0"/>
              <w:divBdr>
                <w:top w:val="none" w:sz="0" w:space="0" w:color="auto"/>
                <w:left w:val="none" w:sz="0" w:space="0" w:color="auto"/>
                <w:bottom w:val="none" w:sz="0" w:space="0" w:color="auto"/>
                <w:right w:val="none" w:sz="0" w:space="0" w:color="auto"/>
              </w:divBdr>
            </w:div>
            <w:div w:id="1197813062">
              <w:marLeft w:val="0"/>
              <w:marRight w:val="0"/>
              <w:marTop w:val="0"/>
              <w:marBottom w:val="0"/>
              <w:divBdr>
                <w:top w:val="none" w:sz="0" w:space="0" w:color="auto"/>
                <w:left w:val="none" w:sz="0" w:space="0" w:color="auto"/>
                <w:bottom w:val="none" w:sz="0" w:space="0" w:color="auto"/>
                <w:right w:val="none" w:sz="0" w:space="0" w:color="auto"/>
              </w:divBdr>
            </w:div>
            <w:div w:id="1200896220">
              <w:marLeft w:val="0"/>
              <w:marRight w:val="0"/>
              <w:marTop w:val="0"/>
              <w:marBottom w:val="0"/>
              <w:divBdr>
                <w:top w:val="none" w:sz="0" w:space="0" w:color="auto"/>
                <w:left w:val="none" w:sz="0" w:space="0" w:color="auto"/>
                <w:bottom w:val="none" w:sz="0" w:space="0" w:color="auto"/>
                <w:right w:val="none" w:sz="0" w:space="0" w:color="auto"/>
              </w:divBdr>
            </w:div>
            <w:div w:id="1202745300">
              <w:marLeft w:val="0"/>
              <w:marRight w:val="0"/>
              <w:marTop w:val="0"/>
              <w:marBottom w:val="0"/>
              <w:divBdr>
                <w:top w:val="none" w:sz="0" w:space="0" w:color="auto"/>
                <w:left w:val="none" w:sz="0" w:space="0" w:color="auto"/>
                <w:bottom w:val="none" w:sz="0" w:space="0" w:color="auto"/>
                <w:right w:val="none" w:sz="0" w:space="0" w:color="auto"/>
              </w:divBdr>
            </w:div>
            <w:div w:id="1203253396">
              <w:marLeft w:val="0"/>
              <w:marRight w:val="0"/>
              <w:marTop w:val="0"/>
              <w:marBottom w:val="0"/>
              <w:divBdr>
                <w:top w:val="none" w:sz="0" w:space="0" w:color="auto"/>
                <w:left w:val="none" w:sz="0" w:space="0" w:color="auto"/>
                <w:bottom w:val="none" w:sz="0" w:space="0" w:color="auto"/>
                <w:right w:val="none" w:sz="0" w:space="0" w:color="auto"/>
              </w:divBdr>
            </w:div>
            <w:div w:id="1203712570">
              <w:marLeft w:val="0"/>
              <w:marRight w:val="0"/>
              <w:marTop w:val="0"/>
              <w:marBottom w:val="0"/>
              <w:divBdr>
                <w:top w:val="none" w:sz="0" w:space="0" w:color="auto"/>
                <w:left w:val="none" w:sz="0" w:space="0" w:color="auto"/>
                <w:bottom w:val="none" w:sz="0" w:space="0" w:color="auto"/>
                <w:right w:val="none" w:sz="0" w:space="0" w:color="auto"/>
              </w:divBdr>
            </w:div>
            <w:div w:id="1203905985">
              <w:marLeft w:val="0"/>
              <w:marRight w:val="0"/>
              <w:marTop w:val="0"/>
              <w:marBottom w:val="0"/>
              <w:divBdr>
                <w:top w:val="none" w:sz="0" w:space="0" w:color="auto"/>
                <w:left w:val="none" w:sz="0" w:space="0" w:color="auto"/>
                <w:bottom w:val="none" w:sz="0" w:space="0" w:color="auto"/>
                <w:right w:val="none" w:sz="0" w:space="0" w:color="auto"/>
              </w:divBdr>
            </w:div>
            <w:div w:id="1205556425">
              <w:marLeft w:val="0"/>
              <w:marRight w:val="0"/>
              <w:marTop w:val="0"/>
              <w:marBottom w:val="0"/>
              <w:divBdr>
                <w:top w:val="none" w:sz="0" w:space="0" w:color="auto"/>
                <w:left w:val="none" w:sz="0" w:space="0" w:color="auto"/>
                <w:bottom w:val="none" w:sz="0" w:space="0" w:color="auto"/>
                <w:right w:val="none" w:sz="0" w:space="0" w:color="auto"/>
              </w:divBdr>
            </w:div>
            <w:div w:id="1205561784">
              <w:marLeft w:val="0"/>
              <w:marRight w:val="0"/>
              <w:marTop w:val="0"/>
              <w:marBottom w:val="0"/>
              <w:divBdr>
                <w:top w:val="none" w:sz="0" w:space="0" w:color="auto"/>
                <w:left w:val="none" w:sz="0" w:space="0" w:color="auto"/>
                <w:bottom w:val="none" w:sz="0" w:space="0" w:color="auto"/>
                <w:right w:val="none" w:sz="0" w:space="0" w:color="auto"/>
              </w:divBdr>
            </w:div>
            <w:div w:id="1207259999">
              <w:marLeft w:val="0"/>
              <w:marRight w:val="0"/>
              <w:marTop w:val="0"/>
              <w:marBottom w:val="0"/>
              <w:divBdr>
                <w:top w:val="none" w:sz="0" w:space="0" w:color="auto"/>
                <w:left w:val="none" w:sz="0" w:space="0" w:color="auto"/>
                <w:bottom w:val="none" w:sz="0" w:space="0" w:color="auto"/>
                <w:right w:val="none" w:sz="0" w:space="0" w:color="auto"/>
              </w:divBdr>
            </w:div>
            <w:div w:id="1207451344">
              <w:marLeft w:val="0"/>
              <w:marRight w:val="0"/>
              <w:marTop w:val="0"/>
              <w:marBottom w:val="0"/>
              <w:divBdr>
                <w:top w:val="none" w:sz="0" w:space="0" w:color="auto"/>
                <w:left w:val="none" w:sz="0" w:space="0" w:color="auto"/>
                <w:bottom w:val="none" w:sz="0" w:space="0" w:color="auto"/>
                <w:right w:val="none" w:sz="0" w:space="0" w:color="auto"/>
              </w:divBdr>
            </w:div>
            <w:div w:id="1208489480">
              <w:marLeft w:val="0"/>
              <w:marRight w:val="0"/>
              <w:marTop w:val="0"/>
              <w:marBottom w:val="0"/>
              <w:divBdr>
                <w:top w:val="none" w:sz="0" w:space="0" w:color="auto"/>
                <w:left w:val="none" w:sz="0" w:space="0" w:color="auto"/>
                <w:bottom w:val="none" w:sz="0" w:space="0" w:color="auto"/>
                <w:right w:val="none" w:sz="0" w:space="0" w:color="auto"/>
              </w:divBdr>
            </w:div>
            <w:div w:id="1208951183">
              <w:marLeft w:val="0"/>
              <w:marRight w:val="0"/>
              <w:marTop w:val="0"/>
              <w:marBottom w:val="0"/>
              <w:divBdr>
                <w:top w:val="none" w:sz="0" w:space="0" w:color="auto"/>
                <w:left w:val="none" w:sz="0" w:space="0" w:color="auto"/>
                <w:bottom w:val="none" w:sz="0" w:space="0" w:color="auto"/>
                <w:right w:val="none" w:sz="0" w:space="0" w:color="auto"/>
              </w:divBdr>
            </w:div>
            <w:div w:id="1209991536">
              <w:marLeft w:val="0"/>
              <w:marRight w:val="0"/>
              <w:marTop w:val="0"/>
              <w:marBottom w:val="0"/>
              <w:divBdr>
                <w:top w:val="none" w:sz="0" w:space="0" w:color="auto"/>
                <w:left w:val="none" w:sz="0" w:space="0" w:color="auto"/>
                <w:bottom w:val="none" w:sz="0" w:space="0" w:color="auto"/>
                <w:right w:val="none" w:sz="0" w:space="0" w:color="auto"/>
              </w:divBdr>
            </w:div>
            <w:div w:id="1210991887">
              <w:marLeft w:val="0"/>
              <w:marRight w:val="0"/>
              <w:marTop w:val="0"/>
              <w:marBottom w:val="0"/>
              <w:divBdr>
                <w:top w:val="none" w:sz="0" w:space="0" w:color="auto"/>
                <w:left w:val="none" w:sz="0" w:space="0" w:color="auto"/>
                <w:bottom w:val="none" w:sz="0" w:space="0" w:color="auto"/>
                <w:right w:val="none" w:sz="0" w:space="0" w:color="auto"/>
              </w:divBdr>
            </w:div>
            <w:div w:id="1211266526">
              <w:marLeft w:val="0"/>
              <w:marRight w:val="0"/>
              <w:marTop w:val="0"/>
              <w:marBottom w:val="0"/>
              <w:divBdr>
                <w:top w:val="none" w:sz="0" w:space="0" w:color="auto"/>
                <w:left w:val="none" w:sz="0" w:space="0" w:color="auto"/>
                <w:bottom w:val="none" w:sz="0" w:space="0" w:color="auto"/>
                <w:right w:val="none" w:sz="0" w:space="0" w:color="auto"/>
              </w:divBdr>
            </w:div>
            <w:div w:id="1213037586">
              <w:marLeft w:val="0"/>
              <w:marRight w:val="0"/>
              <w:marTop w:val="0"/>
              <w:marBottom w:val="0"/>
              <w:divBdr>
                <w:top w:val="none" w:sz="0" w:space="0" w:color="auto"/>
                <w:left w:val="none" w:sz="0" w:space="0" w:color="auto"/>
                <w:bottom w:val="none" w:sz="0" w:space="0" w:color="auto"/>
                <w:right w:val="none" w:sz="0" w:space="0" w:color="auto"/>
              </w:divBdr>
            </w:div>
            <w:div w:id="1213732720">
              <w:marLeft w:val="0"/>
              <w:marRight w:val="0"/>
              <w:marTop w:val="0"/>
              <w:marBottom w:val="0"/>
              <w:divBdr>
                <w:top w:val="none" w:sz="0" w:space="0" w:color="auto"/>
                <w:left w:val="none" w:sz="0" w:space="0" w:color="auto"/>
                <w:bottom w:val="none" w:sz="0" w:space="0" w:color="auto"/>
                <w:right w:val="none" w:sz="0" w:space="0" w:color="auto"/>
              </w:divBdr>
            </w:div>
            <w:div w:id="1219317734">
              <w:marLeft w:val="0"/>
              <w:marRight w:val="0"/>
              <w:marTop w:val="0"/>
              <w:marBottom w:val="0"/>
              <w:divBdr>
                <w:top w:val="none" w:sz="0" w:space="0" w:color="auto"/>
                <w:left w:val="none" w:sz="0" w:space="0" w:color="auto"/>
                <w:bottom w:val="none" w:sz="0" w:space="0" w:color="auto"/>
                <w:right w:val="none" w:sz="0" w:space="0" w:color="auto"/>
              </w:divBdr>
            </w:div>
            <w:div w:id="1220359106">
              <w:marLeft w:val="0"/>
              <w:marRight w:val="0"/>
              <w:marTop w:val="0"/>
              <w:marBottom w:val="0"/>
              <w:divBdr>
                <w:top w:val="none" w:sz="0" w:space="0" w:color="auto"/>
                <w:left w:val="none" w:sz="0" w:space="0" w:color="auto"/>
                <w:bottom w:val="none" w:sz="0" w:space="0" w:color="auto"/>
                <w:right w:val="none" w:sz="0" w:space="0" w:color="auto"/>
              </w:divBdr>
            </w:div>
            <w:div w:id="1221550023">
              <w:marLeft w:val="0"/>
              <w:marRight w:val="0"/>
              <w:marTop w:val="0"/>
              <w:marBottom w:val="0"/>
              <w:divBdr>
                <w:top w:val="none" w:sz="0" w:space="0" w:color="auto"/>
                <w:left w:val="none" w:sz="0" w:space="0" w:color="auto"/>
                <w:bottom w:val="none" w:sz="0" w:space="0" w:color="auto"/>
                <w:right w:val="none" w:sz="0" w:space="0" w:color="auto"/>
              </w:divBdr>
            </w:div>
            <w:div w:id="1222139012">
              <w:marLeft w:val="0"/>
              <w:marRight w:val="0"/>
              <w:marTop w:val="0"/>
              <w:marBottom w:val="0"/>
              <w:divBdr>
                <w:top w:val="none" w:sz="0" w:space="0" w:color="auto"/>
                <w:left w:val="none" w:sz="0" w:space="0" w:color="auto"/>
                <w:bottom w:val="none" w:sz="0" w:space="0" w:color="auto"/>
                <w:right w:val="none" w:sz="0" w:space="0" w:color="auto"/>
              </w:divBdr>
            </w:div>
            <w:div w:id="1222600269">
              <w:marLeft w:val="0"/>
              <w:marRight w:val="0"/>
              <w:marTop w:val="0"/>
              <w:marBottom w:val="0"/>
              <w:divBdr>
                <w:top w:val="none" w:sz="0" w:space="0" w:color="auto"/>
                <w:left w:val="none" w:sz="0" w:space="0" w:color="auto"/>
                <w:bottom w:val="none" w:sz="0" w:space="0" w:color="auto"/>
                <w:right w:val="none" w:sz="0" w:space="0" w:color="auto"/>
              </w:divBdr>
            </w:div>
            <w:div w:id="1224372175">
              <w:marLeft w:val="0"/>
              <w:marRight w:val="0"/>
              <w:marTop w:val="0"/>
              <w:marBottom w:val="0"/>
              <w:divBdr>
                <w:top w:val="none" w:sz="0" w:space="0" w:color="auto"/>
                <w:left w:val="none" w:sz="0" w:space="0" w:color="auto"/>
                <w:bottom w:val="none" w:sz="0" w:space="0" w:color="auto"/>
                <w:right w:val="none" w:sz="0" w:space="0" w:color="auto"/>
              </w:divBdr>
            </w:div>
            <w:div w:id="1225484231">
              <w:marLeft w:val="0"/>
              <w:marRight w:val="0"/>
              <w:marTop w:val="0"/>
              <w:marBottom w:val="0"/>
              <w:divBdr>
                <w:top w:val="none" w:sz="0" w:space="0" w:color="auto"/>
                <w:left w:val="none" w:sz="0" w:space="0" w:color="auto"/>
                <w:bottom w:val="none" w:sz="0" w:space="0" w:color="auto"/>
                <w:right w:val="none" w:sz="0" w:space="0" w:color="auto"/>
              </w:divBdr>
            </w:div>
            <w:div w:id="1227493890">
              <w:marLeft w:val="0"/>
              <w:marRight w:val="0"/>
              <w:marTop w:val="0"/>
              <w:marBottom w:val="0"/>
              <w:divBdr>
                <w:top w:val="none" w:sz="0" w:space="0" w:color="auto"/>
                <w:left w:val="none" w:sz="0" w:space="0" w:color="auto"/>
                <w:bottom w:val="none" w:sz="0" w:space="0" w:color="auto"/>
                <w:right w:val="none" w:sz="0" w:space="0" w:color="auto"/>
              </w:divBdr>
            </w:div>
            <w:div w:id="1228297549">
              <w:marLeft w:val="0"/>
              <w:marRight w:val="0"/>
              <w:marTop w:val="0"/>
              <w:marBottom w:val="0"/>
              <w:divBdr>
                <w:top w:val="none" w:sz="0" w:space="0" w:color="auto"/>
                <w:left w:val="none" w:sz="0" w:space="0" w:color="auto"/>
                <w:bottom w:val="none" w:sz="0" w:space="0" w:color="auto"/>
                <w:right w:val="none" w:sz="0" w:space="0" w:color="auto"/>
              </w:divBdr>
            </w:div>
            <w:div w:id="1228344730">
              <w:marLeft w:val="0"/>
              <w:marRight w:val="0"/>
              <w:marTop w:val="0"/>
              <w:marBottom w:val="0"/>
              <w:divBdr>
                <w:top w:val="none" w:sz="0" w:space="0" w:color="auto"/>
                <w:left w:val="none" w:sz="0" w:space="0" w:color="auto"/>
                <w:bottom w:val="none" w:sz="0" w:space="0" w:color="auto"/>
                <w:right w:val="none" w:sz="0" w:space="0" w:color="auto"/>
              </w:divBdr>
            </w:div>
            <w:div w:id="1228878137">
              <w:marLeft w:val="0"/>
              <w:marRight w:val="0"/>
              <w:marTop w:val="0"/>
              <w:marBottom w:val="0"/>
              <w:divBdr>
                <w:top w:val="none" w:sz="0" w:space="0" w:color="auto"/>
                <w:left w:val="none" w:sz="0" w:space="0" w:color="auto"/>
                <w:bottom w:val="none" w:sz="0" w:space="0" w:color="auto"/>
                <w:right w:val="none" w:sz="0" w:space="0" w:color="auto"/>
              </w:divBdr>
            </w:div>
            <w:div w:id="1230769159">
              <w:marLeft w:val="0"/>
              <w:marRight w:val="0"/>
              <w:marTop w:val="0"/>
              <w:marBottom w:val="0"/>
              <w:divBdr>
                <w:top w:val="none" w:sz="0" w:space="0" w:color="auto"/>
                <w:left w:val="none" w:sz="0" w:space="0" w:color="auto"/>
                <w:bottom w:val="none" w:sz="0" w:space="0" w:color="auto"/>
                <w:right w:val="none" w:sz="0" w:space="0" w:color="auto"/>
              </w:divBdr>
            </w:div>
            <w:div w:id="1231647902">
              <w:marLeft w:val="0"/>
              <w:marRight w:val="0"/>
              <w:marTop w:val="0"/>
              <w:marBottom w:val="0"/>
              <w:divBdr>
                <w:top w:val="none" w:sz="0" w:space="0" w:color="auto"/>
                <w:left w:val="none" w:sz="0" w:space="0" w:color="auto"/>
                <w:bottom w:val="none" w:sz="0" w:space="0" w:color="auto"/>
                <w:right w:val="none" w:sz="0" w:space="0" w:color="auto"/>
              </w:divBdr>
            </w:div>
            <w:div w:id="1233351460">
              <w:marLeft w:val="0"/>
              <w:marRight w:val="0"/>
              <w:marTop w:val="0"/>
              <w:marBottom w:val="0"/>
              <w:divBdr>
                <w:top w:val="none" w:sz="0" w:space="0" w:color="auto"/>
                <w:left w:val="none" w:sz="0" w:space="0" w:color="auto"/>
                <w:bottom w:val="none" w:sz="0" w:space="0" w:color="auto"/>
                <w:right w:val="none" w:sz="0" w:space="0" w:color="auto"/>
              </w:divBdr>
            </w:div>
            <w:div w:id="1233470628">
              <w:marLeft w:val="0"/>
              <w:marRight w:val="0"/>
              <w:marTop w:val="0"/>
              <w:marBottom w:val="0"/>
              <w:divBdr>
                <w:top w:val="none" w:sz="0" w:space="0" w:color="auto"/>
                <w:left w:val="none" w:sz="0" w:space="0" w:color="auto"/>
                <w:bottom w:val="none" w:sz="0" w:space="0" w:color="auto"/>
                <w:right w:val="none" w:sz="0" w:space="0" w:color="auto"/>
              </w:divBdr>
            </w:div>
            <w:div w:id="1235965648">
              <w:marLeft w:val="0"/>
              <w:marRight w:val="0"/>
              <w:marTop w:val="0"/>
              <w:marBottom w:val="0"/>
              <w:divBdr>
                <w:top w:val="none" w:sz="0" w:space="0" w:color="auto"/>
                <w:left w:val="none" w:sz="0" w:space="0" w:color="auto"/>
                <w:bottom w:val="none" w:sz="0" w:space="0" w:color="auto"/>
                <w:right w:val="none" w:sz="0" w:space="0" w:color="auto"/>
              </w:divBdr>
            </w:div>
            <w:div w:id="1236209519">
              <w:marLeft w:val="0"/>
              <w:marRight w:val="0"/>
              <w:marTop w:val="0"/>
              <w:marBottom w:val="0"/>
              <w:divBdr>
                <w:top w:val="none" w:sz="0" w:space="0" w:color="auto"/>
                <w:left w:val="none" w:sz="0" w:space="0" w:color="auto"/>
                <w:bottom w:val="none" w:sz="0" w:space="0" w:color="auto"/>
                <w:right w:val="none" w:sz="0" w:space="0" w:color="auto"/>
              </w:divBdr>
            </w:div>
            <w:div w:id="1237713422">
              <w:marLeft w:val="0"/>
              <w:marRight w:val="0"/>
              <w:marTop w:val="0"/>
              <w:marBottom w:val="0"/>
              <w:divBdr>
                <w:top w:val="none" w:sz="0" w:space="0" w:color="auto"/>
                <w:left w:val="none" w:sz="0" w:space="0" w:color="auto"/>
                <w:bottom w:val="none" w:sz="0" w:space="0" w:color="auto"/>
                <w:right w:val="none" w:sz="0" w:space="0" w:color="auto"/>
              </w:divBdr>
            </w:div>
            <w:div w:id="1237938663">
              <w:marLeft w:val="0"/>
              <w:marRight w:val="0"/>
              <w:marTop w:val="0"/>
              <w:marBottom w:val="0"/>
              <w:divBdr>
                <w:top w:val="none" w:sz="0" w:space="0" w:color="auto"/>
                <w:left w:val="none" w:sz="0" w:space="0" w:color="auto"/>
                <w:bottom w:val="none" w:sz="0" w:space="0" w:color="auto"/>
                <w:right w:val="none" w:sz="0" w:space="0" w:color="auto"/>
              </w:divBdr>
            </w:div>
            <w:div w:id="1238663128">
              <w:marLeft w:val="0"/>
              <w:marRight w:val="0"/>
              <w:marTop w:val="0"/>
              <w:marBottom w:val="0"/>
              <w:divBdr>
                <w:top w:val="none" w:sz="0" w:space="0" w:color="auto"/>
                <w:left w:val="none" w:sz="0" w:space="0" w:color="auto"/>
                <w:bottom w:val="none" w:sz="0" w:space="0" w:color="auto"/>
                <w:right w:val="none" w:sz="0" w:space="0" w:color="auto"/>
              </w:divBdr>
            </w:div>
            <w:div w:id="1240752070">
              <w:marLeft w:val="0"/>
              <w:marRight w:val="0"/>
              <w:marTop w:val="0"/>
              <w:marBottom w:val="0"/>
              <w:divBdr>
                <w:top w:val="none" w:sz="0" w:space="0" w:color="auto"/>
                <w:left w:val="none" w:sz="0" w:space="0" w:color="auto"/>
                <w:bottom w:val="none" w:sz="0" w:space="0" w:color="auto"/>
                <w:right w:val="none" w:sz="0" w:space="0" w:color="auto"/>
              </w:divBdr>
            </w:div>
            <w:div w:id="1241061042">
              <w:marLeft w:val="0"/>
              <w:marRight w:val="0"/>
              <w:marTop w:val="0"/>
              <w:marBottom w:val="0"/>
              <w:divBdr>
                <w:top w:val="none" w:sz="0" w:space="0" w:color="auto"/>
                <w:left w:val="none" w:sz="0" w:space="0" w:color="auto"/>
                <w:bottom w:val="none" w:sz="0" w:space="0" w:color="auto"/>
                <w:right w:val="none" w:sz="0" w:space="0" w:color="auto"/>
              </w:divBdr>
            </w:div>
            <w:div w:id="1241521672">
              <w:marLeft w:val="0"/>
              <w:marRight w:val="0"/>
              <w:marTop w:val="0"/>
              <w:marBottom w:val="0"/>
              <w:divBdr>
                <w:top w:val="none" w:sz="0" w:space="0" w:color="auto"/>
                <w:left w:val="none" w:sz="0" w:space="0" w:color="auto"/>
                <w:bottom w:val="none" w:sz="0" w:space="0" w:color="auto"/>
                <w:right w:val="none" w:sz="0" w:space="0" w:color="auto"/>
              </w:divBdr>
            </w:div>
            <w:div w:id="1242330605">
              <w:marLeft w:val="0"/>
              <w:marRight w:val="0"/>
              <w:marTop w:val="0"/>
              <w:marBottom w:val="0"/>
              <w:divBdr>
                <w:top w:val="none" w:sz="0" w:space="0" w:color="auto"/>
                <w:left w:val="none" w:sz="0" w:space="0" w:color="auto"/>
                <w:bottom w:val="none" w:sz="0" w:space="0" w:color="auto"/>
                <w:right w:val="none" w:sz="0" w:space="0" w:color="auto"/>
              </w:divBdr>
            </w:div>
            <w:div w:id="1243763137">
              <w:marLeft w:val="0"/>
              <w:marRight w:val="0"/>
              <w:marTop w:val="0"/>
              <w:marBottom w:val="0"/>
              <w:divBdr>
                <w:top w:val="none" w:sz="0" w:space="0" w:color="auto"/>
                <w:left w:val="none" w:sz="0" w:space="0" w:color="auto"/>
                <w:bottom w:val="none" w:sz="0" w:space="0" w:color="auto"/>
                <w:right w:val="none" w:sz="0" w:space="0" w:color="auto"/>
              </w:divBdr>
            </w:div>
            <w:div w:id="1247223971">
              <w:marLeft w:val="0"/>
              <w:marRight w:val="0"/>
              <w:marTop w:val="0"/>
              <w:marBottom w:val="0"/>
              <w:divBdr>
                <w:top w:val="none" w:sz="0" w:space="0" w:color="auto"/>
                <w:left w:val="none" w:sz="0" w:space="0" w:color="auto"/>
                <w:bottom w:val="none" w:sz="0" w:space="0" w:color="auto"/>
                <w:right w:val="none" w:sz="0" w:space="0" w:color="auto"/>
              </w:divBdr>
            </w:div>
            <w:div w:id="1248341860">
              <w:marLeft w:val="0"/>
              <w:marRight w:val="0"/>
              <w:marTop w:val="0"/>
              <w:marBottom w:val="0"/>
              <w:divBdr>
                <w:top w:val="none" w:sz="0" w:space="0" w:color="auto"/>
                <w:left w:val="none" w:sz="0" w:space="0" w:color="auto"/>
                <w:bottom w:val="none" w:sz="0" w:space="0" w:color="auto"/>
                <w:right w:val="none" w:sz="0" w:space="0" w:color="auto"/>
              </w:divBdr>
            </w:div>
            <w:div w:id="1250194958">
              <w:marLeft w:val="0"/>
              <w:marRight w:val="0"/>
              <w:marTop w:val="0"/>
              <w:marBottom w:val="0"/>
              <w:divBdr>
                <w:top w:val="none" w:sz="0" w:space="0" w:color="auto"/>
                <w:left w:val="none" w:sz="0" w:space="0" w:color="auto"/>
                <w:bottom w:val="none" w:sz="0" w:space="0" w:color="auto"/>
                <w:right w:val="none" w:sz="0" w:space="0" w:color="auto"/>
              </w:divBdr>
            </w:div>
            <w:div w:id="1250844548">
              <w:marLeft w:val="0"/>
              <w:marRight w:val="0"/>
              <w:marTop w:val="0"/>
              <w:marBottom w:val="0"/>
              <w:divBdr>
                <w:top w:val="none" w:sz="0" w:space="0" w:color="auto"/>
                <w:left w:val="none" w:sz="0" w:space="0" w:color="auto"/>
                <w:bottom w:val="none" w:sz="0" w:space="0" w:color="auto"/>
                <w:right w:val="none" w:sz="0" w:space="0" w:color="auto"/>
              </w:divBdr>
            </w:div>
            <w:div w:id="1251432760">
              <w:marLeft w:val="0"/>
              <w:marRight w:val="0"/>
              <w:marTop w:val="0"/>
              <w:marBottom w:val="0"/>
              <w:divBdr>
                <w:top w:val="none" w:sz="0" w:space="0" w:color="auto"/>
                <w:left w:val="none" w:sz="0" w:space="0" w:color="auto"/>
                <w:bottom w:val="none" w:sz="0" w:space="0" w:color="auto"/>
                <w:right w:val="none" w:sz="0" w:space="0" w:color="auto"/>
              </w:divBdr>
            </w:div>
            <w:div w:id="1251962107">
              <w:marLeft w:val="0"/>
              <w:marRight w:val="0"/>
              <w:marTop w:val="0"/>
              <w:marBottom w:val="0"/>
              <w:divBdr>
                <w:top w:val="none" w:sz="0" w:space="0" w:color="auto"/>
                <w:left w:val="none" w:sz="0" w:space="0" w:color="auto"/>
                <w:bottom w:val="none" w:sz="0" w:space="0" w:color="auto"/>
                <w:right w:val="none" w:sz="0" w:space="0" w:color="auto"/>
              </w:divBdr>
            </w:div>
            <w:div w:id="1252356808">
              <w:marLeft w:val="0"/>
              <w:marRight w:val="0"/>
              <w:marTop w:val="0"/>
              <w:marBottom w:val="0"/>
              <w:divBdr>
                <w:top w:val="none" w:sz="0" w:space="0" w:color="auto"/>
                <w:left w:val="none" w:sz="0" w:space="0" w:color="auto"/>
                <w:bottom w:val="none" w:sz="0" w:space="0" w:color="auto"/>
                <w:right w:val="none" w:sz="0" w:space="0" w:color="auto"/>
              </w:divBdr>
            </w:div>
            <w:div w:id="1252543276">
              <w:marLeft w:val="0"/>
              <w:marRight w:val="0"/>
              <w:marTop w:val="0"/>
              <w:marBottom w:val="0"/>
              <w:divBdr>
                <w:top w:val="none" w:sz="0" w:space="0" w:color="auto"/>
                <w:left w:val="none" w:sz="0" w:space="0" w:color="auto"/>
                <w:bottom w:val="none" w:sz="0" w:space="0" w:color="auto"/>
                <w:right w:val="none" w:sz="0" w:space="0" w:color="auto"/>
              </w:divBdr>
            </w:div>
            <w:div w:id="1253510529">
              <w:marLeft w:val="0"/>
              <w:marRight w:val="0"/>
              <w:marTop w:val="0"/>
              <w:marBottom w:val="0"/>
              <w:divBdr>
                <w:top w:val="none" w:sz="0" w:space="0" w:color="auto"/>
                <w:left w:val="none" w:sz="0" w:space="0" w:color="auto"/>
                <w:bottom w:val="none" w:sz="0" w:space="0" w:color="auto"/>
                <w:right w:val="none" w:sz="0" w:space="0" w:color="auto"/>
              </w:divBdr>
            </w:div>
            <w:div w:id="1253516174">
              <w:marLeft w:val="0"/>
              <w:marRight w:val="0"/>
              <w:marTop w:val="0"/>
              <w:marBottom w:val="0"/>
              <w:divBdr>
                <w:top w:val="none" w:sz="0" w:space="0" w:color="auto"/>
                <w:left w:val="none" w:sz="0" w:space="0" w:color="auto"/>
                <w:bottom w:val="none" w:sz="0" w:space="0" w:color="auto"/>
                <w:right w:val="none" w:sz="0" w:space="0" w:color="auto"/>
              </w:divBdr>
            </w:div>
            <w:div w:id="1255433371">
              <w:marLeft w:val="0"/>
              <w:marRight w:val="0"/>
              <w:marTop w:val="0"/>
              <w:marBottom w:val="0"/>
              <w:divBdr>
                <w:top w:val="none" w:sz="0" w:space="0" w:color="auto"/>
                <w:left w:val="none" w:sz="0" w:space="0" w:color="auto"/>
                <w:bottom w:val="none" w:sz="0" w:space="0" w:color="auto"/>
                <w:right w:val="none" w:sz="0" w:space="0" w:color="auto"/>
              </w:divBdr>
            </w:div>
            <w:div w:id="1256939307">
              <w:marLeft w:val="0"/>
              <w:marRight w:val="0"/>
              <w:marTop w:val="0"/>
              <w:marBottom w:val="0"/>
              <w:divBdr>
                <w:top w:val="none" w:sz="0" w:space="0" w:color="auto"/>
                <w:left w:val="none" w:sz="0" w:space="0" w:color="auto"/>
                <w:bottom w:val="none" w:sz="0" w:space="0" w:color="auto"/>
                <w:right w:val="none" w:sz="0" w:space="0" w:color="auto"/>
              </w:divBdr>
            </w:div>
            <w:div w:id="1257247148">
              <w:marLeft w:val="0"/>
              <w:marRight w:val="0"/>
              <w:marTop w:val="0"/>
              <w:marBottom w:val="0"/>
              <w:divBdr>
                <w:top w:val="none" w:sz="0" w:space="0" w:color="auto"/>
                <w:left w:val="none" w:sz="0" w:space="0" w:color="auto"/>
                <w:bottom w:val="none" w:sz="0" w:space="0" w:color="auto"/>
                <w:right w:val="none" w:sz="0" w:space="0" w:color="auto"/>
              </w:divBdr>
            </w:div>
            <w:div w:id="1257405736">
              <w:marLeft w:val="0"/>
              <w:marRight w:val="0"/>
              <w:marTop w:val="0"/>
              <w:marBottom w:val="0"/>
              <w:divBdr>
                <w:top w:val="none" w:sz="0" w:space="0" w:color="auto"/>
                <w:left w:val="none" w:sz="0" w:space="0" w:color="auto"/>
                <w:bottom w:val="none" w:sz="0" w:space="0" w:color="auto"/>
                <w:right w:val="none" w:sz="0" w:space="0" w:color="auto"/>
              </w:divBdr>
            </w:div>
            <w:div w:id="1257790741">
              <w:marLeft w:val="0"/>
              <w:marRight w:val="0"/>
              <w:marTop w:val="0"/>
              <w:marBottom w:val="0"/>
              <w:divBdr>
                <w:top w:val="none" w:sz="0" w:space="0" w:color="auto"/>
                <w:left w:val="none" w:sz="0" w:space="0" w:color="auto"/>
                <w:bottom w:val="none" w:sz="0" w:space="0" w:color="auto"/>
                <w:right w:val="none" w:sz="0" w:space="0" w:color="auto"/>
              </w:divBdr>
            </w:div>
            <w:div w:id="1259368575">
              <w:marLeft w:val="0"/>
              <w:marRight w:val="0"/>
              <w:marTop w:val="0"/>
              <w:marBottom w:val="0"/>
              <w:divBdr>
                <w:top w:val="none" w:sz="0" w:space="0" w:color="auto"/>
                <w:left w:val="none" w:sz="0" w:space="0" w:color="auto"/>
                <w:bottom w:val="none" w:sz="0" w:space="0" w:color="auto"/>
                <w:right w:val="none" w:sz="0" w:space="0" w:color="auto"/>
              </w:divBdr>
            </w:div>
            <w:div w:id="1260137499">
              <w:marLeft w:val="0"/>
              <w:marRight w:val="0"/>
              <w:marTop w:val="0"/>
              <w:marBottom w:val="0"/>
              <w:divBdr>
                <w:top w:val="none" w:sz="0" w:space="0" w:color="auto"/>
                <w:left w:val="none" w:sz="0" w:space="0" w:color="auto"/>
                <w:bottom w:val="none" w:sz="0" w:space="0" w:color="auto"/>
                <w:right w:val="none" w:sz="0" w:space="0" w:color="auto"/>
              </w:divBdr>
            </w:div>
            <w:div w:id="1260523516">
              <w:marLeft w:val="0"/>
              <w:marRight w:val="0"/>
              <w:marTop w:val="0"/>
              <w:marBottom w:val="0"/>
              <w:divBdr>
                <w:top w:val="none" w:sz="0" w:space="0" w:color="auto"/>
                <w:left w:val="none" w:sz="0" w:space="0" w:color="auto"/>
                <w:bottom w:val="none" w:sz="0" w:space="0" w:color="auto"/>
                <w:right w:val="none" w:sz="0" w:space="0" w:color="auto"/>
              </w:divBdr>
            </w:div>
            <w:div w:id="1262638422">
              <w:marLeft w:val="0"/>
              <w:marRight w:val="0"/>
              <w:marTop w:val="0"/>
              <w:marBottom w:val="0"/>
              <w:divBdr>
                <w:top w:val="none" w:sz="0" w:space="0" w:color="auto"/>
                <w:left w:val="none" w:sz="0" w:space="0" w:color="auto"/>
                <w:bottom w:val="none" w:sz="0" w:space="0" w:color="auto"/>
                <w:right w:val="none" w:sz="0" w:space="0" w:color="auto"/>
              </w:divBdr>
            </w:div>
            <w:div w:id="1264460004">
              <w:marLeft w:val="0"/>
              <w:marRight w:val="0"/>
              <w:marTop w:val="0"/>
              <w:marBottom w:val="0"/>
              <w:divBdr>
                <w:top w:val="none" w:sz="0" w:space="0" w:color="auto"/>
                <w:left w:val="none" w:sz="0" w:space="0" w:color="auto"/>
                <w:bottom w:val="none" w:sz="0" w:space="0" w:color="auto"/>
                <w:right w:val="none" w:sz="0" w:space="0" w:color="auto"/>
              </w:divBdr>
            </w:div>
            <w:div w:id="1264917952">
              <w:marLeft w:val="0"/>
              <w:marRight w:val="0"/>
              <w:marTop w:val="0"/>
              <w:marBottom w:val="0"/>
              <w:divBdr>
                <w:top w:val="none" w:sz="0" w:space="0" w:color="auto"/>
                <w:left w:val="none" w:sz="0" w:space="0" w:color="auto"/>
                <w:bottom w:val="none" w:sz="0" w:space="0" w:color="auto"/>
                <w:right w:val="none" w:sz="0" w:space="0" w:color="auto"/>
              </w:divBdr>
            </w:div>
            <w:div w:id="1267083448">
              <w:marLeft w:val="0"/>
              <w:marRight w:val="0"/>
              <w:marTop w:val="0"/>
              <w:marBottom w:val="0"/>
              <w:divBdr>
                <w:top w:val="none" w:sz="0" w:space="0" w:color="auto"/>
                <w:left w:val="none" w:sz="0" w:space="0" w:color="auto"/>
                <w:bottom w:val="none" w:sz="0" w:space="0" w:color="auto"/>
                <w:right w:val="none" w:sz="0" w:space="0" w:color="auto"/>
              </w:divBdr>
            </w:div>
            <w:div w:id="1267931300">
              <w:marLeft w:val="0"/>
              <w:marRight w:val="0"/>
              <w:marTop w:val="0"/>
              <w:marBottom w:val="0"/>
              <w:divBdr>
                <w:top w:val="none" w:sz="0" w:space="0" w:color="auto"/>
                <w:left w:val="none" w:sz="0" w:space="0" w:color="auto"/>
                <w:bottom w:val="none" w:sz="0" w:space="0" w:color="auto"/>
                <w:right w:val="none" w:sz="0" w:space="0" w:color="auto"/>
              </w:divBdr>
            </w:div>
            <w:div w:id="1270509933">
              <w:marLeft w:val="0"/>
              <w:marRight w:val="0"/>
              <w:marTop w:val="0"/>
              <w:marBottom w:val="0"/>
              <w:divBdr>
                <w:top w:val="none" w:sz="0" w:space="0" w:color="auto"/>
                <w:left w:val="none" w:sz="0" w:space="0" w:color="auto"/>
                <w:bottom w:val="none" w:sz="0" w:space="0" w:color="auto"/>
                <w:right w:val="none" w:sz="0" w:space="0" w:color="auto"/>
              </w:divBdr>
            </w:div>
            <w:div w:id="1272057507">
              <w:marLeft w:val="0"/>
              <w:marRight w:val="0"/>
              <w:marTop w:val="0"/>
              <w:marBottom w:val="0"/>
              <w:divBdr>
                <w:top w:val="none" w:sz="0" w:space="0" w:color="auto"/>
                <w:left w:val="none" w:sz="0" w:space="0" w:color="auto"/>
                <w:bottom w:val="none" w:sz="0" w:space="0" w:color="auto"/>
                <w:right w:val="none" w:sz="0" w:space="0" w:color="auto"/>
              </w:divBdr>
            </w:div>
            <w:div w:id="1272980156">
              <w:marLeft w:val="0"/>
              <w:marRight w:val="0"/>
              <w:marTop w:val="0"/>
              <w:marBottom w:val="0"/>
              <w:divBdr>
                <w:top w:val="none" w:sz="0" w:space="0" w:color="auto"/>
                <w:left w:val="none" w:sz="0" w:space="0" w:color="auto"/>
                <w:bottom w:val="none" w:sz="0" w:space="0" w:color="auto"/>
                <w:right w:val="none" w:sz="0" w:space="0" w:color="auto"/>
              </w:divBdr>
            </w:div>
            <w:div w:id="1275282238">
              <w:marLeft w:val="0"/>
              <w:marRight w:val="0"/>
              <w:marTop w:val="0"/>
              <w:marBottom w:val="0"/>
              <w:divBdr>
                <w:top w:val="none" w:sz="0" w:space="0" w:color="auto"/>
                <w:left w:val="none" w:sz="0" w:space="0" w:color="auto"/>
                <w:bottom w:val="none" w:sz="0" w:space="0" w:color="auto"/>
                <w:right w:val="none" w:sz="0" w:space="0" w:color="auto"/>
              </w:divBdr>
            </w:div>
            <w:div w:id="1276016692">
              <w:marLeft w:val="0"/>
              <w:marRight w:val="0"/>
              <w:marTop w:val="0"/>
              <w:marBottom w:val="0"/>
              <w:divBdr>
                <w:top w:val="none" w:sz="0" w:space="0" w:color="auto"/>
                <w:left w:val="none" w:sz="0" w:space="0" w:color="auto"/>
                <w:bottom w:val="none" w:sz="0" w:space="0" w:color="auto"/>
                <w:right w:val="none" w:sz="0" w:space="0" w:color="auto"/>
              </w:divBdr>
            </w:div>
            <w:div w:id="1276208533">
              <w:marLeft w:val="0"/>
              <w:marRight w:val="0"/>
              <w:marTop w:val="0"/>
              <w:marBottom w:val="0"/>
              <w:divBdr>
                <w:top w:val="none" w:sz="0" w:space="0" w:color="auto"/>
                <w:left w:val="none" w:sz="0" w:space="0" w:color="auto"/>
                <w:bottom w:val="none" w:sz="0" w:space="0" w:color="auto"/>
                <w:right w:val="none" w:sz="0" w:space="0" w:color="auto"/>
              </w:divBdr>
            </w:div>
            <w:div w:id="1276982651">
              <w:marLeft w:val="0"/>
              <w:marRight w:val="0"/>
              <w:marTop w:val="0"/>
              <w:marBottom w:val="0"/>
              <w:divBdr>
                <w:top w:val="none" w:sz="0" w:space="0" w:color="auto"/>
                <w:left w:val="none" w:sz="0" w:space="0" w:color="auto"/>
                <w:bottom w:val="none" w:sz="0" w:space="0" w:color="auto"/>
                <w:right w:val="none" w:sz="0" w:space="0" w:color="auto"/>
              </w:divBdr>
            </w:div>
            <w:div w:id="1277179302">
              <w:marLeft w:val="0"/>
              <w:marRight w:val="0"/>
              <w:marTop w:val="0"/>
              <w:marBottom w:val="0"/>
              <w:divBdr>
                <w:top w:val="none" w:sz="0" w:space="0" w:color="auto"/>
                <w:left w:val="none" w:sz="0" w:space="0" w:color="auto"/>
                <w:bottom w:val="none" w:sz="0" w:space="0" w:color="auto"/>
                <w:right w:val="none" w:sz="0" w:space="0" w:color="auto"/>
              </w:divBdr>
            </w:div>
            <w:div w:id="1277255173">
              <w:marLeft w:val="0"/>
              <w:marRight w:val="0"/>
              <w:marTop w:val="0"/>
              <w:marBottom w:val="0"/>
              <w:divBdr>
                <w:top w:val="none" w:sz="0" w:space="0" w:color="auto"/>
                <w:left w:val="none" w:sz="0" w:space="0" w:color="auto"/>
                <w:bottom w:val="none" w:sz="0" w:space="0" w:color="auto"/>
                <w:right w:val="none" w:sz="0" w:space="0" w:color="auto"/>
              </w:divBdr>
            </w:div>
            <w:div w:id="1278026344">
              <w:marLeft w:val="0"/>
              <w:marRight w:val="0"/>
              <w:marTop w:val="0"/>
              <w:marBottom w:val="0"/>
              <w:divBdr>
                <w:top w:val="none" w:sz="0" w:space="0" w:color="auto"/>
                <w:left w:val="none" w:sz="0" w:space="0" w:color="auto"/>
                <w:bottom w:val="none" w:sz="0" w:space="0" w:color="auto"/>
                <w:right w:val="none" w:sz="0" w:space="0" w:color="auto"/>
              </w:divBdr>
            </w:div>
            <w:div w:id="1278567356">
              <w:marLeft w:val="0"/>
              <w:marRight w:val="0"/>
              <w:marTop w:val="0"/>
              <w:marBottom w:val="0"/>
              <w:divBdr>
                <w:top w:val="none" w:sz="0" w:space="0" w:color="auto"/>
                <w:left w:val="none" w:sz="0" w:space="0" w:color="auto"/>
                <w:bottom w:val="none" w:sz="0" w:space="0" w:color="auto"/>
                <w:right w:val="none" w:sz="0" w:space="0" w:color="auto"/>
              </w:divBdr>
            </w:div>
            <w:div w:id="1279411840">
              <w:marLeft w:val="0"/>
              <w:marRight w:val="0"/>
              <w:marTop w:val="0"/>
              <w:marBottom w:val="0"/>
              <w:divBdr>
                <w:top w:val="none" w:sz="0" w:space="0" w:color="auto"/>
                <w:left w:val="none" w:sz="0" w:space="0" w:color="auto"/>
                <w:bottom w:val="none" w:sz="0" w:space="0" w:color="auto"/>
                <w:right w:val="none" w:sz="0" w:space="0" w:color="auto"/>
              </w:divBdr>
            </w:div>
            <w:div w:id="1279947869">
              <w:marLeft w:val="0"/>
              <w:marRight w:val="0"/>
              <w:marTop w:val="0"/>
              <w:marBottom w:val="0"/>
              <w:divBdr>
                <w:top w:val="none" w:sz="0" w:space="0" w:color="auto"/>
                <w:left w:val="none" w:sz="0" w:space="0" w:color="auto"/>
                <w:bottom w:val="none" w:sz="0" w:space="0" w:color="auto"/>
                <w:right w:val="none" w:sz="0" w:space="0" w:color="auto"/>
              </w:divBdr>
            </w:div>
            <w:div w:id="1280139625">
              <w:marLeft w:val="0"/>
              <w:marRight w:val="0"/>
              <w:marTop w:val="0"/>
              <w:marBottom w:val="0"/>
              <w:divBdr>
                <w:top w:val="none" w:sz="0" w:space="0" w:color="auto"/>
                <w:left w:val="none" w:sz="0" w:space="0" w:color="auto"/>
                <w:bottom w:val="none" w:sz="0" w:space="0" w:color="auto"/>
                <w:right w:val="none" w:sz="0" w:space="0" w:color="auto"/>
              </w:divBdr>
            </w:div>
            <w:div w:id="1281575330">
              <w:marLeft w:val="0"/>
              <w:marRight w:val="0"/>
              <w:marTop w:val="0"/>
              <w:marBottom w:val="0"/>
              <w:divBdr>
                <w:top w:val="none" w:sz="0" w:space="0" w:color="auto"/>
                <w:left w:val="none" w:sz="0" w:space="0" w:color="auto"/>
                <w:bottom w:val="none" w:sz="0" w:space="0" w:color="auto"/>
                <w:right w:val="none" w:sz="0" w:space="0" w:color="auto"/>
              </w:divBdr>
            </w:div>
            <w:div w:id="1282104064">
              <w:marLeft w:val="0"/>
              <w:marRight w:val="0"/>
              <w:marTop w:val="0"/>
              <w:marBottom w:val="0"/>
              <w:divBdr>
                <w:top w:val="none" w:sz="0" w:space="0" w:color="auto"/>
                <w:left w:val="none" w:sz="0" w:space="0" w:color="auto"/>
                <w:bottom w:val="none" w:sz="0" w:space="0" w:color="auto"/>
                <w:right w:val="none" w:sz="0" w:space="0" w:color="auto"/>
              </w:divBdr>
            </w:div>
            <w:div w:id="1282616549">
              <w:marLeft w:val="0"/>
              <w:marRight w:val="0"/>
              <w:marTop w:val="0"/>
              <w:marBottom w:val="0"/>
              <w:divBdr>
                <w:top w:val="none" w:sz="0" w:space="0" w:color="auto"/>
                <w:left w:val="none" w:sz="0" w:space="0" w:color="auto"/>
                <w:bottom w:val="none" w:sz="0" w:space="0" w:color="auto"/>
                <w:right w:val="none" w:sz="0" w:space="0" w:color="auto"/>
              </w:divBdr>
            </w:div>
            <w:div w:id="1283152439">
              <w:marLeft w:val="0"/>
              <w:marRight w:val="0"/>
              <w:marTop w:val="0"/>
              <w:marBottom w:val="0"/>
              <w:divBdr>
                <w:top w:val="none" w:sz="0" w:space="0" w:color="auto"/>
                <w:left w:val="none" w:sz="0" w:space="0" w:color="auto"/>
                <w:bottom w:val="none" w:sz="0" w:space="0" w:color="auto"/>
                <w:right w:val="none" w:sz="0" w:space="0" w:color="auto"/>
              </w:divBdr>
            </w:div>
            <w:div w:id="1284847112">
              <w:marLeft w:val="0"/>
              <w:marRight w:val="0"/>
              <w:marTop w:val="0"/>
              <w:marBottom w:val="0"/>
              <w:divBdr>
                <w:top w:val="none" w:sz="0" w:space="0" w:color="auto"/>
                <w:left w:val="none" w:sz="0" w:space="0" w:color="auto"/>
                <w:bottom w:val="none" w:sz="0" w:space="0" w:color="auto"/>
                <w:right w:val="none" w:sz="0" w:space="0" w:color="auto"/>
              </w:divBdr>
            </w:div>
            <w:div w:id="1287472810">
              <w:marLeft w:val="0"/>
              <w:marRight w:val="0"/>
              <w:marTop w:val="0"/>
              <w:marBottom w:val="0"/>
              <w:divBdr>
                <w:top w:val="none" w:sz="0" w:space="0" w:color="auto"/>
                <w:left w:val="none" w:sz="0" w:space="0" w:color="auto"/>
                <w:bottom w:val="none" w:sz="0" w:space="0" w:color="auto"/>
                <w:right w:val="none" w:sz="0" w:space="0" w:color="auto"/>
              </w:divBdr>
            </w:div>
            <w:div w:id="1289123805">
              <w:marLeft w:val="0"/>
              <w:marRight w:val="0"/>
              <w:marTop w:val="0"/>
              <w:marBottom w:val="0"/>
              <w:divBdr>
                <w:top w:val="none" w:sz="0" w:space="0" w:color="auto"/>
                <w:left w:val="none" w:sz="0" w:space="0" w:color="auto"/>
                <w:bottom w:val="none" w:sz="0" w:space="0" w:color="auto"/>
                <w:right w:val="none" w:sz="0" w:space="0" w:color="auto"/>
              </w:divBdr>
            </w:div>
            <w:div w:id="1291742924">
              <w:marLeft w:val="0"/>
              <w:marRight w:val="0"/>
              <w:marTop w:val="0"/>
              <w:marBottom w:val="0"/>
              <w:divBdr>
                <w:top w:val="none" w:sz="0" w:space="0" w:color="auto"/>
                <w:left w:val="none" w:sz="0" w:space="0" w:color="auto"/>
                <w:bottom w:val="none" w:sz="0" w:space="0" w:color="auto"/>
                <w:right w:val="none" w:sz="0" w:space="0" w:color="auto"/>
              </w:divBdr>
            </w:div>
            <w:div w:id="1292395166">
              <w:marLeft w:val="0"/>
              <w:marRight w:val="0"/>
              <w:marTop w:val="0"/>
              <w:marBottom w:val="0"/>
              <w:divBdr>
                <w:top w:val="none" w:sz="0" w:space="0" w:color="auto"/>
                <w:left w:val="none" w:sz="0" w:space="0" w:color="auto"/>
                <w:bottom w:val="none" w:sz="0" w:space="0" w:color="auto"/>
                <w:right w:val="none" w:sz="0" w:space="0" w:color="auto"/>
              </w:divBdr>
            </w:div>
            <w:div w:id="1292981149">
              <w:marLeft w:val="0"/>
              <w:marRight w:val="0"/>
              <w:marTop w:val="0"/>
              <w:marBottom w:val="0"/>
              <w:divBdr>
                <w:top w:val="none" w:sz="0" w:space="0" w:color="auto"/>
                <w:left w:val="none" w:sz="0" w:space="0" w:color="auto"/>
                <w:bottom w:val="none" w:sz="0" w:space="0" w:color="auto"/>
                <w:right w:val="none" w:sz="0" w:space="0" w:color="auto"/>
              </w:divBdr>
            </w:div>
            <w:div w:id="1293246998">
              <w:marLeft w:val="0"/>
              <w:marRight w:val="0"/>
              <w:marTop w:val="0"/>
              <w:marBottom w:val="0"/>
              <w:divBdr>
                <w:top w:val="none" w:sz="0" w:space="0" w:color="auto"/>
                <w:left w:val="none" w:sz="0" w:space="0" w:color="auto"/>
                <w:bottom w:val="none" w:sz="0" w:space="0" w:color="auto"/>
                <w:right w:val="none" w:sz="0" w:space="0" w:color="auto"/>
              </w:divBdr>
            </w:div>
            <w:div w:id="1293947046">
              <w:marLeft w:val="0"/>
              <w:marRight w:val="0"/>
              <w:marTop w:val="0"/>
              <w:marBottom w:val="0"/>
              <w:divBdr>
                <w:top w:val="none" w:sz="0" w:space="0" w:color="auto"/>
                <w:left w:val="none" w:sz="0" w:space="0" w:color="auto"/>
                <w:bottom w:val="none" w:sz="0" w:space="0" w:color="auto"/>
                <w:right w:val="none" w:sz="0" w:space="0" w:color="auto"/>
              </w:divBdr>
            </w:div>
            <w:div w:id="1294096669">
              <w:marLeft w:val="0"/>
              <w:marRight w:val="0"/>
              <w:marTop w:val="0"/>
              <w:marBottom w:val="0"/>
              <w:divBdr>
                <w:top w:val="none" w:sz="0" w:space="0" w:color="auto"/>
                <w:left w:val="none" w:sz="0" w:space="0" w:color="auto"/>
                <w:bottom w:val="none" w:sz="0" w:space="0" w:color="auto"/>
                <w:right w:val="none" w:sz="0" w:space="0" w:color="auto"/>
              </w:divBdr>
            </w:div>
            <w:div w:id="1294217691">
              <w:marLeft w:val="0"/>
              <w:marRight w:val="0"/>
              <w:marTop w:val="0"/>
              <w:marBottom w:val="0"/>
              <w:divBdr>
                <w:top w:val="none" w:sz="0" w:space="0" w:color="auto"/>
                <w:left w:val="none" w:sz="0" w:space="0" w:color="auto"/>
                <w:bottom w:val="none" w:sz="0" w:space="0" w:color="auto"/>
                <w:right w:val="none" w:sz="0" w:space="0" w:color="auto"/>
              </w:divBdr>
            </w:div>
            <w:div w:id="1295409302">
              <w:marLeft w:val="0"/>
              <w:marRight w:val="0"/>
              <w:marTop w:val="0"/>
              <w:marBottom w:val="0"/>
              <w:divBdr>
                <w:top w:val="none" w:sz="0" w:space="0" w:color="auto"/>
                <w:left w:val="none" w:sz="0" w:space="0" w:color="auto"/>
                <w:bottom w:val="none" w:sz="0" w:space="0" w:color="auto"/>
                <w:right w:val="none" w:sz="0" w:space="0" w:color="auto"/>
              </w:divBdr>
            </w:div>
            <w:div w:id="1295678016">
              <w:marLeft w:val="0"/>
              <w:marRight w:val="0"/>
              <w:marTop w:val="0"/>
              <w:marBottom w:val="0"/>
              <w:divBdr>
                <w:top w:val="none" w:sz="0" w:space="0" w:color="auto"/>
                <w:left w:val="none" w:sz="0" w:space="0" w:color="auto"/>
                <w:bottom w:val="none" w:sz="0" w:space="0" w:color="auto"/>
                <w:right w:val="none" w:sz="0" w:space="0" w:color="auto"/>
              </w:divBdr>
            </w:div>
            <w:div w:id="1296178421">
              <w:marLeft w:val="0"/>
              <w:marRight w:val="0"/>
              <w:marTop w:val="0"/>
              <w:marBottom w:val="0"/>
              <w:divBdr>
                <w:top w:val="none" w:sz="0" w:space="0" w:color="auto"/>
                <w:left w:val="none" w:sz="0" w:space="0" w:color="auto"/>
                <w:bottom w:val="none" w:sz="0" w:space="0" w:color="auto"/>
                <w:right w:val="none" w:sz="0" w:space="0" w:color="auto"/>
              </w:divBdr>
            </w:div>
            <w:div w:id="1300459285">
              <w:marLeft w:val="0"/>
              <w:marRight w:val="0"/>
              <w:marTop w:val="0"/>
              <w:marBottom w:val="0"/>
              <w:divBdr>
                <w:top w:val="none" w:sz="0" w:space="0" w:color="auto"/>
                <w:left w:val="none" w:sz="0" w:space="0" w:color="auto"/>
                <w:bottom w:val="none" w:sz="0" w:space="0" w:color="auto"/>
                <w:right w:val="none" w:sz="0" w:space="0" w:color="auto"/>
              </w:divBdr>
            </w:div>
            <w:div w:id="1301231597">
              <w:marLeft w:val="0"/>
              <w:marRight w:val="0"/>
              <w:marTop w:val="0"/>
              <w:marBottom w:val="0"/>
              <w:divBdr>
                <w:top w:val="none" w:sz="0" w:space="0" w:color="auto"/>
                <w:left w:val="none" w:sz="0" w:space="0" w:color="auto"/>
                <w:bottom w:val="none" w:sz="0" w:space="0" w:color="auto"/>
                <w:right w:val="none" w:sz="0" w:space="0" w:color="auto"/>
              </w:divBdr>
            </w:div>
            <w:div w:id="1301812377">
              <w:marLeft w:val="0"/>
              <w:marRight w:val="0"/>
              <w:marTop w:val="0"/>
              <w:marBottom w:val="0"/>
              <w:divBdr>
                <w:top w:val="none" w:sz="0" w:space="0" w:color="auto"/>
                <w:left w:val="none" w:sz="0" w:space="0" w:color="auto"/>
                <w:bottom w:val="none" w:sz="0" w:space="0" w:color="auto"/>
                <w:right w:val="none" w:sz="0" w:space="0" w:color="auto"/>
              </w:divBdr>
            </w:div>
            <w:div w:id="1303079431">
              <w:marLeft w:val="0"/>
              <w:marRight w:val="0"/>
              <w:marTop w:val="0"/>
              <w:marBottom w:val="0"/>
              <w:divBdr>
                <w:top w:val="none" w:sz="0" w:space="0" w:color="auto"/>
                <w:left w:val="none" w:sz="0" w:space="0" w:color="auto"/>
                <w:bottom w:val="none" w:sz="0" w:space="0" w:color="auto"/>
                <w:right w:val="none" w:sz="0" w:space="0" w:color="auto"/>
              </w:divBdr>
            </w:div>
            <w:div w:id="1303730843">
              <w:marLeft w:val="0"/>
              <w:marRight w:val="0"/>
              <w:marTop w:val="0"/>
              <w:marBottom w:val="0"/>
              <w:divBdr>
                <w:top w:val="none" w:sz="0" w:space="0" w:color="auto"/>
                <w:left w:val="none" w:sz="0" w:space="0" w:color="auto"/>
                <w:bottom w:val="none" w:sz="0" w:space="0" w:color="auto"/>
                <w:right w:val="none" w:sz="0" w:space="0" w:color="auto"/>
              </w:divBdr>
            </w:div>
            <w:div w:id="1303778370">
              <w:marLeft w:val="0"/>
              <w:marRight w:val="0"/>
              <w:marTop w:val="0"/>
              <w:marBottom w:val="0"/>
              <w:divBdr>
                <w:top w:val="none" w:sz="0" w:space="0" w:color="auto"/>
                <w:left w:val="none" w:sz="0" w:space="0" w:color="auto"/>
                <w:bottom w:val="none" w:sz="0" w:space="0" w:color="auto"/>
                <w:right w:val="none" w:sz="0" w:space="0" w:color="auto"/>
              </w:divBdr>
            </w:div>
            <w:div w:id="1306350965">
              <w:marLeft w:val="0"/>
              <w:marRight w:val="0"/>
              <w:marTop w:val="0"/>
              <w:marBottom w:val="0"/>
              <w:divBdr>
                <w:top w:val="none" w:sz="0" w:space="0" w:color="auto"/>
                <w:left w:val="none" w:sz="0" w:space="0" w:color="auto"/>
                <w:bottom w:val="none" w:sz="0" w:space="0" w:color="auto"/>
                <w:right w:val="none" w:sz="0" w:space="0" w:color="auto"/>
              </w:divBdr>
            </w:div>
            <w:div w:id="1309093456">
              <w:marLeft w:val="0"/>
              <w:marRight w:val="0"/>
              <w:marTop w:val="0"/>
              <w:marBottom w:val="0"/>
              <w:divBdr>
                <w:top w:val="none" w:sz="0" w:space="0" w:color="auto"/>
                <w:left w:val="none" w:sz="0" w:space="0" w:color="auto"/>
                <w:bottom w:val="none" w:sz="0" w:space="0" w:color="auto"/>
                <w:right w:val="none" w:sz="0" w:space="0" w:color="auto"/>
              </w:divBdr>
            </w:div>
            <w:div w:id="1309283617">
              <w:marLeft w:val="0"/>
              <w:marRight w:val="0"/>
              <w:marTop w:val="0"/>
              <w:marBottom w:val="0"/>
              <w:divBdr>
                <w:top w:val="none" w:sz="0" w:space="0" w:color="auto"/>
                <w:left w:val="none" w:sz="0" w:space="0" w:color="auto"/>
                <w:bottom w:val="none" w:sz="0" w:space="0" w:color="auto"/>
                <w:right w:val="none" w:sz="0" w:space="0" w:color="auto"/>
              </w:divBdr>
            </w:div>
            <w:div w:id="1310087349">
              <w:marLeft w:val="0"/>
              <w:marRight w:val="0"/>
              <w:marTop w:val="0"/>
              <w:marBottom w:val="0"/>
              <w:divBdr>
                <w:top w:val="none" w:sz="0" w:space="0" w:color="auto"/>
                <w:left w:val="none" w:sz="0" w:space="0" w:color="auto"/>
                <w:bottom w:val="none" w:sz="0" w:space="0" w:color="auto"/>
                <w:right w:val="none" w:sz="0" w:space="0" w:color="auto"/>
              </w:divBdr>
            </w:div>
            <w:div w:id="1311209623">
              <w:marLeft w:val="0"/>
              <w:marRight w:val="0"/>
              <w:marTop w:val="0"/>
              <w:marBottom w:val="0"/>
              <w:divBdr>
                <w:top w:val="none" w:sz="0" w:space="0" w:color="auto"/>
                <w:left w:val="none" w:sz="0" w:space="0" w:color="auto"/>
                <w:bottom w:val="none" w:sz="0" w:space="0" w:color="auto"/>
                <w:right w:val="none" w:sz="0" w:space="0" w:color="auto"/>
              </w:divBdr>
            </w:div>
            <w:div w:id="1311325967">
              <w:marLeft w:val="0"/>
              <w:marRight w:val="0"/>
              <w:marTop w:val="0"/>
              <w:marBottom w:val="0"/>
              <w:divBdr>
                <w:top w:val="none" w:sz="0" w:space="0" w:color="auto"/>
                <w:left w:val="none" w:sz="0" w:space="0" w:color="auto"/>
                <w:bottom w:val="none" w:sz="0" w:space="0" w:color="auto"/>
                <w:right w:val="none" w:sz="0" w:space="0" w:color="auto"/>
              </w:divBdr>
            </w:div>
            <w:div w:id="1311670199">
              <w:marLeft w:val="0"/>
              <w:marRight w:val="0"/>
              <w:marTop w:val="0"/>
              <w:marBottom w:val="0"/>
              <w:divBdr>
                <w:top w:val="none" w:sz="0" w:space="0" w:color="auto"/>
                <w:left w:val="none" w:sz="0" w:space="0" w:color="auto"/>
                <w:bottom w:val="none" w:sz="0" w:space="0" w:color="auto"/>
                <w:right w:val="none" w:sz="0" w:space="0" w:color="auto"/>
              </w:divBdr>
            </w:div>
            <w:div w:id="1311906974">
              <w:marLeft w:val="0"/>
              <w:marRight w:val="0"/>
              <w:marTop w:val="0"/>
              <w:marBottom w:val="0"/>
              <w:divBdr>
                <w:top w:val="none" w:sz="0" w:space="0" w:color="auto"/>
                <w:left w:val="none" w:sz="0" w:space="0" w:color="auto"/>
                <w:bottom w:val="none" w:sz="0" w:space="0" w:color="auto"/>
                <w:right w:val="none" w:sz="0" w:space="0" w:color="auto"/>
              </w:divBdr>
            </w:div>
            <w:div w:id="1312635926">
              <w:marLeft w:val="0"/>
              <w:marRight w:val="0"/>
              <w:marTop w:val="0"/>
              <w:marBottom w:val="0"/>
              <w:divBdr>
                <w:top w:val="none" w:sz="0" w:space="0" w:color="auto"/>
                <w:left w:val="none" w:sz="0" w:space="0" w:color="auto"/>
                <w:bottom w:val="none" w:sz="0" w:space="0" w:color="auto"/>
                <w:right w:val="none" w:sz="0" w:space="0" w:color="auto"/>
              </w:divBdr>
            </w:div>
            <w:div w:id="1314023297">
              <w:marLeft w:val="0"/>
              <w:marRight w:val="0"/>
              <w:marTop w:val="0"/>
              <w:marBottom w:val="0"/>
              <w:divBdr>
                <w:top w:val="none" w:sz="0" w:space="0" w:color="auto"/>
                <w:left w:val="none" w:sz="0" w:space="0" w:color="auto"/>
                <w:bottom w:val="none" w:sz="0" w:space="0" w:color="auto"/>
                <w:right w:val="none" w:sz="0" w:space="0" w:color="auto"/>
              </w:divBdr>
            </w:div>
            <w:div w:id="1317151368">
              <w:marLeft w:val="0"/>
              <w:marRight w:val="0"/>
              <w:marTop w:val="0"/>
              <w:marBottom w:val="0"/>
              <w:divBdr>
                <w:top w:val="none" w:sz="0" w:space="0" w:color="auto"/>
                <w:left w:val="none" w:sz="0" w:space="0" w:color="auto"/>
                <w:bottom w:val="none" w:sz="0" w:space="0" w:color="auto"/>
                <w:right w:val="none" w:sz="0" w:space="0" w:color="auto"/>
              </w:divBdr>
            </w:div>
            <w:div w:id="1320621679">
              <w:marLeft w:val="0"/>
              <w:marRight w:val="0"/>
              <w:marTop w:val="0"/>
              <w:marBottom w:val="0"/>
              <w:divBdr>
                <w:top w:val="none" w:sz="0" w:space="0" w:color="auto"/>
                <w:left w:val="none" w:sz="0" w:space="0" w:color="auto"/>
                <w:bottom w:val="none" w:sz="0" w:space="0" w:color="auto"/>
                <w:right w:val="none" w:sz="0" w:space="0" w:color="auto"/>
              </w:divBdr>
            </w:div>
            <w:div w:id="1321957992">
              <w:marLeft w:val="0"/>
              <w:marRight w:val="0"/>
              <w:marTop w:val="0"/>
              <w:marBottom w:val="0"/>
              <w:divBdr>
                <w:top w:val="none" w:sz="0" w:space="0" w:color="auto"/>
                <w:left w:val="none" w:sz="0" w:space="0" w:color="auto"/>
                <w:bottom w:val="none" w:sz="0" w:space="0" w:color="auto"/>
                <w:right w:val="none" w:sz="0" w:space="0" w:color="auto"/>
              </w:divBdr>
            </w:div>
            <w:div w:id="1323780061">
              <w:marLeft w:val="0"/>
              <w:marRight w:val="0"/>
              <w:marTop w:val="0"/>
              <w:marBottom w:val="0"/>
              <w:divBdr>
                <w:top w:val="none" w:sz="0" w:space="0" w:color="auto"/>
                <w:left w:val="none" w:sz="0" w:space="0" w:color="auto"/>
                <w:bottom w:val="none" w:sz="0" w:space="0" w:color="auto"/>
                <w:right w:val="none" w:sz="0" w:space="0" w:color="auto"/>
              </w:divBdr>
            </w:div>
            <w:div w:id="1326470391">
              <w:marLeft w:val="0"/>
              <w:marRight w:val="0"/>
              <w:marTop w:val="0"/>
              <w:marBottom w:val="0"/>
              <w:divBdr>
                <w:top w:val="none" w:sz="0" w:space="0" w:color="auto"/>
                <w:left w:val="none" w:sz="0" w:space="0" w:color="auto"/>
                <w:bottom w:val="none" w:sz="0" w:space="0" w:color="auto"/>
                <w:right w:val="none" w:sz="0" w:space="0" w:color="auto"/>
              </w:divBdr>
            </w:div>
            <w:div w:id="1326670197">
              <w:marLeft w:val="0"/>
              <w:marRight w:val="0"/>
              <w:marTop w:val="0"/>
              <w:marBottom w:val="0"/>
              <w:divBdr>
                <w:top w:val="none" w:sz="0" w:space="0" w:color="auto"/>
                <w:left w:val="none" w:sz="0" w:space="0" w:color="auto"/>
                <w:bottom w:val="none" w:sz="0" w:space="0" w:color="auto"/>
                <w:right w:val="none" w:sz="0" w:space="0" w:color="auto"/>
              </w:divBdr>
            </w:div>
            <w:div w:id="1327830288">
              <w:marLeft w:val="0"/>
              <w:marRight w:val="0"/>
              <w:marTop w:val="0"/>
              <w:marBottom w:val="0"/>
              <w:divBdr>
                <w:top w:val="none" w:sz="0" w:space="0" w:color="auto"/>
                <w:left w:val="none" w:sz="0" w:space="0" w:color="auto"/>
                <w:bottom w:val="none" w:sz="0" w:space="0" w:color="auto"/>
                <w:right w:val="none" w:sz="0" w:space="0" w:color="auto"/>
              </w:divBdr>
            </w:div>
            <w:div w:id="1331636476">
              <w:marLeft w:val="0"/>
              <w:marRight w:val="0"/>
              <w:marTop w:val="0"/>
              <w:marBottom w:val="0"/>
              <w:divBdr>
                <w:top w:val="none" w:sz="0" w:space="0" w:color="auto"/>
                <w:left w:val="none" w:sz="0" w:space="0" w:color="auto"/>
                <w:bottom w:val="none" w:sz="0" w:space="0" w:color="auto"/>
                <w:right w:val="none" w:sz="0" w:space="0" w:color="auto"/>
              </w:divBdr>
            </w:div>
            <w:div w:id="1333146155">
              <w:marLeft w:val="0"/>
              <w:marRight w:val="0"/>
              <w:marTop w:val="0"/>
              <w:marBottom w:val="0"/>
              <w:divBdr>
                <w:top w:val="none" w:sz="0" w:space="0" w:color="auto"/>
                <w:left w:val="none" w:sz="0" w:space="0" w:color="auto"/>
                <w:bottom w:val="none" w:sz="0" w:space="0" w:color="auto"/>
                <w:right w:val="none" w:sz="0" w:space="0" w:color="auto"/>
              </w:divBdr>
            </w:div>
            <w:div w:id="1335036075">
              <w:marLeft w:val="0"/>
              <w:marRight w:val="0"/>
              <w:marTop w:val="0"/>
              <w:marBottom w:val="0"/>
              <w:divBdr>
                <w:top w:val="none" w:sz="0" w:space="0" w:color="auto"/>
                <w:left w:val="none" w:sz="0" w:space="0" w:color="auto"/>
                <w:bottom w:val="none" w:sz="0" w:space="0" w:color="auto"/>
                <w:right w:val="none" w:sz="0" w:space="0" w:color="auto"/>
              </w:divBdr>
            </w:div>
            <w:div w:id="1335306712">
              <w:marLeft w:val="0"/>
              <w:marRight w:val="0"/>
              <w:marTop w:val="0"/>
              <w:marBottom w:val="0"/>
              <w:divBdr>
                <w:top w:val="none" w:sz="0" w:space="0" w:color="auto"/>
                <w:left w:val="none" w:sz="0" w:space="0" w:color="auto"/>
                <w:bottom w:val="none" w:sz="0" w:space="0" w:color="auto"/>
                <w:right w:val="none" w:sz="0" w:space="0" w:color="auto"/>
              </w:divBdr>
            </w:div>
            <w:div w:id="1335642679">
              <w:marLeft w:val="0"/>
              <w:marRight w:val="0"/>
              <w:marTop w:val="0"/>
              <w:marBottom w:val="0"/>
              <w:divBdr>
                <w:top w:val="none" w:sz="0" w:space="0" w:color="auto"/>
                <w:left w:val="none" w:sz="0" w:space="0" w:color="auto"/>
                <w:bottom w:val="none" w:sz="0" w:space="0" w:color="auto"/>
                <w:right w:val="none" w:sz="0" w:space="0" w:color="auto"/>
              </w:divBdr>
            </w:div>
            <w:div w:id="1336304684">
              <w:marLeft w:val="0"/>
              <w:marRight w:val="0"/>
              <w:marTop w:val="0"/>
              <w:marBottom w:val="0"/>
              <w:divBdr>
                <w:top w:val="none" w:sz="0" w:space="0" w:color="auto"/>
                <w:left w:val="none" w:sz="0" w:space="0" w:color="auto"/>
                <w:bottom w:val="none" w:sz="0" w:space="0" w:color="auto"/>
                <w:right w:val="none" w:sz="0" w:space="0" w:color="auto"/>
              </w:divBdr>
            </w:div>
            <w:div w:id="1336570208">
              <w:marLeft w:val="0"/>
              <w:marRight w:val="0"/>
              <w:marTop w:val="0"/>
              <w:marBottom w:val="0"/>
              <w:divBdr>
                <w:top w:val="none" w:sz="0" w:space="0" w:color="auto"/>
                <w:left w:val="none" w:sz="0" w:space="0" w:color="auto"/>
                <w:bottom w:val="none" w:sz="0" w:space="0" w:color="auto"/>
                <w:right w:val="none" w:sz="0" w:space="0" w:color="auto"/>
              </w:divBdr>
            </w:div>
            <w:div w:id="1336610335">
              <w:marLeft w:val="0"/>
              <w:marRight w:val="0"/>
              <w:marTop w:val="0"/>
              <w:marBottom w:val="0"/>
              <w:divBdr>
                <w:top w:val="none" w:sz="0" w:space="0" w:color="auto"/>
                <w:left w:val="none" w:sz="0" w:space="0" w:color="auto"/>
                <w:bottom w:val="none" w:sz="0" w:space="0" w:color="auto"/>
                <w:right w:val="none" w:sz="0" w:space="0" w:color="auto"/>
              </w:divBdr>
            </w:div>
            <w:div w:id="1337418653">
              <w:marLeft w:val="0"/>
              <w:marRight w:val="0"/>
              <w:marTop w:val="0"/>
              <w:marBottom w:val="0"/>
              <w:divBdr>
                <w:top w:val="none" w:sz="0" w:space="0" w:color="auto"/>
                <w:left w:val="none" w:sz="0" w:space="0" w:color="auto"/>
                <w:bottom w:val="none" w:sz="0" w:space="0" w:color="auto"/>
                <w:right w:val="none" w:sz="0" w:space="0" w:color="auto"/>
              </w:divBdr>
            </w:div>
            <w:div w:id="1340543635">
              <w:marLeft w:val="0"/>
              <w:marRight w:val="0"/>
              <w:marTop w:val="0"/>
              <w:marBottom w:val="0"/>
              <w:divBdr>
                <w:top w:val="none" w:sz="0" w:space="0" w:color="auto"/>
                <w:left w:val="none" w:sz="0" w:space="0" w:color="auto"/>
                <w:bottom w:val="none" w:sz="0" w:space="0" w:color="auto"/>
                <w:right w:val="none" w:sz="0" w:space="0" w:color="auto"/>
              </w:divBdr>
            </w:div>
            <w:div w:id="1340623527">
              <w:marLeft w:val="0"/>
              <w:marRight w:val="0"/>
              <w:marTop w:val="0"/>
              <w:marBottom w:val="0"/>
              <w:divBdr>
                <w:top w:val="none" w:sz="0" w:space="0" w:color="auto"/>
                <w:left w:val="none" w:sz="0" w:space="0" w:color="auto"/>
                <w:bottom w:val="none" w:sz="0" w:space="0" w:color="auto"/>
                <w:right w:val="none" w:sz="0" w:space="0" w:color="auto"/>
              </w:divBdr>
            </w:div>
            <w:div w:id="1342665224">
              <w:marLeft w:val="0"/>
              <w:marRight w:val="0"/>
              <w:marTop w:val="0"/>
              <w:marBottom w:val="0"/>
              <w:divBdr>
                <w:top w:val="none" w:sz="0" w:space="0" w:color="auto"/>
                <w:left w:val="none" w:sz="0" w:space="0" w:color="auto"/>
                <w:bottom w:val="none" w:sz="0" w:space="0" w:color="auto"/>
                <w:right w:val="none" w:sz="0" w:space="0" w:color="auto"/>
              </w:divBdr>
            </w:div>
            <w:div w:id="1343238464">
              <w:marLeft w:val="0"/>
              <w:marRight w:val="0"/>
              <w:marTop w:val="0"/>
              <w:marBottom w:val="0"/>
              <w:divBdr>
                <w:top w:val="none" w:sz="0" w:space="0" w:color="auto"/>
                <w:left w:val="none" w:sz="0" w:space="0" w:color="auto"/>
                <w:bottom w:val="none" w:sz="0" w:space="0" w:color="auto"/>
                <w:right w:val="none" w:sz="0" w:space="0" w:color="auto"/>
              </w:divBdr>
            </w:div>
            <w:div w:id="1344433775">
              <w:marLeft w:val="0"/>
              <w:marRight w:val="0"/>
              <w:marTop w:val="0"/>
              <w:marBottom w:val="0"/>
              <w:divBdr>
                <w:top w:val="none" w:sz="0" w:space="0" w:color="auto"/>
                <w:left w:val="none" w:sz="0" w:space="0" w:color="auto"/>
                <w:bottom w:val="none" w:sz="0" w:space="0" w:color="auto"/>
                <w:right w:val="none" w:sz="0" w:space="0" w:color="auto"/>
              </w:divBdr>
            </w:div>
            <w:div w:id="1345011214">
              <w:marLeft w:val="0"/>
              <w:marRight w:val="0"/>
              <w:marTop w:val="0"/>
              <w:marBottom w:val="0"/>
              <w:divBdr>
                <w:top w:val="none" w:sz="0" w:space="0" w:color="auto"/>
                <w:left w:val="none" w:sz="0" w:space="0" w:color="auto"/>
                <w:bottom w:val="none" w:sz="0" w:space="0" w:color="auto"/>
                <w:right w:val="none" w:sz="0" w:space="0" w:color="auto"/>
              </w:divBdr>
            </w:div>
            <w:div w:id="1346976471">
              <w:marLeft w:val="0"/>
              <w:marRight w:val="0"/>
              <w:marTop w:val="0"/>
              <w:marBottom w:val="0"/>
              <w:divBdr>
                <w:top w:val="none" w:sz="0" w:space="0" w:color="auto"/>
                <w:left w:val="none" w:sz="0" w:space="0" w:color="auto"/>
                <w:bottom w:val="none" w:sz="0" w:space="0" w:color="auto"/>
                <w:right w:val="none" w:sz="0" w:space="0" w:color="auto"/>
              </w:divBdr>
            </w:div>
            <w:div w:id="1352024230">
              <w:marLeft w:val="0"/>
              <w:marRight w:val="0"/>
              <w:marTop w:val="0"/>
              <w:marBottom w:val="0"/>
              <w:divBdr>
                <w:top w:val="none" w:sz="0" w:space="0" w:color="auto"/>
                <w:left w:val="none" w:sz="0" w:space="0" w:color="auto"/>
                <w:bottom w:val="none" w:sz="0" w:space="0" w:color="auto"/>
                <w:right w:val="none" w:sz="0" w:space="0" w:color="auto"/>
              </w:divBdr>
            </w:div>
            <w:div w:id="1352490244">
              <w:marLeft w:val="0"/>
              <w:marRight w:val="0"/>
              <w:marTop w:val="0"/>
              <w:marBottom w:val="0"/>
              <w:divBdr>
                <w:top w:val="none" w:sz="0" w:space="0" w:color="auto"/>
                <w:left w:val="none" w:sz="0" w:space="0" w:color="auto"/>
                <w:bottom w:val="none" w:sz="0" w:space="0" w:color="auto"/>
                <w:right w:val="none" w:sz="0" w:space="0" w:color="auto"/>
              </w:divBdr>
            </w:div>
            <w:div w:id="1352612571">
              <w:marLeft w:val="0"/>
              <w:marRight w:val="0"/>
              <w:marTop w:val="0"/>
              <w:marBottom w:val="0"/>
              <w:divBdr>
                <w:top w:val="none" w:sz="0" w:space="0" w:color="auto"/>
                <w:left w:val="none" w:sz="0" w:space="0" w:color="auto"/>
                <w:bottom w:val="none" w:sz="0" w:space="0" w:color="auto"/>
                <w:right w:val="none" w:sz="0" w:space="0" w:color="auto"/>
              </w:divBdr>
            </w:div>
            <w:div w:id="1354988766">
              <w:marLeft w:val="0"/>
              <w:marRight w:val="0"/>
              <w:marTop w:val="0"/>
              <w:marBottom w:val="0"/>
              <w:divBdr>
                <w:top w:val="none" w:sz="0" w:space="0" w:color="auto"/>
                <w:left w:val="none" w:sz="0" w:space="0" w:color="auto"/>
                <w:bottom w:val="none" w:sz="0" w:space="0" w:color="auto"/>
                <w:right w:val="none" w:sz="0" w:space="0" w:color="auto"/>
              </w:divBdr>
            </w:div>
            <w:div w:id="1355498287">
              <w:marLeft w:val="0"/>
              <w:marRight w:val="0"/>
              <w:marTop w:val="0"/>
              <w:marBottom w:val="0"/>
              <w:divBdr>
                <w:top w:val="none" w:sz="0" w:space="0" w:color="auto"/>
                <w:left w:val="none" w:sz="0" w:space="0" w:color="auto"/>
                <w:bottom w:val="none" w:sz="0" w:space="0" w:color="auto"/>
                <w:right w:val="none" w:sz="0" w:space="0" w:color="auto"/>
              </w:divBdr>
            </w:div>
            <w:div w:id="1359771168">
              <w:marLeft w:val="0"/>
              <w:marRight w:val="0"/>
              <w:marTop w:val="0"/>
              <w:marBottom w:val="0"/>
              <w:divBdr>
                <w:top w:val="none" w:sz="0" w:space="0" w:color="auto"/>
                <w:left w:val="none" w:sz="0" w:space="0" w:color="auto"/>
                <w:bottom w:val="none" w:sz="0" w:space="0" w:color="auto"/>
                <w:right w:val="none" w:sz="0" w:space="0" w:color="auto"/>
              </w:divBdr>
            </w:div>
            <w:div w:id="1360156158">
              <w:marLeft w:val="0"/>
              <w:marRight w:val="0"/>
              <w:marTop w:val="0"/>
              <w:marBottom w:val="0"/>
              <w:divBdr>
                <w:top w:val="none" w:sz="0" w:space="0" w:color="auto"/>
                <w:left w:val="none" w:sz="0" w:space="0" w:color="auto"/>
                <w:bottom w:val="none" w:sz="0" w:space="0" w:color="auto"/>
                <w:right w:val="none" w:sz="0" w:space="0" w:color="auto"/>
              </w:divBdr>
            </w:div>
            <w:div w:id="1360278643">
              <w:marLeft w:val="0"/>
              <w:marRight w:val="0"/>
              <w:marTop w:val="0"/>
              <w:marBottom w:val="0"/>
              <w:divBdr>
                <w:top w:val="none" w:sz="0" w:space="0" w:color="auto"/>
                <w:left w:val="none" w:sz="0" w:space="0" w:color="auto"/>
                <w:bottom w:val="none" w:sz="0" w:space="0" w:color="auto"/>
                <w:right w:val="none" w:sz="0" w:space="0" w:color="auto"/>
              </w:divBdr>
            </w:div>
            <w:div w:id="1363434814">
              <w:marLeft w:val="0"/>
              <w:marRight w:val="0"/>
              <w:marTop w:val="0"/>
              <w:marBottom w:val="0"/>
              <w:divBdr>
                <w:top w:val="none" w:sz="0" w:space="0" w:color="auto"/>
                <w:left w:val="none" w:sz="0" w:space="0" w:color="auto"/>
                <w:bottom w:val="none" w:sz="0" w:space="0" w:color="auto"/>
                <w:right w:val="none" w:sz="0" w:space="0" w:color="auto"/>
              </w:divBdr>
            </w:div>
            <w:div w:id="1366950769">
              <w:marLeft w:val="0"/>
              <w:marRight w:val="0"/>
              <w:marTop w:val="0"/>
              <w:marBottom w:val="0"/>
              <w:divBdr>
                <w:top w:val="none" w:sz="0" w:space="0" w:color="auto"/>
                <w:left w:val="none" w:sz="0" w:space="0" w:color="auto"/>
                <w:bottom w:val="none" w:sz="0" w:space="0" w:color="auto"/>
                <w:right w:val="none" w:sz="0" w:space="0" w:color="auto"/>
              </w:divBdr>
            </w:div>
            <w:div w:id="1369447147">
              <w:marLeft w:val="0"/>
              <w:marRight w:val="0"/>
              <w:marTop w:val="0"/>
              <w:marBottom w:val="0"/>
              <w:divBdr>
                <w:top w:val="none" w:sz="0" w:space="0" w:color="auto"/>
                <w:left w:val="none" w:sz="0" w:space="0" w:color="auto"/>
                <w:bottom w:val="none" w:sz="0" w:space="0" w:color="auto"/>
                <w:right w:val="none" w:sz="0" w:space="0" w:color="auto"/>
              </w:divBdr>
            </w:div>
            <w:div w:id="1371684974">
              <w:marLeft w:val="0"/>
              <w:marRight w:val="0"/>
              <w:marTop w:val="0"/>
              <w:marBottom w:val="0"/>
              <w:divBdr>
                <w:top w:val="none" w:sz="0" w:space="0" w:color="auto"/>
                <w:left w:val="none" w:sz="0" w:space="0" w:color="auto"/>
                <w:bottom w:val="none" w:sz="0" w:space="0" w:color="auto"/>
                <w:right w:val="none" w:sz="0" w:space="0" w:color="auto"/>
              </w:divBdr>
            </w:div>
            <w:div w:id="1373849073">
              <w:marLeft w:val="0"/>
              <w:marRight w:val="0"/>
              <w:marTop w:val="0"/>
              <w:marBottom w:val="0"/>
              <w:divBdr>
                <w:top w:val="none" w:sz="0" w:space="0" w:color="auto"/>
                <w:left w:val="none" w:sz="0" w:space="0" w:color="auto"/>
                <w:bottom w:val="none" w:sz="0" w:space="0" w:color="auto"/>
                <w:right w:val="none" w:sz="0" w:space="0" w:color="auto"/>
              </w:divBdr>
            </w:div>
            <w:div w:id="1375887472">
              <w:marLeft w:val="0"/>
              <w:marRight w:val="0"/>
              <w:marTop w:val="0"/>
              <w:marBottom w:val="0"/>
              <w:divBdr>
                <w:top w:val="none" w:sz="0" w:space="0" w:color="auto"/>
                <w:left w:val="none" w:sz="0" w:space="0" w:color="auto"/>
                <w:bottom w:val="none" w:sz="0" w:space="0" w:color="auto"/>
                <w:right w:val="none" w:sz="0" w:space="0" w:color="auto"/>
              </w:divBdr>
            </w:div>
            <w:div w:id="1377776716">
              <w:marLeft w:val="0"/>
              <w:marRight w:val="0"/>
              <w:marTop w:val="0"/>
              <w:marBottom w:val="0"/>
              <w:divBdr>
                <w:top w:val="none" w:sz="0" w:space="0" w:color="auto"/>
                <w:left w:val="none" w:sz="0" w:space="0" w:color="auto"/>
                <w:bottom w:val="none" w:sz="0" w:space="0" w:color="auto"/>
                <w:right w:val="none" w:sz="0" w:space="0" w:color="auto"/>
              </w:divBdr>
            </w:div>
            <w:div w:id="1378121304">
              <w:marLeft w:val="0"/>
              <w:marRight w:val="0"/>
              <w:marTop w:val="0"/>
              <w:marBottom w:val="0"/>
              <w:divBdr>
                <w:top w:val="none" w:sz="0" w:space="0" w:color="auto"/>
                <w:left w:val="none" w:sz="0" w:space="0" w:color="auto"/>
                <w:bottom w:val="none" w:sz="0" w:space="0" w:color="auto"/>
                <w:right w:val="none" w:sz="0" w:space="0" w:color="auto"/>
              </w:divBdr>
            </w:div>
            <w:div w:id="1378312696">
              <w:marLeft w:val="0"/>
              <w:marRight w:val="0"/>
              <w:marTop w:val="0"/>
              <w:marBottom w:val="0"/>
              <w:divBdr>
                <w:top w:val="none" w:sz="0" w:space="0" w:color="auto"/>
                <w:left w:val="none" w:sz="0" w:space="0" w:color="auto"/>
                <w:bottom w:val="none" w:sz="0" w:space="0" w:color="auto"/>
                <w:right w:val="none" w:sz="0" w:space="0" w:color="auto"/>
              </w:divBdr>
            </w:div>
            <w:div w:id="1380590396">
              <w:marLeft w:val="0"/>
              <w:marRight w:val="0"/>
              <w:marTop w:val="0"/>
              <w:marBottom w:val="0"/>
              <w:divBdr>
                <w:top w:val="none" w:sz="0" w:space="0" w:color="auto"/>
                <w:left w:val="none" w:sz="0" w:space="0" w:color="auto"/>
                <w:bottom w:val="none" w:sz="0" w:space="0" w:color="auto"/>
                <w:right w:val="none" w:sz="0" w:space="0" w:color="auto"/>
              </w:divBdr>
            </w:div>
            <w:div w:id="1384209165">
              <w:marLeft w:val="0"/>
              <w:marRight w:val="0"/>
              <w:marTop w:val="0"/>
              <w:marBottom w:val="0"/>
              <w:divBdr>
                <w:top w:val="none" w:sz="0" w:space="0" w:color="auto"/>
                <w:left w:val="none" w:sz="0" w:space="0" w:color="auto"/>
                <w:bottom w:val="none" w:sz="0" w:space="0" w:color="auto"/>
                <w:right w:val="none" w:sz="0" w:space="0" w:color="auto"/>
              </w:divBdr>
            </w:div>
            <w:div w:id="1385105878">
              <w:marLeft w:val="0"/>
              <w:marRight w:val="0"/>
              <w:marTop w:val="0"/>
              <w:marBottom w:val="0"/>
              <w:divBdr>
                <w:top w:val="none" w:sz="0" w:space="0" w:color="auto"/>
                <w:left w:val="none" w:sz="0" w:space="0" w:color="auto"/>
                <w:bottom w:val="none" w:sz="0" w:space="0" w:color="auto"/>
                <w:right w:val="none" w:sz="0" w:space="0" w:color="auto"/>
              </w:divBdr>
            </w:div>
            <w:div w:id="1385177911">
              <w:marLeft w:val="0"/>
              <w:marRight w:val="0"/>
              <w:marTop w:val="0"/>
              <w:marBottom w:val="0"/>
              <w:divBdr>
                <w:top w:val="none" w:sz="0" w:space="0" w:color="auto"/>
                <w:left w:val="none" w:sz="0" w:space="0" w:color="auto"/>
                <w:bottom w:val="none" w:sz="0" w:space="0" w:color="auto"/>
                <w:right w:val="none" w:sz="0" w:space="0" w:color="auto"/>
              </w:divBdr>
            </w:div>
            <w:div w:id="1385256344">
              <w:marLeft w:val="0"/>
              <w:marRight w:val="0"/>
              <w:marTop w:val="0"/>
              <w:marBottom w:val="0"/>
              <w:divBdr>
                <w:top w:val="none" w:sz="0" w:space="0" w:color="auto"/>
                <w:left w:val="none" w:sz="0" w:space="0" w:color="auto"/>
                <w:bottom w:val="none" w:sz="0" w:space="0" w:color="auto"/>
                <w:right w:val="none" w:sz="0" w:space="0" w:color="auto"/>
              </w:divBdr>
            </w:div>
            <w:div w:id="1386299589">
              <w:marLeft w:val="0"/>
              <w:marRight w:val="0"/>
              <w:marTop w:val="0"/>
              <w:marBottom w:val="0"/>
              <w:divBdr>
                <w:top w:val="none" w:sz="0" w:space="0" w:color="auto"/>
                <w:left w:val="none" w:sz="0" w:space="0" w:color="auto"/>
                <w:bottom w:val="none" w:sz="0" w:space="0" w:color="auto"/>
                <w:right w:val="none" w:sz="0" w:space="0" w:color="auto"/>
              </w:divBdr>
            </w:div>
            <w:div w:id="1387530282">
              <w:marLeft w:val="0"/>
              <w:marRight w:val="0"/>
              <w:marTop w:val="0"/>
              <w:marBottom w:val="0"/>
              <w:divBdr>
                <w:top w:val="none" w:sz="0" w:space="0" w:color="auto"/>
                <w:left w:val="none" w:sz="0" w:space="0" w:color="auto"/>
                <w:bottom w:val="none" w:sz="0" w:space="0" w:color="auto"/>
                <w:right w:val="none" w:sz="0" w:space="0" w:color="auto"/>
              </w:divBdr>
            </w:div>
            <w:div w:id="1388648297">
              <w:marLeft w:val="0"/>
              <w:marRight w:val="0"/>
              <w:marTop w:val="0"/>
              <w:marBottom w:val="0"/>
              <w:divBdr>
                <w:top w:val="none" w:sz="0" w:space="0" w:color="auto"/>
                <w:left w:val="none" w:sz="0" w:space="0" w:color="auto"/>
                <w:bottom w:val="none" w:sz="0" w:space="0" w:color="auto"/>
                <w:right w:val="none" w:sz="0" w:space="0" w:color="auto"/>
              </w:divBdr>
            </w:div>
            <w:div w:id="1390878923">
              <w:marLeft w:val="0"/>
              <w:marRight w:val="0"/>
              <w:marTop w:val="0"/>
              <w:marBottom w:val="0"/>
              <w:divBdr>
                <w:top w:val="none" w:sz="0" w:space="0" w:color="auto"/>
                <w:left w:val="none" w:sz="0" w:space="0" w:color="auto"/>
                <w:bottom w:val="none" w:sz="0" w:space="0" w:color="auto"/>
                <w:right w:val="none" w:sz="0" w:space="0" w:color="auto"/>
              </w:divBdr>
            </w:div>
            <w:div w:id="1393893505">
              <w:marLeft w:val="0"/>
              <w:marRight w:val="0"/>
              <w:marTop w:val="0"/>
              <w:marBottom w:val="0"/>
              <w:divBdr>
                <w:top w:val="none" w:sz="0" w:space="0" w:color="auto"/>
                <w:left w:val="none" w:sz="0" w:space="0" w:color="auto"/>
                <w:bottom w:val="none" w:sz="0" w:space="0" w:color="auto"/>
                <w:right w:val="none" w:sz="0" w:space="0" w:color="auto"/>
              </w:divBdr>
            </w:div>
            <w:div w:id="1394550124">
              <w:marLeft w:val="0"/>
              <w:marRight w:val="0"/>
              <w:marTop w:val="0"/>
              <w:marBottom w:val="0"/>
              <w:divBdr>
                <w:top w:val="none" w:sz="0" w:space="0" w:color="auto"/>
                <w:left w:val="none" w:sz="0" w:space="0" w:color="auto"/>
                <w:bottom w:val="none" w:sz="0" w:space="0" w:color="auto"/>
                <w:right w:val="none" w:sz="0" w:space="0" w:color="auto"/>
              </w:divBdr>
            </w:div>
            <w:div w:id="1394886305">
              <w:marLeft w:val="0"/>
              <w:marRight w:val="0"/>
              <w:marTop w:val="0"/>
              <w:marBottom w:val="0"/>
              <w:divBdr>
                <w:top w:val="none" w:sz="0" w:space="0" w:color="auto"/>
                <w:left w:val="none" w:sz="0" w:space="0" w:color="auto"/>
                <w:bottom w:val="none" w:sz="0" w:space="0" w:color="auto"/>
                <w:right w:val="none" w:sz="0" w:space="0" w:color="auto"/>
              </w:divBdr>
            </w:div>
            <w:div w:id="1395468045">
              <w:marLeft w:val="0"/>
              <w:marRight w:val="0"/>
              <w:marTop w:val="0"/>
              <w:marBottom w:val="0"/>
              <w:divBdr>
                <w:top w:val="none" w:sz="0" w:space="0" w:color="auto"/>
                <w:left w:val="none" w:sz="0" w:space="0" w:color="auto"/>
                <w:bottom w:val="none" w:sz="0" w:space="0" w:color="auto"/>
                <w:right w:val="none" w:sz="0" w:space="0" w:color="auto"/>
              </w:divBdr>
            </w:div>
            <w:div w:id="1398237859">
              <w:marLeft w:val="0"/>
              <w:marRight w:val="0"/>
              <w:marTop w:val="0"/>
              <w:marBottom w:val="0"/>
              <w:divBdr>
                <w:top w:val="none" w:sz="0" w:space="0" w:color="auto"/>
                <w:left w:val="none" w:sz="0" w:space="0" w:color="auto"/>
                <w:bottom w:val="none" w:sz="0" w:space="0" w:color="auto"/>
                <w:right w:val="none" w:sz="0" w:space="0" w:color="auto"/>
              </w:divBdr>
            </w:div>
            <w:div w:id="1399282861">
              <w:marLeft w:val="0"/>
              <w:marRight w:val="0"/>
              <w:marTop w:val="0"/>
              <w:marBottom w:val="0"/>
              <w:divBdr>
                <w:top w:val="none" w:sz="0" w:space="0" w:color="auto"/>
                <w:left w:val="none" w:sz="0" w:space="0" w:color="auto"/>
                <w:bottom w:val="none" w:sz="0" w:space="0" w:color="auto"/>
                <w:right w:val="none" w:sz="0" w:space="0" w:color="auto"/>
              </w:divBdr>
            </w:div>
            <w:div w:id="1400129194">
              <w:marLeft w:val="0"/>
              <w:marRight w:val="0"/>
              <w:marTop w:val="0"/>
              <w:marBottom w:val="0"/>
              <w:divBdr>
                <w:top w:val="none" w:sz="0" w:space="0" w:color="auto"/>
                <w:left w:val="none" w:sz="0" w:space="0" w:color="auto"/>
                <w:bottom w:val="none" w:sz="0" w:space="0" w:color="auto"/>
                <w:right w:val="none" w:sz="0" w:space="0" w:color="auto"/>
              </w:divBdr>
            </w:div>
            <w:div w:id="1401561299">
              <w:marLeft w:val="0"/>
              <w:marRight w:val="0"/>
              <w:marTop w:val="0"/>
              <w:marBottom w:val="0"/>
              <w:divBdr>
                <w:top w:val="none" w:sz="0" w:space="0" w:color="auto"/>
                <w:left w:val="none" w:sz="0" w:space="0" w:color="auto"/>
                <w:bottom w:val="none" w:sz="0" w:space="0" w:color="auto"/>
                <w:right w:val="none" w:sz="0" w:space="0" w:color="auto"/>
              </w:divBdr>
            </w:div>
            <w:div w:id="1406337456">
              <w:marLeft w:val="0"/>
              <w:marRight w:val="0"/>
              <w:marTop w:val="0"/>
              <w:marBottom w:val="0"/>
              <w:divBdr>
                <w:top w:val="none" w:sz="0" w:space="0" w:color="auto"/>
                <w:left w:val="none" w:sz="0" w:space="0" w:color="auto"/>
                <w:bottom w:val="none" w:sz="0" w:space="0" w:color="auto"/>
                <w:right w:val="none" w:sz="0" w:space="0" w:color="auto"/>
              </w:divBdr>
            </w:div>
            <w:div w:id="1406689277">
              <w:marLeft w:val="0"/>
              <w:marRight w:val="0"/>
              <w:marTop w:val="0"/>
              <w:marBottom w:val="0"/>
              <w:divBdr>
                <w:top w:val="none" w:sz="0" w:space="0" w:color="auto"/>
                <w:left w:val="none" w:sz="0" w:space="0" w:color="auto"/>
                <w:bottom w:val="none" w:sz="0" w:space="0" w:color="auto"/>
                <w:right w:val="none" w:sz="0" w:space="0" w:color="auto"/>
              </w:divBdr>
            </w:div>
            <w:div w:id="1409500308">
              <w:marLeft w:val="0"/>
              <w:marRight w:val="0"/>
              <w:marTop w:val="0"/>
              <w:marBottom w:val="0"/>
              <w:divBdr>
                <w:top w:val="none" w:sz="0" w:space="0" w:color="auto"/>
                <w:left w:val="none" w:sz="0" w:space="0" w:color="auto"/>
                <w:bottom w:val="none" w:sz="0" w:space="0" w:color="auto"/>
                <w:right w:val="none" w:sz="0" w:space="0" w:color="auto"/>
              </w:divBdr>
            </w:div>
            <w:div w:id="1411193261">
              <w:marLeft w:val="0"/>
              <w:marRight w:val="0"/>
              <w:marTop w:val="0"/>
              <w:marBottom w:val="0"/>
              <w:divBdr>
                <w:top w:val="none" w:sz="0" w:space="0" w:color="auto"/>
                <w:left w:val="none" w:sz="0" w:space="0" w:color="auto"/>
                <w:bottom w:val="none" w:sz="0" w:space="0" w:color="auto"/>
                <w:right w:val="none" w:sz="0" w:space="0" w:color="auto"/>
              </w:divBdr>
            </w:div>
            <w:div w:id="1413628320">
              <w:marLeft w:val="0"/>
              <w:marRight w:val="0"/>
              <w:marTop w:val="0"/>
              <w:marBottom w:val="0"/>
              <w:divBdr>
                <w:top w:val="none" w:sz="0" w:space="0" w:color="auto"/>
                <w:left w:val="none" w:sz="0" w:space="0" w:color="auto"/>
                <w:bottom w:val="none" w:sz="0" w:space="0" w:color="auto"/>
                <w:right w:val="none" w:sz="0" w:space="0" w:color="auto"/>
              </w:divBdr>
            </w:div>
            <w:div w:id="1414622241">
              <w:marLeft w:val="0"/>
              <w:marRight w:val="0"/>
              <w:marTop w:val="0"/>
              <w:marBottom w:val="0"/>
              <w:divBdr>
                <w:top w:val="none" w:sz="0" w:space="0" w:color="auto"/>
                <w:left w:val="none" w:sz="0" w:space="0" w:color="auto"/>
                <w:bottom w:val="none" w:sz="0" w:space="0" w:color="auto"/>
                <w:right w:val="none" w:sz="0" w:space="0" w:color="auto"/>
              </w:divBdr>
            </w:div>
            <w:div w:id="1415054388">
              <w:marLeft w:val="0"/>
              <w:marRight w:val="0"/>
              <w:marTop w:val="0"/>
              <w:marBottom w:val="0"/>
              <w:divBdr>
                <w:top w:val="none" w:sz="0" w:space="0" w:color="auto"/>
                <w:left w:val="none" w:sz="0" w:space="0" w:color="auto"/>
                <w:bottom w:val="none" w:sz="0" w:space="0" w:color="auto"/>
                <w:right w:val="none" w:sz="0" w:space="0" w:color="auto"/>
              </w:divBdr>
            </w:div>
            <w:div w:id="1417899960">
              <w:marLeft w:val="0"/>
              <w:marRight w:val="0"/>
              <w:marTop w:val="0"/>
              <w:marBottom w:val="0"/>
              <w:divBdr>
                <w:top w:val="none" w:sz="0" w:space="0" w:color="auto"/>
                <w:left w:val="none" w:sz="0" w:space="0" w:color="auto"/>
                <w:bottom w:val="none" w:sz="0" w:space="0" w:color="auto"/>
                <w:right w:val="none" w:sz="0" w:space="0" w:color="auto"/>
              </w:divBdr>
            </w:div>
            <w:div w:id="1418554780">
              <w:marLeft w:val="0"/>
              <w:marRight w:val="0"/>
              <w:marTop w:val="0"/>
              <w:marBottom w:val="0"/>
              <w:divBdr>
                <w:top w:val="none" w:sz="0" w:space="0" w:color="auto"/>
                <w:left w:val="none" w:sz="0" w:space="0" w:color="auto"/>
                <w:bottom w:val="none" w:sz="0" w:space="0" w:color="auto"/>
                <w:right w:val="none" w:sz="0" w:space="0" w:color="auto"/>
              </w:divBdr>
            </w:div>
            <w:div w:id="1419985575">
              <w:marLeft w:val="0"/>
              <w:marRight w:val="0"/>
              <w:marTop w:val="0"/>
              <w:marBottom w:val="0"/>
              <w:divBdr>
                <w:top w:val="none" w:sz="0" w:space="0" w:color="auto"/>
                <w:left w:val="none" w:sz="0" w:space="0" w:color="auto"/>
                <w:bottom w:val="none" w:sz="0" w:space="0" w:color="auto"/>
                <w:right w:val="none" w:sz="0" w:space="0" w:color="auto"/>
              </w:divBdr>
            </w:div>
            <w:div w:id="1420365513">
              <w:marLeft w:val="0"/>
              <w:marRight w:val="0"/>
              <w:marTop w:val="0"/>
              <w:marBottom w:val="0"/>
              <w:divBdr>
                <w:top w:val="none" w:sz="0" w:space="0" w:color="auto"/>
                <w:left w:val="none" w:sz="0" w:space="0" w:color="auto"/>
                <w:bottom w:val="none" w:sz="0" w:space="0" w:color="auto"/>
                <w:right w:val="none" w:sz="0" w:space="0" w:color="auto"/>
              </w:divBdr>
            </w:div>
            <w:div w:id="1420559118">
              <w:marLeft w:val="0"/>
              <w:marRight w:val="0"/>
              <w:marTop w:val="0"/>
              <w:marBottom w:val="0"/>
              <w:divBdr>
                <w:top w:val="none" w:sz="0" w:space="0" w:color="auto"/>
                <w:left w:val="none" w:sz="0" w:space="0" w:color="auto"/>
                <w:bottom w:val="none" w:sz="0" w:space="0" w:color="auto"/>
                <w:right w:val="none" w:sz="0" w:space="0" w:color="auto"/>
              </w:divBdr>
            </w:div>
            <w:div w:id="1421485019">
              <w:marLeft w:val="0"/>
              <w:marRight w:val="0"/>
              <w:marTop w:val="0"/>
              <w:marBottom w:val="0"/>
              <w:divBdr>
                <w:top w:val="none" w:sz="0" w:space="0" w:color="auto"/>
                <w:left w:val="none" w:sz="0" w:space="0" w:color="auto"/>
                <w:bottom w:val="none" w:sz="0" w:space="0" w:color="auto"/>
                <w:right w:val="none" w:sz="0" w:space="0" w:color="auto"/>
              </w:divBdr>
            </w:div>
            <w:div w:id="1422071112">
              <w:marLeft w:val="0"/>
              <w:marRight w:val="0"/>
              <w:marTop w:val="0"/>
              <w:marBottom w:val="0"/>
              <w:divBdr>
                <w:top w:val="none" w:sz="0" w:space="0" w:color="auto"/>
                <w:left w:val="none" w:sz="0" w:space="0" w:color="auto"/>
                <w:bottom w:val="none" w:sz="0" w:space="0" w:color="auto"/>
                <w:right w:val="none" w:sz="0" w:space="0" w:color="auto"/>
              </w:divBdr>
            </w:div>
            <w:div w:id="1422095648">
              <w:marLeft w:val="0"/>
              <w:marRight w:val="0"/>
              <w:marTop w:val="0"/>
              <w:marBottom w:val="0"/>
              <w:divBdr>
                <w:top w:val="none" w:sz="0" w:space="0" w:color="auto"/>
                <w:left w:val="none" w:sz="0" w:space="0" w:color="auto"/>
                <w:bottom w:val="none" w:sz="0" w:space="0" w:color="auto"/>
                <w:right w:val="none" w:sz="0" w:space="0" w:color="auto"/>
              </w:divBdr>
            </w:div>
            <w:div w:id="1422798968">
              <w:marLeft w:val="0"/>
              <w:marRight w:val="0"/>
              <w:marTop w:val="0"/>
              <w:marBottom w:val="0"/>
              <w:divBdr>
                <w:top w:val="none" w:sz="0" w:space="0" w:color="auto"/>
                <w:left w:val="none" w:sz="0" w:space="0" w:color="auto"/>
                <w:bottom w:val="none" w:sz="0" w:space="0" w:color="auto"/>
                <w:right w:val="none" w:sz="0" w:space="0" w:color="auto"/>
              </w:divBdr>
            </w:div>
            <w:div w:id="1422947634">
              <w:marLeft w:val="0"/>
              <w:marRight w:val="0"/>
              <w:marTop w:val="0"/>
              <w:marBottom w:val="0"/>
              <w:divBdr>
                <w:top w:val="none" w:sz="0" w:space="0" w:color="auto"/>
                <w:left w:val="none" w:sz="0" w:space="0" w:color="auto"/>
                <w:bottom w:val="none" w:sz="0" w:space="0" w:color="auto"/>
                <w:right w:val="none" w:sz="0" w:space="0" w:color="auto"/>
              </w:divBdr>
            </w:div>
            <w:div w:id="1423138230">
              <w:marLeft w:val="0"/>
              <w:marRight w:val="0"/>
              <w:marTop w:val="0"/>
              <w:marBottom w:val="0"/>
              <w:divBdr>
                <w:top w:val="none" w:sz="0" w:space="0" w:color="auto"/>
                <w:left w:val="none" w:sz="0" w:space="0" w:color="auto"/>
                <w:bottom w:val="none" w:sz="0" w:space="0" w:color="auto"/>
                <w:right w:val="none" w:sz="0" w:space="0" w:color="auto"/>
              </w:divBdr>
            </w:div>
            <w:div w:id="1424187668">
              <w:marLeft w:val="0"/>
              <w:marRight w:val="0"/>
              <w:marTop w:val="0"/>
              <w:marBottom w:val="0"/>
              <w:divBdr>
                <w:top w:val="none" w:sz="0" w:space="0" w:color="auto"/>
                <w:left w:val="none" w:sz="0" w:space="0" w:color="auto"/>
                <w:bottom w:val="none" w:sz="0" w:space="0" w:color="auto"/>
                <w:right w:val="none" w:sz="0" w:space="0" w:color="auto"/>
              </w:divBdr>
            </w:div>
            <w:div w:id="1424760625">
              <w:marLeft w:val="0"/>
              <w:marRight w:val="0"/>
              <w:marTop w:val="0"/>
              <w:marBottom w:val="0"/>
              <w:divBdr>
                <w:top w:val="none" w:sz="0" w:space="0" w:color="auto"/>
                <w:left w:val="none" w:sz="0" w:space="0" w:color="auto"/>
                <w:bottom w:val="none" w:sz="0" w:space="0" w:color="auto"/>
                <w:right w:val="none" w:sz="0" w:space="0" w:color="auto"/>
              </w:divBdr>
            </w:div>
            <w:div w:id="1425027830">
              <w:marLeft w:val="0"/>
              <w:marRight w:val="0"/>
              <w:marTop w:val="0"/>
              <w:marBottom w:val="0"/>
              <w:divBdr>
                <w:top w:val="none" w:sz="0" w:space="0" w:color="auto"/>
                <w:left w:val="none" w:sz="0" w:space="0" w:color="auto"/>
                <w:bottom w:val="none" w:sz="0" w:space="0" w:color="auto"/>
                <w:right w:val="none" w:sz="0" w:space="0" w:color="auto"/>
              </w:divBdr>
            </w:div>
            <w:div w:id="1426000666">
              <w:marLeft w:val="0"/>
              <w:marRight w:val="0"/>
              <w:marTop w:val="0"/>
              <w:marBottom w:val="0"/>
              <w:divBdr>
                <w:top w:val="none" w:sz="0" w:space="0" w:color="auto"/>
                <w:left w:val="none" w:sz="0" w:space="0" w:color="auto"/>
                <w:bottom w:val="none" w:sz="0" w:space="0" w:color="auto"/>
                <w:right w:val="none" w:sz="0" w:space="0" w:color="auto"/>
              </w:divBdr>
            </w:div>
            <w:div w:id="1426225352">
              <w:marLeft w:val="0"/>
              <w:marRight w:val="0"/>
              <w:marTop w:val="0"/>
              <w:marBottom w:val="0"/>
              <w:divBdr>
                <w:top w:val="none" w:sz="0" w:space="0" w:color="auto"/>
                <w:left w:val="none" w:sz="0" w:space="0" w:color="auto"/>
                <w:bottom w:val="none" w:sz="0" w:space="0" w:color="auto"/>
                <w:right w:val="none" w:sz="0" w:space="0" w:color="auto"/>
              </w:divBdr>
            </w:div>
            <w:div w:id="1426488533">
              <w:marLeft w:val="0"/>
              <w:marRight w:val="0"/>
              <w:marTop w:val="0"/>
              <w:marBottom w:val="0"/>
              <w:divBdr>
                <w:top w:val="none" w:sz="0" w:space="0" w:color="auto"/>
                <w:left w:val="none" w:sz="0" w:space="0" w:color="auto"/>
                <w:bottom w:val="none" w:sz="0" w:space="0" w:color="auto"/>
                <w:right w:val="none" w:sz="0" w:space="0" w:color="auto"/>
              </w:divBdr>
            </w:div>
            <w:div w:id="1426806480">
              <w:marLeft w:val="0"/>
              <w:marRight w:val="0"/>
              <w:marTop w:val="0"/>
              <w:marBottom w:val="0"/>
              <w:divBdr>
                <w:top w:val="none" w:sz="0" w:space="0" w:color="auto"/>
                <w:left w:val="none" w:sz="0" w:space="0" w:color="auto"/>
                <w:bottom w:val="none" w:sz="0" w:space="0" w:color="auto"/>
                <w:right w:val="none" w:sz="0" w:space="0" w:color="auto"/>
              </w:divBdr>
            </w:div>
            <w:div w:id="1427574183">
              <w:marLeft w:val="0"/>
              <w:marRight w:val="0"/>
              <w:marTop w:val="0"/>
              <w:marBottom w:val="0"/>
              <w:divBdr>
                <w:top w:val="none" w:sz="0" w:space="0" w:color="auto"/>
                <w:left w:val="none" w:sz="0" w:space="0" w:color="auto"/>
                <w:bottom w:val="none" w:sz="0" w:space="0" w:color="auto"/>
                <w:right w:val="none" w:sz="0" w:space="0" w:color="auto"/>
              </w:divBdr>
            </w:div>
            <w:div w:id="1429230710">
              <w:marLeft w:val="0"/>
              <w:marRight w:val="0"/>
              <w:marTop w:val="0"/>
              <w:marBottom w:val="0"/>
              <w:divBdr>
                <w:top w:val="none" w:sz="0" w:space="0" w:color="auto"/>
                <w:left w:val="none" w:sz="0" w:space="0" w:color="auto"/>
                <w:bottom w:val="none" w:sz="0" w:space="0" w:color="auto"/>
                <w:right w:val="none" w:sz="0" w:space="0" w:color="auto"/>
              </w:divBdr>
            </w:div>
            <w:div w:id="1431778366">
              <w:marLeft w:val="0"/>
              <w:marRight w:val="0"/>
              <w:marTop w:val="0"/>
              <w:marBottom w:val="0"/>
              <w:divBdr>
                <w:top w:val="none" w:sz="0" w:space="0" w:color="auto"/>
                <w:left w:val="none" w:sz="0" w:space="0" w:color="auto"/>
                <w:bottom w:val="none" w:sz="0" w:space="0" w:color="auto"/>
                <w:right w:val="none" w:sz="0" w:space="0" w:color="auto"/>
              </w:divBdr>
            </w:div>
            <w:div w:id="1432124602">
              <w:marLeft w:val="0"/>
              <w:marRight w:val="0"/>
              <w:marTop w:val="0"/>
              <w:marBottom w:val="0"/>
              <w:divBdr>
                <w:top w:val="none" w:sz="0" w:space="0" w:color="auto"/>
                <w:left w:val="none" w:sz="0" w:space="0" w:color="auto"/>
                <w:bottom w:val="none" w:sz="0" w:space="0" w:color="auto"/>
                <w:right w:val="none" w:sz="0" w:space="0" w:color="auto"/>
              </w:divBdr>
            </w:div>
            <w:div w:id="1434091460">
              <w:marLeft w:val="0"/>
              <w:marRight w:val="0"/>
              <w:marTop w:val="0"/>
              <w:marBottom w:val="0"/>
              <w:divBdr>
                <w:top w:val="none" w:sz="0" w:space="0" w:color="auto"/>
                <w:left w:val="none" w:sz="0" w:space="0" w:color="auto"/>
                <w:bottom w:val="none" w:sz="0" w:space="0" w:color="auto"/>
                <w:right w:val="none" w:sz="0" w:space="0" w:color="auto"/>
              </w:divBdr>
            </w:div>
            <w:div w:id="1434327632">
              <w:marLeft w:val="0"/>
              <w:marRight w:val="0"/>
              <w:marTop w:val="0"/>
              <w:marBottom w:val="0"/>
              <w:divBdr>
                <w:top w:val="none" w:sz="0" w:space="0" w:color="auto"/>
                <w:left w:val="none" w:sz="0" w:space="0" w:color="auto"/>
                <w:bottom w:val="none" w:sz="0" w:space="0" w:color="auto"/>
                <w:right w:val="none" w:sz="0" w:space="0" w:color="auto"/>
              </w:divBdr>
            </w:div>
            <w:div w:id="1435134302">
              <w:marLeft w:val="0"/>
              <w:marRight w:val="0"/>
              <w:marTop w:val="0"/>
              <w:marBottom w:val="0"/>
              <w:divBdr>
                <w:top w:val="none" w:sz="0" w:space="0" w:color="auto"/>
                <w:left w:val="none" w:sz="0" w:space="0" w:color="auto"/>
                <w:bottom w:val="none" w:sz="0" w:space="0" w:color="auto"/>
                <w:right w:val="none" w:sz="0" w:space="0" w:color="auto"/>
              </w:divBdr>
            </w:div>
            <w:div w:id="1435635970">
              <w:marLeft w:val="0"/>
              <w:marRight w:val="0"/>
              <w:marTop w:val="0"/>
              <w:marBottom w:val="0"/>
              <w:divBdr>
                <w:top w:val="none" w:sz="0" w:space="0" w:color="auto"/>
                <w:left w:val="none" w:sz="0" w:space="0" w:color="auto"/>
                <w:bottom w:val="none" w:sz="0" w:space="0" w:color="auto"/>
                <w:right w:val="none" w:sz="0" w:space="0" w:color="auto"/>
              </w:divBdr>
            </w:div>
            <w:div w:id="1436562939">
              <w:marLeft w:val="0"/>
              <w:marRight w:val="0"/>
              <w:marTop w:val="0"/>
              <w:marBottom w:val="0"/>
              <w:divBdr>
                <w:top w:val="none" w:sz="0" w:space="0" w:color="auto"/>
                <w:left w:val="none" w:sz="0" w:space="0" w:color="auto"/>
                <w:bottom w:val="none" w:sz="0" w:space="0" w:color="auto"/>
                <w:right w:val="none" w:sz="0" w:space="0" w:color="auto"/>
              </w:divBdr>
            </w:div>
            <w:div w:id="1436630546">
              <w:marLeft w:val="0"/>
              <w:marRight w:val="0"/>
              <w:marTop w:val="0"/>
              <w:marBottom w:val="0"/>
              <w:divBdr>
                <w:top w:val="none" w:sz="0" w:space="0" w:color="auto"/>
                <w:left w:val="none" w:sz="0" w:space="0" w:color="auto"/>
                <w:bottom w:val="none" w:sz="0" w:space="0" w:color="auto"/>
                <w:right w:val="none" w:sz="0" w:space="0" w:color="auto"/>
              </w:divBdr>
            </w:div>
            <w:div w:id="1437023121">
              <w:marLeft w:val="0"/>
              <w:marRight w:val="0"/>
              <w:marTop w:val="0"/>
              <w:marBottom w:val="0"/>
              <w:divBdr>
                <w:top w:val="none" w:sz="0" w:space="0" w:color="auto"/>
                <w:left w:val="none" w:sz="0" w:space="0" w:color="auto"/>
                <w:bottom w:val="none" w:sz="0" w:space="0" w:color="auto"/>
                <w:right w:val="none" w:sz="0" w:space="0" w:color="auto"/>
              </w:divBdr>
            </w:div>
            <w:div w:id="1437092661">
              <w:marLeft w:val="0"/>
              <w:marRight w:val="0"/>
              <w:marTop w:val="0"/>
              <w:marBottom w:val="0"/>
              <w:divBdr>
                <w:top w:val="none" w:sz="0" w:space="0" w:color="auto"/>
                <w:left w:val="none" w:sz="0" w:space="0" w:color="auto"/>
                <w:bottom w:val="none" w:sz="0" w:space="0" w:color="auto"/>
                <w:right w:val="none" w:sz="0" w:space="0" w:color="auto"/>
              </w:divBdr>
            </w:div>
            <w:div w:id="1437869851">
              <w:marLeft w:val="0"/>
              <w:marRight w:val="0"/>
              <w:marTop w:val="0"/>
              <w:marBottom w:val="0"/>
              <w:divBdr>
                <w:top w:val="none" w:sz="0" w:space="0" w:color="auto"/>
                <w:left w:val="none" w:sz="0" w:space="0" w:color="auto"/>
                <w:bottom w:val="none" w:sz="0" w:space="0" w:color="auto"/>
                <w:right w:val="none" w:sz="0" w:space="0" w:color="auto"/>
              </w:divBdr>
            </w:div>
            <w:div w:id="1439301651">
              <w:marLeft w:val="0"/>
              <w:marRight w:val="0"/>
              <w:marTop w:val="0"/>
              <w:marBottom w:val="0"/>
              <w:divBdr>
                <w:top w:val="none" w:sz="0" w:space="0" w:color="auto"/>
                <w:left w:val="none" w:sz="0" w:space="0" w:color="auto"/>
                <w:bottom w:val="none" w:sz="0" w:space="0" w:color="auto"/>
                <w:right w:val="none" w:sz="0" w:space="0" w:color="auto"/>
              </w:divBdr>
            </w:div>
            <w:div w:id="1439372395">
              <w:marLeft w:val="0"/>
              <w:marRight w:val="0"/>
              <w:marTop w:val="0"/>
              <w:marBottom w:val="0"/>
              <w:divBdr>
                <w:top w:val="none" w:sz="0" w:space="0" w:color="auto"/>
                <w:left w:val="none" w:sz="0" w:space="0" w:color="auto"/>
                <w:bottom w:val="none" w:sz="0" w:space="0" w:color="auto"/>
                <w:right w:val="none" w:sz="0" w:space="0" w:color="auto"/>
              </w:divBdr>
            </w:div>
            <w:div w:id="1439567307">
              <w:marLeft w:val="0"/>
              <w:marRight w:val="0"/>
              <w:marTop w:val="0"/>
              <w:marBottom w:val="0"/>
              <w:divBdr>
                <w:top w:val="none" w:sz="0" w:space="0" w:color="auto"/>
                <w:left w:val="none" w:sz="0" w:space="0" w:color="auto"/>
                <w:bottom w:val="none" w:sz="0" w:space="0" w:color="auto"/>
                <w:right w:val="none" w:sz="0" w:space="0" w:color="auto"/>
              </w:divBdr>
            </w:div>
            <w:div w:id="1439594196">
              <w:marLeft w:val="0"/>
              <w:marRight w:val="0"/>
              <w:marTop w:val="0"/>
              <w:marBottom w:val="0"/>
              <w:divBdr>
                <w:top w:val="none" w:sz="0" w:space="0" w:color="auto"/>
                <w:left w:val="none" w:sz="0" w:space="0" w:color="auto"/>
                <w:bottom w:val="none" w:sz="0" w:space="0" w:color="auto"/>
                <w:right w:val="none" w:sz="0" w:space="0" w:color="auto"/>
              </w:divBdr>
            </w:div>
            <w:div w:id="1440832723">
              <w:marLeft w:val="0"/>
              <w:marRight w:val="0"/>
              <w:marTop w:val="0"/>
              <w:marBottom w:val="0"/>
              <w:divBdr>
                <w:top w:val="none" w:sz="0" w:space="0" w:color="auto"/>
                <w:left w:val="none" w:sz="0" w:space="0" w:color="auto"/>
                <w:bottom w:val="none" w:sz="0" w:space="0" w:color="auto"/>
                <w:right w:val="none" w:sz="0" w:space="0" w:color="auto"/>
              </w:divBdr>
            </w:div>
            <w:div w:id="1442453042">
              <w:marLeft w:val="0"/>
              <w:marRight w:val="0"/>
              <w:marTop w:val="0"/>
              <w:marBottom w:val="0"/>
              <w:divBdr>
                <w:top w:val="none" w:sz="0" w:space="0" w:color="auto"/>
                <w:left w:val="none" w:sz="0" w:space="0" w:color="auto"/>
                <w:bottom w:val="none" w:sz="0" w:space="0" w:color="auto"/>
                <w:right w:val="none" w:sz="0" w:space="0" w:color="auto"/>
              </w:divBdr>
            </w:div>
            <w:div w:id="1442531455">
              <w:marLeft w:val="0"/>
              <w:marRight w:val="0"/>
              <w:marTop w:val="0"/>
              <w:marBottom w:val="0"/>
              <w:divBdr>
                <w:top w:val="none" w:sz="0" w:space="0" w:color="auto"/>
                <w:left w:val="none" w:sz="0" w:space="0" w:color="auto"/>
                <w:bottom w:val="none" w:sz="0" w:space="0" w:color="auto"/>
                <w:right w:val="none" w:sz="0" w:space="0" w:color="auto"/>
              </w:divBdr>
            </w:div>
            <w:div w:id="1444887825">
              <w:marLeft w:val="0"/>
              <w:marRight w:val="0"/>
              <w:marTop w:val="0"/>
              <w:marBottom w:val="0"/>
              <w:divBdr>
                <w:top w:val="none" w:sz="0" w:space="0" w:color="auto"/>
                <w:left w:val="none" w:sz="0" w:space="0" w:color="auto"/>
                <w:bottom w:val="none" w:sz="0" w:space="0" w:color="auto"/>
                <w:right w:val="none" w:sz="0" w:space="0" w:color="auto"/>
              </w:divBdr>
            </w:div>
            <w:div w:id="1445424066">
              <w:marLeft w:val="0"/>
              <w:marRight w:val="0"/>
              <w:marTop w:val="0"/>
              <w:marBottom w:val="0"/>
              <w:divBdr>
                <w:top w:val="none" w:sz="0" w:space="0" w:color="auto"/>
                <w:left w:val="none" w:sz="0" w:space="0" w:color="auto"/>
                <w:bottom w:val="none" w:sz="0" w:space="0" w:color="auto"/>
                <w:right w:val="none" w:sz="0" w:space="0" w:color="auto"/>
              </w:divBdr>
            </w:div>
            <w:div w:id="1447581656">
              <w:marLeft w:val="0"/>
              <w:marRight w:val="0"/>
              <w:marTop w:val="0"/>
              <w:marBottom w:val="0"/>
              <w:divBdr>
                <w:top w:val="none" w:sz="0" w:space="0" w:color="auto"/>
                <w:left w:val="none" w:sz="0" w:space="0" w:color="auto"/>
                <w:bottom w:val="none" w:sz="0" w:space="0" w:color="auto"/>
                <w:right w:val="none" w:sz="0" w:space="0" w:color="auto"/>
              </w:divBdr>
            </w:div>
            <w:div w:id="1447694262">
              <w:marLeft w:val="0"/>
              <w:marRight w:val="0"/>
              <w:marTop w:val="0"/>
              <w:marBottom w:val="0"/>
              <w:divBdr>
                <w:top w:val="none" w:sz="0" w:space="0" w:color="auto"/>
                <w:left w:val="none" w:sz="0" w:space="0" w:color="auto"/>
                <w:bottom w:val="none" w:sz="0" w:space="0" w:color="auto"/>
                <w:right w:val="none" w:sz="0" w:space="0" w:color="auto"/>
              </w:divBdr>
            </w:div>
            <w:div w:id="1448505222">
              <w:marLeft w:val="0"/>
              <w:marRight w:val="0"/>
              <w:marTop w:val="0"/>
              <w:marBottom w:val="0"/>
              <w:divBdr>
                <w:top w:val="none" w:sz="0" w:space="0" w:color="auto"/>
                <w:left w:val="none" w:sz="0" w:space="0" w:color="auto"/>
                <w:bottom w:val="none" w:sz="0" w:space="0" w:color="auto"/>
                <w:right w:val="none" w:sz="0" w:space="0" w:color="auto"/>
              </w:divBdr>
            </w:div>
            <w:div w:id="1448743949">
              <w:marLeft w:val="0"/>
              <w:marRight w:val="0"/>
              <w:marTop w:val="0"/>
              <w:marBottom w:val="0"/>
              <w:divBdr>
                <w:top w:val="none" w:sz="0" w:space="0" w:color="auto"/>
                <w:left w:val="none" w:sz="0" w:space="0" w:color="auto"/>
                <w:bottom w:val="none" w:sz="0" w:space="0" w:color="auto"/>
                <w:right w:val="none" w:sz="0" w:space="0" w:color="auto"/>
              </w:divBdr>
            </w:div>
            <w:div w:id="1451825105">
              <w:marLeft w:val="0"/>
              <w:marRight w:val="0"/>
              <w:marTop w:val="0"/>
              <w:marBottom w:val="0"/>
              <w:divBdr>
                <w:top w:val="none" w:sz="0" w:space="0" w:color="auto"/>
                <w:left w:val="none" w:sz="0" w:space="0" w:color="auto"/>
                <w:bottom w:val="none" w:sz="0" w:space="0" w:color="auto"/>
                <w:right w:val="none" w:sz="0" w:space="0" w:color="auto"/>
              </w:divBdr>
            </w:div>
            <w:div w:id="1452091226">
              <w:marLeft w:val="0"/>
              <w:marRight w:val="0"/>
              <w:marTop w:val="0"/>
              <w:marBottom w:val="0"/>
              <w:divBdr>
                <w:top w:val="none" w:sz="0" w:space="0" w:color="auto"/>
                <w:left w:val="none" w:sz="0" w:space="0" w:color="auto"/>
                <w:bottom w:val="none" w:sz="0" w:space="0" w:color="auto"/>
                <w:right w:val="none" w:sz="0" w:space="0" w:color="auto"/>
              </w:divBdr>
            </w:div>
            <w:div w:id="1453133870">
              <w:marLeft w:val="0"/>
              <w:marRight w:val="0"/>
              <w:marTop w:val="0"/>
              <w:marBottom w:val="0"/>
              <w:divBdr>
                <w:top w:val="none" w:sz="0" w:space="0" w:color="auto"/>
                <w:left w:val="none" w:sz="0" w:space="0" w:color="auto"/>
                <w:bottom w:val="none" w:sz="0" w:space="0" w:color="auto"/>
                <w:right w:val="none" w:sz="0" w:space="0" w:color="auto"/>
              </w:divBdr>
            </w:div>
            <w:div w:id="1454132726">
              <w:marLeft w:val="0"/>
              <w:marRight w:val="0"/>
              <w:marTop w:val="0"/>
              <w:marBottom w:val="0"/>
              <w:divBdr>
                <w:top w:val="none" w:sz="0" w:space="0" w:color="auto"/>
                <w:left w:val="none" w:sz="0" w:space="0" w:color="auto"/>
                <w:bottom w:val="none" w:sz="0" w:space="0" w:color="auto"/>
                <w:right w:val="none" w:sz="0" w:space="0" w:color="auto"/>
              </w:divBdr>
            </w:div>
            <w:div w:id="1454596713">
              <w:marLeft w:val="0"/>
              <w:marRight w:val="0"/>
              <w:marTop w:val="0"/>
              <w:marBottom w:val="0"/>
              <w:divBdr>
                <w:top w:val="none" w:sz="0" w:space="0" w:color="auto"/>
                <w:left w:val="none" w:sz="0" w:space="0" w:color="auto"/>
                <w:bottom w:val="none" w:sz="0" w:space="0" w:color="auto"/>
                <w:right w:val="none" w:sz="0" w:space="0" w:color="auto"/>
              </w:divBdr>
            </w:div>
            <w:div w:id="1456827066">
              <w:marLeft w:val="0"/>
              <w:marRight w:val="0"/>
              <w:marTop w:val="0"/>
              <w:marBottom w:val="0"/>
              <w:divBdr>
                <w:top w:val="none" w:sz="0" w:space="0" w:color="auto"/>
                <w:left w:val="none" w:sz="0" w:space="0" w:color="auto"/>
                <w:bottom w:val="none" w:sz="0" w:space="0" w:color="auto"/>
                <w:right w:val="none" w:sz="0" w:space="0" w:color="auto"/>
              </w:divBdr>
            </w:div>
            <w:div w:id="1457024351">
              <w:marLeft w:val="0"/>
              <w:marRight w:val="0"/>
              <w:marTop w:val="0"/>
              <w:marBottom w:val="0"/>
              <w:divBdr>
                <w:top w:val="none" w:sz="0" w:space="0" w:color="auto"/>
                <w:left w:val="none" w:sz="0" w:space="0" w:color="auto"/>
                <w:bottom w:val="none" w:sz="0" w:space="0" w:color="auto"/>
                <w:right w:val="none" w:sz="0" w:space="0" w:color="auto"/>
              </w:divBdr>
            </w:div>
            <w:div w:id="1458915183">
              <w:marLeft w:val="0"/>
              <w:marRight w:val="0"/>
              <w:marTop w:val="0"/>
              <w:marBottom w:val="0"/>
              <w:divBdr>
                <w:top w:val="none" w:sz="0" w:space="0" w:color="auto"/>
                <w:left w:val="none" w:sz="0" w:space="0" w:color="auto"/>
                <w:bottom w:val="none" w:sz="0" w:space="0" w:color="auto"/>
                <w:right w:val="none" w:sz="0" w:space="0" w:color="auto"/>
              </w:divBdr>
            </w:div>
            <w:div w:id="1460763136">
              <w:marLeft w:val="0"/>
              <w:marRight w:val="0"/>
              <w:marTop w:val="0"/>
              <w:marBottom w:val="0"/>
              <w:divBdr>
                <w:top w:val="none" w:sz="0" w:space="0" w:color="auto"/>
                <w:left w:val="none" w:sz="0" w:space="0" w:color="auto"/>
                <w:bottom w:val="none" w:sz="0" w:space="0" w:color="auto"/>
                <w:right w:val="none" w:sz="0" w:space="0" w:color="auto"/>
              </w:divBdr>
            </w:div>
            <w:div w:id="1461144550">
              <w:marLeft w:val="0"/>
              <w:marRight w:val="0"/>
              <w:marTop w:val="0"/>
              <w:marBottom w:val="0"/>
              <w:divBdr>
                <w:top w:val="none" w:sz="0" w:space="0" w:color="auto"/>
                <w:left w:val="none" w:sz="0" w:space="0" w:color="auto"/>
                <w:bottom w:val="none" w:sz="0" w:space="0" w:color="auto"/>
                <w:right w:val="none" w:sz="0" w:space="0" w:color="auto"/>
              </w:divBdr>
            </w:div>
            <w:div w:id="1461533021">
              <w:marLeft w:val="0"/>
              <w:marRight w:val="0"/>
              <w:marTop w:val="0"/>
              <w:marBottom w:val="0"/>
              <w:divBdr>
                <w:top w:val="none" w:sz="0" w:space="0" w:color="auto"/>
                <w:left w:val="none" w:sz="0" w:space="0" w:color="auto"/>
                <w:bottom w:val="none" w:sz="0" w:space="0" w:color="auto"/>
                <w:right w:val="none" w:sz="0" w:space="0" w:color="auto"/>
              </w:divBdr>
            </w:div>
            <w:div w:id="1464080783">
              <w:marLeft w:val="0"/>
              <w:marRight w:val="0"/>
              <w:marTop w:val="0"/>
              <w:marBottom w:val="0"/>
              <w:divBdr>
                <w:top w:val="none" w:sz="0" w:space="0" w:color="auto"/>
                <w:left w:val="none" w:sz="0" w:space="0" w:color="auto"/>
                <w:bottom w:val="none" w:sz="0" w:space="0" w:color="auto"/>
                <w:right w:val="none" w:sz="0" w:space="0" w:color="auto"/>
              </w:divBdr>
            </w:div>
            <w:div w:id="1466392470">
              <w:marLeft w:val="0"/>
              <w:marRight w:val="0"/>
              <w:marTop w:val="0"/>
              <w:marBottom w:val="0"/>
              <w:divBdr>
                <w:top w:val="none" w:sz="0" w:space="0" w:color="auto"/>
                <w:left w:val="none" w:sz="0" w:space="0" w:color="auto"/>
                <w:bottom w:val="none" w:sz="0" w:space="0" w:color="auto"/>
                <w:right w:val="none" w:sz="0" w:space="0" w:color="auto"/>
              </w:divBdr>
            </w:div>
            <w:div w:id="1467971938">
              <w:marLeft w:val="0"/>
              <w:marRight w:val="0"/>
              <w:marTop w:val="0"/>
              <w:marBottom w:val="0"/>
              <w:divBdr>
                <w:top w:val="none" w:sz="0" w:space="0" w:color="auto"/>
                <w:left w:val="none" w:sz="0" w:space="0" w:color="auto"/>
                <w:bottom w:val="none" w:sz="0" w:space="0" w:color="auto"/>
                <w:right w:val="none" w:sz="0" w:space="0" w:color="auto"/>
              </w:divBdr>
            </w:div>
            <w:div w:id="1468166348">
              <w:marLeft w:val="0"/>
              <w:marRight w:val="0"/>
              <w:marTop w:val="0"/>
              <w:marBottom w:val="0"/>
              <w:divBdr>
                <w:top w:val="none" w:sz="0" w:space="0" w:color="auto"/>
                <w:left w:val="none" w:sz="0" w:space="0" w:color="auto"/>
                <w:bottom w:val="none" w:sz="0" w:space="0" w:color="auto"/>
                <w:right w:val="none" w:sz="0" w:space="0" w:color="auto"/>
              </w:divBdr>
            </w:div>
            <w:div w:id="1470828055">
              <w:marLeft w:val="0"/>
              <w:marRight w:val="0"/>
              <w:marTop w:val="0"/>
              <w:marBottom w:val="0"/>
              <w:divBdr>
                <w:top w:val="none" w:sz="0" w:space="0" w:color="auto"/>
                <w:left w:val="none" w:sz="0" w:space="0" w:color="auto"/>
                <w:bottom w:val="none" w:sz="0" w:space="0" w:color="auto"/>
                <w:right w:val="none" w:sz="0" w:space="0" w:color="auto"/>
              </w:divBdr>
            </w:div>
            <w:div w:id="1471047579">
              <w:marLeft w:val="0"/>
              <w:marRight w:val="0"/>
              <w:marTop w:val="0"/>
              <w:marBottom w:val="0"/>
              <w:divBdr>
                <w:top w:val="none" w:sz="0" w:space="0" w:color="auto"/>
                <w:left w:val="none" w:sz="0" w:space="0" w:color="auto"/>
                <w:bottom w:val="none" w:sz="0" w:space="0" w:color="auto"/>
                <w:right w:val="none" w:sz="0" w:space="0" w:color="auto"/>
              </w:divBdr>
            </w:div>
            <w:div w:id="1471632153">
              <w:marLeft w:val="0"/>
              <w:marRight w:val="0"/>
              <w:marTop w:val="0"/>
              <w:marBottom w:val="0"/>
              <w:divBdr>
                <w:top w:val="none" w:sz="0" w:space="0" w:color="auto"/>
                <w:left w:val="none" w:sz="0" w:space="0" w:color="auto"/>
                <w:bottom w:val="none" w:sz="0" w:space="0" w:color="auto"/>
                <w:right w:val="none" w:sz="0" w:space="0" w:color="auto"/>
              </w:divBdr>
            </w:div>
            <w:div w:id="1471946255">
              <w:marLeft w:val="0"/>
              <w:marRight w:val="0"/>
              <w:marTop w:val="0"/>
              <w:marBottom w:val="0"/>
              <w:divBdr>
                <w:top w:val="none" w:sz="0" w:space="0" w:color="auto"/>
                <w:left w:val="none" w:sz="0" w:space="0" w:color="auto"/>
                <w:bottom w:val="none" w:sz="0" w:space="0" w:color="auto"/>
                <w:right w:val="none" w:sz="0" w:space="0" w:color="auto"/>
              </w:divBdr>
            </w:div>
            <w:div w:id="1472286843">
              <w:marLeft w:val="0"/>
              <w:marRight w:val="0"/>
              <w:marTop w:val="0"/>
              <w:marBottom w:val="0"/>
              <w:divBdr>
                <w:top w:val="none" w:sz="0" w:space="0" w:color="auto"/>
                <w:left w:val="none" w:sz="0" w:space="0" w:color="auto"/>
                <w:bottom w:val="none" w:sz="0" w:space="0" w:color="auto"/>
                <w:right w:val="none" w:sz="0" w:space="0" w:color="auto"/>
              </w:divBdr>
            </w:div>
            <w:div w:id="1474711506">
              <w:marLeft w:val="0"/>
              <w:marRight w:val="0"/>
              <w:marTop w:val="0"/>
              <w:marBottom w:val="0"/>
              <w:divBdr>
                <w:top w:val="none" w:sz="0" w:space="0" w:color="auto"/>
                <w:left w:val="none" w:sz="0" w:space="0" w:color="auto"/>
                <w:bottom w:val="none" w:sz="0" w:space="0" w:color="auto"/>
                <w:right w:val="none" w:sz="0" w:space="0" w:color="auto"/>
              </w:divBdr>
            </w:div>
            <w:div w:id="1475364995">
              <w:marLeft w:val="0"/>
              <w:marRight w:val="0"/>
              <w:marTop w:val="0"/>
              <w:marBottom w:val="0"/>
              <w:divBdr>
                <w:top w:val="none" w:sz="0" w:space="0" w:color="auto"/>
                <w:left w:val="none" w:sz="0" w:space="0" w:color="auto"/>
                <w:bottom w:val="none" w:sz="0" w:space="0" w:color="auto"/>
                <w:right w:val="none" w:sz="0" w:space="0" w:color="auto"/>
              </w:divBdr>
            </w:div>
            <w:div w:id="1476332717">
              <w:marLeft w:val="0"/>
              <w:marRight w:val="0"/>
              <w:marTop w:val="0"/>
              <w:marBottom w:val="0"/>
              <w:divBdr>
                <w:top w:val="none" w:sz="0" w:space="0" w:color="auto"/>
                <w:left w:val="none" w:sz="0" w:space="0" w:color="auto"/>
                <w:bottom w:val="none" w:sz="0" w:space="0" w:color="auto"/>
                <w:right w:val="none" w:sz="0" w:space="0" w:color="auto"/>
              </w:divBdr>
            </w:div>
            <w:div w:id="1476602592">
              <w:marLeft w:val="0"/>
              <w:marRight w:val="0"/>
              <w:marTop w:val="0"/>
              <w:marBottom w:val="0"/>
              <w:divBdr>
                <w:top w:val="none" w:sz="0" w:space="0" w:color="auto"/>
                <w:left w:val="none" w:sz="0" w:space="0" w:color="auto"/>
                <w:bottom w:val="none" w:sz="0" w:space="0" w:color="auto"/>
                <w:right w:val="none" w:sz="0" w:space="0" w:color="auto"/>
              </w:divBdr>
            </w:div>
            <w:div w:id="1479877432">
              <w:marLeft w:val="0"/>
              <w:marRight w:val="0"/>
              <w:marTop w:val="0"/>
              <w:marBottom w:val="0"/>
              <w:divBdr>
                <w:top w:val="none" w:sz="0" w:space="0" w:color="auto"/>
                <w:left w:val="none" w:sz="0" w:space="0" w:color="auto"/>
                <w:bottom w:val="none" w:sz="0" w:space="0" w:color="auto"/>
                <w:right w:val="none" w:sz="0" w:space="0" w:color="auto"/>
              </w:divBdr>
            </w:div>
            <w:div w:id="1481534990">
              <w:marLeft w:val="0"/>
              <w:marRight w:val="0"/>
              <w:marTop w:val="0"/>
              <w:marBottom w:val="0"/>
              <w:divBdr>
                <w:top w:val="none" w:sz="0" w:space="0" w:color="auto"/>
                <w:left w:val="none" w:sz="0" w:space="0" w:color="auto"/>
                <w:bottom w:val="none" w:sz="0" w:space="0" w:color="auto"/>
                <w:right w:val="none" w:sz="0" w:space="0" w:color="auto"/>
              </w:divBdr>
            </w:div>
            <w:div w:id="1482425263">
              <w:marLeft w:val="0"/>
              <w:marRight w:val="0"/>
              <w:marTop w:val="0"/>
              <w:marBottom w:val="0"/>
              <w:divBdr>
                <w:top w:val="none" w:sz="0" w:space="0" w:color="auto"/>
                <w:left w:val="none" w:sz="0" w:space="0" w:color="auto"/>
                <w:bottom w:val="none" w:sz="0" w:space="0" w:color="auto"/>
                <w:right w:val="none" w:sz="0" w:space="0" w:color="auto"/>
              </w:divBdr>
            </w:div>
            <w:div w:id="1483542986">
              <w:marLeft w:val="0"/>
              <w:marRight w:val="0"/>
              <w:marTop w:val="0"/>
              <w:marBottom w:val="0"/>
              <w:divBdr>
                <w:top w:val="none" w:sz="0" w:space="0" w:color="auto"/>
                <w:left w:val="none" w:sz="0" w:space="0" w:color="auto"/>
                <w:bottom w:val="none" w:sz="0" w:space="0" w:color="auto"/>
                <w:right w:val="none" w:sz="0" w:space="0" w:color="auto"/>
              </w:divBdr>
            </w:div>
            <w:div w:id="1484466771">
              <w:marLeft w:val="0"/>
              <w:marRight w:val="0"/>
              <w:marTop w:val="0"/>
              <w:marBottom w:val="0"/>
              <w:divBdr>
                <w:top w:val="none" w:sz="0" w:space="0" w:color="auto"/>
                <w:left w:val="none" w:sz="0" w:space="0" w:color="auto"/>
                <w:bottom w:val="none" w:sz="0" w:space="0" w:color="auto"/>
                <w:right w:val="none" w:sz="0" w:space="0" w:color="auto"/>
              </w:divBdr>
            </w:div>
            <w:div w:id="1486969414">
              <w:marLeft w:val="0"/>
              <w:marRight w:val="0"/>
              <w:marTop w:val="0"/>
              <w:marBottom w:val="0"/>
              <w:divBdr>
                <w:top w:val="none" w:sz="0" w:space="0" w:color="auto"/>
                <w:left w:val="none" w:sz="0" w:space="0" w:color="auto"/>
                <w:bottom w:val="none" w:sz="0" w:space="0" w:color="auto"/>
                <w:right w:val="none" w:sz="0" w:space="0" w:color="auto"/>
              </w:divBdr>
            </w:div>
            <w:div w:id="1489899842">
              <w:marLeft w:val="0"/>
              <w:marRight w:val="0"/>
              <w:marTop w:val="0"/>
              <w:marBottom w:val="0"/>
              <w:divBdr>
                <w:top w:val="none" w:sz="0" w:space="0" w:color="auto"/>
                <w:left w:val="none" w:sz="0" w:space="0" w:color="auto"/>
                <w:bottom w:val="none" w:sz="0" w:space="0" w:color="auto"/>
                <w:right w:val="none" w:sz="0" w:space="0" w:color="auto"/>
              </w:divBdr>
            </w:div>
            <w:div w:id="1491753592">
              <w:marLeft w:val="0"/>
              <w:marRight w:val="0"/>
              <w:marTop w:val="0"/>
              <w:marBottom w:val="0"/>
              <w:divBdr>
                <w:top w:val="none" w:sz="0" w:space="0" w:color="auto"/>
                <w:left w:val="none" w:sz="0" w:space="0" w:color="auto"/>
                <w:bottom w:val="none" w:sz="0" w:space="0" w:color="auto"/>
                <w:right w:val="none" w:sz="0" w:space="0" w:color="auto"/>
              </w:divBdr>
            </w:div>
            <w:div w:id="1492015990">
              <w:marLeft w:val="0"/>
              <w:marRight w:val="0"/>
              <w:marTop w:val="0"/>
              <w:marBottom w:val="0"/>
              <w:divBdr>
                <w:top w:val="none" w:sz="0" w:space="0" w:color="auto"/>
                <w:left w:val="none" w:sz="0" w:space="0" w:color="auto"/>
                <w:bottom w:val="none" w:sz="0" w:space="0" w:color="auto"/>
                <w:right w:val="none" w:sz="0" w:space="0" w:color="auto"/>
              </w:divBdr>
            </w:div>
            <w:div w:id="1492210382">
              <w:marLeft w:val="0"/>
              <w:marRight w:val="0"/>
              <w:marTop w:val="0"/>
              <w:marBottom w:val="0"/>
              <w:divBdr>
                <w:top w:val="none" w:sz="0" w:space="0" w:color="auto"/>
                <w:left w:val="none" w:sz="0" w:space="0" w:color="auto"/>
                <w:bottom w:val="none" w:sz="0" w:space="0" w:color="auto"/>
                <w:right w:val="none" w:sz="0" w:space="0" w:color="auto"/>
              </w:divBdr>
            </w:div>
            <w:div w:id="1492526353">
              <w:marLeft w:val="0"/>
              <w:marRight w:val="0"/>
              <w:marTop w:val="0"/>
              <w:marBottom w:val="0"/>
              <w:divBdr>
                <w:top w:val="none" w:sz="0" w:space="0" w:color="auto"/>
                <w:left w:val="none" w:sz="0" w:space="0" w:color="auto"/>
                <w:bottom w:val="none" w:sz="0" w:space="0" w:color="auto"/>
                <w:right w:val="none" w:sz="0" w:space="0" w:color="auto"/>
              </w:divBdr>
            </w:div>
            <w:div w:id="1492864137">
              <w:marLeft w:val="0"/>
              <w:marRight w:val="0"/>
              <w:marTop w:val="0"/>
              <w:marBottom w:val="0"/>
              <w:divBdr>
                <w:top w:val="none" w:sz="0" w:space="0" w:color="auto"/>
                <w:left w:val="none" w:sz="0" w:space="0" w:color="auto"/>
                <w:bottom w:val="none" w:sz="0" w:space="0" w:color="auto"/>
                <w:right w:val="none" w:sz="0" w:space="0" w:color="auto"/>
              </w:divBdr>
            </w:div>
            <w:div w:id="1498957899">
              <w:marLeft w:val="0"/>
              <w:marRight w:val="0"/>
              <w:marTop w:val="0"/>
              <w:marBottom w:val="0"/>
              <w:divBdr>
                <w:top w:val="none" w:sz="0" w:space="0" w:color="auto"/>
                <w:left w:val="none" w:sz="0" w:space="0" w:color="auto"/>
                <w:bottom w:val="none" w:sz="0" w:space="0" w:color="auto"/>
                <w:right w:val="none" w:sz="0" w:space="0" w:color="auto"/>
              </w:divBdr>
            </w:div>
            <w:div w:id="1499541291">
              <w:marLeft w:val="0"/>
              <w:marRight w:val="0"/>
              <w:marTop w:val="0"/>
              <w:marBottom w:val="0"/>
              <w:divBdr>
                <w:top w:val="none" w:sz="0" w:space="0" w:color="auto"/>
                <w:left w:val="none" w:sz="0" w:space="0" w:color="auto"/>
                <w:bottom w:val="none" w:sz="0" w:space="0" w:color="auto"/>
                <w:right w:val="none" w:sz="0" w:space="0" w:color="auto"/>
              </w:divBdr>
            </w:div>
            <w:div w:id="1500658356">
              <w:marLeft w:val="0"/>
              <w:marRight w:val="0"/>
              <w:marTop w:val="0"/>
              <w:marBottom w:val="0"/>
              <w:divBdr>
                <w:top w:val="none" w:sz="0" w:space="0" w:color="auto"/>
                <w:left w:val="none" w:sz="0" w:space="0" w:color="auto"/>
                <w:bottom w:val="none" w:sz="0" w:space="0" w:color="auto"/>
                <w:right w:val="none" w:sz="0" w:space="0" w:color="auto"/>
              </w:divBdr>
            </w:div>
            <w:div w:id="1501039658">
              <w:marLeft w:val="0"/>
              <w:marRight w:val="0"/>
              <w:marTop w:val="0"/>
              <w:marBottom w:val="0"/>
              <w:divBdr>
                <w:top w:val="none" w:sz="0" w:space="0" w:color="auto"/>
                <w:left w:val="none" w:sz="0" w:space="0" w:color="auto"/>
                <w:bottom w:val="none" w:sz="0" w:space="0" w:color="auto"/>
                <w:right w:val="none" w:sz="0" w:space="0" w:color="auto"/>
              </w:divBdr>
            </w:div>
            <w:div w:id="1502351880">
              <w:marLeft w:val="0"/>
              <w:marRight w:val="0"/>
              <w:marTop w:val="0"/>
              <w:marBottom w:val="0"/>
              <w:divBdr>
                <w:top w:val="none" w:sz="0" w:space="0" w:color="auto"/>
                <w:left w:val="none" w:sz="0" w:space="0" w:color="auto"/>
                <w:bottom w:val="none" w:sz="0" w:space="0" w:color="auto"/>
                <w:right w:val="none" w:sz="0" w:space="0" w:color="auto"/>
              </w:divBdr>
            </w:div>
            <w:div w:id="1502502336">
              <w:marLeft w:val="0"/>
              <w:marRight w:val="0"/>
              <w:marTop w:val="0"/>
              <w:marBottom w:val="0"/>
              <w:divBdr>
                <w:top w:val="none" w:sz="0" w:space="0" w:color="auto"/>
                <w:left w:val="none" w:sz="0" w:space="0" w:color="auto"/>
                <w:bottom w:val="none" w:sz="0" w:space="0" w:color="auto"/>
                <w:right w:val="none" w:sz="0" w:space="0" w:color="auto"/>
              </w:divBdr>
            </w:div>
            <w:div w:id="1503008899">
              <w:marLeft w:val="0"/>
              <w:marRight w:val="0"/>
              <w:marTop w:val="0"/>
              <w:marBottom w:val="0"/>
              <w:divBdr>
                <w:top w:val="none" w:sz="0" w:space="0" w:color="auto"/>
                <w:left w:val="none" w:sz="0" w:space="0" w:color="auto"/>
                <w:bottom w:val="none" w:sz="0" w:space="0" w:color="auto"/>
                <w:right w:val="none" w:sz="0" w:space="0" w:color="auto"/>
              </w:divBdr>
            </w:div>
            <w:div w:id="1505970184">
              <w:marLeft w:val="0"/>
              <w:marRight w:val="0"/>
              <w:marTop w:val="0"/>
              <w:marBottom w:val="0"/>
              <w:divBdr>
                <w:top w:val="none" w:sz="0" w:space="0" w:color="auto"/>
                <w:left w:val="none" w:sz="0" w:space="0" w:color="auto"/>
                <w:bottom w:val="none" w:sz="0" w:space="0" w:color="auto"/>
                <w:right w:val="none" w:sz="0" w:space="0" w:color="auto"/>
              </w:divBdr>
            </w:div>
            <w:div w:id="1506895196">
              <w:marLeft w:val="0"/>
              <w:marRight w:val="0"/>
              <w:marTop w:val="0"/>
              <w:marBottom w:val="0"/>
              <w:divBdr>
                <w:top w:val="none" w:sz="0" w:space="0" w:color="auto"/>
                <w:left w:val="none" w:sz="0" w:space="0" w:color="auto"/>
                <w:bottom w:val="none" w:sz="0" w:space="0" w:color="auto"/>
                <w:right w:val="none" w:sz="0" w:space="0" w:color="auto"/>
              </w:divBdr>
            </w:div>
            <w:div w:id="1507595143">
              <w:marLeft w:val="0"/>
              <w:marRight w:val="0"/>
              <w:marTop w:val="0"/>
              <w:marBottom w:val="0"/>
              <w:divBdr>
                <w:top w:val="none" w:sz="0" w:space="0" w:color="auto"/>
                <w:left w:val="none" w:sz="0" w:space="0" w:color="auto"/>
                <w:bottom w:val="none" w:sz="0" w:space="0" w:color="auto"/>
                <w:right w:val="none" w:sz="0" w:space="0" w:color="auto"/>
              </w:divBdr>
            </w:div>
            <w:div w:id="1508055967">
              <w:marLeft w:val="0"/>
              <w:marRight w:val="0"/>
              <w:marTop w:val="0"/>
              <w:marBottom w:val="0"/>
              <w:divBdr>
                <w:top w:val="none" w:sz="0" w:space="0" w:color="auto"/>
                <w:left w:val="none" w:sz="0" w:space="0" w:color="auto"/>
                <w:bottom w:val="none" w:sz="0" w:space="0" w:color="auto"/>
                <w:right w:val="none" w:sz="0" w:space="0" w:color="auto"/>
              </w:divBdr>
            </w:div>
            <w:div w:id="1508180424">
              <w:marLeft w:val="0"/>
              <w:marRight w:val="0"/>
              <w:marTop w:val="0"/>
              <w:marBottom w:val="0"/>
              <w:divBdr>
                <w:top w:val="none" w:sz="0" w:space="0" w:color="auto"/>
                <w:left w:val="none" w:sz="0" w:space="0" w:color="auto"/>
                <w:bottom w:val="none" w:sz="0" w:space="0" w:color="auto"/>
                <w:right w:val="none" w:sz="0" w:space="0" w:color="auto"/>
              </w:divBdr>
            </w:div>
            <w:div w:id="1508790631">
              <w:marLeft w:val="0"/>
              <w:marRight w:val="0"/>
              <w:marTop w:val="0"/>
              <w:marBottom w:val="0"/>
              <w:divBdr>
                <w:top w:val="none" w:sz="0" w:space="0" w:color="auto"/>
                <w:left w:val="none" w:sz="0" w:space="0" w:color="auto"/>
                <w:bottom w:val="none" w:sz="0" w:space="0" w:color="auto"/>
                <w:right w:val="none" w:sz="0" w:space="0" w:color="auto"/>
              </w:divBdr>
            </w:div>
            <w:div w:id="1509439584">
              <w:marLeft w:val="0"/>
              <w:marRight w:val="0"/>
              <w:marTop w:val="0"/>
              <w:marBottom w:val="0"/>
              <w:divBdr>
                <w:top w:val="none" w:sz="0" w:space="0" w:color="auto"/>
                <w:left w:val="none" w:sz="0" w:space="0" w:color="auto"/>
                <w:bottom w:val="none" w:sz="0" w:space="0" w:color="auto"/>
                <w:right w:val="none" w:sz="0" w:space="0" w:color="auto"/>
              </w:divBdr>
            </w:div>
            <w:div w:id="1509637416">
              <w:marLeft w:val="0"/>
              <w:marRight w:val="0"/>
              <w:marTop w:val="0"/>
              <w:marBottom w:val="0"/>
              <w:divBdr>
                <w:top w:val="none" w:sz="0" w:space="0" w:color="auto"/>
                <w:left w:val="none" w:sz="0" w:space="0" w:color="auto"/>
                <w:bottom w:val="none" w:sz="0" w:space="0" w:color="auto"/>
                <w:right w:val="none" w:sz="0" w:space="0" w:color="auto"/>
              </w:divBdr>
            </w:div>
            <w:div w:id="1511093440">
              <w:marLeft w:val="0"/>
              <w:marRight w:val="0"/>
              <w:marTop w:val="0"/>
              <w:marBottom w:val="0"/>
              <w:divBdr>
                <w:top w:val="none" w:sz="0" w:space="0" w:color="auto"/>
                <w:left w:val="none" w:sz="0" w:space="0" w:color="auto"/>
                <w:bottom w:val="none" w:sz="0" w:space="0" w:color="auto"/>
                <w:right w:val="none" w:sz="0" w:space="0" w:color="auto"/>
              </w:divBdr>
            </w:div>
            <w:div w:id="1513255082">
              <w:marLeft w:val="0"/>
              <w:marRight w:val="0"/>
              <w:marTop w:val="0"/>
              <w:marBottom w:val="0"/>
              <w:divBdr>
                <w:top w:val="none" w:sz="0" w:space="0" w:color="auto"/>
                <w:left w:val="none" w:sz="0" w:space="0" w:color="auto"/>
                <w:bottom w:val="none" w:sz="0" w:space="0" w:color="auto"/>
                <w:right w:val="none" w:sz="0" w:space="0" w:color="auto"/>
              </w:divBdr>
            </w:div>
            <w:div w:id="1513449900">
              <w:marLeft w:val="0"/>
              <w:marRight w:val="0"/>
              <w:marTop w:val="0"/>
              <w:marBottom w:val="0"/>
              <w:divBdr>
                <w:top w:val="none" w:sz="0" w:space="0" w:color="auto"/>
                <w:left w:val="none" w:sz="0" w:space="0" w:color="auto"/>
                <w:bottom w:val="none" w:sz="0" w:space="0" w:color="auto"/>
                <w:right w:val="none" w:sz="0" w:space="0" w:color="auto"/>
              </w:divBdr>
            </w:div>
            <w:div w:id="1513571128">
              <w:marLeft w:val="0"/>
              <w:marRight w:val="0"/>
              <w:marTop w:val="0"/>
              <w:marBottom w:val="0"/>
              <w:divBdr>
                <w:top w:val="none" w:sz="0" w:space="0" w:color="auto"/>
                <w:left w:val="none" w:sz="0" w:space="0" w:color="auto"/>
                <w:bottom w:val="none" w:sz="0" w:space="0" w:color="auto"/>
                <w:right w:val="none" w:sz="0" w:space="0" w:color="auto"/>
              </w:divBdr>
            </w:div>
            <w:div w:id="1513645653">
              <w:marLeft w:val="0"/>
              <w:marRight w:val="0"/>
              <w:marTop w:val="0"/>
              <w:marBottom w:val="0"/>
              <w:divBdr>
                <w:top w:val="none" w:sz="0" w:space="0" w:color="auto"/>
                <w:left w:val="none" w:sz="0" w:space="0" w:color="auto"/>
                <w:bottom w:val="none" w:sz="0" w:space="0" w:color="auto"/>
                <w:right w:val="none" w:sz="0" w:space="0" w:color="auto"/>
              </w:divBdr>
            </w:div>
            <w:div w:id="1513685683">
              <w:marLeft w:val="0"/>
              <w:marRight w:val="0"/>
              <w:marTop w:val="0"/>
              <w:marBottom w:val="0"/>
              <w:divBdr>
                <w:top w:val="none" w:sz="0" w:space="0" w:color="auto"/>
                <w:left w:val="none" w:sz="0" w:space="0" w:color="auto"/>
                <w:bottom w:val="none" w:sz="0" w:space="0" w:color="auto"/>
                <w:right w:val="none" w:sz="0" w:space="0" w:color="auto"/>
              </w:divBdr>
            </w:div>
            <w:div w:id="1514764150">
              <w:marLeft w:val="0"/>
              <w:marRight w:val="0"/>
              <w:marTop w:val="0"/>
              <w:marBottom w:val="0"/>
              <w:divBdr>
                <w:top w:val="none" w:sz="0" w:space="0" w:color="auto"/>
                <w:left w:val="none" w:sz="0" w:space="0" w:color="auto"/>
                <w:bottom w:val="none" w:sz="0" w:space="0" w:color="auto"/>
                <w:right w:val="none" w:sz="0" w:space="0" w:color="auto"/>
              </w:divBdr>
            </w:div>
            <w:div w:id="1514764594">
              <w:marLeft w:val="0"/>
              <w:marRight w:val="0"/>
              <w:marTop w:val="0"/>
              <w:marBottom w:val="0"/>
              <w:divBdr>
                <w:top w:val="none" w:sz="0" w:space="0" w:color="auto"/>
                <w:left w:val="none" w:sz="0" w:space="0" w:color="auto"/>
                <w:bottom w:val="none" w:sz="0" w:space="0" w:color="auto"/>
                <w:right w:val="none" w:sz="0" w:space="0" w:color="auto"/>
              </w:divBdr>
            </w:div>
            <w:div w:id="1518344747">
              <w:marLeft w:val="0"/>
              <w:marRight w:val="0"/>
              <w:marTop w:val="0"/>
              <w:marBottom w:val="0"/>
              <w:divBdr>
                <w:top w:val="none" w:sz="0" w:space="0" w:color="auto"/>
                <w:left w:val="none" w:sz="0" w:space="0" w:color="auto"/>
                <w:bottom w:val="none" w:sz="0" w:space="0" w:color="auto"/>
                <w:right w:val="none" w:sz="0" w:space="0" w:color="auto"/>
              </w:divBdr>
            </w:div>
            <w:div w:id="1518470782">
              <w:marLeft w:val="0"/>
              <w:marRight w:val="0"/>
              <w:marTop w:val="0"/>
              <w:marBottom w:val="0"/>
              <w:divBdr>
                <w:top w:val="none" w:sz="0" w:space="0" w:color="auto"/>
                <w:left w:val="none" w:sz="0" w:space="0" w:color="auto"/>
                <w:bottom w:val="none" w:sz="0" w:space="0" w:color="auto"/>
                <w:right w:val="none" w:sz="0" w:space="0" w:color="auto"/>
              </w:divBdr>
            </w:div>
            <w:div w:id="1518545430">
              <w:marLeft w:val="0"/>
              <w:marRight w:val="0"/>
              <w:marTop w:val="0"/>
              <w:marBottom w:val="0"/>
              <w:divBdr>
                <w:top w:val="none" w:sz="0" w:space="0" w:color="auto"/>
                <w:left w:val="none" w:sz="0" w:space="0" w:color="auto"/>
                <w:bottom w:val="none" w:sz="0" w:space="0" w:color="auto"/>
                <w:right w:val="none" w:sz="0" w:space="0" w:color="auto"/>
              </w:divBdr>
            </w:div>
            <w:div w:id="1519852834">
              <w:marLeft w:val="0"/>
              <w:marRight w:val="0"/>
              <w:marTop w:val="0"/>
              <w:marBottom w:val="0"/>
              <w:divBdr>
                <w:top w:val="none" w:sz="0" w:space="0" w:color="auto"/>
                <w:left w:val="none" w:sz="0" w:space="0" w:color="auto"/>
                <w:bottom w:val="none" w:sz="0" w:space="0" w:color="auto"/>
                <w:right w:val="none" w:sz="0" w:space="0" w:color="auto"/>
              </w:divBdr>
            </w:div>
            <w:div w:id="1522276059">
              <w:marLeft w:val="0"/>
              <w:marRight w:val="0"/>
              <w:marTop w:val="0"/>
              <w:marBottom w:val="0"/>
              <w:divBdr>
                <w:top w:val="none" w:sz="0" w:space="0" w:color="auto"/>
                <w:left w:val="none" w:sz="0" w:space="0" w:color="auto"/>
                <w:bottom w:val="none" w:sz="0" w:space="0" w:color="auto"/>
                <w:right w:val="none" w:sz="0" w:space="0" w:color="auto"/>
              </w:divBdr>
            </w:div>
            <w:div w:id="1522670733">
              <w:marLeft w:val="0"/>
              <w:marRight w:val="0"/>
              <w:marTop w:val="0"/>
              <w:marBottom w:val="0"/>
              <w:divBdr>
                <w:top w:val="none" w:sz="0" w:space="0" w:color="auto"/>
                <w:left w:val="none" w:sz="0" w:space="0" w:color="auto"/>
                <w:bottom w:val="none" w:sz="0" w:space="0" w:color="auto"/>
                <w:right w:val="none" w:sz="0" w:space="0" w:color="auto"/>
              </w:divBdr>
            </w:div>
            <w:div w:id="1523007241">
              <w:marLeft w:val="0"/>
              <w:marRight w:val="0"/>
              <w:marTop w:val="0"/>
              <w:marBottom w:val="0"/>
              <w:divBdr>
                <w:top w:val="none" w:sz="0" w:space="0" w:color="auto"/>
                <w:left w:val="none" w:sz="0" w:space="0" w:color="auto"/>
                <w:bottom w:val="none" w:sz="0" w:space="0" w:color="auto"/>
                <w:right w:val="none" w:sz="0" w:space="0" w:color="auto"/>
              </w:divBdr>
            </w:div>
            <w:div w:id="1524975072">
              <w:marLeft w:val="0"/>
              <w:marRight w:val="0"/>
              <w:marTop w:val="0"/>
              <w:marBottom w:val="0"/>
              <w:divBdr>
                <w:top w:val="none" w:sz="0" w:space="0" w:color="auto"/>
                <w:left w:val="none" w:sz="0" w:space="0" w:color="auto"/>
                <w:bottom w:val="none" w:sz="0" w:space="0" w:color="auto"/>
                <w:right w:val="none" w:sz="0" w:space="0" w:color="auto"/>
              </w:divBdr>
            </w:div>
            <w:div w:id="1525290916">
              <w:marLeft w:val="0"/>
              <w:marRight w:val="0"/>
              <w:marTop w:val="0"/>
              <w:marBottom w:val="0"/>
              <w:divBdr>
                <w:top w:val="none" w:sz="0" w:space="0" w:color="auto"/>
                <w:left w:val="none" w:sz="0" w:space="0" w:color="auto"/>
                <w:bottom w:val="none" w:sz="0" w:space="0" w:color="auto"/>
                <w:right w:val="none" w:sz="0" w:space="0" w:color="auto"/>
              </w:divBdr>
            </w:div>
            <w:div w:id="1528710944">
              <w:marLeft w:val="0"/>
              <w:marRight w:val="0"/>
              <w:marTop w:val="0"/>
              <w:marBottom w:val="0"/>
              <w:divBdr>
                <w:top w:val="none" w:sz="0" w:space="0" w:color="auto"/>
                <w:left w:val="none" w:sz="0" w:space="0" w:color="auto"/>
                <w:bottom w:val="none" w:sz="0" w:space="0" w:color="auto"/>
                <w:right w:val="none" w:sz="0" w:space="0" w:color="auto"/>
              </w:divBdr>
            </w:div>
            <w:div w:id="1529445011">
              <w:marLeft w:val="0"/>
              <w:marRight w:val="0"/>
              <w:marTop w:val="0"/>
              <w:marBottom w:val="0"/>
              <w:divBdr>
                <w:top w:val="none" w:sz="0" w:space="0" w:color="auto"/>
                <w:left w:val="none" w:sz="0" w:space="0" w:color="auto"/>
                <w:bottom w:val="none" w:sz="0" w:space="0" w:color="auto"/>
                <w:right w:val="none" w:sz="0" w:space="0" w:color="auto"/>
              </w:divBdr>
            </w:div>
            <w:div w:id="1529758744">
              <w:marLeft w:val="0"/>
              <w:marRight w:val="0"/>
              <w:marTop w:val="0"/>
              <w:marBottom w:val="0"/>
              <w:divBdr>
                <w:top w:val="none" w:sz="0" w:space="0" w:color="auto"/>
                <w:left w:val="none" w:sz="0" w:space="0" w:color="auto"/>
                <w:bottom w:val="none" w:sz="0" w:space="0" w:color="auto"/>
                <w:right w:val="none" w:sz="0" w:space="0" w:color="auto"/>
              </w:divBdr>
            </w:div>
            <w:div w:id="1530145775">
              <w:marLeft w:val="0"/>
              <w:marRight w:val="0"/>
              <w:marTop w:val="0"/>
              <w:marBottom w:val="0"/>
              <w:divBdr>
                <w:top w:val="none" w:sz="0" w:space="0" w:color="auto"/>
                <w:left w:val="none" w:sz="0" w:space="0" w:color="auto"/>
                <w:bottom w:val="none" w:sz="0" w:space="0" w:color="auto"/>
                <w:right w:val="none" w:sz="0" w:space="0" w:color="auto"/>
              </w:divBdr>
            </w:div>
            <w:div w:id="1532769457">
              <w:marLeft w:val="0"/>
              <w:marRight w:val="0"/>
              <w:marTop w:val="0"/>
              <w:marBottom w:val="0"/>
              <w:divBdr>
                <w:top w:val="none" w:sz="0" w:space="0" w:color="auto"/>
                <w:left w:val="none" w:sz="0" w:space="0" w:color="auto"/>
                <w:bottom w:val="none" w:sz="0" w:space="0" w:color="auto"/>
                <w:right w:val="none" w:sz="0" w:space="0" w:color="auto"/>
              </w:divBdr>
            </w:div>
            <w:div w:id="1532959393">
              <w:marLeft w:val="0"/>
              <w:marRight w:val="0"/>
              <w:marTop w:val="0"/>
              <w:marBottom w:val="0"/>
              <w:divBdr>
                <w:top w:val="none" w:sz="0" w:space="0" w:color="auto"/>
                <w:left w:val="none" w:sz="0" w:space="0" w:color="auto"/>
                <w:bottom w:val="none" w:sz="0" w:space="0" w:color="auto"/>
                <w:right w:val="none" w:sz="0" w:space="0" w:color="auto"/>
              </w:divBdr>
            </w:div>
            <w:div w:id="1535197141">
              <w:marLeft w:val="0"/>
              <w:marRight w:val="0"/>
              <w:marTop w:val="0"/>
              <w:marBottom w:val="0"/>
              <w:divBdr>
                <w:top w:val="none" w:sz="0" w:space="0" w:color="auto"/>
                <w:left w:val="none" w:sz="0" w:space="0" w:color="auto"/>
                <w:bottom w:val="none" w:sz="0" w:space="0" w:color="auto"/>
                <w:right w:val="none" w:sz="0" w:space="0" w:color="auto"/>
              </w:divBdr>
            </w:div>
            <w:div w:id="1538271664">
              <w:marLeft w:val="0"/>
              <w:marRight w:val="0"/>
              <w:marTop w:val="0"/>
              <w:marBottom w:val="0"/>
              <w:divBdr>
                <w:top w:val="none" w:sz="0" w:space="0" w:color="auto"/>
                <w:left w:val="none" w:sz="0" w:space="0" w:color="auto"/>
                <w:bottom w:val="none" w:sz="0" w:space="0" w:color="auto"/>
                <w:right w:val="none" w:sz="0" w:space="0" w:color="auto"/>
              </w:divBdr>
            </w:div>
            <w:div w:id="1540124987">
              <w:marLeft w:val="0"/>
              <w:marRight w:val="0"/>
              <w:marTop w:val="0"/>
              <w:marBottom w:val="0"/>
              <w:divBdr>
                <w:top w:val="none" w:sz="0" w:space="0" w:color="auto"/>
                <w:left w:val="none" w:sz="0" w:space="0" w:color="auto"/>
                <w:bottom w:val="none" w:sz="0" w:space="0" w:color="auto"/>
                <w:right w:val="none" w:sz="0" w:space="0" w:color="auto"/>
              </w:divBdr>
            </w:div>
            <w:div w:id="1542666915">
              <w:marLeft w:val="0"/>
              <w:marRight w:val="0"/>
              <w:marTop w:val="0"/>
              <w:marBottom w:val="0"/>
              <w:divBdr>
                <w:top w:val="none" w:sz="0" w:space="0" w:color="auto"/>
                <w:left w:val="none" w:sz="0" w:space="0" w:color="auto"/>
                <w:bottom w:val="none" w:sz="0" w:space="0" w:color="auto"/>
                <w:right w:val="none" w:sz="0" w:space="0" w:color="auto"/>
              </w:divBdr>
            </w:div>
            <w:div w:id="1545360665">
              <w:marLeft w:val="0"/>
              <w:marRight w:val="0"/>
              <w:marTop w:val="0"/>
              <w:marBottom w:val="0"/>
              <w:divBdr>
                <w:top w:val="none" w:sz="0" w:space="0" w:color="auto"/>
                <w:left w:val="none" w:sz="0" w:space="0" w:color="auto"/>
                <w:bottom w:val="none" w:sz="0" w:space="0" w:color="auto"/>
                <w:right w:val="none" w:sz="0" w:space="0" w:color="auto"/>
              </w:divBdr>
            </w:div>
            <w:div w:id="1548298082">
              <w:marLeft w:val="0"/>
              <w:marRight w:val="0"/>
              <w:marTop w:val="0"/>
              <w:marBottom w:val="0"/>
              <w:divBdr>
                <w:top w:val="none" w:sz="0" w:space="0" w:color="auto"/>
                <w:left w:val="none" w:sz="0" w:space="0" w:color="auto"/>
                <w:bottom w:val="none" w:sz="0" w:space="0" w:color="auto"/>
                <w:right w:val="none" w:sz="0" w:space="0" w:color="auto"/>
              </w:divBdr>
            </w:div>
            <w:div w:id="1548644644">
              <w:marLeft w:val="0"/>
              <w:marRight w:val="0"/>
              <w:marTop w:val="0"/>
              <w:marBottom w:val="0"/>
              <w:divBdr>
                <w:top w:val="none" w:sz="0" w:space="0" w:color="auto"/>
                <w:left w:val="none" w:sz="0" w:space="0" w:color="auto"/>
                <w:bottom w:val="none" w:sz="0" w:space="0" w:color="auto"/>
                <w:right w:val="none" w:sz="0" w:space="0" w:color="auto"/>
              </w:divBdr>
            </w:div>
            <w:div w:id="1549955965">
              <w:marLeft w:val="0"/>
              <w:marRight w:val="0"/>
              <w:marTop w:val="0"/>
              <w:marBottom w:val="0"/>
              <w:divBdr>
                <w:top w:val="none" w:sz="0" w:space="0" w:color="auto"/>
                <w:left w:val="none" w:sz="0" w:space="0" w:color="auto"/>
                <w:bottom w:val="none" w:sz="0" w:space="0" w:color="auto"/>
                <w:right w:val="none" w:sz="0" w:space="0" w:color="auto"/>
              </w:divBdr>
            </w:div>
            <w:div w:id="1550068626">
              <w:marLeft w:val="0"/>
              <w:marRight w:val="0"/>
              <w:marTop w:val="0"/>
              <w:marBottom w:val="0"/>
              <w:divBdr>
                <w:top w:val="none" w:sz="0" w:space="0" w:color="auto"/>
                <w:left w:val="none" w:sz="0" w:space="0" w:color="auto"/>
                <w:bottom w:val="none" w:sz="0" w:space="0" w:color="auto"/>
                <w:right w:val="none" w:sz="0" w:space="0" w:color="auto"/>
              </w:divBdr>
            </w:div>
            <w:div w:id="1550338117">
              <w:marLeft w:val="0"/>
              <w:marRight w:val="0"/>
              <w:marTop w:val="0"/>
              <w:marBottom w:val="0"/>
              <w:divBdr>
                <w:top w:val="none" w:sz="0" w:space="0" w:color="auto"/>
                <w:left w:val="none" w:sz="0" w:space="0" w:color="auto"/>
                <w:bottom w:val="none" w:sz="0" w:space="0" w:color="auto"/>
                <w:right w:val="none" w:sz="0" w:space="0" w:color="auto"/>
              </w:divBdr>
            </w:div>
            <w:div w:id="1552767104">
              <w:marLeft w:val="0"/>
              <w:marRight w:val="0"/>
              <w:marTop w:val="0"/>
              <w:marBottom w:val="0"/>
              <w:divBdr>
                <w:top w:val="none" w:sz="0" w:space="0" w:color="auto"/>
                <w:left w:val="none" w:sz="0" w:space="0" w:color="auto"/>
                <w:bottom w:val="none" w:sz="0" w:space="0" w:color="auto"/>
                <w:right w:val="none" w:sz="0" w:space="0" w:color="auto"/>
              </w:divBdr>
            </w:div>
            <w:div w:id="1554467352">
              <w:marLeft w:val="0"/>
              <w:marRight w:val="0"/>
              <w:marTop w:val="0"/>
              <w:marBottom w:val="0"/>
              <w:divBdr>
                <w:top w:val="none" w:sz="0" w:space="0" w:color="auto"/>
                <w:left w:val="none" w:sz="0" w:space="0" w:color="auto"/>
                <w:bottom w:val="none" w:sz="0" w:space="0" w:color="auto"/>
                <w:right w:val="none" w:sz="0" w:space="0" w:color="auto"/>
              </w:divBdr>
            </w:div>
            <w:div w:id="1556088596">
              <w:marLeft w:val="0"/>
              <w:marRight w:val="0"/>
              <w:marTop w:val="0"/>
              <w:marBottom w:val="0"/>
              <w:divBdr>
                <w:top w:val="none" w:sz="0" w:space="0" w:color="auto"/>
                <w:left w:val="none" w:sz="0" w:space="0" w:color="auto"/>
                <w:bottom w:val="none" w:sz="0" w:space="0" w:color="auto"/>
                <w:right w:val="none" w:sz="0" w:space="0" w:color="auto"/>
              </w:divBdr>
            </w:div>
            <w:div w:id="1556821216">
              <w:marLeft w:val="0"/>
              <w:marRight w:val="0"/>
              <w:marTop w:val="0"/>
              <w:marBottom w:val="0"/>
              <w:divBdr>
                <w:top w:val="none" w:sz="0" w:space="0" w:color="auto"/>
                <w:left w:val="none" w:sz="0" w:space="0" w:color="auto"/>
                <w:bottom w:val="none" w:sz="0" w:space="0" w:color="auto"/>
                <w:right w:val="none" w:sz="0" w:space="0" w:color="auto"/>
              </w:divBdr>
            </w:div>
            <w:div w:id="1557399829">
              <w:marLeft w:val="0"/>
              <w:marRight w:val="0"/>
              <w:marTop w:val="0"/>
              <w:marBottom w:val="0"/>
              <w:divBdr>
                <w:top w:val="none" w:sz="0" w:space="0" w:color="auto"/>
                <w:left w:val="none" w:sz="0" w:space="0" w:color="auto"/>
                <w:bottom w:val="none" w:sz="0" w:space="0" w:color="auto"/>
                <w:right w:val="none" w:sz="0" w:space="0" w:color="auto"/>
              </w:divBdr>
            </w:div>
            <w:div w:id="1557470600">
              <w:marLeft w:val="0"/>
              <w:marRight w:val="0"/>
              <w:marTop w:val="0"/>
              <w:marBottom w:val="0"/>
              <w:divBdr>
                <w:top w:val="none" w:sz="0" w:space="0" w:color="auto"/>
                <w:left w:val="none" w:sz="0" w:space="0" w:color="auto"/>
                <w:bottom w:val="none" w:sz="0" w:space="0" w:color="auto"/>
                <w:right w:val="none" w:sz="0" w:space="0" w:color="auto"/>
              </w:divBdr>
            </w:div>
            <w:div w:id="1558395810">
              <w:marLeft w:val="0"/>
              <w:marRight w:val="0"/>
              <w:marTop w:val="0"/>
              <w:marBottom w:val="0"/>
              <w:divBdr>
                <w:top w:val="none" w:sz="0" w:space="0" w:color="auto"/>
                <w:left w:val="none" w:sz="0" w:space="0" w:color="auto"/>
                <w:bottom w:val="none" w:sz="0" w:space="0" w:color="auto"/>
                <w:right w:val="none" w:sz="0" w:space="0" w:color="auto"/>
              </w:divBdr>
            </w:div>
            <w:div w:id="1558516834">
              <w:marLeft w:val="0"/>
              <w:marRight w:val="0"/>
              <w:marTop w:val="0"/>
              <w:marBottom w:val="0"/>
              <w:divBdr>
                <w:top w:val="none" w:sz="0" w:space="0" w:color="auto"/>
                <w:left w:val="none" w:sz="0" w:space="0" w:color="auto"/>
                <w:bottom w:val="none" w:sz="0" w:space="0" w:color="auto"/>
                <w:right w:val="none" w:sz="0" w:space="0" w:color="auto"/>
              </w:divBdr>
            </w:div>
            <w:div w:id="1558929545">
              <w:marLeft w:val="0"/>
              <w:marRight w:val="0"/>
              <w:marTop w:val="0"/>
              <w:marBottom w:val="0"/>
              <w:divBdr>
                <w:top w:val="none" w:sz="0" w:space="0" w:color="auto"/>
                <w:left w:val="none" w:sz="0" w:space="0" w:color="auto"/>
                <w:bottom w:val="none" w:sz="0" w:space="0" w:color="auto"/>
                <w:right w:val="none" w:sz="0" w:space="0" w:color="auto"/>
              </w:divBdr>
            </w:div>
            <w:div w:id="1559248361">
              <w:marLeft w:val="0"/>
              <w:marRight w:val="0"/>
              <w:marTop w:val="0"/>
              <w:marBottom w:val="0"/>
              <w:divBdr>
                <w:top w:val="none" w:sz="0" w:space="0" w:color="auto"/>
                <w:left w:val="none" w:sz="0" w:space="0" w:color="auto"/>
                <w:bottom w:val="none" w:sz="0" w:space="0" w:color="auto"/>
                <w:right w:val="none" w:sz="0" w:space="0" w:color="auto"/>
              </w:divBdr>
            </w:div>
            <w:div w:id="1559514702">
              <w:marLeft w:val="0"/>
              <w:marRight w:val="0"/>
              <w:marTop w:val="0"/>
              <w:marBottom w:val="0"/>
              <w:divBdr>
                <w:top w:val="none" w:sz="0" w:space="0" w:color="auto"/>
                <w:left w:val="none" w:sz="0" w:space="0" w:color="auto"/>
                <w:bottom w:val="none" w:sz="0" w:space="0" w:color="auto"/>
                <w:right w:val="none" w:sz="0" w:space="0" w:color="auto"/>
              </w:divBdr>
            </w:div>
            <w:div w:id="1562059487">
              <w:marLeft w:val="0"/>
              <w:marRight w:val="0"/>
              <w:marTop w:val="0"/>
              <w:marBottom w:val="0"/>
              <w:divBdr>
                <w:top w:val="none" w:sz="0" w:space="0" w:color="auto"/>
                <w:left w:val="none" w:sz="0" w:space="0" w:color="auto"/>
                <w:bottom w:val="none" w:sz="0" w:space="0" w:color="auto"/>
                <w:right w:val="none" w:sz="0" w:space="0" w:color="auto"/>
              </w:divBdr>
            </w:div>
            <w:div w:id="1562711146">
              <w:marLeft w:val="0"/>
              <w:marRight w:val="0"/>
              <w:marTop w:val="0"/>
              <w:marBottom w:val="0"/>
              <w:divBdr>
                <w:top w:val="none" w:sz="0" w:space="0" w:color="auto"/>
                <w:left w:val="none" w:sz="0" w:space="0" w:color="auto"/>
                <w:bottom w:val="none" w:sz="0" w:space="0" w:color="auto"/>
                <w:right w:val="none" w:sz="0" w:space="0" w:color="auto"/>
              </w:divBdr>
            </w:div>
            <w:div w:id="1565800581">
              <w:marLeft w:val="0"/>
              <w:marRight w:val="0"/>
              <w:marTop w:val="0"/>
              <w:marBottom w:val="0"/>
              <w:divBdr>
                <w:top w:val="none" w:sz="0" w:space="0" w:color="auto"/>
                <w:left w:val="none" w:sz="0" w:space="0" w:color="auto"/>
                <w:bottom w:val="none" w:sz="0" w:space="0" w:color="auto"/>
                <w:right w:val="none" w:sz="0" w:space="0" w:color="auto"/>
              </w:divBdr>
            </w:div>
            <w:div w:id="1566137329">
              <w:marLeft w:val="0"/>
              <w:marRight w:val="0"/>
              <w:marTop w:val="0"/>
              <w:marBottom w:val="0"/>
              <w:divBdr>
                <w:top w:val="none" w:sz="0" w:space="0" w:color="auto"/>
                <w:left w:val="none" w:sz="0" w:space="0" w:color="auto"/>
                <w:bottom w:val="none" w:sz="0" w:space="0" w:color="auto"/>
                <w:right w:val="none" w:sz="0" w:space="0" w:color="auto"/>
              </w:divBdr>
            </w:div>
            <w:div w:id="1566263662">
              <w:marLeft w:val="0"/>
              <w:marRight w:val="0"/>
              <w:marTop w:val="0"/>
              <w:marBottom w:val="0"/>
              <w:divBdr>
                <w:top w:val="none" w:sz="0" w:space="0" w:color="auto"/>
                <w:left w:val="none" w:sz="0" w:space="0" w:color="auto"/>
                <w:bottom w:val="none" w:sz="0" w:space="0" w:color="auto"/>
                <w:right w:val="none" w:sz="0" w:space="0" w:color="auto"/>
              </w:divBdr>
            </w:div>
            <w:div w:id="1566602257">
              <w:marLeft w:val="0"/>
              <w:marRight w:val="0"/>
              <w:marTop w:val="0"/>
              <w:marBottom w:val="0"/>
              <w:divBdr>
                <w:top w:val="none" w:sz="0" w:space="0" w:color="auto"/>
                <w:left w:val="none" w:sz="0" w:space="0" w:color="auto"/>
                <w:bottom w:val="none" w:sz="0" w:space="0" w:color="auto"/>
                <w:right w:val="none" w:sz="0" w:space="0" w:color="auto"/>
              </w:divBdr>
            </w:div>
            <w:div w:id="1566798804">
              <w:marLeft w:val="0"/>
              <w:marRight w:val="0"/>
              <w:marTop w:val="0"/>
              <w:marBottom w:val="0"/>
              <w:divBdr>
                <w:top w:val="none" w:sz="0" w:space="0" w:color="auto"/>
                <w:left w:val="none" w:sz="0" w:space="0" w:color="auto"/>
                <w:bottom w:val="none" w:sz="0" w:space="0" w:color="auto"/>
                <w:right w:val="none" w:sz="0" w:space="0" w:color="auto"/>
              </w:divBdr>
            </w:div>
            <w:div w:id="1567915093">
              <w:marLeft w:val="0"/>
              <w:marRight w:val="0"/>
              <w:marTop w:val="0"/>
              <w:marBottom w:val="0"/>
              <w:divBdr>
                <w:top w:val="none" w:sz="0" w:space="0" w:color="auto"/>
                <w:left w:val="none" w:sz="0" w:space="0" w:color="auto"/>
                <w:bottom w:val="none" w:sz="0" w:space="0" w:color="auto"/>
                <w:right w:val="none" w:sz="0" w:space="0" w:color="auto"/>
              </w:divBdr>
            </w:div>
            <w:div w:id="1569992961">
              <w:marLeft w:val="0"/>
              <w:marRight w:val="0"/>
              <w:marTop w:val="0"/>
              <w:marBottom w:val="0"/>
              <w:divBdr>
                <w:top w:val="none" w:sz="0" w:space="0" w:color="auto"/>
                <w:left w:val="none" w:sz="0" w:space="0" w:color="auto"/>
                <w:bottom w:val="none" w:sz="0" w:space="0" w:color="auto"/>
                <w:right w:val="none" w:sz="0" w:space="0" w:color="auto"/>
              </w:divBdr>
            </w:div>
            <w:div w:id="1570071670">
              <w:marLeft w:val="0"/>
              <w:marRight w:val="0"/>
              <w:marTop w:val="0"/>
              <w:marBottom w:val="0"/>
              <w:divBdr>
                <w:top w:val="none" w:sz="0" w:space="0" w:color="auto"/>
                <w:left w:val="none" w:sz="0" w:space="0" w:color="auto"/>
                <w:bottom w:val="none" w:sz="0" w:space="0" w:color="auto"/>
                <w:right w:val="none" w:sz="0" w:space="0" w:color="auto"/>
              </w:divBdr>
            </w:div>
            <w:div w:id="1570187014">
              <w:marLeft w:val="0"/>
              <w:marRight w:val="0"/>
              <w:marTop w:val="0"/>
              <w:marBottom w:val="0"/>
              <w:divBdr>
                <w:top w:val="none" w:sz="0" w:space="0" w:color="auto"/>
                <w:left w:val="none" w:sz="0" w:space="0" w:color="auto"/>
                <w:bottom w:val="none" w:sz="0" w:space="0" w:color="auto"/>
                <w:right w:val="none" w:sz="0" w:space="0" w:color="auto"/>
              </w:divBdr>
            </w:div>
            <w:div w:id="1571110908">
              <w:marLeft w:val="0"/>
              <w:marRight w:val="0"/>
              <w:marTop w:val="0"/>
              <w:marBottom w:val="0"/>
              <w:divBdr>
                <w:top w:val="none" w:sz="0" w:space="0" w:color="auto"/>
                <w:left w:val="none" w:sz="0" w:space="0" w:color="auto"/>
                <w:bottom w:val="none" w:sz="0" w:space="0" w:color="auto"/>
                <w:right w:val="none" w:sz="0" w:space="0" w:color="auto"/>
              </w:divBdr>
            </w:div>
            <w:div w:id="1572305879">
              <w:marLeft w:val="0"/>
              <w:marRight w:val="0"/>
              <w:marTop w:val="0"/>
              <w:marBottom w:val="0"/>
              <w:divBdr>
                <w:top w:val="none" w:sz="0" w:space="0" w:color="auto"/>
                <w:left w:val="none" w:sz="0" w:space="0" w:color="auto"/>
                <w:bottom w:val="none" w:sz="0" w:space="0" w:color="auto"/>
                <w:right w:val="none" w:sz="0" w:space="0" w:color="auto"/>
              </w:divBdr>
            </w:div>
            <w:div w:id="1572932518">
              <w:marLeft w:val="0"/>
              <w:marRight w:val="0"/>
              <w:marTop w:val="0"/>
              <w:marBottom w:val="0"/>
              <w:divBdr>
                <w:top w:val="none" w:sz="0" w:space="0" w:color="auto"/>
                <w:left w:val="none" w:sz="0" w:space="0" w:color="auto"/>
                <w:bottom w:val="none" w:sz="0" w:space="0" w:color="auto"/>
                <w:right w:val="none" w:sz="0" w:space="0" w:color="auto"/>
              </w:divBdr>
            </w:div>
            <w:div w:id="1574196380">
              <w:marLeft w:val="0"/>
              <w:marRight w:val="0"/>
              <w:marTop w:val="0"/>
              <w:marBottom w:val="0"/>
              <w:divBdr>
                <w:top w:val="none" w:sz="0" w:space="0" w:color="auto"/>
                <w:left w:val="none" w:sz="0" w:space="0" w:color="auto"/>
                <w:bottom w:val="none" w:sz="0" w:space="0" w:color="auto"/>
                <w:right w:val="none" w:sz="0" w:space="0" w:color="auto"/>
              </w:divBdr>
            </w:div>
            <w:div w:id="1574317559">
              <w:marLeft w:val="0"/>
              <w:marRight w:val="0"/>
              <w:marTop w:val="0"/>
              <w:marBottom w:val="0"/>
              <w:divBdr>
                <w:top w:val="none" w:sz="0" w:space="0" w:color="auto"/>
                <w:left w:val="none" w:sz="0" w:space="0" w:color="auto"/>
                <w:bottom w:val="none" w:sz="0" w:space="0" w:color="auto"/>
                <w:right w:val="none" w:sz="0" w:space="0" w:color="auto"/>
              </w:divBdr>
            </w:div>
            <w:div w:id="1574706672">
              <w:marLeft w:val="0"/>
              <w:marRight w:val="0"/>
              <w:marTop w:val="0"/>
              <w:marBottom w:val="0"/>
              <w:divBdr>
                <w:top w:val="none" w:sz="0" w:space="0" w:color="auto"/>
                <w:left w:val="none" w:sz="0" w:space="0" w:color="auto"/>
                <w:bottom w:val="none" w:sz="0" w:space="0" w:color="auto"/>
                <w:right w:val="none" w:sz="0" w:space="0" w:color="auto"/>
              </w:divBdr>
            </w:div>
            <w:div w:id="1575361584">
              <w:marLeft w:val="0"/>
              <w:marRight w:val="0"/>
              <w:marTop w:val="0"/>
              <w:marBottom w:val="0"/>
              <w:divBdr>
                <w:top w:val="none" w:sz="0" w:space="0" w:color="auto"/>
                <w:left w:val="none" w:sz="0" w:space="0" w:color="auto"/>
                <w:bottom w:val="none" w:sz="0" w:space="0" w:color="auto"/>
                <w:right w:val="none" w:sz="0" w:space="0" w:color="auto"/>
              </w:divBdr>
            </w:div>
            <w:div w:id="1576279026">
              <w:marLeft w:val="0"/>
              <w:marRight w:val="0"/>
              <w:marTop w:val="0"/>
              <w:marBottom w:val="0"/>
              <w:divBdr>
                <w:top w:val="none" w:sz="0" w:space="0" w:color="auto"/>
                <w:left w:val="none" w:sz="0" w:space="0" w:color="auto"/>
                <w:bottom w:val="none" w:sz="0" w:space="0" w:color="auto"/>
                <w:right w:val="none" w:sz="0" w:space="0" w:color="auto"/>
              </w:divBdr>
            </w:div>
            <w:div w:id="1577595915">
              <w:marLeft w:val="0"/>
              <w:marRight w:val="0"/>
              <w:marTop w:val="0"/>
              <w:marBottom w:val="0"/>
              <w:divBdr>
                <w:top w:val="none" w:sz="0" w:space="0" w:color="auto"/>
                <w:left w:val="none" w:sz="0" w:space="0" w:color="auto"/>
                <w:bottom w:val="none" w:sz="0" w:space="0" w:color="auto"/>
                <w:right w:val="none" w:sz="0" w:space="0" w:color="auto"/>
              </w:divBdr>
            </w:div>
            <w:div w:id="1578174082">
              <w:marLeft w:val="0"/>
              <w:marRight w:val="0"/>
              <w:marTop w:val="0"/>
              <w:marBottom w:val="0"/>
              <w:divBdr>
                <w:top w:val="none" w:sz="0" w:space="0" w:color="auto"/>
                <w:left w:val="none" w:sz="0" w:space="0" w:color="auto"/>
                <w:bottom w:val="none" w:sz="0" w:space="0" w:color="auto"/>
                <w:right w:val="none" w:sz="0" w:space="0" w:color="auto"/>
              </w:divBdr>
            </w:div>
            <w:div w:id="1578436184">
              <w:marLeft w:val="0"/>
              <w:marRight w:val="0"/>
              <w:marTop w:val="0"/>
              <w:marBottom w:val="0"/>
              <w:divBdr>
                <w:top w:val="none" w:sz="0" w:space="0" w:color="auto"/>
                <w:left w:val="none" w:sz="0" w:space="0" w:color="auto"/>
                <w:bottom w:val="none" w:sz="0" w:space="0" w:color="auto"/>
                <w:right w:val="none" w:sz="0" w:space="0" w:color="auto"/>
              </w:divBdr>
            </w:div>
            <w:div w:id="1579633889">
              <w:marLeft w:val="0"/>
              <w:marRight w:val="0"/>
              <w:marTop w:val="0"/>
              <w:marBottom w:val="0"/>
              <w:divBdr>
                <w:top w:val="none" w:sz="0" w:space="0" w:color="auto"/>
                <w:left w:val="none" w:sz="0" w:space="0" w:color="auto"/>
                <w:bottom w:val="none" w:sz="0" w:space="0" w:color="auto"/>
                <w:right w:val="none" w:sz="0" w:space="0" w:color="auto"/>
              </w:divBdr>
            </w:div>
            <w:div w:id="1580675064">
              <w:marLeft w:val="0"/>
              <w:marRight w:val="0"/>
              <w:marTop w:val="0"/>
              <w:marBottom w:val="0"/>
              <w:divBdr>
                <w:top w:val="none" w:sz="0" w:space="0" w:color="auto"/>
                <w:left w:val="none" w:sz="0" w:space="0" w:color="auto"/>
                <w:bottom w:val="none" w:sz="0" w:space="0" w:color="auto"/>
                <w:right w:val="none" w:sz="0" w:space="0" w:color="auto"/>
              </w:divBdr>
            </w:div>
            <w:div w:id="1582177851">
              <w:marLeft w:val="0"/>
              <w:marRight w:val="0"/>
              <w:marTop w:val="0"/>
              <w:marBottom w:val="0"/>
              <w:divBdr>
                <w:top w:val="none" w:sz="0" w:space="0" w:color="auto"/>
                <w:left w:val="none" w:sz="0" w:space="0" w:color="auto"/>
                <w:bottom w:val="none" w:sz="0" w:space="0" w:color="auto"/>
                <w:right w:val="none" w:sz="0" w:space="0" w:color="auto"/>
              </w:divBdr>
            </w:div>
            <w:div w:id="1583105949">
              <w:marLeft w:val="0"/>
              <w:marRight w:val="0"/>
              <w:marTop w:val="0"/>
              <w:marBottom w:val="0"/>
              <w:divBdr>
                <w:top w:val="none" w:sz="0" w:space="0" w:color="auto"/>
                <w:left w:val="none" w:sz="0" w:space="0" w:color="auto"/>
                <w:bottom w:val="none" w:sz="0" w:space="0" w:color="auto"/>
                <w:right w:val="none" w:sz="0" w:space="0" w:color="auto"/>
              </w:divBdr>
            </w:div>
            <w:div w:id="1583611906">
              <w:marLeft w:val="0"/>
              <w:marRight w:val="0"/>
              <w:marTop w:val="0"/>
              <w:marBottom w:val="0"/>
              <w:divBdr>
                <w:top w:val="none" w:sz="0" w:space="0" w:color="auto"/>
                <w:left w:val="none" w:sz="0" w:space="0" w:color="auto"/>
                <w:bottom w:val="none" w:sz="0" w:space="0" w:color="auto"/>
                <w:right w:val="none" w:sz="0" w:space="0" w:color="auto"/>
              </w:divBdr>
            </w:div>
            <w:div w:id="1585993403">
              <w:marLeft w:val="0"/>
              <w:marRight w:val="0"/>
              <w:marTop w:val="0"/>
              <w:marBottom w:val="0"/>
              <w:divBdr>
                <w:top w:val="none" w:sz="0" w:space="0" w:color="auto"/>
                <w:left w:val="none" w:sz="0" w:space="0" w:color="auto"/>
                <w:bottom w:val="none" w:sz="0" w:space="0" w:color="auto"/>
                <w:right w:val="none" w:sz="0" w:space="0" w:color="auto"/>
              </w:divBdr>
            </w:div>
            <w:div w:id="1585995280">
              <w:marLeft w:val="0"/>
              <w:marRight w:val="0"/>
              <w:marTop w:val="0"/>
              <w:marBottom w:val="0"/>
              <w:divBdr>
                <w:top w:val="none" w:sz="0" w:space="0" w:color="auto"/>
                <w:left w:val="none" w:sz="0" w:space="0" w:color="auto"/>
                <w:bottom w:val="none" w:sz="0" w:space="0" w:color="auto"/>
                <w:right w:val="none" w:sz="0" w:space="0" w:color="auto"/>
              </w:divBdr>
            </w:div>
            <w:div w:id="1587884449">
              <w:marLeft w:val="0"/>
              <w:marRight w:val="0"/>
              <w:marTop w:val="0"/>
              <w:marBottom w:val="0"/>
              <w:divBdr>
                <w:top w:val="none" w:sz="0" w:space="0" w:color="auto"/>
                <w:left w:val="none" w:sz="0" w:space="0" w:color="auto"/>
                <w:bottom w:val="none" w:sz="0" w:space="0" w:color="auto"/>
                <w:right w:val="none" w:sz="0" w:space="0" w:color="auto"/>
              </w:divBdr>
            </w:div>
            <w:div w:id="1588265433">
              <w:marLeft w:val="0"/>
              <w:marRight w:val="0"/>
              <w:marTop w:val="0"/>
              <w:marBottom w:val="0"/>
              <w:divBdr>
                <w:top w:val="none" w:sz="0" w:space="0" w:color="auto"/>
                <w:left w:val="none" w:sz="0" w:space="0" w:color="auto"/>
                <w:bottom w:val="none" w:sz="0" w:space="0" w:color="auto"/>
                <w:right w:val="none" w:sz="0" w:space="0" w:color="auto"/>
              </w:divBdr>
            </w:div>
            <w:div w:id="1588731918">
              <w:marLeft w:val="0"/>
              <w:marRight w:val="0"/>
              <w:marTop w:val="0"/>
              <w:marBottom w:val="0"/>
              <w:divBdr>
                <w:top w:val="none" w:sz="0" w:space="0" w:color="auto"/>
                <w:left w:val="none" w:sz="0" w:space="0" w:color="auto"/>
                <w:bottom w:val="none" w:sz="0" w:space="0" w:color="auto"/>
                <w:right w:val="none" w:sz="0" w:space="0" w:color="auto"/>
              </w:divBdr>
            </w:div>
            <w:div w:id="1590506296">
              <w:marLeft w:val="0"/>
              <w:marRight w:val="0"/>
              <w:marTop w:val="0"/>
              <w:marBottom w:val="0"/>
              <w:divBdr>
                <w:top w:val="none" w:sz="0" w:space="0" w:color="auto"/>
                <w:left w:val="none" w:sz="0" w:space="0" w:color="auto"/>
                <w:bottom w:val="none" w:sz="0" w:space="0" w:color="auto"/>
                <w:right w:val="none" w:sz="0" w:space="0" w:color="auto"/>
              </w:divBdr>
            </w:div>
            <w:div w:id="1590852204">
              <w:marLeft w:val="0"/>
              <w:marRight w:val="0"/>
              <w:marTop w:val="0"/>
              <w:marBottom w:val="0"/>
              <w:divBdr>
                <w:top w:val="none" w:sz="0" w:space="0" w:color="auto"/>
                <w:left w:val="none" w:sz="0" w:space="0" w:color="auto"/>
                <w:bottom w:val="none" w:sz="0" w:space="0" w:color="auto"/>
                <w:right w:val="none" w:sz="0" w:space="0" w:color="auto"/>
              </w:divBdr>
            </w:div>
            <w:div w:id="1594897592">
              <w:marLeft w:val="0"/>
              <w:marRight w:val="0"/>
              <w:marTop w:val="0"/>
              <w:marBottom w:val="0"/>
              <w:divBdr>
                <w:top w:val="none" w:sz="0" w:space="0" w:color="auto"/>
                <w:left w:val="none" w:sz="0" w:space="0" w:color="auto"/>
                <w:bottom w:val="none" w:sz="0" w:space="0" w:color="auto"/>
                <w:right w:val="none" w:sz="0" w:space="0" w:color="auto"/>
              </w:divBdr>
            </w:div>
            <w:div w:id="1594899369">
              <w:marLeft w:val="0"/>
              <w:marRight w:val="0"/>
              <w:marTop w:val="0"/>
              <w:marBottom w:val="0"/>
              <w:divBdr>
                <w:top w:val="none" w:sz="0" w:space="0" w:color="auto"/>
                <w:left w:val="none" w:sz="0" w:space="0" w:color="auto"/>
                <w:bottom w:val="none" w:sz="0" w:space="0" w:color="auto"/>
                <w:right w:val="none" w:sz="0" w:space="0" w:color="auto"/>
              </w:divBdr>
            </w:div>
            <w:div w:id="1595363769">
              <w:marLeft w:val="0"/>
              <w:marRight w:val="0"/>
              <w:marTop w:val="0"/>
              <w:marBottom w:val="0"/>
              <w:divBdr>
                <w:top w:val="none" w:sz="0" w:space="0" w:color="auto"/>
                <w:left w:val="none" w:sz="0" w:space="0" w:color="auto"/>
                <w:bottom w:val="none" w:sz="0" w:space="0" w:color="auto"/>
                <w:right w:val="none" w:sz="0" w:space="0" w:color="auto"/>
              </w:divBdr>
            </w:div>
            <w:div w:id="1599409685">
              <w:marLeft w:val="0"/>
              <w:marRight w:val="0"/>
              <w:marTop w:val="0"/>
              <w:marBottom w:val="0"/>
              <w:divBdr>
                <w:top w:val="none" w:sz="0" w:space="0" w:color="auto"/>
                <w:left w:val="none" w:sz="0" w:space="0" w:color="auto"/>
                <w:bottom w:val="none" w:sz="0" w:space="0" w:color="auto"/>
                <w:right w:val="none" w:sz="0" w:space="0" w:color="auto"/>
              </w:divBdr>
            </w:div>
            <w:div w:id="1599438598">
              <w:marLeft w:val="0"/>
              <w:marRight w:val="0"/>
              <w:marTop w:val="0"/>
              <w:marBottom w:val="0"/>
              <w:divBdr>
                <w:top w:val="none" w:sz="0" w:space="0" w:color="auto"/>
                <w:left w:val="none" w:sz="0" w:space="0" w:color="auto"/>
                <w:bottom w:val="none" w:sz="0" w:space="0" w:color="auto"/>
                <w:right w:val="none" w:sz="0" w:space="0" w:color="auto"/>
              </w:divBdr>
            </w:div>
            <w:div w:id="1599484342">
              <w:marLeft w:val="0"/>
              <w:marRight w:val="0"/>
              <w:marTop w:val="0"/>
              <w:marBottom w:val="0"/>
              <w:divBdr>
                <w:top w:val="none" w:sz="0" w:space="0" w:color="auto"/>
                <w:left w:val="none" w:sz="0" w:space="0" w:color="auto"/>
                <w:bottom w:val="none" w:sz="0" w:space="0" w:color="auto"/>
                <w:right w:val="none" w:sz="0" w:space="0" w:color="auto"/>
              </w:divBdr>
            </w:div>
            <w:div w:id="1600600812">
              <w:marLeft w:val="0"/>
              <w:marRight w:val="0"/>
              <w:marTop w:val="0"/>
              <w:marBottom w:val="0"/>
              <w:divBdr>
                <w:top w:val="none" w:sz="0" w:space="0" w:color="auto"/>
                <w:left w:val="none" w:sz="0" w:space="0" w:color="auto"/>
                <w:bottom w:val="none" w:sz="0" w:space="0" w:color="auto"/>
                <w:right w:val="none" w:sz="0" w:space="0" w:color="auto"/>
              </w:divBdr>
            </w:div>
            <w:div w:id="1602377116">
              <w:marLeft w:val="0"/>
              <w:marRight w:val="0"/>
              <w:marTop w:val="0"/>
              <w:marBottom w:val="0"/>
              <w:divBdr>
                <w:top w:val="none" w:sz="0" w:space="0" w:color="auto"/>
                <w:left w:val="none" w:sz="0" w:space="0" w:color="auto"/>
                <w:bottom w:val="none" w:sz="0" w:space="0" w:color="auto"/>
                <w:right w:val="none" w:sz="0" w:space="0" w:color="auto"/>
              </w:divBdr>
            </w:div>
            <w:div w:id="1603223442">
              <w:marLeft w:val="0"/>
              <w:marRight w:val="0"/>
              <w:marTop w:val="0"/>
              <w:marBottom w:val="0"/>
              <w:divBdr>
                <w:top w:val="none" w:sz="0" w:space="0" w:color="auto"/>
                <w:left w:val="none" w:sz="0" w:space="0" w:color="auto"/>
                <w:bottom w:val="none" w:sz="0" w:space="0" w:color="auto"/>
                <w:right w:val="none" w:sz="0" w:space="0" w:color="auto"/>
              </w:divBdr>
            </w:div>
            <w:div w:id="1603994868">
              <w:marLeft w:val="0"/>
              <w:marRight w:val="0"/>
              <w:marTop w:val="0"/>
              <w:marBottom w:val="0"/>
              <w:divBdr>
                <w:top w:val="none" w:sz="0" w:space="0" w:color="auto"/>
                <w:left w:val="none" w:sz="0" w:space="0" w:color="auto"/>
                <w:bottom w:val="none" w:sz="0" w:space="0" w:color="auto"/>
                <w:right w:val="none" w:sz="0" w:space="0" w:color="auto"/>
              </w:divBdr>
            </w:div>
            <w:div w:id="1605070821">
              <w:marLeft w:val="0"/>
              <w:marRight w:val="0"/>
              <w:marTop w:val="0"/>
              <w:marBottom w:val="0"/>
              <w:divBdr>
                <w:top w:val="none" w:sz="0" w:space="0" w:color="auto"/>
                <w:left w:val="none" w:sz="0" w:space="0" w:color="auto"/>
                <w:bottom w:val="none" w:sz="0" w:space="0" w:color="auto"/>
                <w:right w:val="none" w:sz="0" w:space="0" w:color="auto"/>
              </w:divBdr>
            </w:div>
            <w:div w:id="1609852964">
              <w:marLeft w:val="0"/>
              <w:marRight w:val="0"/>
              <w:marTop w:val="0"/>
              <w:marBottom w:val="0"/>
              <w:divBdr>
                <w:top w:val="none" w:sz="0" w:space="0" w:color="auto"/>
                <w:left w:val="none" w:sz="0" w:space="0" w:color="auto"/>
                <w:bottom w:val="none" w:sz="0" w:space="0" w:color="auto"/>
                <w:right w:val="none" w:sz="0" w:space="0" w:color="auto"/>
              </w:divBdr>
            </w:div>
            <w:div w:id="1610091328">
              <w:marLeft w:val="0"/>
              <w:marRight w:val="0"/>
              <w:marTop w:val="0"/>
              <w:marBottom w:val="0"/>
              <w:divBdr>
                <w:top w:val="none" w:sz="0" w:space="0" w:color="auto"/>
                <w:left w:val="none" w:sz="0" w:space="0" w:color="auto"/>
                <w:bottom w:val="none" w:sz="0" w:space="0" w:color="auto"/>
                <w:right w:val="none" w:sz="0" w:space="0" w:color="auto"/>
              </w:divBdr>
            </w:div>
            <w:div w:id="1610308092">
              <w:marLeft w:val="0"/>
              <w:marRight w:val="0"/>
              <w:marTop w:val="0"/>
              <w:marBottom w:val="0"/>
              <w:divBdr>
                <w:top w:val="none" w:sz="0" w:space="0" w:color="auto"/>
                <w:left w:val="none" w:sz="0" w:space="0" w:color="auto"/>
                <w:bottom w:val="none" w:sz="0" w:space="0" w:color="auto"/>
                <w:right w:val="none" w:sz="0" w:space="0" w:color="auto"/>
              </w:divBdr>
            </w:div>
            <w:div w:id="1610745778">
              <w:marLeft w:val="0"/>
              <w:marRight w:val="0"/>
              <w:marTop w:val="0"/>
              <w:marBottom w:val="0"/>
              <w:divBdr>
                <w:top w:val="none" w:sz="0" w:space="0" w:color="auto"/>
                <w:left w:val="none" w:sz="0" w:space="0" w:color="auto"/>
                <w:bottom w:val="none" w:sz="0" w:space="0" w:color="auto"/>
                <w:right w:val="none" w:sz="0" w:space="0" w:color="auto"/>
              </w:divBdr>
            </w:div>
            <w:div w:id="1610890040">
              <w:marLeft w:val="0"/>
              <w:marRight w:val="0"/>
              <w:marTop w:val="0"/>
              <w:marBottom w:val="0"/>
              <w:divBdr>
                <w:top w:val="none" w:sz="0" w:space="0" w:color="auto"/>
                <w:left w:val="none" w:sz="0" w:space="0" w:color="auto"/>
                <w:bottom w:val="none" w:sz="0" w:space="0" w:color="auto"/>
                <w:right w:val="none" w:sz="0" w:space="0" w:color="auto"/>
              </w:divBdr>
            </w:div>
            <w:div w:id="1611544662">
              <w:marLeft w:val="0"/>
              <w:marRight w:val="0"/>
              <w:marTop w:val="0"/>
              <w:marBottom w:val="0"/>
              <w:divBdr>
                <w:top w:val="none" w:sz="0" w:space="0" w:color="auto"/>
                <w:left w:val="none" w:sz="0" w:space="0" w:color="auto"/>
                <w:bottom w:val="none" w:sz="0" w:space="0" w:color="auto"/>
                <w:right w:val="none" w:sz="0" w:space="0" w:color="auto"/>
              </w:divBdr>
            </w:div>
            <w:div w:id="1613395973">
              <w:marLeft w:val="0"/>
              <w:marRight w:val="0"/>
              <w:marTop w:val="0"/>
              <w:marBottom w:val="0"/>
              <w:divBdr>
                <w:top w:val="none" w:sz="0" w:space="0" w:color="auto"/>
                <w:left w:val="none" w:sz="0" w:space="0" w:color="auto"/>
                <w:bottom w:val="none" w:sz="0" w:space="0" w:color="auto"/>
                <w:right w:val="none" w:sz="0" w:space="0" w:color="auto"/>
              </w:divBdr>
            </w:div>
            <w:div w:id="1613591045">
              <w:marLeft w:val="0"/>
              <w:marRight w:val="0"/>
              <w:marTop w:val="0"/>
              <w:marBottom w:val="0"/>
              <w:divBdr>
                <w:top w:val="none" w:sz="0" w:space="0" w:color="auto"/>
                <w:left w:val="none" w:sz="0" w:space="0" w:color="auto"/>
                <w:bottom w:val="none" w:sz="0" w:space="0" w:color="auto"/>
                <w:right w:val="none" w:sz="0" w:space="0" w:color="auto"/>
              </w:divBdr>
            </w:div>
            <w:div w:id="1613635003">
              <w:marLeft w:val="0"/>
              <w:marRight w:val="0"/>
              <w:marTop w:val="0"/>
              <w:marBottom w:val="0"/>
              <w:divBdr>
                <w:top w:val="none" w:sz="0" w:space="0" w:color="auto"/>
                <w:left w:val="none" w:sz="0" w:space="0" w:color="auto"/>
                <w:bottom w:val="none" w:sz="0" w:space="0" w:color="auto"/>
                <w:right w:val="none" w:sz="0" w:space="0" w:color="auto"/>
              </w:divBdr>
            </w:div>
            <w:div w:id="1614049927">
              <w:marLeft w:val="0"/>
              <w:marRight w:val="0"/>
              <w:marTop w:val="0"/>
              <w:marBottom w:val="0"/>
              <w:divBdr>
                <w:top w:val="none" w:sz="0" w:space="0" w:color="auto"/>
                <w:left w:val="none" w:sz="0" w:space="0" w:color="auto"/>
                <w:bottom w:val="none" w:sz="0" w:space="0" w:color="auto"/>
                <w:right w:val="none" w:sz="0" w:space="0" w:color="auto"/>
              </w:divBdr>
            </w:div>
            <w:div w:id="1614441996">
              <w:marLeft w:val="0"/>
              <w:marRight w:val="0"/>
              <w:marTop w:val="0"/>
              <w:marBottom w:val="0"/>
              <w:divBdr>
                <w:top w:val="none" w:sz="0" w:space="0" w:color="auto"/>
                <w:left w:val="none" w:sz="0" w:space="0" w:color="auto"/>
                <w:bottom w:val="none" w:sz="0" w:space="0" w:color="auto"/>
                <w:right w:val="none" w:sz="0" w:space="0" w:color="auto"/>
              </w:divBdr>
            </w:div>
            <w:div w:id="1617372929">
              <w:marLeft w:val="0"/>
              <w:marRight w:val="0"/>
              <w:marTop w:val="0"/>
              <w:marBottom w:val="0"/>
              <w:divBdr>
                <w:top w:val="none" w:sz="0" w:space="0" w:color="auto"/>
                <w:left w:val="none" w:sz="0" w:space="0" w:color="auto"/>
                <w:bottom w:val="none" w:sz="0" w:space="0" w:color="auto"/>
                <w:right w:val="none" w:sz="0" w:space="0" w:color="auto"/>
              </w:divBdr>
            </w:div>
            <w:div w:id="1620137348">
              <w:marLeft w:val="0"/>
              <w:marRight w:val="0"/>
              <w:marTop w:val="0"/>
              <w:marBottom w:val="0"/>
              <w:divBdr>
                <w:top w:val="none" w:sz="0" w:space="0" w:color="auto"/>
                <w:left w:val="none" w:sz="0" w:space="0" w:color="auto"/>
                <w:bottom w:val="none" w:sz="0" w:space="0" w:color="auto"/>
                <w:right w:val="none" w:sz="0" w:space="0" w:color="auto"/>
              </w:divBdr>
            </w:div>
            <w:div w:id="1620339649">
              <w:marLeft w:val="0"/>
              <w:marRight w:val="0"/>
              <w:marTop w:val="0"/>
              <w:marBottom w:val="0"/>
              <w:divBdr>
                <w:top w:val="none" w:sz="0" w:space="0" w:color="auto"/>
                <w:left w:val="none" w:sz="0" w:space="0" w:color="auto"/>
                <w:bottom w:val="none" w:sz="0" w:space="0" w:color="auto"/>
                <w:right w:val="none" w:sz="0" w:space="0" w:color="auto"/>
              </w:divBdr>
            </w:div>
            <w:div w:id="1620641249">
              <w:marLeft w:val="0"/>
              <w:marRight w:val="0"/>
              <w:marTop w:val="0"/>
              <w:marBottom w:val="0"/>
              <w:divBdr>
                <w:top w:val="none" w:sz="0" w:space="0" w:color="auto"/>
                <w:left w:val="none" w:sz="0" w:space="0" w:color="auto"/>
                <w:bottom w:val="none" w:sz="0" w:space="0" w:color="auto"/>
                <w:right w:val="none" w:sz="0" w:space="0" w:color="auto"/>
              </w:divBdr>
            </w:div>
            <w:div w:id="1621843081">
              <w:marLeft w:val="0"/>
              <w:marRight w:val="0"/>
              <w:marTop w:val="0"/>
              <w:marBottom w:val="0"/>
              <w:divBdr>
                <w:top w:val="none" w:sz="0" w:space="0" w:color="auto"/>
                <w:left w:val="none" w:sz="0" w:space="0" w:color="auto"/>
                <w:bottom w:val="none" w:sz="0" w:space="0" w:color="auto"/>
                <w:right w:val="none" w:sz="0" w:space="0" w:color="auto"/>
              </w:divBdr>
            </w:div>
            <w:div w:id="1621914047">
              <w:marLeft w:val="0"/>
              <w:marRight w:val="0"/>
              <w:marTop w:val="0"/>
              <w:marBottom w:val="0"/>
              <w:divBdr>
                <w:top w:val="none" w:sz="0" w:space="0" w:color="auto"/>
                <w:left w:val="none" w:sz="0" w:space="0" w:color="auto"/>
                <w:bottom w:val="none" w:sz="0" w:space="0" w:color="auto"/>
                <w:right w:val="none" w:sz="0" w:space="0" w:color="auto"/>
              </w:divBdr>
            </w:div>
            <w:div w:id="1623076304">
              <w:marLeft w:val="0"/>
              <w:marRight w:val="0"/>
              <w:marTop w:val="0"/>
              <w:marBottom w:val="0"/>
              <w:divBdr>
                <w:top w:val="none" w:sz="0" w:space="0" w:color="auto"/>
                <w:left w:val="none" w:sz="0" w:space="0" w:color="auto"/>
                <w:bottom w:val="none" w:sz="0" w:space="0" w:color="auto"/>
                <w:right w:val="none" w:sz="0" w:space="0" w:color="auto"/>
              </w:divBdr>
            </w:div>
            <w:div w:id="1623345962">
              <w:marLeft w:val="0"/>
              <w:marRight w:val="0"/>
              <w:marTop w:val="0"/>
              <w:marBottom w:val="0"/>
              <w:divBdr>
                <w:top w:val="none" w:sz="0" w:space="0" w:color="auto"/>
                <w:left w:val="none" w:sz="0" w:space="0" w:color="auto"/>
                <w:bottom w:val="none" w:sz="0" w:space="0" w:color="auto"/>
                <w:right w:val="none" w:sz="0" w:space="0" w:color="auto"/>
              </w:divBdr>
            </w:div>
            <w:div w:id="1624074806">
              <w:marLeft w:val="0"/>
              <w:marRight w:val="0"/>
              <w:marTop w:val="0"/>
              <w:marBottom w:val="0"/>
              <w:divBdr>
                <w:top w:val="none" w:sz="0" w:space="0" w:color="auto"/>
                <w:left w:val="none" w:sz="0" w:space="0" w:color="auto"/>
                <w:bottom w:val="none" w:sz="0" w:space="0" w:color="auto"/>
                <w:right w:val="none" w:sz="0" w:space="0" w:color="auto"/>
              </w:divBdr>
            </w:div>
            <w:div w:id="1624773228">
              <w:marLeft w:val="0"/>
              <w:marRight w:val="0"/>
              <w:marTop w:val="0"/>
              <w:marBottom w:val="0"/>
              <w:divBdr>
                <w:top w:val="none" w:sz="0" w:space="0" w:color="auto"/>
                <w:left w:val="none" w:sz="0" w:space="0" w:color="auto"/>
                <w:bottom w:val="none" w:sz="0" w:space="0" w:color="auto"/>
                <w:right w:val="none" w:sz="0" w:space="0" w:color="auto"/>
              </w:divBdr>
            </w:div>
            <w:div w:id="1624846885">
              <w:marLeft w:val="0"/>
              <w:marRight w:val="0"/>
              <w:marTop w:val="0"/>
              <w:marBottom w:val="0"/>
              <w:divBdr>
                <w:top w:val="none" w:sz="0" w:space="0" w:color="auto"/>
                <w:left w:val="none" w:sz="0" w:space="0" w:color="auto"/>
                <w:bottom w:val="none" w:sz="0" w:space="0" w:color="auto"/>
                <w:right w:val="none" w:sz="0" w:space="0" w:color="auto"/>
              </w:divBdr>
            </w:div>
            <w:div w:id="1625306857">
              <w:marLeft w:val="0"/>
              <w:marRight w:val="0"/>
              <w:marTop w:val="0"/>
              <w:marBottom w:val="0"/>
              <w:divBdr>
                <w:top w:val="none" w:sz="0" w:space="0" w:color="auto"/>
                <w:left w:val="none" w:sz="0" w:space="0" w:color="auto"/>
                <w:bottom w:val="none" w:sz="0" w:space="0" w:color="auto"/>
                <w:right w:val="none" w:sz="0" w:space="0" w:color="auto"/>
              </w:divBdr>
            </w:div>
            <w:div w:id="1625846510">
              <w:marLeft w:val="0"/>
              <w:marRight w:val="0"/>
              <w:marTop w:val="0"/>
              <w:marBottom w:val="0"/>
              <w:divBdr>
                <w:top w:val="none" w:sz="0" w:space="0" w:color="auto"/>
                <w:left w:val="none" w:sz="0" w:space="0" w:color="auto"/>
                <w:bottom w:val="none" w:sz="0" w:space="0" w:color="auto"/>
                <w:right w:val="none" w:sz="0" w:space="0" w:color="auto"/>
              </w:divBdr>
            </w:div>
            <w:div w:id="1628320149">
              <w:marLeft w:val="0"/>
              <w:marRight w:val="0"/>
              <w:marTop w:val="0"/>
              <w:marBottom w:val="0"/>
              <w:divBdr>
                <w:top w:val="none" w:sz="0" w:space="0" w:color="auto"/>
                <w:left w:val="none" w:sz="0" w:space="0" w:color="auto"/>
                <w:bottom w:val="none" w:sz="0" w:space="0" w:color="auto"/>
                <w:right w:val="none" w:sz="0" w:space="0" w:color="auto"/>
              </w:divBdr>
            </w:div>
            <w:div w:id="1629437939">
              <w:marLeft w:val="0"/>
              <w:marRight w:val="0"/>
              <w:marTop w:val="0"/>
              <w:marBottom w:val="0"/>
              <w:divBdr>
                <w:top w:val="none" w:sz="0" w:space="0" w:color="auto"/>
                <w:left w:val="none" w:sz="0" w:space="0" w:color="auto"/>
                <w:bottom w:val="none" w:sz="0" w:space="0" w:color="auto"/>
                <w:right w:val="none" w:sz="0" w:space="0" w:color="auto"/>
              </w:divBdr>
            </w:div>
            <w:div w:id="1631205086">
              <w:marLeft w:val="0"/>
              <w:marRight w:val="0"/>
              <w:marTop w:val="0"/>
              <w:marBottom w:val="0"/>
              <w:divBdr>
                <w:top w:val="none" w:sz="0" w:space="0" w:color="auto"/>
                <w:left w:val="none" w:sz="0" w:space="0" w:color="auto"/>
                <w:bottom w:val="none" w:sz="0" w:space="0" w:color="auto"/>
                <w:right w:val="none" w:sz="0" w:space="0" w:color="auto"/>
              </w:divBdr>
            </w:div>
            <w:div w:id="1632201191">
              <w:marLeft w:val="0"/>
              <w:marRight w:val="0"/>
              <w:marTop w:val="0"/>
              <w:marBottom w:val="0"/>
              <w:divBdr>
                <w:top w:val="none" w:sz="0" w:space="0" w:color="auto"/>
                <w:left w:val="none" w:sz="0" w:space="0" w:color="auto"/>
                <w:bottom w:val="none" w:sz="0" w:space="0" w:color="auto"/>
                <w:right w:val="none" w:sz="0" w:space="0" w:color="auto"/>
              </w:divBdr>
            </w:div>
            <w:div w:id="1632974078">
              <w:marLeft w:val="0"/>
              <w:marRight w:val="0"/>
              <w:marTop w:val="0"/>
              <w:marBottom w:val="0"/>
              <w:divBdr>
                <w:top w:val="none" w:sz="0" w:space="0" w:color="auto"/>
                <w:left w:val="none" w:sz="0" w:space="0" w:color="auto"/>
                <w:bottom w:val="none" w:sz="0" w:space="0" w:color="auto"/>
                <w:right w:val="none" w:sz="0" w:space="0" w:color="auto"/>
              </w:divBdr>
            </w:div>
            <w:div w:id="1633634537">
              <w:marLeft w:val="0"/>
              <w:marRight w:val="0"/>
              <w:marTop w:val="0"/>
              <w:marBottom w:val="0"/>
              <w:divBdr>
                <w:top w:val="none" w:sz="0" w:space="0" w:color="auto"/>
                <w:left w:val="none" w:sz="0" w:space="0" w:color="auto"/>
                <w:bottom w:val="none" w:sz="0" w:space="0" w:color="auto"/>
                <w:right w:val="none" w:sz="0" w:space="0" w:color="auto"/>
              </w:divBdr>
            </w:div>
            <w:div w:id="1634480661">
              <w:marLeft w:val="0"/>
              <w:marRight w:val="0"/>
              <w:marTop w:val="0"/>
              <w:marBottom w:val="0"/>
              <w:divBdr>
                <w:top w:val="none" w:sz="0" w:space="0" w:color="auto"/>
                <w:left w:val="none" w:sz="0" w:space="0" w:color="auto"/>
                <w:bottom w:val="none" w:sz="0" w:space="0" w:color="auto"/>
                <w:right w:val="none" w:sz="0" w:space="0" w:color="auto"/>
              </w:divBdr>
            </w:div>
            <w:div w:id="1637760671">
              <w:marLeft w:val="0"/>
              <w:marRight w:val="0"/>
              <w:marTop w:val="0"/>
              <w:marBottom w:val="0"/>
              <w:divBdr>
                <w:top w:val="none" w:sz="0" w:space="0" w:color="auto"/>
                <w:left w:val="none" w:sz="0" w:space="0" w:color="auto"/>
                <w:bottom w:val="none" w:sz="0" w:space="0" w:color="auto"/>
                <w:right w:val="none" w:sz="0" w:space="0" w:color="auto"/>
              </w:divBdr>
            </w:div>
            <w:div w:id="1638491727">
              <w:marLeft w:val="0"/>
              <w:marRight w:val="0"/>
              <w:marTop w:val="0"/>
              <w:marBottom w:val="0"/>
              <w:divBdr>
                <w:top w:val="none" w:sz="0" w:space="0" w:color="auto"/>
                <w:left w:val="none" w:sz="0" w:space="0" w:color="auto"/>
                <w:bottom w:val="none" w:sz="0" w:space="0" w:color="auto"/>
                <w:right w:val="none" w:sz="0" w:space="0" w:color="auto"/>
              </w:divBdr>
            </w:div>
            <w:div w:id="1639335581">
              <w:marLeft w:val="0"/>
              <w:marRight w:val="0"/>
              <w:marTop w:val="0"/>
              <w:marBottom w:val="0"/>
              <w:divBdr>
                <w:top w:val="none" w:sz="0" w:space="0" w:color="auto"/>
                <w:left w:val="none" w:sz="0" w:space="0" w:color="auto"/>
                <w:bottom w:val="none" w:sz="0" w:space="0" w:color="auto"/>
                <w:right w:val="none" w:sz="0" w:space="0" w:color="auto"/>
              </w:divBdr>
            </w:div>
            <w:div w:id="1641764674">
              <w:marLeft w:val="0"/>
              <w:marRight w:val="0"/>
              <w:marTop w:val="0"/>
              <w:marBottom w:val="0"/>
              <w:divBdr>
                <w:top w:val="none" w:sz="0" w:space="0" w:color="auto"/>
                <w:left w:val="none" w:sz="0" w:space="0" w:color="auto"/>
                <w:bottom w:val="none" w:sz="0" w:space="0" w:color="auto"/>
                <w:right w:val="none" w:sz="0" w:space="0" w:color="auto"/>
              </w:divBdr>
            </w:div>
            <w:div w:id="1643149218">
              <w:marLeft w:val="0"/>
              <w:marRight w:val="0"/>
              <w:marTop w:val="0"/>
              <w:marBottom w:val="0"/>
              <w:divBdr>
                <w:top w:val="none" w:sz="0" w:space="0" w:color="auto"/>
                <w:left w:val="none" w:sz="0" w:space="0" w:color="auto"/>
                <w:bottom w:val="none" w:sz="0" w:space="0" w:color="auto"/>
                <w:right w:val="none" w:sz="0" w:space="0" w:color="auto"/>
              </w:divBdr>
            </w:div>
            <w:div w:id="1643269875">
              <w:marLeft w:val="0"/>
              <w:marRight w:val="0"/>
              <w:marTop w:val="0"/>
              <w:marBottom w:val="0"/>
              <w:divBdr>
                <w:top w:val="none" w:sz="0" w:space="0" w:color="auto"/>
                <w:left w:val="none" w:sz="0" w:space="0" w:color="auto"/>
                <w:bottom w:val="none" w:sz="0" w:space="0" w:color="auto"/>
                <w:right w:val="none" w:sz="0" w:space="0" w:color="auto"/>
              </w:divBdr>
            </w:div>
            <w:div w:id="1643344294">
              <w:marLeft w:val="0"/>
              <w:marRight w:val="0"/>
              <w:marTop w:val="0"/>
              <w:marBottom w:val="0"/>
              <w:divBdr>
                <w:top w:val="none" w:sz="0" w:space="0" w:color="auto"/>
                <w:left w:val="none" w:sz="0" w:space="0" w:color="auto"/>
                <w:bottom w:val="none" w:sz="0" w:space="0" w:color="auto"/>
                <w:right w:val="none" w:sz="0" w:space="0" w:color="auto"/>
              </w:divBdr>
            </w:div>
            <w:div w:id="1645155303">
              <w:marLeft w:val="0"/>
              <w:marRight w:val="0"/>
              <w:marTop w:val="0"/>
              <w:marBottom w:val="0"/>
              <w:divBdr>
                <w:top w:val="none" w:sz="0" w:space="0" w:color="auto"/>
                <w:left w:val="none" w:sz="0" w:space="0" w:color="auto"/>
                <w:bottom w:val="none" w:sz="0" w:space="0" w:color="auto"/>
                <w:right w:val="none" w:sz="0" w:space="0" w:color="auto"/>
              </w:divBdr>
            </w:div>
            <w:div w:id="1645695684">
              <w:marLeft w:val="0"/>
              <w:marRight w:val="0"/>
              <w:marTop w:val="0"/>
              <w:marBottom w:val="0"/>
              <w:divBdr>
                <w:top w:val="none" w:sz="0" w:space="0" w:color="auto"/>
                <w:left w:val="none" w:sz="0" w:space="0" w:color="auto"/>
                <w:bottom w:val="none" w:sz="0" w:space="0" w:color="auto"/>
                <w:right w:val="none" w:sz="0" w:space="0" w:color="auto"/>
              </w:divBdr>
            </w:div>
            <w:div w:id="1648240258">
              <w:marLeft w:val="0"/>
              <w:marRight w:val="0"/>
              <w:marTop w:val="0"/>
              <w:marBottom w:val="0"/>
              <w:divBdr>
                <w:top w:val="none" w:sz="0" w:space="0" w:color="auto"/>
                <w:left w:val="none" w:sz="0" w:space="0" w:color="auto"/>
                <w:bottom w:val="none" w:sz="0" w:space="0" w:color="auto"/>
                <w:right w:val="none" w:sz="0" w:space="0" w:color="auto"/>
              </w:divBdr>
            </w:div>
            <w:div w:id="1649358231">
              <w:marLeft w:val="0"/>
              <w:marRight w:val="0"/>
              <w:marTop w:val="0"/>
              <w:marBottom w:val="0"/>
              <w:divBdr>
                <w:top w:val="none" w:sz="0" w:space="0" w:color="auto"/>
                <w:left w:val="none" w:sz="0" w:space="0" w:color="auto"/>
                <w:bottom w:val="none" w:sz="0" w:space="0" w:color="auto"/>
                <w:right w:val="none" w:sz="0" w:space="0" w:color="auto"/>
              </w:divBdr>
            </w:div>
            <w:div w:id="1651130554">
              <w:marLeft w:val="0"/>
              <w:marRight w:val="0"/>
              <w:marTop w:val="0"/>
              <w:marBottom w:val="0"/>
              <w:divBdr>
                <w:top w:val="none" w:sz="0" w:space="0" w:color="auto"/>
                <w:left w:val="none" w:sz="0" w:space="0" w:color="auto"/>
                <w:bottom w:val="none" w:sz="0" w:space="0" w:color="auto"/>
                <w:right w:val="none" w:sz="0" w:space="0" w:color="auto"/>
              </w:divBdr>
            </w:div>
            <w:div w:id="1652367676">
              <w:marLeft w:val="0"/>
              <w:marRight w:val="0"/>
              <w:marTop w:val="0"/>
              <w:marBottom w:val="0"/>
              <w:divBdr>
                <w:top w:val="none" w:sz="0" w:space="0" w:color="auto"/>
                <w:left w:val="none" w:sz="0" w:space="0" w:color="auto"/>
                <w:bottom w:val="none" w:sz="0" w:space="0" w:color="auto"/>
                <w:right w:val="none" w:sz="0" w:space="0" w:color="auto"/>
              </w:divBdr>
            </w:div>
            <w:div w:id="1654721175">
              <w:marLeft w:val="0"/>
              <w:marRight w:val="0"/>
              <w:marTop w:val="0"/>
              <w:marBottom w:val="0"/>
              <w:divBdr>
                <w:top w:val="none" w:sz="0" w:space="0" w:color="auto"/>
                <w:left w:val="none" w:sz="0" w:space="0" w:color="auto"/>
                <w:bottom w:val="none" w:sz="0" w:space="0" w:color="auto"/>
                <w:right w:val="none" w:sz="0" w:space="0" w:color="auto"/>
              </w:divBdr>
            </w:div>
            <w:div w:id="1655330574">
              <w:marLeft w:val="0"/>
              <w:marRight w:val="0"/>
              <w:marTop w:val="0"/>
              <w:marBottom w:val="0"/>
              <w:divBdr>
                <w:top w:val="none" w:sz="0" w:space="0" w:color="auto"/>
                <w:left w:val="none" w:sz="0" w:space="0" w:color="auto"/>
                <w:bottom w:val="none" w:sz="0" w:space="0" w:color="auto"/>
                <w:right w:val="none" w:sz="0" w:space="0" w:color="auto"/>
              </w:divBdr>
            </w:div>
            <w:div w:id="1657614352">
              <w:marLeft w:val="0"/>
              <w:marRight w:val="0"/>
              <w:marTop w:val="0"/>
              <w:marBottom w:val="0"/>
              <w:divBdr>
                <w:top w:val="none" w:sz="0" w:space="0" w:color="auto"/>
                <w:left w:val="none" w:sz="0" w:space="0" w:color="auto"/>
                <w:bottom w:val="none" w:sz="0" w:space="0" w:color="auto"/>
                <w:right w:val="none" w:sz="0" w:space="0" w:color="auto"/>
              </w:divBdr>
            </w:div>
            <w:div w:id="1658143708">
              <w:marLeft w:val="0"/>
              <w:marRight w:val="0"/>
              <w:marTop w:val="0"/>
              <w:marBottom w:val="0"/>
              <w:divBdr>
                <w:top w:val="none" w:sz="0" w:space="0" w:color="auto"/>
                <w:left w:val="none" w:sz="0" w:space="0" w:color="auto"/>
                <w:bottom w:val="none" w:sz="0" w:space="0" w:color="auto"/>
                <w:right w:val="none" w:sz="0" w:space="0" w:color="auto"/>
              </w:divBdr>
            </w:div>
            <w:div w:id="1658999601">
              <w:marLeft w:val="0"/>
              <w:marRight w:val="0"/>
              <w:marTop w:val="0"/>
              <w:marBottom w:val="0"/>
              <w:divBdr>
                <w:top w:val="none" w:sz="0" w:space="0" w:color="auto"/>
                <w:left w:val="none" w:sz="0" w:space="0" w:color="auto"/>
                <w:bottom w:val="none" w:sz="0" w:space="0" w:color="auto"/>
                <w:right w:val="none" w:sz="0" w:space="0" w:color="auto"/>
              </w:divBdr>
            </w:div>
            <w:div w:id="1659576391">
              <w:marLeft w:val="0"/>
              <w:marRight w:val="0"/>
              <w:marTop w:val="0"/>
              <w:marBottom w:val="0"/>
              <w:divBdr>
                <w:top w:val="none" w:sz="0" w:space="0" w:color="auto"/>
                <w:left w:val="none" w:sz="0" w:space="0" w:color="auto"/>
                <w:bottom w:val="none" w:sz="0" w:space="0" w:color="auto"/>
                <w:right w:val="none" w:sz="0" w:space="0" w:color="auto"/>
              </w:divBdr>
            </w:div>
            <w:div w:id="1660378105">
              <w:marLeft w:val="0"/>
              <w:marRight w:val="0"/>
              <w:marTop w:val="0"/>
              <w:marBottom w:val="0"/>
              <w:divBdr>
                <w:top w:val="none" w:sz="0" w:space="0" w:color="auto"/>
                <w:left w:val="none" w:sz="0" w:space="0" w:color="auto"/>
                <w:bottom w:val="none" w:sz="0" w:space="0" w:color="auto"/>
                <w:right w:val="none" w:sz="0" w:space="0" w:color="auto"/>
              </w:divBdr>
            </w:div>
            <w:div w:id="1662151480">
              <w:marLeft w:val="0"/>
              <w:marRight w:val="0"/>
              <w:marTop w:val="0"/>
              <w:marBottom w:val="0"/>
              <w:divBdr>
                <w:top w:val="none" w:sz="0" w:space="0" w:color="auto"/>
                <w:left w:val="none" w:sz="0" w:space="0" w:color="auto"/>
                <w:bottom w:val="none" w:sz="0" w:space="0" w:color="auto"/>
                <w:right w:val="none" w:sz="0" w:space="0" w:color="auto"/>
              </w:divBdr>
            </w:div>
            <w:div w:id="1662270727">
              <w:marLeft w:val="0"/>
              <w:marRight w:val="0"/>
              <w:marTop w:val="0"/>
              <w:marBottom w:val="0"/>
              <w:divBdr>
                <w:top w:val="none" w:sz="0" w:space="0" w:color="auto"/>
                <w:left w:val="none" w:sz="0" w:space="0" w:color="auto"/>
                <w:bottom w:val="none" w:sz="0" w:space="0" w:color="auto"/>
                <w:right w:val="none" w:sz="0" w:space="0" w:color="auto"/>
              </w:divBdr>
            </w:div>
            <w:div w:id="1663653636">
              <w:marLeft w:val="0"/>
              <w:marRight w:val="0"/>
              <w:marTop w:val="0"/>
              <w:marBottom w:val="0"/>
              <w:divBdr>
                <w:top w:val="none" w:sz="0" w:space="0" w:color="auto"/>
                <w:left w:val="none" w:sz="0" w:space="0" w:color="auto"/>
                <w:bottom w:val="none" w:sz="0" w:space="0" w:color="auto"/>
                <w:right w:val="none" w:sz="0" w:space="0" w:color="auto"/>
              </w:divBdr>
            </w:div>
            <w:div w:id="1665157933">
              <w:marLeft w:val="0"/>
              <w:marRight w:val="0"/>
              <w:marTop w:val="0"/>
              <w:marBottom w:val="0"/>
              <w:divBdr>
                <w:top w:val="none" w:sz="0" w:space="0" w:color="auto"/>
                <w:left w:val="none" w:sz="0" w:space="0" w:color="auto"/>
                <w:bottom w:val="none" w:sz="0" w:space="0" w:color="auto"/>
                <w:right w:val="none" w:sz="0" w:space="0" w:color="auto"/>
              </w:divBdr>
            </w:div>
            <w:div w:id="1665626476">
              <w:marLeft w:val="0"/>
              <w:marRight w:val="0"/>
              <w:marTop w:val="0"/>
              <w:marBottom w:val="0"/>
              <w:divBdr>
                <w:top w:val="none" w:sz="0" w:space="0" w:color="auto"/>
                <w:left w:val="none" w:sz="0" w:space="0" w:color="auto"/>
                <w:bottom w:val="none" w:sz="0" w:space="0" w:color="auto"/>
                <w:right w:val="none" w:sz="0" w:space="0" w:color="auto"/>
              </w:divBdr>
            </w:div>
            <w:div w:id="1666471080">
              <w:marLeft w:val="0"/>
              <w:marRight w:val="0"/>
              <w:marTop w:val="0"/>
              <w:marBottom w:val="0"/>
              <w:divBdr>
                <w:top w:val="none" w:sz="0" w:space="0" w:color="auto"/>
                <w:left w:val="none" w:sz="0" w:space="0" w:color="auto"/>
                <w:bottom w:val="none" w:sz="0" w:space="0" w:color="auto"/>
                <w:right w:val="none" w:sz="0" w:space="0" w:color="auto"/>
              </w:divBdr>
            </w:div>
            <w:div w:id="1666668475">
              <w:marLeft w:val="0"/>
              <w:marRight w:val="0"/>
              <w:marTop w:val="0"/>
              <w:marBottom w:val="0"/>
              <w:divBdr>
                <w:top w:val="none" w:sz="0" w:space="0" w:color="auto"/>
                <w:left w:val="none" w:sz="0" w:space="0" w:color="auto"/>
                <w:bottom w:val="none" w:sz="0" w:space="0" w:color="auto"/>
                <w:right w:val="none" w:sz="0" w:space="0" w:color="auto"/>
              </w:divBdr>
            </w:div>
            <w:div w:id="1667781420">
              <w:marLeft w:val="0"/>
              <w:marRight w:val="0"/>
              <w:marTop w:val="0"/>
              <w:marBottom w:val="0"/>
              <w:divBdr>
                <w:top w:val="none" w:sz="0" w:space="0" w:color="auto"/>
                <w:left w:val="none" w:sz="0" w:space="0" w:color="auto"/>
                <w:bottom w:val="none" w:sz="0" w:space="0" w:color="auto"/>
                <w:right w:val="none" w:sz="0" w:space="0" w:color="auto"/>
              </w:divBdr>
            </w:div>
            <w:div w:id="1670400302">
              <w:marLeft w:val="0"/>
              <w:marRight w:val="0"/>
              <w:marTop w:val="0"/>
              <w:marBottom w:val="0"/>
              <w:divBdr>
                <w:top w:val="none" w:sz="0" w:space="0" w:color="auto"/>
                <w:left w:val="none" w:sz="0" w:space="0" w:color="auto"/>
                <w:bottom w:val="none" w:sz="0" w:space="0" w:color="auto"/>
                <w:right w:val="none" w:sz="0" w:space="0" w:color="auto"/>
              </w:divBdr>
            </w:div>
            <w:div w:id="1670400591">
              <w:marLeft w:val="0"/>
              <w:marRight w:val="0"/>
              <w:marTop w:val="0"/>
              <w:marBottom w:val="0"/>
              <w:divBdr>
                <w:top w:val="none" w:sz="0" w:space="0" w:color="auto"/>
                <w:left w:val="none" w:sz="0" w:space="0" w:color="auto"/>
                <w:bottom w:val="none" w:sz="0" w:space="0" w:color="auto"/>
                <w:right w:val="none" w:sz="0" w:space="0" w:color="auto"/>
              </w:divBdr>
            </w:div>
            <w:div w:id="1671637105">
              <w:marLeft w:val="0"/>
              <w:marRight w:val="0"/>
              <w:marTop w:val="0"/>
              <w:marBottom w:val="0"/>
              <w:divBdr>
                <w:top w:val="none" w:sz="0" w:space="0" w:color="auto"/>
                <w:left w:val="none" w:sz="0" w:space="0" w:color="auto"/>
                <w:bottom w:val="none" w:sz="0" w:space="0" w:color="auto"/>
                <w:right w:val="none" w:sz="0" w:space="0" w:color="auto"/>
              </w:divBdr>
            </w:div>
            <w:div w:id="1671640268">
              <w:marLeft w:val="0"/>
              <w:marRight w:val="0"/>
              <w:marTop w:val="0"/>
              <w:marBottom w:val="0"/>
              <w:divBdr>
                <w:top w:val="none" w:sz="0" w:space="0" w:color="auto"/>
                <w:left w:val="none" w:sz="0" w:space="0" w:color="auto"/>
                <w:bottom w:val="none" w:sz="0" w:space="0" w:color="auto"/>
                <w:right w:val="none" w:sz="0" w:space="0" w:color="auto"/>
              </w:divBdr>
            </w:div>
            <w:div w:id="1672558279">
              <w:marLeft w:val="0"/>
              <w:marRight w:val="0"/>
              <w:marTop w:val="0"/>
              <w:marBottom w:val="0"/>
              <w:divBdr>
                <w:top w:val="none" w:sz="0" w:space="0" w:color="auto"/>
                <w:left w:val="none" w:sz="0" w:space="0" w:color="auto"/>
                <w:bottom w:val="none" w:sz="0" w:space="0" w:color="auto"/>
                <w:right w:val="none" w:sz="0" w:space="0" w:color="auto"/>
              </w:divBdr>
            </w:div>
            <w:div w:id="1672836604">
              <w:marLeft w:val="0"/>
              <w:marRight w:val="0"/>
              <w:marTop w:val="0"/>
              <w:marBottom w:val="0"/>
              <w:divBdr>
                <w:top w:val="none" w:sz="0" w:space="0" w:color="auto"/>
                <w:left w:val="none" w:sz="0" w:space="0" w:color="auto"/>
                <w:bottom w:val="none" w:sz="0" w:space="0" w:color="auto"/>
                <w:right w:val="none" w:sz="0" w:space="0" w:color="auto"/>
              </w:divBdr>
            </w:div>
            <w:div w:id="1673683639">
              <w:marLeft w:val="0"/>
              <w:marRight w:val="0"/>
              <w:marTop w:val="0"/>
              <w:marBottom w:val="0"/>
              <w:divBdr>
                <w:top w:val="none" w:sz="0" w:space="0" w:color="auto"/>
                <w:left w:val="none" w:sz="0" w:space="0" w:color="auto"/>
                <w:bottom w:val="none" w:sz="0" w:space="0" w:color="auto"/>
                <w:right w:val="none" w:sz="0" w:space="0" w:color="auto"/>
              </w:divBdr>
            </w:div>
            <w:div w:id="1674987410">
              <w:marLeft w:val="0"/>
              <w:marRight w:val="0"/>
              <w:marTop w:val="0"/>
              <w:marBottom w:val="0"/>
              <w:divBdr>
                <w:top w:val="none" w:sz="0" w:space="0" w:color="auto"/>
                <w:left w:val="none" w:sz="0" w:space="0" w:color="auto"/>
                <w:bottom w:val="none" w:sz="0" w:space="0" w:color="auto"/>
                <w:right w:val="none" w:sz="0" w:space="0" w:color="auto"/>
              </w:divBdr>
            </w:div>
            <w:div w:id="1675375450">
              <w:marLeft w:val="0"/>
              <w:marRight w:val="0"/>
              <w:marTop w:val="0"/>
              <w:marBottom w:val="0"/>
              <w:divBdr>
                <w:top w:val="none" w:sz="0" w:space="0" w:color="auto"/>
                <w:left w:val="none" w:sz="0" w:space="0" w:color="auto"/>
                <w:bottom w:val="none" w:sz="0" w:space="0" w:color="auto"/>
                <w:right w:val="none" w:sz="0" w:space="0" w:color="auto"/>
              </w:divBdr>
            </w:div>
            <w:div w:id="1675452239">
              <w:marLeft w:val="0"/>
              <w:marRight w:val="0"/>
              <w:marTop w:val="0"/>
              <w:marBottom w:val="0"/>
              <w:divBdr>
                <w:top w:val="none" w:sz="0" w:space="0" w:color="auto"/>
                <w:left w:val="none" w:sz="0" w:space="0" w:color="auto"/>
                <w:bottom w:val="none" w:sz="0" w:space="0" w:color="auto"/>
                <w:right w:val="none" w:sz="0" w:space="0" w:color="auto"/>
              </w:divBdr>
            </w:div>
            <w:div w:id="1676037522">
              <w:marLeft w:val="0"/>
              <w:marRight w:val="0"/>
              <w:marTop w:val="0"/>
              <w:marBottom w:val="0"/>
              <w:divBdr>
                <w:top w:val="none" w:sz="0" w:space="0" w:color="auto"/>
                <w:left w:val="none" w:sz="0" w:space="0" w:color="auto"/>
                <w:bottom w:val="none" w:sz="0" w:space="0" w:color="auto"/>
                <w:right w:val="none" w:sz="0" w:space="0" w:color="auto"/>
              </w:divBdr>
            </w:div>
            <w:div w:id="1677420811">
              <w:marLeft w:val="0"/>
              <w:marRight w:val="0"/>
              <w:marTop w:val="0"/>
              <w:marBottom w:val="0"/>
              <w:divBdr>
                <w:top w:val="none" w:sz="0" w:space="0" w:color="auto"/>
                <w:left w:val="none" w:sz="0" w:space="0" w:color="auto"/>
                <w:bottom w:val="none" w:sz="0" w:space="0" w:color="auto"/>
                <w:right w:val="none" w:sz="0" w:space="0" w:color="auto"/>
              </w:divBdr>
            </w:div>
            <w:div w:id="1678071839">
              <w:marLeft w:val="0"/>
              <w:marRight w:val="0"/>
              <w:marTop w:val="0"/>
              <w:marBottom w:val="0"/>
              <w:divBdr>
                <w:top w:val="none" w:sz="0" w:space="0" w:color="auto"/>
                <w:left w:val="none" w:sz="0" w:space="0" w:color="auto"/>
                <w:bottom w:val="none" w:sz="0" w:space="0" w:color="auto"/>
                <w:right w:val="none" w:sz="0" w:space="0" w:color="auto"/>
              </w:divBdr>
            </w:div>
            <w:div w:id="1678534702">
              <w:marLeft w:val="0"/>
              <w:marRight w:val="0"/>
              <w:marTop w:val="0"/>
              <w:marBottom w:val="0"/>
              <w:divBdr>
                <w:top w:val="none" w:sz="0" w:space="0" w:color="auto"/>
                <w:left w:val="none" w:sz="0" w:space="0" w:color="auto"/>
                <w:bottom w:val="none" w:sz="0" w:space="0" w:color="auto"/>
                <w:right w:val="none" w:sz="0" w:space="0" w:color="auto"/>
              </w:divBdr>
            </w:div>
            <w:div w:id="1680620210">
              <w:marLeft w:val="0"/>
              <w:marRight w:val="0"/>
              <w:marTop w:val="0"/>
              <w:marBottom w:val="0"/>
              <w:divBdr>
                <w:top w:val="none" w:sz="0" w:space="0" w:color="auto"/>
                <w:left w:val="none" w:sz="0" w:space="0" w:color="auto"/>
                <w:bottom w:val="none" w:sz="0" w:space="0" w:color="auto"/>
                <w:right w:val="none" w:sz="0" w:space="0" w:color="auto"/>
              </w:divBdr>
            </w:div>
            <w:div w:id="1682201641">
              <w:marLeft w:val="0"/>
              <w:marRight w:val="0"/>
              <w:marTop w:val="0"/>
              <w:marBottom w:val="0"/>
              <w:divBdr>
                <w:top w:val="none" w:sz="0" w:space="0" w:color="auto"/>
                <w:left w:val="none" w:sz="0" w:space="0" w:color="auto"/>
                <w:bottom w:val="none" w:sz="0" w:space="0" w:color="auto"/>
                <w:right w:val="none" w:sz="0" w:space="0" w:color="auto"/>
              </w:divBdr>
            </w:div>
            <w:div w:id="1682271145">
              <w:marLeft w:val="0"/>
              <w:marRight w:val="0"/>
              <w:marTop w:val="0"/>
              <w:marBottom w:val="0"/>
              <w:divBdr>
                <w:top w:val="none" w:sz="0" w:space="0" w:color="auto"/>
                <w:left w:val="none" w:sz="0" w:space="0" w:color="auto"/>
                <w:bottom w:val="none" w:sz="0" w:space="0" w:color="auto"/>
                <w:right w:val="none" w:sz="0" w:space="0" w:color="auto"/>
              </w:divBdr>
            </w:div>
            <w:div w:id="1685127981">
              <w:marLeft w:val="0"/>
              <w:marRight w:val="0"/>
              <w:marTop w:val="0"/>
              <w:marBottom w:val="0"/>
              <w:divBdr>
                <w:top w:val="none" w:sz="0" w:space="0" w:color="auto"/>
                <w:left w:val="none" w:sz="0" w:space="0" w:color="auto"/>
                <w:bottom w:val="none" w:sz="0" w:space="0" w:color="auto"/>
                <w:right w:val="none" w:sz="0" w:space="0" w:color="auto"/>
              </w:divBdr>
            </w:div>
            <w:div w:id="1685286120">
              <w:marLeft w:val="0"/>
              <w:marRight w:val="0"/>
              <w:marTop w:val="0"/>
              <w:marBottom w:val="0"/>
              <w:divBdr>
                <w:top w:val="none" w:sz="0" w:space="0" w:color="auto"/>
                <w:left w:val="none" w:sz="0" w:space="0" w:color="auto"/>
                <w:bottom w:val="none" w:sz="0" w:space="0" w:color="auto"/>
                <w:right w:val="none" w:sz="0" w:space="0" w:color="auto"/>
              </w:divBdr>
            </w:div>
            <w:div w:id="1686900275">
              <w:marLeft w:val="0"/>
              <w:marRight w:val="0"/>
              <w:marTop w:val="0"/>
              <w:marBottom w:val="0"/>
              <w:divBdr>
                <w:top w:val="none" w:sz="0" w:space="0" w:color="auto"/>
                <w:left w:val="none" w:sz="0" w:space="0" w:color="auto"/>
                <w:bottom w:val="none" w:sz="0" w:space="0" w:color="auto"/>
                <w:right w:val="none" w:sz="0" w:space="0" w:color="auto"/>
              </w:divBdr>
            </w:div>
            <w:div w:id="1686982755">
              <w:marLeft w:val="0"/>
              <w:marRight w:val="0"/>
              <w:marTop w:val="0"/>
              <w:marBottom w:val="0"/>
              <w:divBdr>
                <w:top w:val="none" w:sz="0" w:space="0" w:color="auto"/>
                <w:left w:val="none" w:sz="0" w:space="0" w:color="auto"/>
                <w:bottom w:val="none" w:sz="0" w:space="0" w:color="auto"/>
                <w:right w:val="none" w:sz="0" w:space="0" w:color="auto"/>
              </w:divBdr>
            </w:div>
            <w:div w:id="1687946129">
              <w:marLeft w:val="0"/>
              <w:marRight w:val="0"/>
              <w:marTop w:val="0"/>
              <w:marBottom w:val="0"/>
              <w:divBdr>
                <w:top w:val="none" w:sz="0" w:space="0" w:color="auto"/>
                <w:left w:val="none" w:sz="0" w:space="0" w:color="auto"/>
                <w:bottom w:val="none" w:sz="0" w:space="0" w:color="auto"/>
                <w:right w:val="none" w:sz="0" w:space="0" w:color="auto"/>
              </w:divBdr>
            </w:div>
            <w:div w:id="1688169629">
              <w:marLeft w:val="0"/>
              <w:marRight w:val="0"/>
              <w:marTop w:val="0"/>
              <w:marBottom w:val="0"/>
              <w:divBdr>
                <w:top w:val="none" w:sz="0" w:space="0" w:color="auto"/>
                <w:left w:val="none" w:sz="0" w:space="0" w:color="auto"/>
                <w:bottom w:val="none" w:sz="0" w:space="0" w:color="auto"/>
                <w:right w:val="none" w:sz="0" w:space="0" w:color="auto"/>
              </w:divBdr>
            </w:div>
            <w:div w:id="1690526962">
              <w:marLeft w:val="0"/>
              <w:marRight w:val="0"/>
              <w:marTop w:val="0"/>
              <w:marBottom w:val="0"/>
              <w:divBdr>
                <w:top w:val="none" w:sz="0" w:space="0" w:color="auto"/>
                <w:left w:val="none" w:sz="0" w:space="0" w:color="auto"/>
                <w:bottom w:val="none" w:sz="0" w:space="0" w:color="auto"/>
                <w:right w:val="none" w:sz="0" w:space="0" w:color="auto"/>
              </w:divBdr>
            </w:div>
            <w:div w:id="1691835056">
              <w:marLeft w:val="0"/>
              <w:marRight w:val="0"/>
              <w:marTop w:val="0"/>
              <w:marBottom w:val="0"/>
              <w:divBdr>
                <w:top w:val="none" w:sz="0" w:space="0" w:color="auto"/>
                <w:left w:val="none" w:sz="0" w:space="0" w:color="auto"/>
                <w:bottom w:val="none" w:sz="0" w:space="0" w:color="auto"/>
                <w:right w:val="none" w:sz="0" w:space="0" w:color="auto"/>
              </w:divBdr>
            </w:div>
            <w:div w:id="1693023881">
              <w:marLeft w:val="0"/>
              <w:marRight w:val="0"/>
              <w:marTop w:val="0"/>
              <w:marBottom w:val="0"/>
              <w:divBdr>
                <w:top w:val="none" w:sz="0" w:space="0" w:color="auto"/>
                <w:left w:val="none" w:sz="0" w:space="0" w:color="auto"/>
                <w:bottom w:val="none" w:sz="0" w:space="0" w:color="auto"/>
                <w:right w:val="none" w:sz="0" w:space="0" w:color="auto"/>
              </w:divBdr>
            </w:div>
            <w:div w:id="1693990818">
              <w:marLeft w:val="0"/>
              <w:marRight w:val="0"/>
              <w:marTop w:val="0"/>
              <w:marBottom w:val="0"/>
              <w:divBdr>
                <w:top w:val="none" w:sz="0" w:space="0" w:color="auto"/>
                <w:left w:val="none" w:sz="0" w:space="0" w:color="auto"/>
                <w:bottom w:val="none" w:sz="0" w:space="0" w:color="auto"/>
                <w:right w:val="none" w:sz="0" w:space="0" w:color="auto"/>
              </w:divBdr>
            </w:div>
            <w:div w:id="1694068178">
              <w:marLeft w:val="0"/>
              <w:marRight w:val="0"/>
              <w:marTop w:val="0"/>
              <w:marBottom w:val="0"/>
              <w:divBdr>
                <w:top w:val="none" w:sz="0" w:space="0" w:color="auto"/>
                <w:left w:val="none" w:sz="0" w:space="0" w:color="auto"/>
                <w:bottom w:val="none" w:sz="0" w:space="0" w:color="auto"/>
                <w:right w:val="none" w:sz="0" w:space="0" w:color="auto"/>
              </w:divBdr>
            </w:div>
            <w:div w:id="1694530630">
              <w:marLeft w:val="0"/>
              <w:marRight w:val="0"/>
              <w:marTop w:val="0"/>
              <w:marBottom w:val="0"/>
              <w:divBdr>
                <w:top w:val="none" w:sz="0" w:space="0" w:color="auto"/>
                <w:left w:val="none" w:sz="0" w:space="0" w:color="auto"/>
                <w:bottom w:val="none" w:sz="0" w:space="0" w:color="auto"/>
                <w:right w:val="none" w:sz="0" w:space="0" w:color="auto"/>
              </w:divBdr>
            </w:div>
            <w:div w:id="1696425035">
              <w:marLeft w:val="0"/>
              <w:marRight w:val="0"/>
              <w:marTop w:val="0"/>
              <w:marBottom w:val="0"/>
              <w:divBdr>
                <w:top w:val="none" w:sz="0" w:space="0" w:color="auto"/>
                <w:left w:val="none" w:sz="0" w:space="0" w:color="auto"/>
                <w:bottom w:val="none" w:sz="0" w:space="0" w:color="auto"/>
                <w:right w:val="none" w:sz="0" w:space="0" w:color="auto"/>
              </w:divBdr>
            </w:div>
            <w:div w:id="1696540732">
              <w:marLeft w:val="0"/>
              <w:marRight w:val="0"/>
              <w:marTop w:val="0"/>
              <w:marBottom w:val="0"/>
              <w:divBdr>
                <w:top w:val="none" w:sz="0" w:space="0" w:color="auto"/>
                <w:left w:val="none" w:sz="0" w:space="0" w:color="auto"/>
                <w:bottom w:val="none" w:sz="0" w:space="0" w:color="auto"/>
                <w:right w:val="none" w:sz="0" w:space="0" w:color="auto"/>
              </w:divBdr>
            </w:div>
            <w:div w:id="1698383883">
              <w:marLeft w:val="0"/>
              <w:marRight w:val="0"/>
              <w:marTop w:val="0"/>
              <w:marBottom w:val="0"/>
              <w:divBdr>
                <w:top w:val="none" w:sz="0" w:space="0" w:color="auto"/>
                <w:left w:val="none" w:sz="0" w:space="0" w:color="auto"/>
                <w:bottom w:val="none" w:sz="0" w:space="0" w:color="auto"/>
                <w:right w:val="none" w:sz="0" w:space="0" w:color="auto"/>
              </w:divBdr>
            </w:div>
            <w:div w:id="1699113342">
              <w:marLeft w:val="0"/>
              <w:marRight w:val="0"/>
              <w:marTop w:val="0"/>
              <w:marBottom w:val="0"/>
              <w:divBdr>
                <w:top w:val="none" w:sz="0" w:space="0" w:color="auto"/>
                <w:left w:val="none" w:sz="0" w:space="0" w:color="auto"/>
                <w:bottom w:val="none" w:sz="0" w:space="0" w:color="auto"/>
                <w:right w:val="none" w:sz="0" w:space="0" w:color="auto"/>
              </w:divBdr>
            </w:div>
            <w:div w:id="1699235786">
              <w:marLeft w:val="0"/>
              <w:marRight w:val="0"/>
              <w:marTop w:val="0"/>
              <w:marBottom w:val="0"/>
              <w:divBdr>
                <w:top w:val="none" w:sz="0" w:space="0" w:color="auto"/>
                <w:left w:val="none" w:sz="0" w:space="0" w:color="auto"/>
                <w:bottom w:val="none" w:sz="0" w:space="0" w:color="auto"/>
                <w:right w:val="none" w:sz="0" w:space="0" w:color="auto"/>
              </w:divBdr>
            </w:div>
            <w:div w:id="1700398861">
              <w:marLeft w:val="0"/>
              <w:marRight w:val="0"/>
              <w:marTop w:val="0"/>
              <w:marBottom w:val="0"/>
              <w:divBdr>
                <w:top w:val="none" w:sz="0" w:space="0" w:color="auto"/>
                <w:left w:val="none" w:sz="0" w:space="0" w:color="auto"/>
                <w:bottom w:val="none" w:sz="0" w:space="0" w:color="auto"/>
                <w:right w:val="none" w:sz="0" w:space="0" w:color="auto"/>
              </w:divBdr>
            </w:div>
            <w:div w:id="1700667638">
              <w:marLeft w:val="0"/>
              <w:marRight w:val="0"/>
              <w:marTop w:val="0"/>
              <w:marBottom w:val="0"/>
              <w:divBdr>
                <w:top w:val="none" w:sz="0" w:space="0" w:color="auto"/>
                <w:left w:val="none" w:sz="0" w:space="0" w:color="auto"/>
                <w:bottom w:val="none" w:sz="0" w:space="0" w:color="auto"/>
                <w:right w:val="none" w:sz="0" w:space="0" w:color="auto"/>
              </w:divBdr>
            </w:div>
            <w:div w:id="1707833736">
              <w:marLeft w:val="0"/>
              <w:marRight w:val="0"/>
              <w:marTop w:val="0"/>
              <w:marBottom w:val="0"/>
              <w:divBdr>
                <w:top w:val="none" w:sz="0" w:space="0" w:color="auto"/>
                <w:left w:val="none" w:sz="0" w:space="0" w:color="auto"/>
                <w:bottom w:val="none" w:sz="0" w:space="0" w:color="auto"/>
                <w:right w:val="none" w:sz="0" w:space="0" w:color="auto"/>
              </w:divBdr>
            </w:div>
            <w:div w:id="1708026093">
              <w:marLeft w:val="0"/>
              <w:marRight w:val="0"/>
              <w:marTop w:val="0"/>
              <w:marBottom w:val="0"/>
              <w:divBdr>
                <w:top w:val="none" w:sz="0" w:space="0" w:color="auto"/>
                <w:left w:val="none" w:sz="0" w:space="0" w:color="auto"/>
                <w:bottom w:val="none" w:sz="0" w:space="0" w:color="auto"/>
                <w:right w:val="none" w:sz="0" w:space="0" w:color="auto"/>
              </w:divBdr>
            </w:div>
            <w:div w:id="1710522226">
              <w:marLeft w:val="0"/>
              <w:marRight w:val="0"/>
              <w:marTop w:val="0"/>
              <w:marBottom w:val="0"/>
              <w:divBdr>
                <w:top w:val="none" w:sz="0" w:space="0" w:color="auto"/>
                <w:left w:val="none" w:sz="0" w:space="0" w:color="auto"/>
                <w:bottom w:val="none" w:sz="0" w:space="0" w:color="auto"/>
                <w:right w:val="none" w:sz="0" w:space="0" w:color="auto"/>
              </w:divBdr>
            </w:div>
            <w:div w:id="1710715910">
              <w:marLeft w:val="0"/>
              <w:marRight w:val="0"/>
              <w:marTop w:val="0"/>
              <w:marBottom w:val="0"/>
              <w:divBdr>
                <w:top w:val="none" w:sz="0" w:space="0" w:color="auto"/>
                <w:left w:val="none" w:sz="0" w:space="0" w:color="auto"/>
                <w:bottom w:val="none" w:sz="0" w:space="0" w:color="auto"/>
                <w:right w:val="none" w:sz="0" w:space="0" w:color="auto"/>
              </w:divBdr>
            </w:div>
            <w:div w:id="1710958188">
              <w:marLeft w:val="0"/>
              <w:marRight w:val="0"/>
              <w:marTop w:val="0"/>
              <w:marBottom w:val="0"/>
              <w:divBdr>
                <w:top w:val="none" w:sz="0" w:space="0" w:color="auto"/>
                <w:left w:val="none" w:sz="0" w:space="0" w:color="auto"/>
                <w:bottom w:val="none" w:sz="0" w:space="0" w:color="auto"/>
                <w:right w:val="none" w:sz="0" w:space="0" w:color="auto"/>
              </w:divBdr>
            </w:div>
            <w:div w:id="1714571813">
              <w:marLeft w:val="0"/>
              <w:marRight w:val="0"/>
              <w:marTop w:val="0"/>
              <w:marBottom w:val="0"/>
              <w:divBdr>
                <w:top w:val="none" w:sz="0" w:space="0" w:color="auto"/>
                <w:left w:val="none" w:sz="0" w:space="0" w:color="auto"/>
                <w:bottom w:val="none" w:sz="0" w:space="0" w:color="auto"/>
                <w:right w:val="none" w:sz="0" w:space="0" w:color="auto"/>
              </w:divBdr>
            </w:div>
            <w:div w:id="1717000216">
              <w:marLeft w:val="0"/>
              <w:marRight w:val="0"/>
              <w:marTop w:val="0"/>
              <w:marBottom w:val="0"/>
              <w:divBdr>
                <w:top w:val="none" w:sz="0" w:space="0" w:color="auto"/>
                <w:left w:val="none" w:sz="0" w:space="0" w:color="auto"/>
                <w:bottom w:val="none" w:sz="0" w:space="0" w:color="auto"/>
                <w:right w:val="none" w:sz="0" w:space="0" w:color="auto"/>
              </w:divBdr>
            </w:div>
            <w:div w:id="1717193619">
              <w:marLeft w:val="0"/>
              <w:marRight w:val="0"/>
              <w:marTop w:val="0"/>
              <w:marBottom w:val="0"/>
              <w:divBdr>
                <w:top w:val="none" w:sz="0" w:space="0" w:color="auto"/>
                <w:left w:val="none" w:sz="0" w:space="0" w:color="auto"/>
                <w:bottom w:val="none" w:sz="0" w:space="0" w:color="auto"/>
                <w:right w:val="none" w:sz="0" w:space="0" w:color="auto"/>
              </w:divBdr>
            </w:div>
            <w:div w:id="1717198742">
              <w:marLeft w:val="0"/>
              <w:marRight w:val="0"/>
              <w:marTop w:val="0"/>
              <w:marBottom w:val="0"/>
              <w:divBdr>
                <w:top w:val="none" w:sz="0" w:space="0" w:color="auto"/>
                <w:left w:val="none" w:sz="0" w:space="0" w:color="auto"/>
                <w:bottom w:val="none" w:sz="0" w:space="0" w:color="auto"/>
                <w:right w:val="none" w:sz="0" w:space="0" w:color="auto"/>
              </w:divBdr>
            </w:div>
            <w:div w:id="1717773279">
              <w:marLeft w:val="0"/>
              <w:marRight w:val="0"/>
              <w:marTop w:val="0"/>
              <w:marBottom w:val="0"/>
              <w:divBdr>
                <w:top w:val="none" w:sz="0" w:space="0" w:color="auto"/>
                <w:left w:val="none" w:sz="0" w:space="0" w:color="auto"/>
                <w:bottom w:val="none" w:sz="0" w:space="0" w:color="auto"/>
                <w:right w:val="none" w:sz="0" w:space="0" w:color="auto"/>
              </w:divBdr>
            </w:div>
            <w:div w:id="1718697208">
              <w:marLeft w:val="0"/>
              <w:marRight w:val="0"/>
              <w:marTop w:val="0"/>
              <w:marBottom w:val="0"/>
              <w:divBdr>
                <w:top w:val="none" w:sz="0" w:space="0" w:color="auto"/>
                <w:left w:val="none" w:sz="0" w:space="0" w:color="auto"/>
                <w:bottom w:val="none" w:sz="0" w:space="0" w:color="auto"/>
                <w:right w:val="none" w:sz="0" w:space="0" w:color="auto"/>
              </w:divBdr>
            </w:div>
            <w:div w:id="1718894082">
              <w:marLeft w:val="0"/>
              <w:marRight w:val="0"/>
              <w:marTop w:val="0"/>
              <w:marBottom w:val="0"/>
              <w:divBdr>
                <w:top w:val="none" w:sz="0" w:space="0" w:color="auto"/>
                <w:left w:val="none" w:sz="0" w:space="0" w:color="auto"/>
                <w:bottom w:val="none" w:sz="0" w:space="0" w:color="auto"/>
                <w:right w:val="none" w:sz="0" w:space="0" w:color="auto"/>
              </w:divBdr>
            </w:div>
            <w:div w:id="1720932690">
              <w:marLeft w:val="0"/>
              <w:marRight w:val="0"/>
              <w:marTop w:val="0"/>
              <w:marBottom w:val="0"/>
              <w:divBdr>
                <w:top w:val="none" w:sz="0" w:space="0" w:color="auto"/>
                <w:left w:val="none" w:sz="0" w:space="0" w:color="auto"/>
                <w:bottom w:val="none" w:sz="0" w:space="0" w:color="auto"/>
                <w:right w:val="none" w:sz="0" w:space="0" w:color="auto"/>
              </w:divBdr>
            </w:div>
            <w:div w:id="1721128100">
              <w:marLeft w:val="0"/>
              <w:marRight w:val="0"/>
              <w:marTop w:val="0"/>
              <w:marBottom w:val="0"/>
              <w:divBdr>
                <w:top w:val="none" w:sz="0" w:space="0" w:color="auto"/>
                <w:left w:val="none" w:sz="0" w:space="0" w:color="auto"/>
                <w:bottom w:val="none" w:sz="0" w:space="0" w:color="auto"/>
                <w:right w:val="none" w:sz="0" w:space="0" w:color="auto"/>
              </w:divBdr>
            </w:div>
            <w:div w:id="1721322776">
              <w:marLeft w:val="0"/>
              <w:marRight w:val="0"/>
              <w:marTop w:val="0"/>
              <w:marBottom w:val="0"/>
              <w:divBdr>
                <w:top w:val="none" w:sz="0" w:space="0" w:color="auto"/>
                <w:left w:val="none" w:sz="0" w:space="0" w:color="auto"/>
                <w:bottom w:val="none" w:sz="0" w:space="0" w:color="auto"/>
                <w:right w:val="none" w:sz="0" w:space="0" w:color="auto"/>
              </w:divBdr>
            </w:div>
            <w:div w:id="1724403102">
              <w:marLeft w:val="0"/>
              <w:marRight w:val="0"/>
              <w:marTop w:val="0"/>
              <w:marBottom w:val="0"/>
              <w:divBdr>
                <w:top w:val="none" w:sz="0" w:space="0" w:color="auto"/>
                <w:left w:val="none" w:sz="0" w:space="0" w:color="auto"/>
                <w:bottom w:val="none" w:sz="0" w:space="0" w:color="auto"/>
                <w:right w:val="none" w:sz="0" w:space="0" w:color="auto"/>
              </w:divBdr>
            </w:div>
            <w:div w:id="1725909106">
              <w:marLeft w:val="0"/>
              <w:marRight w:val="0"/>
              <w:marTop w:val="0"/>
              <w:marBottom w:val="0"/>
              <w:divBdr>
                <w:top w:val="none" w:sz="0" w:space="0" w:color="auto"/>
                <w:left w:val="none" w:sz="0" w:space="0" w:color="auto"/>
                <w:bottom w:val="none" w:sz="0" w:space="0" w:color="auto"/>
                <w:right w:val="none" w:sz="0" w:space="0" w:color="auto"/>
              </w:divBdr>
            </w:div>
            <w:div w:id="1726560214">
              <w:marLeft w:val="0"/>
              <w:marRight w:val="0"/>
              <w:marTop w:val="0"/>
              <w:marBottom w:val="0"/>
              <w:divBdr>
                <w:top w:val="none" w:sz="0" w:space="0" w:color="auto"/>
                <w:left w:val="none" w:sz="0" w:space="0" w:color="auto"/>
                <w:bottom w:val="none" w:sz="0" w:space="0" w:color="auto"/>
                <w:right w:val="none" w:sz="0" w:space="0" w:color="auto"/>
              </w:divBdr>
            </w:div>
            <w:div w:id="1728800869">
              <w:marLeft w:val="0"/>
              <w:marRight w:val="0"/>
              <w:marTop w:val="0"/>
              <w:marBottom w:val="0"/>
              <w:divBdr>
                <w:top w:val="none" w:sz="0" w:space="0" w:color="auto"/>
                <w:left w:val="none" w:sz="0" w:space="0" w:color="auto"/>
                <w:bottom w:val="none" w:sz="0" w:space="0" w:color="auto"/>
                <w:right w:val="none" w:sz="0" w:space="0" w:color="auto"/>
              </w:divBdr>
            </w:div>
            <w:div w:id="1728801163">
              <w:marLeft w:val="0"/>
              <w:marRight w:val="0"/>
              <w:marTop w:val="0"/>
              <w:marBottom w:val="0"/>
              <w:divBdr>
                <w:top w:val="none" w:sz="0" w:space="0" w:color="auto"/>
                <w:left w:val="none" w:sz="0" w:space="0" w:color="auto"/>
                <w:bottom w:val="none" w:sz="0" w:space="0" w:color="auto"/>
                <w:right w:val="none" w:sz="0" w:space="0" w:color="auto"/>
              </w:divBdr>
            </w:div>
            <w:div w:id="1729452368">
              <w:marLeft w:val="0"/>
              <w:marRight w:val="0"/>
              <w:marTop w:val="0"/>
              <w:marBottom w:val="0"/>
              <w:divBdr>
                <w:top w:val="none" w:sz="0" w:space="0" w:color="auto"/>
                <w:left w:val="none" w:sz="0" w:space="0" w:color="auto"/>
                <w:bottom w:val="none" w:sz="0" w:space="0" w:color="auto"/>
                <w:right w:val="none" w:sz="0" w:space="0" w:color="auto"/>
              </w:divBdr>
            </w:div>
            <w:div w:id="1730348862">
              <w:marLeft w:val="0"/>
              <w:marRight w:val="0"/>
              <w:marTop w:val="0"/>
              <w:marBottom w:val="0"/>
              <w:divBdr>
                <w:top w:val="none" w:sz="0" w:space="0" w:color="auto"/>
                <w:left w:val="none" w:sz="0" w:space="0" w:color="auto"/>
                <w:bottom w:val="none" w:sz="0" w:space="0" w:color="auto"/>
                <w:right w:val="none" w:sz="0" w:space="0" w:color="auto"/>
              </w:divBdr>
            </w:div>
            <w:div w:id="1730764482">
              <w:marLeft w:val="0"/>
              <w:marRight w:val="0"/>
              <w:marTop w:val="0"/>
              <w:marBottom w:val="0"/>
              <w:divBdr>
                <w:top w:val="none" w:sz="0" w:space="0" w:color="auto"/>
                <w:left w:val="none" w:sz="0" w:space="0" w:color="auto"/>
                <w:bottom w:val="none" w:sz="0" w:space="0" w:color="auto"/>
                <w:right w:val="none" w:sz="0" w:space="0" w:color="auto"/>
              </w:divBdr>
            </w:div>
            <w:div w:id="1731230582">
              <w:marLeft w:val="0"/>
              <w:marRight w:val="0"/>
              <w:marTop w:val="0"/>
              <w:marBottom w:val="0"/>
              <w:divBdr>
                <w:top w:val="none" w:sz="0" w:space="0" w:color="auto"/>
                <w:left w:val="none" w:sz="0" w:space="0" w:color="auto"/>
                <w:bottom w:val="none" w:sz="0" w:space="0" w:color="auto"/>
                <w:right w:val="none" w:sz="0" w:space="0" w:color="auto"/>
              </w:divBdr>
            </w:div>
            <w:div w:id="1731533463">
              <w:marLeft w:val="0"/>
              <w:marRight w:val="0"/>
              <w:marTop w:val="0"/>
              <w:marBottom w:val="0"/>
              <w:divBdr>
                <w:top w:val="none" w:sz="0" w:space="0" w:color="auto"/>
                <w:left w:val="none" w:sz="0" w:space="0" w:color="auto"/>
                <w:bottom w:val="none" w:sz="0" w:space="0" w:color="auto"/>
                <w:right w:val="none" w:sz="0" w:space="0" w:color="auto"/>
              </w:divBdr>
            </w:div>
            <w:div w:id="1731808170">
              <w:marLeft w:val="0"/>
              <w:marRight w:val="0"/>
              <w:marTop w:val="0"/>
              <w:marBottom w:val="0"/>
              <w:divBdr>
                <w:top w:val="none" w:sz="0" w:space="0" w:color="auto"/>
                <w:left w:val="none" w:sz="0" w:space="0" w:color="auto"/>
                <w:bottom w:val="none" w:sz="0" w:space="0" w:color="auto"/>
                <w:right w:val="none" w:sz="0" w:space="0" w:color="auto"/>
              </w:divBdr>
            </w:div>
            <w:div w:id="1731926992">
              <w:marLeft w:val="0"/>
              <w:marRight w:val="0"/>
              <w:marTop w:val="0"/>
              <w:marBottom w:val="0"/>
              <w:divBdr>
                <w:top w:val="none" w:sz="0" w:space="0" w:color="auto"/>
                <w:left w:val="none" w:sz="0" w:space="0" w:color="auto"/>
                <w:bottom w:val="none" w:sz="0" w:space="0" w:color="auto"/>
                <w:right w:val="none" w:sz="0" w:space="0" w:color="auto"/>
              </w:divBdr>
            </w:div>
            <w:div w:id="1732388372">
              <w:marLeft w:val="0"/>
              <w:marRight w:val="0"/>
              <w:marTop w:val="0"/>
              <w:marBottom w:val="0"/>
              <w:divBdr>
                <w:top w:val="none" w:sz="0" w:space="0" w:color="auto"/>
                <w:left w:val="none" w:sz="0" w:space="0" w:color="auto"/>
                <w:bottom w:val="none" w:sz="0" w:space="0" w:color="auto"/>
                <w:right w:val="none" w:sz="0" w:space="0" w:color="auto"/>
              </w:divBdr>
            </w:div>
            <w:div w:id="1732802587">
              <w:marLeft w:val="0"/>
              <w:marRight w:val="0"/>
              <w:marTop w:val="0"/>
              <w:marBottom w:val="0"/>
              <w:divBdr>
                <w:top w:val="none" w:sz="0" w:space="0" w:color="auto"/>
                <w:left w:val="none" w:sz="0" w:space="0" w:color="auto"/>
                <w:bottom w:val="none" w:sz="0" w:space="0" w:color="auto"/>
                <w:right w:val="none" w:sz="0" w:space="0" w:color="auto"/>
              </w:divBdr>
            </w:div>
            <w:div w:id="1734084364">
              <w:marLeft w:val="0"/>
              <w:marRight w:val="0"/>
              <w:marTop w:val="0"/>
              <w:marBottom w:val="0"/>
              <w:divBdr>
                <w:top w:val="none" w:sz="0" w:space="0" w:color="auto"/>
                <w:left w:val="none" w:sz="0" w:space="0" w:color="auto"/>
                <w:bottom w:val="none" w:sz="0" w:space="0" w:color="auto"/>
                <w:right w:val="none" w:sz="0" w:space="0" w:color="auto"/>
              </w:divBdr>
            </w:div>
            <w:div w:id="1734886857">
              <w:marLeft w:val="0"/>
              <w:marRight w:val="0"/>
              <w:marTop w:val="0"/>
              <w:marBottom w:val="0"/>
              <w:divBdr>
                <w:top w:val="none" w:sz="0" w:space="0" w:color="auto"/>
                <w:left w:val="none" w:sz="0" w:space="0" w:color="auto"/>
                <w:bottom w:val="none" w:sz="0" w:space="0" w:color="auto"/>
                <w:right w:val="none" w:sz="0" w:space="0" w:color="auto"/>
              </w:divBdr>
            </w:div>
            <w:div w:id="1735154788">
              <w:marLeft w:val="0"/>
              <w:marRight w:val="0"/>
              <w:marTop w:val="0"/>
              <w:marBottom w:val="0"/>
              <w:divBdr>
                <w:top w:val="none" w:sz="0" w:space="0" w:color="auto"/>
                <w:left w:val="none" w:sz="0" w:space="0" w:color="auto"/>
                <w:bottom w:val="none" w:sz="0" w:space="0" w:color="auto"/>
                <w:right w:val="none" w:sz="0" w:space="0" w:color="auto"/>
              </w:divBdr>
            </w:div>
            <w:div w:id="1735155712">
              <w:marLeft w:val="0"/>
              <w:marRight w:val="0"/>
              <w:marTop w:val="0"/>
              <w:marBottom w:val="0"/>
              <w:divBdr>
                <w:top w:val="none" w:sz="0" w:space="0" w:color="auto"/>
                <w:left w:val="none" w:sz="0" w:space="0" w:color="auto"/>
                <w:bottom w:val="none" w:sz="0" w:space="0" w:color="auto"/>
                <w:right w:val="none" w:sz="0" w:space="0" w:color="auto"/>
              </w:divBdr>
            </w:div>
            <w:div w:id="1736583599">
              <w:marLeft w:val="0"/>
              <w:marRight w:val="0"/>
              <w:marTop w:val="0"/>
              <w:marBottom w:val="0"/>
              <w:divBdr>
                <w:top w:val="none" w:sz="0" w:space="0" w:color="auto"/>
                <w:left w:val="none" w:sz="0" w:space="0" w:color="auto"/>
                <w:bottom w:val="none" w:sz="0" w:space="0" w:color="auto"/>
                <w:right w:val="none" w:sz="0" w:space="0" w:color="auto"/>
              </w:divBdr>
            </w:div>
            <w:div w:id="1738236690">
              <w:marLeft w:val="0"/>
              <w:marRight w:val="0"/>
              <w:marTop w:val="0"/>
              <w:marBottom w:val="0"/>
              <w:divBdr>
                <w:top w:val="none" w:sz="0" w:space="0" w:color="auto"/>
                <w:left w:val="none" w:sz="0" w:space="0" w:color="auto"/>
                <w:bottom w:val="none" w:sz="0" w:space="0" w:color="auto"/>
                <w:right w:val="none" w:sz="0" w:space="0" w:color="auto"/>
              </w:divBdr>
            </w:div>
            <w:div w:id="1739282413">
              <w:marLeft w:val="0"/>
              <w:marRight w:val="0"/>
              <w:marTop w:val="0"/>
              <w:marBottom w:val="0"/>
              <w:divBdr>
                <w:top w:val="none" w:sz="0" w:space="0" w:color="auto"/>
                <w:left w:val="none" w:sz="0" w:space="0" w:color="auto"/>
                <w:bottom w:val="none" w:sz="0" w:space="0" w:color="auto"/>
                <w:right w:val="none" w:sz="0" w:space="0" w:color="auto"/>
              </w:divBdr>
            </w:div>
            <w:div w:id="1739672493">
              <w:marLeft w:val="0"/>
              <w:marRight w:val="0"/>
              <w:marTop w:val="0"/>
              <w:marBottom w:val="0"/>
              <w:divBdr>
                <w:top w:val="none" w:sz="0" w:space="0" w:color="auto"/>
                <w:left w:val="none" w:sz="0" w:space="0" w:color="auto"/>
                <w:bottom w:val="none" w:sz="0" w:space="0" w:color="auto"/>
                <w:right w:val="none" w:sz="0" w:space="0" w:color="auto"/>
              </w:divBdr>
            </w:div>
            <w:div w:id="1740209637">
              <w:marLeft w:val="0"/>
              <w:marRight w:val="0"/>
              <w:marTop w:val="0"/>
              <w:marBottom w:val="0"/>
              <w:divBdr>
                <w:top w:val="none" w:sz="0" w:space="0" w:color="auto"/>
                <w:left w:val="none" w:sz="0" w:space="0" w:color="auto"/>
                <w:bottom w:val="none" w:sz="0" w:space="0" w:color="auto"/>
                <w:right w:val="none" w:sz="0" w:space="0" w:color="auto"/>
              </w:divBdr>
            </w:div>
            <w:div w:id="1743792231">
              <w:marLeft w:val="0"/>
              <w:marRight w:val="0"/>
              <w:marTop w:val="0"/>
              <w:marBottom w:val="0"/>
              <w:divBdr>
                <w:top w:val="none" w:sz="0" w:space="0" w:color="auto"/>
                <w:left w:val="none" w:sz="0" w:space="0" w:color="auto"/>
                <w:bottom w:val="none" w:sz="0" w:space="0" w:color="auto"/>
                <w:right w:val="none" w:sz="0" w:space="0" w:color="auto"/>
              </w:divBdr>
            </w:div>
            <w:div w:id="1744646804">
              <w:marLeft w:val="0"/>
              <w:marRight w:val="0"/>
              <w:marTop w:val="0"/>
              <w:marBottom w:val="0"/>
              <w:divBdr>
                <w:top w:val="none" w:sz="0" w:space="0" w:color="auto"/>
                <w:left w:val="none" w:sz="0" w:space="0" w:color="auto"/>
                <w:bottom w:val="none" w:sz="0" w:space="0" w:color="auto"/>
                <w:right w:val="none" w:sz="0" w:space="0" w:color="auto"/>
              </w:divBdr>
            </w:div>
            <w:div w:id="1746099867">
              <w:marLeft w:val="0"/>
              <w:marRight w:val="0"/>
              <w:marTop w:val="0"/>
              <w:marBottom w:val="0"/>
              <w:divBdr>
                <w:top w:val="none" w:sz="0" w:space="0" w:color="auto"/>
                <w:left w:val="none" w:sz="0" w:space="0" w:color="auto"/>
                <w:bottom w:val="none" w:sz="0" w:space="0" w:color="auto"/>
                <w:right w:val="none" w:sz="0" w:space="0" w:color="auto"/>
              </w:divBdr>
            </w:div>
            <w:div w:id="1746679080">
              <w:marLeft w:val="0"/>
              <w:marRight w:val="0"/>
              <w:marTop w:val="0"/>
              <w:marBottom w:val="0"/>
              <w:divBdr>
                <w:top w:val="none" w:sz="0" w:space="0" w:color="auto"/>
                <w:left w:val="none" w:sz="0" w:space="0" w:color="auto"/>
                <w:bottom w:val="none" w:sz="0" w:space="0" w:color="auto"/>
                <w:right w:val="none" w:sz="0" w:space="0" w:color="auto"/>
              </w:divBdr>
            </w:div>
            <w:div w:id="1746755242">
              <w:marLeft w:val="0"/>
              <w:marRight w:val="0"/>
              <w:marTop w:val="0"/>
              <w:marBottom w:val="0"/>
              <w:divBdr>
                <w:top w:val="none" w:sz="0" w:space="0" w:color="auto"/>
                <w:left w:val="none" w:sz="0" w:space="0" w:color="auto"/>
                <w:bottom w:val="none" w:sz="0" w:space="0" w:color="auto"/>
                <w:right w:val="none" w:sz="0" w:space="0" w:color="auto"/>
              </w:divBdr>
            </w:div>
            <w:div w:id="1748918048">
              <w:marLeft w:val="0"/>
              <w:marRight w:val="0"/>
              <w:marTop w:val="0"/>
              <w:marBottom w:val="0"/>
              <w:divBdr>
                <w:top w:val="none" w:sz="0" w:space="0" w:color="auto"/>
                <w:left w:val="none" w:sz="0" w:space="0" w:color="auto"/>
                <w:bottom w:val="none" w:sz="0" w:space="0" w:color="auto"/>
                <w:right w:val="none" w:sz="0" w:space="0" w:color="auto"/>
              </w:divBdr>
            </w:div>
            <w:div w:id="1750157572">
              <w:marLeft w:val="0"/>
              <w:marRight w:val="0"/>
              <w:marTop w:val="0"/>
              <w:marBottom w:val="0"/>
              <w:divBdr>
                <w:top w:val="none" w:sz="0" w:space="0" w:color="auto"/>
                <w:left w:val="none" w:sz="0" w:space="0" w:color="auto"/>
                <w:bottom w:val="none" w:sz="0" w:space="0" w:color="auto"/>
                <w:right w:val="none" w:sz="0" w:space="0" w:color="auto"/>
              </w:divBdr>
            </w:div>
            <w:div w:id="1750686463">
              <w:marLeft w:val="0"/>
              <w:marRight w:val="0"/>
              <w:marTop w:val="0"/>
              <w:marBottom w:val="0"/>
              <w:divBdr>
                <w:top w:val="none" w:sz="0" w:space="0" w:color="auto"/>
                <w:left w:val="none" w:sz="0" w:space="0" w:color="auto"/>
                <w:bottom w:val="none" w:sz="0" w:space="0" w:color="auto"/>
                <w:right w:val="none" w:sz="0" w:space="0" w:color="auto"/>
              </w:divBdr>
            </w:div>
            <w:div w:id="1750930252">
              <w:marLeft w:val="0"/>
              <w:marRight w:val="0"/>
              <w:marTop w:val="0"/>
              <w:marBottom w:val="0"/>
              <w:divBdr>
                <w:top w:val="none" w:sz="0" w:space="0" w:color="auto"/>
                <w:left w:val="none" w:sz="0" w:space="0" w:color="auto"/>
                <w:bottom w:val="none" w:sz="0" w:space="0" w:color="auto"/>
                <w:right w:val="none" w:sz="0" w:space="0" w:color="auto"/>
              </w:divBdr>
            </w:div>
            <w:div w:id="1750998624">
              <w:marLeft w:val="0"/>
              <w:marRight w:val="0"/>
              <w:marTop w:val="0"/>
              <w:marBottom w:val="0"/>
              <w:divBdr>
                <w:top w:val="none" w:sz="0" w:space="0" w:color="auto"/>
                <w:left w:val="none" w:sz="0" w:space="0" w:color="auto"/>
                <w:bottom w:val="none" w:sz="0" w:space="0" w:color="auto"/>
                <w:right w:val="none" w:sz="0" w:space="0" w:color="auto"/>
              </w:divBdr>
            </w:div>
            <w:div w:id="1751777954">
              <w:marLeft w:val="0"/>
              <w:marRight w:val="0"/>
              <w:marTop w:val="0"/>
              <w:marBottom w:val="0"/>
              <w:divBdr>
                <w:top w:val="none" w:sz="0" w:space="0" w:color="auto"/>
                <w:left w:val="none" w:sz="0" w:space="0" w:color="auto"/>
                <w:bottom w:val="none" w:sz="0" w:space="0" w:color="auto"/>
                <w:right w:val="none" w:sz="0" w:space="0" w:color="auto"/>
              </w:divBdr>
            </w:div>
            <w:div w:id="1753088388">
              <w:marLeft w:val="0"/>
              <w:marRight w:val="0"/>
              <w:marTop w:val="0"/>
              <w:marBottom w:val="0"/>
              <w:divBdr>
                <w:top w:val="none" w:sz="0" w:space="0" w:color="auto"/>
                <w:left w:val="none" w:sz="0" w:space="0" w:color="auto"/>
                <w:bottom w:val="none" w:sz="0" w:space="0" w:color="auto"/>
                <w:right w:val="none" w:sz="0" w:space="0" w:color="auto"/>
              </w:divBdr>
            </w:div>
            <w:div w:id="1753115904">
              <w:marLeft w:val="0"/>
              <w:marRight w:val="0"/>
              <w:marTop w:val="0"/>
              <w:marBottom w:val="0"/>
              <w:divBdr>
                <w:top w:val="none" w:sz="0" w:space="0" w:color="auto"/>
                <w:left w:val="none" w:sz="0" w:space="0" w:color="auto"/>
                <w:bottom w:val="none" w:sz="0" w:space="0" w:color="auto"/>
                <w:right w:val="none" w:sz="0" w:space="0" w:color="auto"/>
              </w:divBdr>
            </w:div>
            <w:div w:id="1753698980">
              <w:marLeft w:val="0"/>
              <w:marRight w:val="0"/>
              <w:marTop w:val="0"/>
              <w:marBottom w:val="0"/>
              <w:divBdr>
                <w:top w:val="none" w:sz="0" w:space="0" w:color="auto"/>
                <w:left w:val="none" w:sz="0" w:space="0" w:color="auto"/>
                <w:bottom w:val="none" w:sz="0" w:space="0" w:color="auto"/>
                <w:right w:val="none" w:sz="0" w:space="0" w:color="auto"/>
              </w:divBdr>
            </w:div>
            <w:div w:id="1755931196">
              <w:marLeft w:val="0"/>
              <w:marRight w:val="0"/>
              <w:marTop w:val="0"/>
              <w:marBottom w:val="0"/>
              <w:divBdr>
                <w:top w:val="none" w:sz="0" w:space="0" w:color="auto"/>
                <w:left w:val="none" w:sz="0" w:space="0" w:color="auto"/>
                <w:bottom w:val="none" w:sz="0" w:space="0" w:color="auto"/>
                <w:right w:val="none" w:sz="0" w:space="0" w:color="auto"/>
              </w:divBdr>
            </w:div>
            <w:div w:id="1758208049">
              <w:marLeft w:val="0"/>
              <w:marRight w:val="0"/>
              <w:marTop w:val="0"/>
              <w:marBottom w:val="0"/>
              <w:divBdr>
                <w:top w:val="none" w:sz="0" w:space="0" w:color="auto"/>
                <w:left w:val="none" w:sz="0" w:space="0" w:color="auto"/>
                <w:bottom w:val="none" w:sz="0" w:space="0" w:color="auto"/>
                <w:right w:val="none" w:sz="0" w:space="0" w:color="auto"/>
              </w:divBdr>
            </w:div>
            <w:div w:id="1758213926">
              <w:marLeft w:val="0"/>
              <w:marRight w:val="0"/>
              <w:marTop w:val="0"/>
              <w:marBottom w:val="0"/>
              <w:divBdr>
                <w:top w:val="none" w:sz="0" w:space="0" w:color="auto"/>
                <w:left w:val="none" w:sz="0" w:space="0" w:color="auto"/>
                <w:bottom w:val="none" w:sz="0" w:space="0" w:color="auto"/>
                <w:right w:val="none" w:sz="0" w:space="0" w:color="auto"/>
              </w:divBdr>
            </w:div>
            <w:div w:id="1758357664">
              <w:marLeft w:val="0"/>
              <w:marRight w:val="0"/>
              <w:marTop w:val="0"/>
              <w:marBottom w:val="0"/>
              <w:divBdr>
                <w:top w:val="none" w:sz="0" w:space="0" w:color="auto"/>
                <w:left w:val="none" w:sz="0" w:space="0" w:color="auto"/>
                <w:bottom w:val="none" w:sz="0" w:space="0" w:color="auto"/>
                <w:right w:val="none" w:sz="0" w:space="0" w:color="auto"/>
              </w:divBdr>
            </w:div>
            <w:div w:id="1759595248">
              <w:marLeft w:val="0"/>
              <w:marRight w:val="0"/>
              <w:marTop w:val="0"/>
              <w:marBottom w:val="0"/>
              <w:divBdr>
                <w:top w:val="none" w:sz="0" w:space="0" w:color="auto"/>
                <w:left w:val="none" w:sz="0" w:space="0" w:color="auto"/>
                <w:bottom w:val="none" w:sz="0" w:space="0" w:color="auto"/>
                <w:right w:val="none" w:sz="0" w:space="0" w:color="auto"/>
              </w:divBdr>
            </w:div>
            <w:div w:id="1760056419">
              <w:marLeft w:val="0"/>
              <w:marRight w:val="0"/>
              <w:marTop w:val="0"/>
              <w:marBottom w:val="0"/>
              <w:divBdr>
                <w:top w:val="none" w:sz="0" w:space="0" w:color="auto"/>
                <w:left w:val="none" w:sz="0" w:space="0" w:color="auto"/>
                <w:bottom w:val="none" w:sz="0" w:space="0" w:color="auto"/>
                <w:right w:val="none" w:sz="0" w:space="0" w:color="auto"/>
              </w:divBdr>
            </w:div>
            <w:div w:id="1761176990">
              <w:marLeft w:val="0"/>
              <w:marRight w:val="0"/>
              <w:marTop w:val="0"/>
              <w:marBottom w:val="0"/>
              <w:divBdr>
                <w:top w:val="none" w:sz="0" w:space="0" w:color="auto"/>
                <w:left w:val="none" w:sz="0" w:space="0" w:color="auto"/>
                <w:bottom w:val="none" w:sz="0" w:space="0" w:color="auto"/>
                <w:right w:val="none" w:sz="0" w:space="0" w:color="auto"/>
              </w:divBdr>
            </w:div>
            <w:div w:id="1762532910">
              <w:marLeft w:val="0"/>
              <w:marRight w:val="0"/>
              <w:marTop w:val="0"/>
              <w:marBottom w:val="0"/>
              <w:divBdr>
                <w:top w:val="none" w:sz="0" w:space="0" w:color="auto"/>
                <w:left w:val="none" w:sz="0" w:space="0" w:color="auto"/>
                <w:bottom w:val="none" w:sz="0" w:space="0" w:color="auto"/>
                <w:right w:val="none" w:sz="0" w:space="0" w:color="auto"/>
              </w:divBdr>
            </w:div>
            <w:div w:id="1762942930">
              <w:marLeft w:val="0"/>
              <w:marRight w:val="0"/>
              <w:marTop w:val="0"/>
              <w:marBottom w:val="0"/>
              <w:divBdr>
                <w:top w:val="none" w:sz="0" w:space="0" w:color="auto"/>
                <w:left w:val="none" w:sz="0" w:space="0" w:color="auto"/>
                <w:bottom w:val="none" w:sz="0" w:space="0" w:color="auto"/>
                <w:right w:val="none" w:sz="0" w:space="0" w:color="auto"/>
              </w:divBdr>
            </w:div>
            <w:div w:id="1763601774">
              <w:marLeft w:val="0"/>
              <w:marRight w:val="0"/>
              <w:marTop w:val="0"/>
              <w:marBottom w:val="0"/>
              <w:divBdr>
                <w:top w:val="none" w:sz="0" w:space="0" w:color="auto"/>
                <w:left w:val="none" w:sz="0" w:space="0" w:color="auto"/>
                <w:bottom w:val="none" w:sz="0" w:space="0" w:color="auto"/>
                <w:right w:val="none" w:sz="0" w:space="0" w:color="auto"/>
              </w:divBdr>
            </w:div>
            <w:div w:id="1763836321">
              <w:marLeft w:val="0"/>
              <w:marRight w:val="0"/>
              <w:marTop w:val="0"/>
              <w:marBottom w:val="0"/>
              <w:divBdr>
                <w:top w:val="none" w:sz="0" w:space="0" w:color="auto"/>
                <w:left w:val="none" w:sz="0" w:space="0" w:color="auto"/>
                <w:bottom w:val="none" w:sz="0" w:space="0" w:color="auto"/>
                <w:right w:val="none" w:sz="0" w:space="0" w:color="auto"/>
              </w:divBdr>
            </w:div>
            <w:div w:id="1764498304">
              <w:marLeft w:val="0"/>
              <w:marRight w:val="0"/>
              <w:marTop w:val="0"/>
              <w:marBottom w:val="0"/>
              <w:divBdr>
                <w:top w:val="none" w:sz="0" w:space="0" w:color="auto"/>
                <w:left w:val="none" w:sz="0" w:space="0" w:color="auto"/>
                <w:bottom w:val="none" w:sz="0" w:space="0" w:color="auto"/>
                <w:right w:val="none" w:sz="0" w:space="0" w:color="auto"/>
              </w:divBdr>
            </w:div>
            <w:div w:id="1766655272">
              <w:marLeft w:val="0"/>
              <w:marRight w:val="0"/>
              <w:marTop w:val="0"/>
              <w:marBottom w:val="0"/>
              <w:divBdr>
                <w:top w:val="none" w:sz="0" w:space="0" w:color="auto"/>
                <w:left w:val="none" w:sz="0" w:space="0" w:color="auto"/>
                <w:bottom w:val="none" w:sz="0" w:space="0" w:color="auto"/>
                <w:right w:val="none" w:sz="0" w:space="0" w:color="auto"/>
              </w:divBdr>
            </w:div>
            <w:div w:id="1768110515">
              <w:marLeft w:val="0"/>
              <w:marRight w:val="0"/>
              <w:marTop w:val="0"/>
              <w:marBottom w:val="0"/>
              <w:divBdr>
                <w:top w:val="none" w:sz="0" w:space="0" w:color="auto"/>
                <w:left w:val="none" w:sz="0" w:space="0" w:color="auto"/>
                <w:bottom w:val="none" w:sz="0" w:space="0" w:color="auto"/>
                <w:right w:val="none" w:sz="0" w:space="0" w:color="auto"/>
              </w:divBdr>
            </w:div>
            <w:div w:id="1768187010">
              <w:marLeft w:val="0"/>
              <w:marRight w:val="0"/>
              <w:marTop w:val="0"/>
              <w:marBottom w:val="0"/>
              <w:divBdr>
                <w:top w:val="none" w:sz="0" w:space="0" w:color="auto"/>
                <w:left w:val="none" w:sz="0" w:space="0" w:color="auto"/>
                <w:bottom w:val="none" w:sz="0" w:space="0" w:color="auto"/>
                <w:right w:val="none" w:sz="0" w:space="0" w:color="auto"/>
              </w:divBdr>
            </w:div>
            <w:div w:id="1768572181">
              <w:marLeft w:val="0"/>
              <w:marRight w:val="0"/>
              <w:marTop w:val="0"/>
              <w:marBottom w:val="0"/>
              <w:divBdr>
                <w:top w:val="none" w:sz="0" w:space="0" w:color="auto"/>
                <w:left w:val="none" w:sz="0" w:space="0" w:color="auto"/>
                <w:bottom w:val="none" w:sz="0" w:space="0" w:color="auto"/>
                <w:right w:val="none" w:sz="0" w:space="0" w:color="auto"/>
              </w:divBdr>
            </w:div>
            <w:div w:id="1768884584">
              <w:marLeft w:val="0"/>
              <w:marRight w:val="0"/>
              <w:marTop w:val="0"/>
              <w:marBottom w:val="0"/>
              <w:divBdr>
                <w:top w:val="none" w:sz="0" w:space="0" w:color="auto"/>
                <w:left w:val="none" w:sz="0" w:space="0" w:color="auto"/>
                <w:bottom w:val="none" w:sz="0" w:space="0" w:color="auto"/>
                <w:right w:val="none" w:sz="0" w:space="0" w:color="auto"/>
              </w:divBdr>
            </w:div>
            <w:div w:id="1769229456">
              <w:marLeft w:val="0"/>
              <w:marRight w:val="0"/>
              <w:marTop w:val="0"/>
              <w:marBottom w:val="0"/>
              <w:divBdr>
                <w:top w:val="none" w:sz="0" w:space="0" w:color="auto"/>
                <w:left w:val="none" w:sz="0" w:space="0" w:color="auto"/>
                <w:bottom w:val="none" w:sz="0" w:space="0" w:color="auto"/>
                <w:right w:val="none" w:sz="0" w:space="0" w:color="auto"/>
              </w:divBdr>
            </w:div>
            <w:div w:id="1772581633">
              <w:marLeft w:val="0"/>
              <w:marRight w:val="0"/>
              <w:marTop w:val="0"/>
              <w:marBottom w:val="0"/>
              <w:divBdr>
                <w:top w:val="none" w:sz="0" w:space="0" w:color="auto"/>
                <w:left w:val="none" w:sz="0" w:space="0" w:color="auto"/>
                <w:bottom w:val="none" w:sz="0" w:space="0" w:color="auto"/>
                <w:right w:val="none" w:sz="0" w:space="0" w:color="auto"/>
              </w:divBdr>
            </w:div>
            <w:div w:id="1774664060">
              <w:marLeft w:val="0"/>
              <w:marRight w:val="0"/>
              <w:marTop w:val="0"/>
              <w:marBottom w:val="0"/>
              <w:divBdr>
                <w:top w:val="none" w:sz="0" w:space="0" w:color="auto"/>
                <w:left w:val="none" w:sz="0" w:space="0" w:color="auto"/>
                <w:bottom w:val="none" w:sz="0" w:space="0" w:color="auto"/>
                <w:right w:val="none" w:sz="0" w:space="0" w:color="auto"/>
              </w:divBdr>
            </w:div>
            <w:div w:id="1775636045">
              <w:marLeft w:val="0"/>
              <w:marRight w:val="0"/>
              <w:marTop w:val="0"/>
              <w:marBottom w:val="0"/>
              <w:divBdr>
                <w:top w:val="none" w:sz="0" w:space="0" w:color="auto"/>
                <w:left w:val="none" w:sz="0" w:space="0" w:color="auto"/>
                <w:bottom w:val="none" w:sz="0" w:space="0" w:color="auto"/>
                <w:right w:val="none" w:sz="0" w:space="0" w:color="auto"/>
              </w:divBdr>
            </w:div>
            <w:div w:id="1776092323">
              <w:marLeft w:val="0"/>
              <w:marRight w:val="0"/>
              <w:marTop w:val="0"/>
              <w:marBottom w:val="0"/>
              <w:divBdr>
                <w:top w:val="none" w:sz="0" w:space="0" w:color="auto"/>
                <w:left w:val="none" w:sz="0" w:space="0" w:color="auto"/>
                <w:bottom w:val="none" w:sz="0" w:space="0" w:color="auto"/>
                <w:right w:val="none" w:sz="0" w:space="0" w:color="auto"/>
              </w:divBdr>
            </w:div>
            <w:div w:id="1777285631">
              <w:marLeft w:val="0"/>
              <w:marRight w:val="0"/>
              <w:marTop w:val="0"/>
              <w:marBottom w:val="0"/>
              <w:divBdr>
                <w:top w:val="none" w:sz="0" w:space="0" w:color="auto"/>
                <w:left w:val="none" w:sz="0" w:space="0" w:color="auto"/>
                <w:bottom w:val="none" w:sz="0" w:space="0" w:color="auto"/>
                <w:right w:val="none" w:sz="0" w:space="0" w:color="auto"/>
              </w:divBdr>
            </w:div>
            <w:div w:id="1778213894">
              <w:marLeft w:val="0"/>
              <w:marRight w:val="0"/>
              <w:marTop w:val="0"/>
              <w:marBottom w:val="0"/>
              <w:divBdr>
                <w:top w:val="none" w:sz="0" w:space="0" w:color="auto"/>
                <w:left w:val="none" w:sz="0" w:space="0" w:color="auto"/>
                <w:bottom w:val="none" w:sz="0" w:space="0" w:color="auto"/>
                <w:right w:val="none" w:sz="0" w:space="0" w:color="auto"/>
              </w:divBdr>
            </w:div>
            <w:div w:id="1778332741">
              <w:marLeft w:val="0"/>
              <w:marRight w:val="0"/>
              <w:marTop w:val="0"/>
              <w:marBottom w:val="0"/>
              <w:divBdr>
                <w:top w:val="none" w:sz="0" w:space="0" w:color="auto"/>
                <w:left w:val="none" w:sz="0" w:space="0" w:color="auto"/>
                <w:bottom w:val="none" w:sz="0" w:space="0" w:color="auto"/>
                <w:right w:val="none" w:sz="0" w:space="0" w:color="auto"/>
              </w:divBdr>
            </w:div>
            <w:div w:id="1779064570">
              <w:marLeft w:val="0"/>
              <w:marRight w:val="0"/>
              <w:marTop w:val="0"/>
              <w:marBottom w:val="0"/>
              <w:divBdr>
                <w:top w:val="none" w:sz="0" w:space="0" w:color="auto"/>
                <w:left w:val="none" w:sz="0" w:space="0" w:color="auto"/>
                <w:bottom w:val="none" w:sz="0" w:space="0" w:color="auto"/>
                <w:right w:val="none" w:sz="0" w:space="0" w:color="auto"/>
              </w:divBdr>
            </w:div>
            <w:div w:id="1781147650">
              <w:marLeft w:val="0"/>
              <w:marRight w:val="0"/>
              <w:marTop w:val="0"/>
              <w:marBottom w:val="0"/>
              <w:divBdr>
                <w:top w:val="none" w:sz="0" w:space="0" w:color="auto"/>
                <w:left w:val="none" w:sz="0" w:space="0" w:color="auto"/>
                <w:bottom w:val="none" w:sz="0" w:space="0" w:color="auto"/>
                <w:right w:val="none" w:sz="0" w:space="0" w:color="auto"/>
              </w:divBdr>
            </w:div>
            <w:div w:id="1781220348">
              <w:marLeft w:val="0"/>
              <w:marRight w:val="0"/>
              <w:marTop w:val="0"/>
              <w:marBottom w:val="0"/>
              <w:divBdr>
                <w:top w:val="none" w:sz="0" w:space="0" w:color="auto"/>
                <w:left w:val="none" w:sz="0" w:space="0" w:color="auto"/>
                <w:bottom w:val="none" w:sz="0" w:space="0" w:color="auto"/>
                <w:right w:val="none" w:sz="0" w:space="0" w:color="auto"/>
              </w:divBdr>
            </w:div>
            <w:div w:id="1784375397">
              <w:marLeft w:val="0"/>
              <w:marRight w:val="0"/>
              <w:marTop w:val="0"/>
              <w:marBottom w:val="0"/>
              <w:divBdr>
                <w:top w:val="none" w:sz="0" w:space="0" w:color="auto"/>
                <w:left w:val="none" w:sz="0" w:space="0" w:color="auto"/>
                <w:bottom w:val="none" w:sz="0" w:space="0" w:color="auto"/>
                <w:right w:val="none" w:sz="0" w:space="0" w:color="auto"/>
              </w:divBdr>
            </w:div>
            <w:div w:id="1784960256">
              <w:marLeft w:val="0"/>
              <w:marRight w:val="0"/>
              <w:marTop w:val="0"/>
              <w:marBottom w:val="0"/>
              <w:divBdr>
                <w:top w:val="none" w:sz="0" w:space="0" w:color="auto"/>
                <w:left w:val="none" w:sz="0" w:space="0" w:color="auto"/>
                <w:bottom w:val="none" w:sz="0" w:space="0" w:color="auto"/>
                <w:right w:val="none" w:sz="0" w:space="0" w:color="auto"/>
              </w:divBdr>
            </w:div>
            <w:div w:id="1785071332">
              <w:marLeft w:val="0"/>
              <w:marRight w:val="0"/>
              <w:marTop w:val="0"/>
              <w:marBottom w:val="0"/>
              <w:divBdr>
                <w:top w:val="none" w:sz="0" w:space="0" w:color="auto"/>
                <w:left w:val="none" w:sz="0" w:space="0" w:color="auto"/>
                <w:bottom w:val="none" w:sz="0" w:space="0" w:color="auto"/>
                <w:right w:val="none" w:sz="0" w:space="0" w:color="auto"/>
              </w:divBdr>
            </w:div>
            <w:div w:id="1785540920">
              <w:marLeft w:val="0"/>
              <w:marRight w:val="0"/>
              <w:marTop w:val="0"/>
              <w:marBottom w:val="0"/>
              <w:divBdr>
                <w:top w:val="none" w:sz="0" w:space="0" w:color="auto"/>
                <w:left w:val="none" w:sz="0" w:space="0" w:color="auto"/>
                <w:bottom w:val="none" w:sz="0" w:space="0" w:color="auto"/>
                <w:right w:val="none" w:sz="0" w:space="0" w:color="auto"/>
              </w:divBdr>
            </w:div>
            <w:div w:id="1786461259">
              <w:marLeft w:val="0"/>
              <w:marRight w:val="0"/>
              <w:marTop w:val="0"/>
              <w:marBottom w:val="0"/>
              <w:divBdr>
                <w:top w:val="none" w:sz="0" w:space="0" w:color="auto"/>
                <w:left w:val="none" w:sz="0" w:space="0" w:color="auto"/>
                <w:bottom w:val="none" w:sz="0" w:space="0" w:color="auto"/>
                <w:right w:val="none" w:sz="0" w:space="0" w:color="auto"/>
              </w:divBdr>
            </w:div>
            <w:div w:id="1792163705">
              <w:marLeft w:val="0"/>
              <w:marRight w:val="0"/>
              <w:marTop w:val="0"/>
              <w:marBottom w:val="0"/>
              <w:divBdr>
                <w:top w:val="none" w:sz="0" w:space="0" w:color="auto"/>
                <w:left w:val="none" w:sz="0" w:space="0" w:color="auto"/>
                <w:bottom w:val="none" w:sz="0" w:space="0" w:color="auto"/>
                <w:right w:val="none" w:sz="0" w:space="0" w:color="auto"/>
              </w:divBdr>
            </w:div>
            <w:div w:id="1792899332">
              <w:marLeft w:val="0"/>
              <w:marRight w:val="0"/>
              <w:marTop w:val="0"/>
              <w:marBottom w:val="0"/>
              <w:divBdr>
                <w:top w:val="none" w:sz="0" w:space="0" w:color="auto"/>
                <w:left w:val="none" w:sz="0" w:space="0" w:color="auto"/>
                <w:bottom w:val="none" w:sz="0" w:space="0" w:color="auto"/>
                <w:right w:val="none" w:sz="0" w:space="0" w:color="auto"/>
              </w:divBdr>
            </w:div>
            <w:div w:id="1793131210">
              <w:marLeft w:val="0"/>
              <w:marRight w:val="0"/>
              <w:marTop w:val="0"/>
              <w:marBottom w:val="0"/>
              <w:divBdr>
                <w:top w:val="none" w:sz="0" w:space="0" w:color="auto"/>
                <w:left w:val="none" w:sz="0" w:space="0" w:color="auto"/>
                <w:bottom w:val="none" w:sz="0" w:space="0" w:color="auto"/>
                <w:right w:val="none" w:sz="0" w:space="0" w:color="auto"/>
              </w:divBdr>
            </w:div>
            <w:div w:id="1795830646">
              <w:marLeft w:val="0"/>
              <w:marRight w:val="0"/>
              <w:marTop w:val="0"/>
              <w:marBottom w:val="0"/>
              <w:divBdr>
                <w:top w:val="none" w:sz="0" w:space="0" w:color="auto"/>
                <w:left w:val="none" w:sz="0" w:space="0" w:color="auto"/>
                <w:bottom w:val="none" w:sz="0" w:space="0" w:color="auto"/>
                <w:right w:val="none" w:sz="0" w:space="0" w:color="auto"/>
              </w:divBdr>
            </w:div>
            <w:div w:id="1797987326">
              <w:marLeft w:val="0"/>
              <w:marRight w:val="0"/>
              <w:marTop w:val="0"/>
              <w:marBottom w:val="0"/>
              <w:divBdr>
                <w:top w:val="none" w:sz="0" w:space="0" w:color="auto"/>
                <w:left w:val="none" w:sz="0" w:space="0" w:color="auto"/>
                <w:bottom w:val="none" w:sz="0" w:space="0" w:color="auto"/>
                <w:right w:val="none" w:sz="0" w:space="0" w:color="auto"/>
              </w:divBdr>
            </w:div>
            <w:div w:id="1798184203">
              <w:marLeft w:val="0"/>
              <w:marRight w:val="0"/>
              <w:marTop w:val="0"/>
              <w:marBottom w:val="0"/>
              <w:divBdr>
                <w:top w:val="none" w:sz="0" w:space="0" w:color="auto"/>
                <w:left w:val="none" w:sz="0" w:space="0" w:color="auto"/>
                <w:bottom w:val="none" w:sz="0" w:space="0" w:color="auto"/>
                <w:right w:val="none" w:sz="0" w:space="0" w:color="auto"/>
              </w:divBdr>
            </w:div>
            <w:div w:id="1798184380">
              <w:marLeft w:val="0"/>
              <w:marRight w:val="0"/>
              <w:marTop w:val="0"/>
              <w:marBottom w:val="0"/>
              <w:divBdr>
                <w:top w:val="none" w:sz="0" w:space="0" w:color="auto"/>
                <w:left w:val="none" w:sz="0" w:space="0" w:color="auto"/>
                <w:bottom w:val="none" w:sz="0" w:space="0" w:color="auto"/>
                <w:right w:val="none" w:sz="0" w:space="0" w:color="auto"/>
              </w:divBdr>
            </w:div>
            <w:div w:id="1800412644">
              <w:marLeft w:val="0"/>
              <w:marRight w:val="0"/>
              <w:marTop w:val="0"/>
              <w:marBottom w:val="0"/>
              <w:divBdr>
                <w:top w:val="none" w:sz="0" w:space="0" w:color="auto"/>
                <w:left w:val="none" w:sz="0" w:space="0" w:color="auto"/>
                <w:bottom w:val="none" w:sz="0" w:space="0" w:color="auto"/>
                <w:right w:val="none" w:sz="0" w:space="0" w:color="auto"/>
              </w:divBdr>
            </w:div>
            <w:div w:id="1800416879">
              <w:marLeft w:val="0"/>
              <w:marRight w:val="0"/>
              <w:marTop w:val="0"/>
              <w:marBottom w:val="0"/>
              <w:divBdr>
                <w:top w:val="none" w:sz="0" w:space="0" w:color="auto"/>
                <w:left w:val="none" w:sz="0" w:space="0" w:color="auto"/>
                <w:bottom w:val="none" w:sz="0" w:space="0" w:color="auto"/>
                <w:right w:val="none" w:sz="0" w:space="0" w:color="auto"/>
              </w:divBdr>
            </w:div>
            <w:div w:id="1801075556">
              <w:marLeft w:val="0"/>
              <w:marRight w:val="0"/>
              <w:marTop w:val="0"/>
              <w:marBottom w:val="0"/>
              <w:divBdr>
                <w:top w:val="none" w:sz="0" w:space="0" w:color="auto"/>
                <w:left w:val="none" w:sz="0" w:space="0" w:color="auto"/>
                <w:bottom w:val="none" w:sz="0" w:space="0" w:color="auto"/>
                <w:right w:val="none" w:sz="0" w:space="0" w:color="auto"/>
              </w:divBdr>
            </w:div>
            <w:div w:id="1801411199">
              <w:marLeft w:val="0"/>
              <w:marRight w:val="0"/>
              <w:marTop w:val="0"/>
              <w:marBottom w:val="0"/>
              <w:divBdr>
                <w:top w:val="none" w:sz="0" w:space="0" w:color="auto"/>
                <w:left w:val="none" w:sz="0" w:space="0" w:color="auto"/>
                <w:bottom w:val="none" w:sz="0" w:space="0" w:color="auto"/>
                <w:right w:val="none" w:sz="0" w:space="0" w:color="auto"/>
              </w:divBdr>
            </w:div>
            <w:div w:id="1801799196">
              <w:marLeft w:val="0"/>
              <w:marRight w:val="0"/>
              <w:marTop w:val="0"/>
              <w:marBottom w:val="0"/>
              <w:divBdr>
                <w:top w:val="none" w:sz="0" w:space="0" w:color="auto"/>
                <w:left w:val="none" w:sz="0" w:space="0" w:color="auto"/>
                <w:bottom w:val="none" w:sz="0" w:space="0" w:color="auto"/>
                <w:right w:val="none" w:sz="0" w:space="0" w:color="auto"/>
              </w:divBdr>
            </w:div>
            <w:div w:id="1802383219">
              <w:marLeft w:val="0"/>
              <w:marRight w:val="0"/>
              <w:marTop w:val="0"/>
              <w:marBottom w:val="0"/>
              <w:divBdr>
                <w:top w:val="none" w:sz="0" w:space="0" w:color="auto"/>
                <w:left w:val="none" w:sz="0" w:space="0" w:color="auto"/>
                <w:bottom w:val="none" w:sz="0" w:space="0" w:color="auto"/>
                <w:right w:val="none" w:sz="0" w:space="0" w:color="auto"/>
              </w:divBdr>
            </w:div>
            <w:div w:id="1804804970">
              <w:marLeft w:val="0"/>
              <w:marRight w:val="0"/>
              <w:marTop w:val="0"/>
              <w:marBottom w:val="0"/>
              <w:divBdr>
                <w:top w:val="none" w:sz="0" w:space="0" w:color="auto"/>
                <w:left w:val="none" w:sz="0" w:space="0" w:color="auto"/>
                <w:bottom w:val="none" w:sz="0" w:space="0" w:color="auto"/>
                <w:right w:val="none" w:sz="0" w:space="0" w:color="auto"/>
              </w:divBdr>
            </w:div>
            <w:div w:id="1806269867">
              <w:marLeft w:val="0"/>
              <w:marRight w:val="0"/>
              <w:marTop w:val="0"/>
              <w:marBottom w:val="0"/>
              <w:divBdr>
                <w:top w:val="none" w:sz="0" w:space="0" w:color="auto"/>
                <w:left w:val="none" w:sz="0" w:space="0" w:color="auto"/>
                <w:bottom w:val="none" w:sz="0" w:space="0" w:color="auto"/>
                <w:right w:val="none" w:sz="0" w:space="0" w:color="auto"/>
              </w:divBdr>
            </w:div>
            <w:div w:id="1808429469">
              <w:marLeft w:val="0"/>
              <w:marRight w:val="0"/>
              <w:marTop w:val="0"/>
              <w:marBottom w:val="0"/>
              <w:divBdr>
                <w:top w:val="none" w:sz="0" w:space="0" w:color="auto"/>
                <w:left w:val="none" w:sz="0" w:space="0" w:color="auto"/>
                <w:bottom w:val="none" w:sz="0" w:space="0" w:color="auto"/>
                <w:right w:val="none" w:sz="0" w:space="0" w:color="auto"/>
              </w:divBdr>
            </w:div>
            <w:div w:id="1809012171">
              <w:marLeft w:val="0"/>
              <w:marRight w:val="0"/>
              <w:marTop w:val="0"/>
              <w:marBottom w:val="0"/>
              <w:divBdr>
                <w:top w:val="none" w:sz="0" w:space="0" w:color="auto"/>
                <w:left w:val="none" w:sz="0" w:space="0" w:color="auto"/>
                <w:bottom w:val="none" w:sz="0" w:space="0" w:color="auto"/>
                <w:right w:val="none" w:sz="0" w:space="0" w:color="auto"/>
              </w:divBdr>
            </w:div>
            <w:div w:id="1810515635">
              <w:marLeft w:val="0"/>
              <w:marRight w:val="0"/>
              <w:marTop w:val="0"/>
              <w:marBottom w:val="0"/>
              <w:divBdr>
                <w:top w:val="none" w:sz="0" w:space="0" w:color="auto"/>
                <w:left w:val="none" w:sz="0" w:space="0" w:color="auto"/>
                <w:bottom w:val="none" w:sz="0" w:space="0" w:color="auto"/>
                <w:right w:val="none" w:sz="0" w:space="0" w:color="auto"/>
              </w:divBdr>
            </w:div>
            <w:div w:id="1811823464">
              <w:marLeft w:val="0"/>
              <w:marRight w:val="0"/>
              <w:marTop w:val="0"/>
              <w:marBottom w:val="0"/>
              <w:divBdr>
                <w:top w:val="none" w:sz="0" w:space="0" w:color="auto"/>
                <w:left w:val="none" w:sz="0" w:space="0" w:color="auto"/>
                <w:bottom w:val="none" w:sz="0" w:space="0" w:color="auto"/>
                <w:right w:val="none" w:sz="0" w:space="0" w:color="auto"/>
              </w:divBdr>
            </w:div>
            <w:div w:id="1813937570">
              <w:marLeft w:val="0"/>
              <w:marRight w:val="0"/>
              <w:marTop w:val="0"/>
              <w:marBottom w:val="0"/>
              <w:divBdr>
                <w:top w:val="none" w:sz="0" w:space="0" w:color="auto"/>
                <w:left w:val="none" w:sz="0" w:space="0" w:color="auto"/>
                <w:bottom w:val="none" w:sz="0" w:space="0" w:color="auto"/>
                <w:right w:val="none" w:sz="0" w:space="0" w:color="auto"/>
              </w:divBdr>
            </w:div>
            <w:div w:id="1814180493">
              <w:marLeft w:val="0"/>
              <w:marRight w:val="0"/>
              <w:marTop w:val="0"/>
              <w:marBottom w:val="0"/>
              <w:divBdr>
                <w:top w:val="none" w:sz="0" w:space="0" w:color="auto"/>
                <w:left w:val="none" w:sz="0" w:space="0" w:color="auto"/>
                <w:bottom w:val="none" w:sz="0" w:space="0" w:color="auto"/>
                <w:right w:val="none" w:sz="0" w:space="0" w:color="auto"/>
              </w:divBdr>
            </w:div>
            <w:div w:id="1815877063">
              <w:marLeft w:val="0"/>
              <w:marRight w:val="0"/>
              <w:marTop w:val="0"/>
              <w:marBottom w:val="0"/>
              <w:divBdr>
                <w:top w:val="none" w:sz="0" w:space="0" w:color="auto"/>
                <w:left w:val="none" w:sz="0" w:space="0" w:color="auto"/>
                <w:bottom w:val="none" w:sz="0" w:space="0" w:color="auto"/>
                <w:right w:val="none" w:sz="0" w:space="0" w:color="auto"/>
              </w:divBdr>
            </w:div>
            <w:div w:id="1816071187">
              <w:marLeft w:val="0"/>
              <w:marRight w:val="0"/>
              <w:marTop w:val="0"/>
              <w:marBottom w:val="0"/>
              <w:divBdr>
                <w:top w:val="none" w:sz="0" w:space="0" w:color="auto"/>
                <w:left w:val="none" w:sz="0" w:space="0" w:color="auto"/>
                <w:bottom w:val="none" w:sz="0" w:space="0" w:color="auto"/>
                <w:right w:val="none" w:sz="0" w:space="0" w:color="auto"/>
              </w:divBdr>
            </w:div>
            <w:div w:id="1816795630">
              <w:marLeft w:val="0"/>
              <w:marRight w:val="0"/>
              <w:marTop w:val="0"/>
              <w:marBottom w:val="0"/>
              <w:divBdr>
                <w:top w:val="none" w:sz="0" w:space="0" w:color="auto"/>
                <w:left w:val="none" w:sz="0" w:space="0" w:color="auto"/>
                <w:bottom w:val="none" w:sz="0" w:space="0" w:color="auto"/>
                <w:right w:val="none" w:sz="0" w:space="0" w:color="auto"/>
              </w:divBdr>
            </w:div>
            <w:div w:id="1817600959">
              <w:marLeft w:val="0"/>
              <w:marRight w:val="0"/>
              <w:marTop w:val="0"/>
              <w:marBottom w:val="0"/>
              <w:divBdr>
                <w:top w:val="none" w:sz="0" w:space="0" w:color="auto"/>
                <w:left w:val="none" w:sz="0" w:space="0" w:color="auto"/>
                <w:bottom w:val="none" w:sz="0" w:space="0" w:color="auto"/>
                <w:right w:val="none" w:sz="0" w:space="0" w:color="auto"/>
              </w:divBdr>
            </w:div>
            <w:div w:id="1818108348">
              <w:marLeft w:val="0"/>
              <w:marRight w:val="0"/>
              <w:marTop w:val="0"/>
              <w:marBottom w:val="0"/>
              <w:divBdr>
                <w:top w:val="none" w:sz="0" w:space="0" w:color="auto"/>
                <w:left w:val="none" w:sz="0" w:space="0" w:color="auto"/>
                <w:bottom w:val="none" w:sz="0" w:space="0" w:color="auto"/>
                <w:right w:val="none" w:sz="0" w:space="0" w:color="auto"/>
              </w:divBdr>
            </w:div>
            <w:div w:id="1818911565">
              <w:marLeft w:val="0"/>
              <w:marRight w:val="0"/>
              <w:marTop w:val="0"/>
              <w:marBottom w:val="0"/>
              <w:divBdr>
                <w:top w:val="none" w:sz="0" w:space="0" w:color="auto"/>
                <w:left w:val="none" w:sz="0" w:space="0" w:color="auto"/>
                <w:bottom w:val="none" w:sz="0" w:space="0" w:color="auto"/>
                <w:right w:val="none" w:sz="0" w:space="0" w:color="auto"/>
              </w:divBdr>
            </w:div>
            <w:div w:id="1822769657">
              <w:marLeft w:val="0"/>
              <w:marRight w:val="0"/>
              <w:marTop w:val="0"/>
              <w:marBottom w:val="0"/>
              <w:divBdr>
                <w:top w:val="none" w:sz="0" w:space="0" w:color="auto"/>
                <w:left w:val="none" w:sz="0" w:space="0" w:color="auto"/>
                <w:bottom w:val="none" w:sz="0" w:space="0" w:color="auto"/>
                <w:right w:val="none" w:sz="0" w:space="0" w:color="auto"/>
              </w:divBdr>
            </w:div>
            <w:div w:id="1823040889">
              <w:marLeft w:val="0"/>
              <w:marRight w:val="0"/>
              <w:marTop w:val="0"/>
              <w:marBottom w:val="0"/>
              <w:divBdr>
                <w:top w:val="none" w:sz="0" w:space="0" w:color="auto"/>
                <w:left w:val="none" w:sz="0" w:space="0" w:color="auto"/>
                <w:bottom w:val="none" w:sz="0" w:space="0" w:color="auto"/>
                <w:right w:val="none" w:sz="0" w:space="0" w:color="auto"/>
              </w:divBdr>
            </w:div>
            <w:div w:id="1825119270">
              <w:marLeft w:val="0"/>
              <w:marRight w:val="0"/>
              <w:marTop w:val="0"/>
              <w:marBottom w:val="0"/>
              <w:divBdr>
                <w:top w:val="none" w:sz="0" w:space="0" w:color="auto"/>
                <w:left w:val="none" w:sz="0" w:space="0" w:color="auto"/>
                <w:bottom w:val="none" w:sz="0" w:space="0" w:color="auto"/>
                <w:right w:val="none" w:sz="0" w:space="0" w:color="auto"/>
              </w:divBdr>
            </w:div>
            <w:div w:id="1825461911">
              <w:marLeft w:val="0"/>
              <w:marRight w:val="0"/>
              <w:marTop w:val="0"/>
              <w:marBottom w:val="0"/>
              <w:divBdr>
                <w:top w:val="none" w:sz="0" w:space="0" w:color="auto"/>
                <w:left w:val="none" w:sz="0" w:space="0" w:color="auto"/>
                <w:bottom w:val="none" w:sz="0" w:space="0" w:color="auto"/>
                <w:right w:val="none" w:sz="0" w:space="0" w:color="auto"/>
              </w:divBdr>
            </w:div>
            <w:div w:id="1826118487">
              <w:marLeft w:val="0"/>
              <w:marRight w:val="0"/>
              <w:marTop w:val="0"/>
              <w:marBottom w:val="0"/>
              <w:divBdr>
                <w:top w:val="none" w:sz="0" w:space="0" w:color="auto"/>
                <w:left w:val="none" w:sz="0" w:space="0" w:color="auto"/>
                <w:bottom w:val="none" w:sz="0" w:space="0" w:color="auto"/>
                <w:right w:val="none" w:sz="0" w:space="0" w:color="auto"/>
              </w:divBdr>
            </w:div>
            <w:div w:id="1829596606">
              <w:marLeft w:val="0"/>
              <w:marRight w:val="0"/>
              <w:marTop w:val="0"/>
              <w:marBottom w:val="0"/>
              <w:divBdr>
                <w:top w:val="none" w:sz="0" w:space="0" w:color="auto"/>
                <w:left w:val="none" w:sz="0" w:space="0" w:color="auto"/>
                <w:bottom w:val="none" w:sz="0" w:space="0" w:color="auto"/>
                <w:right w:val="none" w:sz="0" w:space="0" w:color="auto"/>
              </w:divBdr>
            </w:div>
            <w:div w:id="1832794076">
              <w:marLeft w:val="0"/>
              <w:marRight w:val="0"/>
              <w:marTop w:val="0"/>
              <w:marBottom w:val="0"/>
              <w:divBdr>
                <w:top w:val="none" w:sz="0" w:space="0" w:color="auto"/>
                <w:left w:val="none" w:sz="0" w:space="0" w:color="auto"/>
                <w:bottom w:val="none" w:sz="0" w:space="0" w:color="auto"/>
                <w:right w:val="none" w:sz="0" w:space="0" w:color="auto"/>
              </w:divBdr>
            </w:div>
            <w:div w:id="1833140084">
              <w:marLeft w:val="0"/>
              <w:marRight w:val="0"/>
              <w:marTop w:val="0"/>
              <w:marBottom w:val="0"/>
              <w:divBdr>
                <w:top w:val="none" w:sz="0" w:space="0" w:color="auto"/>
                <w:left w:val="none" w:sz="0" w:space="0" w:color="auto"/>
                <w:bottom w:val="none" w:sz="0" w:space="0" w:color="auto"/>
                <w:right w:val="none" w:sz="0" w:space="0" w:color="auto"/>
              </w:divBdr>
            </w:div>
            <w:div w:id="1833178340">
              <w:marLeft w:val="0"/>
              <w:marRight w:val="0"/>
              <w:marTop w:val="0"/>
              <w:marBottom w:val="0"/>
              <w:divBdr>
                <w:top w:val="none" w:sz="0" w:space="0" w:color="auto"/>
                <w:left w:val="none" w:sz="0" w:space="0" w:color="auto"/>
                <w:bottom w:val="none" w:sz="0" w:space="0" w:color="auto"/>
                <w:right w:val="none" w:sz="0" w:space="0" w:color="auto"/>
              </w:divBdr>
            </w:div>
            <w:div w:id="1834639261">
              <w:marLeft w:val="0"/>
              <w:marRight w:val="0"/>
              <w:marTop w:val="0"/>
              <w:marBottom w:val="0"/>
              <w:divBdr>
                <w:top w:val="none" w:sz="0" w:space="0" w:color="auto"/>
                <w:left w:val="none" w:sz="0" w:space="0" w:color="auto"/>
                <w:bottom w:val="none" w:sz="0" w:space="0" w:color="auto"/>
                <w:right w:val="none" w:sz="0" w:space="0" w:color="auto"/>
              </w:divBdr>
            </w:div>
            <w:div w:id="1837259349">
              <w:marLeft w:val="0"/>
              <w:marRight w:val="0"/>
              <w:marTop w:val="0"/>
              <w:marBottom w:val="0"/>
              <w:divBdr>
                <w:top w:val="none" w:sz="0" w:space="0" w:color="auto"/>
                <w:left w:val="none" w:sz="0" w:space="0" w:color="auto"/>
                <w:bottom w:val="none" w:sz="0" w:space="0" w:color="auto"/>
                <w:right w:val="none" w:sz="0" w:space="0" w:color="auto"/>
              </w:divBdr>
            </w:div>
            <w:div w:id="1838572033">
              <w:marLeft w:val="0"/>
              <w:marRight w:val="0"/>
              <w:marTop w:val="0"/>
              <w:marBottom w:val="0"/>
              <w:divBdr>
                <w:top w:val="none" w:sz="0" w:space="0" w:color="auto"/>
                <w:left w:val="none" w:sz="0" w:space="0" w:color="auto"/>
                <w:bottom w:val="none" w:sz="0" w:space="0" w:color="auto"/>
                <w:right w:val="none" w:sz="0" w:space="0" w:color="auto"/>
              </w:divBdr>
            </w:div>
            <w:div w:id="1839882446">
              <w:marLeft w:val="0"/>
              <w:marRight w:val="0"/>
              <w:marTop w:val="0"/>
              <w:marBottom w:val="0"/>
              <w:divBdr>
                <w:top w:val="none" w:sz="0" w:space="0" w:color="auto"/>
                <w:left w:val="none" w:sz="0" w:space="0" w:color="auto"/>
                <w:bottom w:val="none" w:sz="0" w:space="0" w:color="auto"/>
                <w:right w:val="none" w:sz="0" w:space="0" w:color="auto"/>
              </w:divBdr>
            </w:div>
            <w:div w:id="1839929979">
              <w:marLeft w:val="0"/>
              <w:marRight w:val="0"/>
              <w:marTop w:val="0"/>
              <w:marBottom w:val="0"/>
              <w:divBdr>
                <w:top w:val="none" w:sz="0" w:space="0" w:color="auto"/>
                <w:left w:val="none" w:sz="0" w:space="0" w:color="auto"/>
                <w:bottom w:val="none" w:sz="0" w:space="0" w:color="auto"/>
                <w:right w:val="none" w:sz="0" w:space="0" w:color="auto"/>
              </w:divBdr>
            </w:div>
            <w:div w:id="1842890254">
              <w:marLeft w:val="0"/>
              <w:marRight w:val="0"/>
              <w:marTop w:val="0"/>
              <w:marBottom w:val="0"/>
              <w:divBdr>
                <w:top w:val="none" w:sz="0" w:space="0" w:color="auto"/>
                <w:left w:val="none" w:sz="0" w:space="0" w:color="auto"/>
                <w:bottom w:val="none" w:sz="0" w:space="0" w:color="auto"/>
                <w:right w:val="none" w:sz="0" w:space="0" w:color="auto"/>
              </w:divBdr>
            </w:div>
            <w:div w:id="1845897280">
              <w:marLeft w:val="0"/>
              <w:marRight w:val="0"/>
              <w:marTop w:val="0"/>
              <w:marBottom w:val="0"/>
              <w:divBdr>
                <w:top w:val="none" w:sz="0" w:space="0" w:color="auto"/>
                <w:left w:val="none" w:sz="0" w:space="0" w:color="auto"/>
                <w:bottom w:val="none" w:sz="0" w:space="0" w:color="auto"/>
                <w:right w:val="none" w:sz="0" w:space="0" w:color="auto"/>
              </w:divBdr>
            </w:div>
            <w:div w:id="1846551500">
              <w:marLeft w:val="0"/>
              <w:marRight w:val="0"/>
              <w:marTop w:val="0"/>
              <w:marBottom w:val="0"/>
              <w:divBdr>
                <w:top w:val="none" w:sz="0" w:space="0" w:color="auto"/>
                <w:left w:val="none" w:sz="0" w:space="0" w:color="auto"/>
                <w:bottom w:val="none" w:sz="0" w:space="0" w:color="auto"/>
                <w:right w:val="none" w:sz="0" w:space="0" w:color="auto"/>
              </w:divBdr>
            </w:div>
            <w:div w:id="1847669941">
              <w:marLeft w:val="0"/>
              <w:marRight w:val="0"/>
              <w:marTop w:val="0"/>
              <w:marBottom w:val="0"/>
              <w:divBdr>
                <w:top w:val="none" w:sz="0" w:space="0" w:color="auto"/>
                <w:left w:val="none" w:sz="0" w:space="0" w:color="auto"/>
                <w:bottom w:val="none" w:sz="0" w:space="0" w:color="auto"/>
                <w:right w:val="none" w:sz="0" w:space="0" w:color="auto"/>
              </w:divBdr>
            </w:div>
            <w:div w:id="1847819992">
              <w:marLeft w:val="0"/>
              <w:marRight w:val="0"/>
              <w:marTop w:val="0"/>
              <w:marBottom w:val="0"/>
              <w:divBdr>
                <w:top w:val="none" w:sz="0" w:space="0" w:color="auto"/>
                <w:left w:val="none" w:sz="0" w:space="0" w:color="auto"/>
                <w:bottom w:val="none" w:sz="0" w:space="0" w:color="auto"/>
                <w:right w:val="none" w:sz="0" w:space="0" w:color="auto"/>
              </w:divBdr>
            </w:div>
            <w:div w:id="1849444907">
              <w:marLeft w:val="0"/>
              <w:marRight w:val="0"/>
              <w:marTop w:val="0"/>
              <w:marBottom w:val="0"/>
              <w:divBdr>
                <w:top w:val="none" w:sz="0" w:space="0" w:color="auto"/>
                <w:left w:val="none" w:sz="0" w:space="0" w:color="auto"/>
                <w:bottom w:val="none" w:sz="0" w:space="0" w:color="auto"/>
                <w:right w:val="none" w:sz="0" w:space="0" w:color="auto"/>
              </w:divBdr>
            </w:div>
            <w:div w:id="1850833365">
              <w:marLeft w:val="0"/>
              <w:marRight w:val="0"/>
              <w:marTop w:val="0"/>
              <w:marBottom w:val="0"/>
              <w:divBdr>
                <w:top w:val="none" w:sz="0" w:space="0" w:color="auto"/>
                <w:left w:val="none" w:sz="0" w:space="0" w:color="auto"/>
                <w:bottom w:val="none" w:sz="0" w:space="0" w:color="auto"/>
                <w:right w:val="none" w:sz="0" w:space="0" w:color="auto"/>
              </w:divBdr>
            </w:div>
            <w:div w:id="1852065908">
              <w:marLeft w:val="0"/>
              <w:marRight w:val="0"/>
              <w:marTop w:val="0"/>
              <w:marBottom w:val="0"/>
              <w:divBdr>
                <w:top w:val="none" w:sz="0" w:space="0" w:color="auto"/>
                <w:left w:val="none" w:sz="0" w:space="0" w:color="auto"/>
                <w:bottom w:val="none" w:sz="0" w:space="0" w:color="auto"/>
                <w:right w:val="none" w:sz="0" w:space="0" w:color="auto"/>
              </w:divBdr>
            </w:div>
            <w:div w:id="1852185792">
              <w:marLeft w:val="0"/>
              <w:marRight w:val="0"/>
              <w:marTop w:val="0"/>
              <w:marBottom w:val="0"/>
              <w:divBdr>
                <w:top w:val="none" w:sz="0" w:space="0" w:color="auto"/>
                <w:left w:val="none" w:sz="0" w:space="0" w:color="auto"/>
                <w:bottom w:val="none" w:sz="0" w:space="0" w:color="auto"/>
                <w:right w:val="none" w:sz="0" w:space="0" w:color="auto"/>
              </w:divBdr>
            </w:div>
            <w:div w:id="1852603420">
              <w:marLeft w:val="0"/>
              <w:marRight w:val="0"/>
              <w:marTop w:val="0"/>
              <w:marBottom w:val="0"/>
              <w:divBdr>
                <w:top w:val="none" w:sz="0" w:space="0" w:color="auto"/>
                <w:left w:val="none" w:sz="0" w:space="0" w:color="auto"/>
                <w:bottom w:val="none" w:sz="0" w:space="0" w:color="auto"/>
                <w:right w:val="none" w:sz="0" w:space="0" w:color="auto"/>
              </w:divBdr>
            </w:div>
            <w:div w:id="1852715896">
              <w:marLeft w:val="0"/>
              <w:marRight w:val="0"/>
              <w:marTop w:val="0"/>
              <w:marBottom w:val="0"/>
              <w:divBdr>
                <w:top w:val="none" w:sz="0" w:space="0" w:color="auto"/>
                <w:left w:val="none" w:sz="0" w:space="0" w:color="auto"/>
                <w:bottom w:val="none" w:sz="0" w:space="0" w:color="auto"/>
                <w:right w:val="none" w:sz="0" w:space="0" w:color="auto"/>
              </w:divBdr>
            </w:div>
            <w:div w:id="1852908622">
              <w:marLeft w:val="0"/>
              <w:marRight w:val="0"/>
              <w:marTop w:val="0"/>
              <w:marBottom w:val="0"/>
              <w:divBdr>
                <w:top w:val="none" w:sz="0" w:space="0" w:color="auto"/>
                <w:left w:val="none" w:sz="0" w:space="0" w:color="auto"/>
                <w:bottom w:val="none" w:sz="0" w:space="0" w:color="auto"/>
                <w:right w:val="none" w:sz="0" w:space="0" w:color="auto"/>
              </w:divBdr>
            </w:div>
            <w:div w:id="1855343208">
              <w:marLeft w:val="0"/>
              <w:marRight w:val="0"/>
              <w:marTop w:val="0"/>
              <w:marBottom w:val="0"/>
              <w:divBdr>
                <w:top w:val="none" w:sz="0" w:space="0" w:color="auto"/>
                <w:left w:val="none" w:sz="0" w:space="0" w:color="auto"/>
                <w:bottom w:val="none" w:sz="0" w:space="0" w:color="auto"/>
                <w:right w:val="none" w:sz="0" w:space="0" w:color="auto"/>
              </w:divBdr>
            </w:div>
            <w:div w:id="1856311131">
              <w:marLeft w:val="0"/>
              <w:marRight w:val="0"/>
              <w:marTop w:val="0"/>
              <w:marBottom w:val="0"/>
              <w:divBdr>
                <w:top w:val="none" w:sz="0" w:space="0" w:color="auto"/>
                <w:left w:val="none" w:sz="0" w:space="0" w:color="auto"/>
                <w:bottom w:val="none" w:sz="0" w:space="0" w:color="auto"/>
                <w:right w:val="none" w:sz="0" w:space="0" w:color="auto"/>
              </w:divBdr>
            </w:div>
            <w:div w:id="1857884511">
              <w:marLeft w:val="0"/>
              <w:marRight w:val="0"/>
              <w:marTop w:val="0"/>
              <w:marBottom w:val="0"/>
              <w:divBdr>
                <w:top w:val="none" w:sz="0" w:space="0" w:color="auto"/>
                <w:left w:val="none" w:sz="0" w:space="0" w:color="auto"/>
                <w:bottom w:val="none" w:sz="0" w:space="0" w:color="auto"/>
                <w:right w:val="none" w:sz="0" w:space="0" w:color="auto"/>
              </w:divBdr>
            </w:div>
            <w:div w:id="1858694059">
              <w:marLeft w:val="0"/>
              <w:marRight w:val="0"/>
              <w:marTop w:val="0"/>
              <w:marBottom w:val="0"/>
              <w:divBdr>
                <w:top w:val="none" w:sz="0" w:space="0" w:color="auto"/>
                <w:left w:val="none" w:sz="0" w:space="0" w:color="auto"/>
                <w:bottom w:val="none" w:sz="0" w:space="0" w:color="auto"/>
                <w:right w:val="none" w:sz="0" w:space="0" w:color="auto"/>
              </w:divBdr>
            </w:div>
            <w:div w:id="1859730997">
              <w:marLeft w:val="0"/>
              <w:marRight w:val="0"/>
              <w:marTop w:val="0"/>
              <w:marBottom w:val="0"/>
              <w:divBdr>
                <w:top w:val="none" w:sz="0" w:space="0" w:color="auto"/>
                <w:left w:val="none" w:sz="0" w:space="0" w:color="auto"/>
                <w:bottom w:val="none" w:sz="0" w:space="0" w:color="auto"/>
                <w:right w:val="none" w:sz="0" w:space="0" w:color="auto"/>
              </w:divBdr>
            </w:div>
            <w:div w:id="1860468447">
              <w:marLeft w:val="0"/>
              <w:marRight w:val="0"/>
              <w:marTop w:val="0"/>
              <w:marBottom w:val="0"/>
              <w:divBdr>
                <w:top w:val="none" w:sz="0" w:space="0" w:color="auto"/>
                <w:left w:val="none" w:sz="0" w:space="0" w:color="auto"/>
                <w:bottom w:val="none" w:sz="0" w:space="0" w:color="auto"/>
                <w:right w:val="none" w:sz="0" w:space="0" w:color="auto"/>
              </w:divBdr>
            </w:div>
            <w:div w:id="1860654409">
              <w:marLeft w:val="0"/>
              <w:marRight w:val="0"/>
              <w:marTop w:val="0"/>
              <w:marBottom w:val="0"/>
              <w:divBdr>
                <w:top w:val="none" w:sz="0" w:space="0" w:color="auto"/>
                <w:left w:val="none" w:sz="0" w:space="0" w:color="auto"/>
                <w:bottom w:val="none" w:sz="0" w:space="0" w:color="auto"/>
                <w:right w:val="none" w:sz="0" w:space="0" w:color="auto"/>
              </w:divBdr>
            </w:div>
            <w:div w:id="1860776314">
              <w:marLeft w:val="0"/>
              <w:marRight w:val="0"/>
              <w:marTop w:val="0"/>
              <w:marBottom w:val="0"/>
              <w:divBdr>
                <w:top w:val="none" w:sz="0" w:space="0" w:color="auto"/>
                <w:left w:val="none" w:sz="0" w:space="0" w:color="auto"/>
                <w:bottom w:val="none" w:sz="0" w:space="0" w:color="auto"/>
                <w:right w:val="none" w:sz="0" w:space="0" w:color="auto"/>
              </w:divBdr>
            </w:div>
            <w:div w:id="1861119777">
              <w:marLeft w:val="0"/>
              <w:marRight w:val="0"/>
              <w:marTop w:val="0"/>
              <w:marBottom w:val="0"/>
              <w:divBdr>
                <w:top w:val="none" w:sz="0" w:space="0" w:color="auto"/>
                <w:left w:val="none" w:sz="0" w:space="0" w:color="auto"/>
                <w:bottom w:val="none" w:sz="0" w:space="0" w:color="auto"/>
                <w:right w:val="none" w:sz="0" w:space="0" w:color="auto"/>
              </w:divBdr>
            </w:div>
            <w:div w:id="1861314739">
              <w:marLeft w:val="0"/>
              <w:marRight w:val="0"/>
              <w:marTop w:val="0"/>
              <w:marBottom w:val="0"/>
              <w:divBdr>
                <w:top w:val="none" w:sz="0" w:space="0" w:color="auto"/>
                <w:left w:val="none" w:sz="0" w:space="0" w:color="auto"/>
                <w:bottom w:val="none" w:sz="0" w:space="0" w:color="auto"/>
                <w:right w:val="none" w:sz="0" w:space="0" w:color="auto"/>
              </w:divBdr>
            </w:div>
            <w:div w:id="1861432328">
              <w:marLeft w:val="0"/>
              <w:marRight w:val="0"/>
              <w:marTop w:val="0"/>
              <w:marBottom w:val="0"/>
              <w:divBdr>
                <w:top w:val="none" w:sz="0" w:space="0" w:color="auto"/>
                <w:left w:val="none" w:sz="0" w:space="0" w:color="auto"/>
                <w:bottom w:val="none" w:sz="0" w:space="0" w:color="auto"/>
                <w:right w:val="none" w:sz="0" w:space="0" w:color="auto"/>
              </w:divBdr>
            </w:div>
            <w:div w:id="1863516433">
              <w:marLeft w:val="0"/>
              <w:marRight w:val="0"/>
              <w:marTop w:val="0"/>
              <w:marBottom w:val="0"/>
              <w:divBdr>
                <w:top w:val="none" w:sz="0" w:space="0" w:color="auto"/>
                <w:left w:val="none" w:sz="0" w:space="0" w:color="auto"/>
                <w:bottom w:val="none" w:sz="0" w:space="0" w:color="auto"/>
                <w:right w:val="none" w:sz="0" w:space="0" w:color="auto"/>
              </w:divBdr>
            </w:div>
            <w:div w:id="1864443731">
              <w:marLeft w:val="0"/>
              <w:marRight w:val="0"/>
              <w:marTop w:val="0"/>
              <w:marBottom w:val="0"/>
              <w:divBdr>
                <w:top w:val="none" w:sz="0" w:space="0" w:color="auto"/>
                <w:left w:val="none" w:sz="0" w:space="0" w:color="auto"/>
                <w:bottom w:val="none" w:sz="0" w:space="0" w:color="auto"/>
                <w:right w:val="none" w:sz="0" w:space="0" w:color="auto"/>
              </w:divBdr>
            </w:div>
            <w:div w:id="1865555673">
              <w:marLeft w:val="0"/>
              <w:marRight w:val="0"/>
              <w:marTop w:val="0"/>
              <w:marBottom w:val="0"/>
              <w:divBdr>
                <w:top w:val="none" w:sz="0" w:space="0" w:color="auto"/>
                <w:left w:val="none" w:sz="0" w:space="0" w:color="auto"/>
                <w:bottom w:val="none" w:sz="0" w:space="0" w:color="auto"/>
                <w:right w:val="none" w:sz="0" w:space="0" w:color="auto"/>
              </w:divBdr>
            </w:div>
            <w:div w:id="1867676162">
              <w:marLeft w:val="0"/>
              <w:marRight w:val="0"/>
              <w:marTop w:val="0"/>
              <w:marBottom w:val="0"/>
              <w:divBdr>
                <w:top w:val="none" w:sz="0" w:space="0" w:color="auto"/>
                <w:left w:val="none" w:sz="0" w:space="0" w:color="auto"/>
                <w:bottom w:val="none" w:sz="0" w:space="0" w:color="auto"/>
                <w:right w:val="none" w:sz="0" w:space="0" w:color="auto"/>
              </w:divBdr>
            </w:div>
            <w:div w:id="1868368971">
              <w:marLeft w:val="0"/>
              <w:marRight w:val="0"/>
              <w:marTop w:val="0"/>
              <w:marBottom w:val="0"/>
              <w:divBdr>
                <w:top w:val="none" w:sz="0" w:space="0" w:color="auto"/>
                <w:left w:val="none" w:sz="0" w:space="0" w:color="auto"/>
                <w:bottom w:val="none" w:sz="0" w:space="0" w:color="auto"/>
                <w:right w:val="none" w:sz="0" w:space="0" w:color="auto"/>
              </w:divBdr>
            </w:div>
            <w:div w:id="1870484673">
              <w:marLeft w:val="0"/>
              <w:marRight w:val="0"/>
              <w:marTop w:val="0"/>
              <w:marBottom w:val="0"/>
              <w:divBdr>
                <w:top w:val="none" w:sz="0" w:space="0" w:color="auto"/>
                <w:left w:val="none" w:sz="0" w:space="0" w:color="auto"/>
                <w:bottom w:val="none" w:sz="0" w:space="0" w:color="auto"/>
                <w:right w:val="none" w:sz="0" w:space="0" w:color="auto"/>
              </w:divBdr>
            </w:div>
            <w:div w:id="1870802517">
              <w:marLeft w:val="0"/>
              <w:marRight w:val="0"/>
              <w:marTop w:val="0"/>
              <w:marBottom w:val="0"/>
              <w:divBdr>
                <w:top w:val="none" w:sz="0" w:space="0" w:color="auto"/>
                <w:left w:val="none" w:sz="0" w:space="0" w:color="auto"/>
                <w:bottom w:val="none" w:sz="0" w:space="0" w:color="auto"/>
                <w:right w:val="none" w:sz="0" w:space="0" w:color="auto"/>
              </w:divBdr>
            </w:div>
            <w:div w:id="1873152594">
              <w:marLeft w:val="0"/>
              <w:marRight w:val="0"/>
              <w:marTop w:val="0"/>
              <w:marBottom w:val="0"/>
              <w:divBdr>
                <w:top w:val="none" w:sz="0" w:space="0" w:color="auto"/>
                <w:left w:val="none" w:sz="0" w:space="0" w:color="auto"/>
                <w:bottom w:val="none" w:sz="0" w:space="0" w:color="auto"/>
                <w:right w:val="none" w:sz="0" w:space="0" w:color="auto"/>
              </w:divBdr>
            </w:div>
            <w:div w:id="1874464862">
              <w:marLeft w:val="0"/>
              <w:marRight w:val="0"/>
              <w:marTop w:val="0"/>
              <w:marBottom w:val="0"/>
              <w:divBdr>
                <w:top w:val="none" w:sz="0" w:space="0" w:color="auto"/>
                <w:left w:val="none" w:sz="0" w:space="0" w:color="auto"/>
                <w:bottom w:val="none" w:sz="0" w:space="0" w:color="auto"/>
                <w:right w:val="none" w:sz="0" w:space="0" w:color="auto"/>
              </w:divBdr>
            </w:div>
            <w:div w:id="1875842663">
              <w:marLeft w:val="0"/>
              <w:marRight w:val="0"/>
              <w:marTop w:val="0"/>
              <w:marBottom w:val="0"/>
              <w:divBdr>
                <w:top w:val="none" w:sz="0" w:space="0" w:color="auto"/>
                <w:left w:val="none" w:sz="0" w:space="0" w:color="auto"/>
                <w:bottom w:val="none" w:sz="0" w:space="0" w:color="auto"/>
                <w:right w:val="none" w:sz="0" w:space="0" w:color="auto"/>
              </w:divBdr>
            </w:div>
            <w:div w:id="1878809453">
              <w:marLeft w:val="0"/>
              <w:marRight w:val="0"/>
              <w:marTop w:val="0"/>
              <w:marBottom w:val="0"/>
              <w:divBdr>
                <w:top w:val="none" w:sz="0" w:space="0" w:color="auto"/>
                <w:left w:val="none" w:sz="0" w:space="0" w:color="auto"/>
                <w:bottom w:val="none" w:sz="0" w:space="0" w:color="auto"/>
                <w:right w:val="none" w:sz="0" w:space="0" w:color="auto"/>
              </w:divBdr>
            </w:div>
            <w:div w:id="1879388580">
              <w:marLeft w:val="0"/>
              <w:marRight w:val="0"/>
              <w:marTop w:val="0"/>
              <w:marBottom w:val="0"/>
              <w:divBdr>
                <w:top w:val="none" w:sz="0" w:space="0" w:color="auto"/>
                <w:left w:val="none" w:sz="0" w:space="0" w:color="auto"/>
                <w:bottom w:val="none" w:sz="0" w:space="0" w:color="auto"/>
                <w:right w:val="none" w:sz="0" w:space="0" w:color="auto"/>
              </w:divBdr>
            </w:div>
            <w:div w:id="1879514005">
              <w:marLeft w:val="0"/>
              <w:marRight w:val="0"/>
              <w:marTop w:val="0"/>
              <w:marBottom w:val="0"/>
              <w:divBdr>
                <w:top w:val="none" w:sz="0" w:space="0" w:color="auto"/>
                <w:left w:val="none" w:sz="0" w:space="0" w:color="auto"/>
                <w:bottom w:val="none" w:sz="0" w:space="0" w:color="auto"/>
                <w:right w:val="none" w:sz="0" w:space="0" w:color="auto"/>
              </w:divBdr>
            </w:div>
            <w:div w:id="1881476357">
              <w:marLeft w:val="0"/>
              <w:marRight w:val="0"/>
              <w:marTop w:val="0"/>
              <w:marBottom w:val="0"/>
              <w:divBdr>
                <w:top w:val="none" w:sz="0" w:space="0" w:color="auto"/>
                <w:left w:val="none" w:sz="0" w:space="0" w:color="auto"/>
                <w:bottom w:val="none" w:sz="0" w:space="0" w:color="auto"/>
                <w:right w:val="none" w:sz="0" w:space="0" w:color="auto"/>
              </w:divBdr>
            </w:div>
            <w:div w:id="1883058038">
              <w:marLeft w:val="0"/>
              <w:marRight w:val="0"/>
              <w:marTop w:val="0"/>
              <w:marBottom w:val="0"/>
              <w:divBdr>
                <w:top w:val="none" w:sz="0" w:space="0" w:color="auto"/>
                <w:left w:val="none" w:sz="0" w:space="0" w:color="auto"/>
                <w:bottom w:val="none" w:sz="0" w:space="0" w:color="auto"/>
                <w:right w:val="none" w:sz="0" w:space="0" w:color="auto"/>
              </w:divBdr>
            </w:div>
            <w:div w:id="1884440063">
              <w:marLeft w:val="0"/>
              <w:marRight w:val="0"/>
              <w:marTop w:val="0"/>
              <w:marBottom w:val="0"/>
              <w:divBdr>
                <w:top w:val="none" w:sz="0" w:space="0" w:color="auto"/>
                <w:left w:val="none" w:sz="0" w:space="0" w:color="auto"/>
                <w:bottom w:val="none" w:sz="0" w:space="0" w:color="auto"/>
                <w:right w:val="none" w:sz="0" w:space="0" w:color="auto"/>
              </w:divBdr>
            </w:div>
            <w:div w:id="1884516440">
              <w:marLeft w:val="0"/>
              <w:marRight w:val="0"/>
              <w:marTop w:val="0"/>
              <w:marBottom w:val="0"/>
              <w:divBdr>
                <w:top w:val="none" w:sz="0" w:space="0" w:color="auto"/>
                <w:left w:val="none" w:sz="0" w:space="0" w:color="auto"/>
                <w:bottom w:val="none" w:sz="0" w:space="0" w:color="auto"/>
                <w:right w:val="none" w:sz="0" w:space="0" w:color="auto"/>
              </w:divBdr>
            </w:div>
            <w:div w:id="1886332675">
              <w:marLeft w:val="0"/>
              <w:marRight w:val="0"/>
              <w:marTop w:val="0"/>
              <w:marBottom w:val="0"/>
              <w:divBdr>
                <w:top w:val="none" w:sz="0" w:space="0" w:color="auto"/>
                <w:left w:val="none" w:sz="0" w:space="0" w:color="auto"/>
                <w:bottom w:val="none" w:sz="0" w:space="0" w:color="auto"/>
                <w:right w:val="none" w:sz="0" w:space="0" w:color="auto"/>
              </w:divBdr>
            </w:div>
            <w:div w:id="1887525459">
              <w:marLeft w:val="0"/>
              <w:marRight w:val="0"/>
              <w:marTop w:val="0"/>
              <w:marBottom w:val="0"/>
              <w:divBdr>
                <w:top w:val="none" w:sz="0" w:space="0" w:color="auto"/>
                <w:left w:val="none" w:sz="0" w:space="0" w:color="auto"/>
                <w:bottom w:val="none" w:sz="0" w:space="0" w:color="auto"/>
                <w:right w:val="none" w:sz="0" w:space="0" w:color="auto"/>
              </w:divBdr>
            </w:div>
            <w:div w:id="1888368236">
              <w:marLeft w:val="0"/>
              <w:marRight w:val="0"/>
              <w:marTop w:val="0"/>
              <w:marBottom w:val="0"/>
              <w:divBdr>
                <w:top w:val="none" w:sz="0" w:space="0" w:color="auto"/>
                <w:left w:val="none" w:sz="0" w:space="0" w:color="auto"/>
                <w:bottom w:val="none" w:sz="0" w:space="0" w:color="auto"/>
                <w:right w:val="none" w:sz="0" w:space="0" w:color="auto"/>
              </w:divBdr>
            </w:div>
            <w:div w:id="1888446525">
              <w:marLeft w:val="0"/>
              <w:marRight w:val="0"/>
              <w:marTop w:val="0"/>
              <w:marBottom w:val="0"/>
              <w:divBdr>
                <w:top w:val="none" w:sz="0" w:space="0" w:color="auto"/>
                <w:left w:val="none" w:sz="0" w:space="0" w:color="auto"/>
                <w:bottom w:val="none" w:sz="0" w:space="0" w:color="auto"/>
                <w:right w:val="none" w:sz="0" w:space="0" w:color="auto"/>
              </w:divBdr>
            </w:div>
            <w:div w:id="1889604468">
              <w:marLeft w:val="0"/>
              <w:marRight w:val="0"/>
              <w:marTop w:val="0"/>
              <w:marBottom w:val="0"/>
              <w:divBdr>
                <w:top w:val="none" w:sz="0" w:space="0" w:color="auto"/>
                <w:left w:val="none" w:sz="0" w:space="0" w:color="auto"/>
                <w:bottom w:val="none" w:sz="0" w:space="0" w:color="auto"/>
                <w:right w:val="none" w:sz="0" w:space="0" w:color="auto"/>
              </w:divBdr>
            </w:div>
            <w:div w:id="1890990739">
              <w:marLeft w:val="0"/>
              <w:marRight w:val="0"/>
              <w:marTop w:val="0"/>
              <w:marBottom w:val="0"/>
              <w:divBdr>
                <w:top w:val="none" w:sz="0" w:space="0" w:color="auto"/>
                <w:left w:val="none" w:sz="0" w:space="0" w:color="auto"/>
                <w:bottom w:val="none" w:sz="0" w:space="0" w:color="auto"/>
                <w:right w:val="none" w:sz="0" w:space="0" w:color="auto"/>
              </w:divBdr>
            </w:div>
            <w:div w:id="1891333186">
              <w:marLeft w:val="0"/>
              <w:marRight w:val="0"/>
              <w:marTop w:val="0"/>
              <w:marBottom w:val="0"/>
              <w:divBdr>
                <w:top w:val="none" w:sz="0" w:space="0" w:color="auto"/>
                <w:left w:val="none" w:sz="0" w:space="0" w:color="auto"/>
                <w:bottom w:val="none" w:sz="0" w:space="0" w:color="auto"/>
                <w:right w:val="none" w:sz="0" w:space="0" w:color="auto"/>
              </w:divBdr>
            </w:div>
            <w:div w:id="1891918331">
              <w:marLeft w:val="0"/>
              <w:marRight w:val="0"/>
              <w:marTop w:val="0"/>
              <w:marBottom w:val="0"/>
              <w:divBdr>
                <w:top w:val="none" w:sz="0" w:space="0" w:color="auto"/>
                <w:left w:val="none" w:sz="0" w:space="0" w:color="auto"/>
                <w:bottom w:val="none" w:sz="0" w:space="0" w:color="auto"/>
                <w:right w:val="none" w:sz="0" w:space="0" w:color="auto"/>
              </w:divBdr>
            </w:div>
            <w:div w:id="1892426337">
              <w:marLeft w:val="0"/>
              <w:marRight w:val="0"/>
              <w:marTop w:val="0"/>
              <w:marBottom w:val="0"/>
              <w:divBdr>
                <w:top w:val="none" w:sz="0" w:space="0" w:color="auto"/>
                <w:left w:val="none" w:sz="0" w:space="0" w:color="auto"/>
                <w:bottom w:val="none" w:sz="0" w:space="0" w:color="auto"/>
                <w:right w:val="none" w:sz="0" w:space="0" w:color="auto"/>
              </w:divBdr>
            </w:div>
            <w:div w:id="1897889470">
              <w:marLeft w:val="0"/>
              <w:marRight w:val="0"/>
              <w:marTop w:val="0"/>
              <w:marBottom w:val="0"/>
              <w:divBdr>
                <w:top w:val="none" w:sz="0" w:space="0" w:color="auto"/>
                <w:left w:val="none" w:sz="0" w:space="0" w:color="auto"/>
                <w:bottom w:val="none" w:sz="0" w:space="0" w:color="auto"/>
                <w:right w:val="none" w:sz="0" w:space="0" w:color="auto"/>
              </w:divBdr>
            </w:div>
            <w:div w:id="1898121833">
              <w:marLeft w:val="0"/>
              <w:marRight w:val="0"/>
              <w:marTop w:val="0"/>
              <w:marBottom w:val="0"/>
              <w:divBdr>
                <w:top w:val="none" w:sz="0" w:space="0" w:color="auto"/>
                <w:left w:val="none" w:sz="0" w:space="0" w:color="auto"/>
                <w:bottom w:val="none" w:sz="0" w:space="0" w:color="auto"/>
                <w:right w:val="none" w:sz="0" w:space="0" w:color="auto"/>
              </w:divBdr>
            </w:div>
            <w:div w:id="1898585462">
              <w:marLeft w:val="0"/>
              <w:marRight w:val="0"/>
              <w:marTop w:val="0"/>
              <w:marBottom w:val="0"/>
              <w:divBdr>
                <w:top w:val="none" w:sz="0" w:space="0" w:color="auto"/>
                <w:left w:val="none" w:sz="0" w:space="0" w:color="auto"/>
                <w:bottom w:val="none" w:sz="0" w:space="0" w:color="auto"/>
                <w:right w:val="none" w:sz="0" w:space="0" w:color="auto"/>
              </w:divBdr>
            </w:div>
            <w:div w:id="1899394856">
              <w:marLeft w:val="0"/>
              <w:marRight w:val="0"/>
              <w:marTop w:val="0"/>
              <w:marBottom w:val="0"/>
              <w:divBdr>
                <w:top w:val="none" w:sz="0" w:space="0" w:color="auto"/>
                <w:left w:val="none" w:sz="0" w:space="0" w:color="auto"/>
                <w:bottom w:val="none" w:sz="0" w:space="0" w:color="auto"/>
                <w:right w:val="none" w:sz="0" w:space="0" w:color="auto"/>
              </w:divBdr>
            </w:div>
            <w:div w:id="1899395805">
              <w:marLeft w:val="0"/>
              <w:marRight w:val="0"/>
              <w:marTop w:val="0"/>
              <w:marBottom w:val="0"/>
              <w:divBdr>
                <w:top w:val="none" w:sz="0" w:space="0" w:color="auto"/>
                <w:left w:val="none" w:sz="0" w:space="0" w:color="auto"/>
                <w:bottom w:val="none" w:sz="0" w:space="0" w:color="auto"/>
                <w:right w:val="none" w:sz="0" w:space="0" w:color="auto"/>
              </w:divBdr>
            </w:div>
            <w:div w:id="1899510379">
              <w:marLeft w:val="0"/>
              <w:marRight w:val="0"/>
              <w:marTop w:val="0"/>
              <w:marBottom w:val="0"/>
              <w:divBdr>
                <w:top w:val="none" w:sz="0" w:space="0" w:color="auto"/>
                <w:left w:val="none" w:sz="0" w:space="0" w:color="auto"/>
                <w:bottom w:val="none" w:sz="0" w:space="0" w:color="auto"/>
                <w:right w:val="none" w:sz="0" w:space="0" w:color="auto"/>
              </w:divBdr>
            </w:div>
            <w:div w:id="1899977552">
              <w:marLeft w:val="0"/>
              <w:marRight w:val="0"/>
              <w:marTop w:val="0"/>
              <w:marBottom w:val="0"/>
              <w:divBdr>
                <w:top w:val="none" w:sz="0" w:space="0" w:color="auto"/>
                <w:left w:val="none" w:sz="0" w:space="0" w:color="auto"/>
                <w:bottom w:val="none" w:sz="0" w:space="0" w:color="auto"/>
                <w:right w:val="none" w:sz="0" w:space="0" w:color="auto"/>
              </w:divBdr>
            </w:div>
            <w:div w:id="1900701241">
              <w:marLeft w:val="0"/>
              <w:marRight w:val="0"/>
              <w:marTop w:val="0"/>
              <w:marBottom w:val="0"/>
              <w:divBdr>
                <w:top w:val="none" w:sz="0" w:space="0" w:color="auto"/>
                <w:left w:val="none" w:sz="0" w:space="0" w:color="auto"/>
                <w:bottom w:val="none" w:sz="0" w:space="0" w:color="auto"/>
                <w:right w:val="none" w:sz="0" w:space="0" w:color="auto"/>
              </w:divBdr>
            </w:div>
            <w:div w:id="1900825240">
              <w:marLeft w:val="0"/>
              <w:marRight w:val="0"/>
              <w:marTop w:val="0"/>
              <w:marBottom w:val="0"/>
              <w:divBdr>
                <w:top w:val="none" w:sz="0" w:space="0" w:color="auto"/>
                <w:left w:val="none" w:sz="0" w:space="0" w:color="auto"/>
                <w:bottom w:val="none" w:sz="0" w:space="0" w:color="auto"/>
                <w:right w:val="none" w:sz="0" w:space="0" w:color="auto"/>
              </w:divBdr>
            </w:div>
            <w:div w:id="1901287604">
              <w:marLeft w:val="0"/>
              <w:marRight w:val="0"/>
              <w:marTop w:val="0"/>
              <w:marBottom w:val="0"/>
              <w:divBdr>
                <w:top w:val="none" w:sz="0" w:space="0" w:color="auto"/>
                <w:left w:val="none" w:sz="0" w:space="0" w:color="auto"/>
                <w:bottom w:val="none" w:sz="0" w:space="0" w:color="auto"/>
                <w:right w:val="none" w:sz="0" w:space="0" w:color="auto"/>
              </w:divBdr>
            </w:div>
            <w:div w:id="1901939045">
              <w:marLeft w:val="0"/>
              <w:marRight w:val="0"/>
              <w:marTop w:val="0"/>
              <w:marBottom w:val="0"/>
              <w:divBdr>
                <w:top w:val="none" w:sz="0" w:space="0" w:color="auto"/>
                <w:left w:val="none" w:sz="0" w:space="0" w:color="auto"/>
                <w:bottom w:val="none" w:sz="0" w:space="0" w:color="auto"/>
                <w:right w:val="none" w:sz="0" w:space="0" w:color="auto"/>
              </w:divBdr>
            </w:div>
            <w:div w:id="1903053577">
              <w:marLeft w:val="0"/>
              <w:marRight w:val="0"/>
              <w:marTop w:val="0"/>
              <w:marBottom w:val="0"/>
              <w:divBdr>
                <w:top w:val="none" w:sz="0" w:space="0" w:color="auto"/>
                <w:left w:val="none" w:sz="0" w:space="0" w:color="auto"/>
                <w:bottom w:val="none" w:sz="0" w:space="0" w:color="auto"/>
                <w:right w:val="none" w:sz="0" w:space="0" w:color="auto"/>
              </w:divBdr>
            </w:div>
            <w:div w:id="1904951492">
              <w:marLeft w:val="0"/>
              <w:marRight w:val="0"/>
              <w:marTop w:val="0"/>
              <w:marBottom w:val="0"/>
              <w:divBdr>
                <w:top w:val="none" w:sz="0" w:space="0" w:color="auto"/>
                <w:left w:val="none" w:sz="0" w:space="0" w:color="auto"/>
                <w:bottom w:val="none" w:sz="0" w:space="0" w:color="auto"/>
                <w:right w:val="none" w:sz="0" w:space="0" w:color="auto"/>
              </w:divBdr>
            </w:div>
            <w:div w:id="1910846865">
              <w:marLeft w:val="0"/>
              <w:marRight w:val="0"/>
              <w:marTop w:val="0"/>
              <w:marBottom w:val="0"/>
              <w:divBdr>
                <w:top w:val="none" w:sz="0" w:space="0" w:color="auto"/>
                <w:left w:val="none" w:sz="0" w:space="0" w:color="auto"/>
                <w:bottom w:val="none" w:sz="0" w:space="0" w:color="auto"/>
                <w:right w:val="none" w:sz="0" w:space="0" w:color="auto"/>
              </w:divBdr>
            </w:div>
            <w:div w:id="1912039290">
              <w:marLeft w:val="0"/>
              <w:marRight w:val="0"/>
              <w:marTop w:val="0"/>
              <w:marBottom w:val="0"/>
              <w:divBdr>
                <w:top w:val="none" w:sz="0" w:space="0" w:color="auto"/>
                <w:left w:val="none" w:sz="0" w:space="0" w:color="auto"/>
                <w:bottom w:val="none" w:sz="0" w:space="0" w:color="auto"/>
                <w:right w:val="none" w:sz="0" w:space="0" w:color="auto"/>
              </w:divBdr>
            </w:div>
            <w:div w:id="1914241925">
              <w:marLeft w:val="0"/>
              <w:marRight w:val="0"/>
              <w:marTop w:val="0"/>
              <w:marBottom w:val="0"/>
              <w:divBdr>
                <w:top w:val="none" w:sz="0" w:space="0" w:color="auto"/>
                <w:left w:val="none" w:sz="0" w:space="0" w:color="auto"/>
                <w:bottom w:val="none" w:sz="0" w:space="0" w:color="auto"/>
                <w:right w:val="none" w:sz="0" w:space="0" w:color="auto"/>
              </w:divBdr>
            </w:div>
            <w:div w:id="1915042914">
              <w:marLeft w:val="0"/>
              <w:marRight w:val="0"/>
              <w:marTop w:val="0"/>
              <w:marBottom w:val="0"/>
              <w:divBdr>
                <w:top w:val="none" w:sz="0" w:space="0" w:color="auto"/>
                <w:left w:val="none" w:sz="0" w:space="0" w:color="auto"/>
                <w:bottom w:val="none" w:sz="0" w:space="0" w:color="auto"/>
                <w:right w:val="none" w:sz="0" w:space="0" w:color="auto"/>
              </w:divBdr>
            </w:div>
            <w:div w:id="1916085719">
              <w:marLeft w:val="0"/>
              <w:marRight w:val="0"/>
              <w:marTop w:val="0"/>
              <w:marBottom w:val="0"/>
              <w:divBdr>
                <w:top w:val="none" w:sz="0" w:space="0" w:color="auto"/>
                <w:left w:val="none" w:sz="0" w:space="0" w:color="auto"/>
                <w:bottom w:val="none" w:sz="0" w:space="0" w:color="auto"/>
                <w:right w:val="none" w:sz="0" w:space="0" w:color="auto"/>
              </w:divBdr>
            </w:div>
            <w:div w:id="1920020646">
              <w:marLeft w:val="0"/>
              <w:marRight w:val="0"/>
              <w:marTop w:val="0"/>
              <w:marBottom w:val="0"/>
              <w:divBdr>
                <w:top w:val="none" w:sz="0" w:space="0" w:color="auto"/>
                <w:left w:val="none" w:sz="0" w:space="0" w:color="auto"/>
                <w:bottom w:val="none" w:sz="0" w:space="0" w:color="auto"/>
                <w:right w:val="none" w:sz="0" w:space="0" w:color="auto"/>
              </w:divBdr>
            </w:div>
            <w:div w:id="1920097961">
              <w:marLeft w:val="0"/>
              <w:marRight w:val="0"/>
              <w:marTop w:val="0"/>
              <w:marBottom w:val="0"/>
              <w:divBdr>
                <w:top w:val="none" w:sz="0" w:space="0" w:color="auto"/>
                <w:left w:val="none" w:sz="0" w:space="0" w:color="auto"/>
                <w:bottom w:val="none" w:sz="0" w:space="0" w:color="auto"/>
                <w:right w:val="none" w:sz="0" w:space="0" w:color="auto"/>
              </w:divBdr>
            </w:div>
            <w:div w:id="1921018144">
              <w:marLeft w:val="0"/>
              <w:marRight w:val="0"/>
              <w:marTop w:val="0"/>
              <w:marBottom w:val="0"/>
              <w:divBdr>
                <w:top w:val="none" w:sz="0" w:space="0" w:color="auto"/>
                <w:left w:val="none" w:sz="0" w:space="0" w:color="auto"/>
                <w:bottom w:val="none" w:sz="0" w:space="0" w:color="auto"/>
                <w:right w:val="none" w:sz="0" w:space="0" w:color="auto"/>
              </w:divBdr>
            </w:div>
            <w:div w:id="1922593141">
              <w:marLeft w:val="0"/>
              <w:marRight w:val="0"/>
              <w:marTop w:val="0"/>
              <w:marBottom w:val="0"/>
              <w:divBdr>
                <w:top w:val="none" w:sz="0" w:space="0" w:color="auto"/>
                <w:left w:val="none" w:sz="0" w:space="0" w:color="auto"/>
                <w:bottom w:val="none" w:sz="0" w:space="0" w:color="auto"/>
                <w:right w:val="none" w:sz="0" w:space="0" w:color="auto"/>
              </w:divBdr>
            </w:div>
            <w:div w:id="1923290975">
              <w:marLeft w:val="0"/>
              <w:marRight w:val="0"/>
              <w:marTop w:val="0"/>
              <w:marBottom w:val="0"/>
              <w:divBdr>
                <w:top w:val="none" w:sz="0" w:space="0" w:color="auto"/>
                <w:left w:val="none" w:sz="0" w:space="0" w:color="auto"/>
                <w:bottom w:val="none" w:sz="0" w:space="0" w:color="auto"/>
                <w:right w:val="none" w:sz="0" w:space="0" w:color="auto"/>
              </w:divBdr>
            </w:div>
            <w:div w:id="1924409574">
              <w:marLeft w:val="0"/>
              <w:marRight w:val="0"/>
              <w:marTop w:val="0"/>
              <w:marBottom w:val="0"/>
              <w:divBdr>
                <w:top w:val="none" w:sz="0" w:space="0" w:color="auto"/>
                <w:left w:val="none" w:sz="0" w:space="0" w:color="auto"/>
                <w:bottom w:val="none" w:sz="0" w:space="0" w:color="auto"/>
                <w:right w:val="none" w:sz="0" w:space="0" w:color="auto"/>
              </w:divBdr>
            </w:div>
            <w:div w:id="1924727897">
              <w:marLeft w:val="0"/>
              <w:marRight w:val="0"/>
              <w:marTop w:val="0"/>
              <w:marBottom w:val="0"/>
              <w:divBdr>
                <w:top w:val="none" w:sz="0" w:space="0" w:color="auto"/>
                <w:left w:val="none" w:sz="0" w:space="0" w:color="auto"/>
                <w:bottom w:val="none" w:sz="0" w:space="0" w:color="auto"/>
                <w:right w:val="none" w:sz="0" w:space="0" w:color="auto"/>
              </w:divBdr>
            </w:div>
            <w:div w:id="1925138294">
              <w:marLeft w:val="0"/>
              <w:marRight w:val="0"/>
              <w:marTop w:val="0"/>
              <w:marBottom w:val="0"/>
              <w:divBdr>
                <w:top w:val="none" w:sz="0" w:space="0" w:color="auto"/>
                <w:left w:val="none" w:sz="0" w:space="0" w:color="auto"/>
                <w:bottom w:val="none" w:sz="0" w:space="0" w:color="auto"/>
                <w:right w:val="none" w:sz="0" w:space="0" w:color="auto"/>
              </w:divBdr>
            </w:div>
            <w:div w:id="1929145929">
              <w:marLeft w:val="0"/>
              <w:marRight w:val="0"/>
              <w:marTop w:val="0"/>
              <w:marBottom w:val="0"/>
              <w:divBdr>
                <w:top w:val="none" w:sz="0" w:space="0" w:color="auto"/>
                <w:left w:val="none" w:sz="0" w:space="0" w:color="auto"/>
                <w:bottom w:val="none" w:sz="0" w:space="0" w:color="auto"/>
                <w:right w:val="none" w:sz="0" w:space="0" w:color="auto"/>
              </w:divBdr>
            </w:div>
            <w:div w:id="1929266246">
              <w:marLeft w:val="0"/>
              <w:marRight w:val="0"/>
              <w:marTop w:val="0"/>
              <w:marBottom w:val="0"/>
              <w:divBdr>
                <w:top w:val="none" w:sz="0" w:space="0" w:color="auto"/>
                <w:left w:val="none" w:sz="0" w:space="0" w:color="auto"/>
                <w:bottom w:val="none" w:sz="0" w:space="0" w:color="auto"/>
                <w:right w:val="none" w:sz="0" w:space="0" w:color="auto"/>
              </w:divBdr>
            </w:div>
            <w:div w:id="1929656384">
              <w:marLeft w:val="0"/>
              <w:marRight w:val="0"/>
              <w:marTop w:val="0"/>
              <w:marBottom w:val="0"/>
              <w:divBdr>
                <w:top w:val="none" w:sz="0" w:space="0" w:color="auto"/>
                <w:left w:val="none" w:sz="0" w:space="0" w:color="auto"/>
                <w:bottom w:val="none" w:sz="0" w:space="0" w:color="auto"/>
                <w:right w:val="none" w:sz="0" w:space="0" w:color="auto"/>
              </w:divBdr>
            </w:div>
            <w:div w:id="1929924418">
              <w:marLeft w:val="0"/>
              <w:marRight w:val="0"/>
              <w:marTop w:val="0"/>
              <w:marBottom w:val="0"/>
              <w:divBdr>
                <w:top w:val="none" w:sz="0" w:space="0" w:color="auto"/>
                <w:left w:val="none" w:sz="0" w:space="0" w:color="auto"/>
                <w:bottom w:val="none" w:sz="0" w:space="0" w:color="auto"/>
                <w:right w:val="none" w:sz="0" w:space="0" w:color="auto"/>
              </w:divBdr>
            </w:div>
            <w:div w:id="1930845419">
              <w:marLeft w:val="0"/>
              <w:marRight w:val="0"/>
              <w:marTop w:val="0"/>
              <w:marBottom w:val="0"/>
              <w:divBdr>
                <w:top w:val="none" w:sz="0" w:space="0" w:color="auto"/>
                <w:left w:val="none" w:sz="0" w:space="0" w:color="auto"/>
                <w:bottom w:val="none" w:sz="0" w:space="0" w:color="auto"/>
                <w:right w:val="none" w:sz="0" w:space="0" w:color="auto"/>
              </w:divBdr>
            </w:div>
            <w:div w:id="1931158754">
              <w:marLeft w:val="0"/>
              <w:marRight w:val="0"/>
              <w:marTop w:val="0"/>
              <w:marBottom w:val="0"/>
              <w:divBdr>
                <w:top w:val="none" w:sz="0" w:space="0" w:color="auto"/>
                <w:left w:val="none" w:sz="0" w:space="0" w:color="auto"/>
                <w:bottom w:val="none" w:sz="0" w:space="0" w:color="auto"/>
                <w:right w:val="none" w:sz="0" w:space="0" w:color="auto"/>
              </w:divBdr>
            </w:div>
            <w:div w:id="1932622614">
              <w:marLeft w:val="0"/>
              <w:marRight w:val="0"/>
              <w:marTop w:val="0"/>
              <w:marBottom w:val="0"/>
              <w:divBdr>
                <w:top w:val="none" w:sz="0" w:space="0" w:color="auto"/>
                <w:left w:val="none" w:sz="0" w:space="0" w:color="auto"/>
                <w:bottom w:val="none" w:sz="0" w:space="0" w:color="auto"/>
                <w:right w:val="none" w:sz="0" w:space="0" w:color="auto"/>
              </w:divBdr>
            </w:div>
            <w:div w:id="1933002302">
              <w:marLeft w:val="0"/>
              <w:marRight w:val="0"/>
              <w:marTop w:val="0"/>
              <w:marBottom w:val="0"/>
              <w:divBdr>
                <w:top w:val="none" w:sz="0" w:space="0" w:color="auto"/>
                <w:left w:val="none" w:sz="0" w:space="0" w:color="auto"/>
                <w:bottom w:val="none" w:sz="0" w:space="0" w:color="auto"/>
                <w:right w:val="none" w:sz="0" w:space="0" w:color="auto"/>
              </w:divBdr>
            </w:div>
            <w:div w:id="1933470169">
              <w:marLeft w:val="0"/>
              <w:marRight w:val="0"/>
              <w:marTop w:val="0"/>
              <w:marBottom w:val="0"/>
              <w:divBdr>
                <w:top w:val="none" w:sz="0" w:space="0" w:color="auto"/>
                <w:left w:val="none" w:sz="0" w:space="0" w:color="auto"/>
                <w:bottom w:val="none" w:sz="0" w:space="0" w:color="auto"/>
                <w:right w:val="none" w:sz="0" w:space="0" w:color="auto"/>
              </w:divBdr>
            </w:div>
            <w:div w:id="1933932310">
              <w:marLeft w:val="0"/>
              <w:marRight w:val="0"/>
              <w:marTop w:val="0"/>
              <w:marBottom w:val="0"/>
              <w:divBdr>
                <w:top w:val="none" w:sz="0" w:space="0" w:color="auto"/>
                <w:left w:val="none" w:sz="0" w:space="0" w:color="auto"/>
                <w:bottom w:val="none" w:sz="0" w:space="0" w:color="auto"/>
                <w:right w:val="none" w:sz="0" w:space="0" w:color="auto"/>
              </w:divBdr>
            </w:div>
            <w:div w:id="1935212844">
              <w:marLeft w:val="0"/>
              <w:marRight w:val="0"/>
              <w:marTop w:val="0"/>
              <w:marBottom w:val="0"/>
              <w:divBdr>
                <w:top w:val="none" w:sz="0" w:space="0" w:color="auto"/>
                <w:left w:val="none" w:sz="0" w:space="0" w:color="auto"/>
                <w:bottom w:val="none" w:sz="0" w:space="0" w:color="auto"/>
                <w:right w:val="none" w:sz="0" w:space="0" w:color="auto"/>
              </w:divBdr>
            </w:div>
            <w:div w:id="1935627259">
              <w:marLeft w:val="0"/>
              <w:marRight w:val="0"/>
              <w:marTop w:val="0"/>
              <w:marBottom w:val="0"/>
              <w:divBdr>
                <w:top w:val="none" w:sz="0" w:space="0" w:color="auto"/>
                <w:left w:val="none" w:sz="0" w:space="0" w:color="auto"/>
                <w:bottom w:val="none" w:sz="0" w:space="0" w:color="auto"/>
                <w:right w:val="none" w:sz="0" w:space="0" w:color="auto"/>
              </w:divBdr>
            </w:div>
            <w:div w:id="1938324047">
              <w:marLeft w:val="0"/>
              <w:marRight w:val="0"/>
              <w:marTop w:val="0"/>
              <w:marBottom w:val="0"/>
              <w:divBdr>
                <w:top w:val="none" w:sz="0" w:space="0" w:color="auto"/>
                <w:left w:val="none" w:sz="0" w:space="0" w:color="auto"/>
                <w:bottom w:val="none" w:sz="0" w:space="0" w:color="auto"/>
                <w:right w:val="none" w:sz="0" w:space="0" w:color="auto"/>
              </w:divBdr>
            </w:div>
            <w:div w:id="1938902417">
              <w:marLeft w:val="0"/>
              <w:marRight w:val="0"/>
              <w:marTop w:val="0"/>
              <w:marBottom w:val="0"/>
              <w:divBdr>
                <w:top w:val="none" w:sz="0" w:space="0" w:color="auto"/>
                <w:left w:val="none" w:sz="0" w:space="0" w:color="auto"/>
                <w:bottom w:val="none" w:sz="0" w:space="0" w:color="auto"/>
                <w:right w:val="none" w:sz="0" w:space="0" w:color="auto"/>
              </w:divBdr>
            </w:div>
            <w:div w:id="1939438297">
              <w:marLeft w:val="0"/>
              <w:marRight w:val="0"/>
              <w:marTop w:val="0"/>
              <w:marBottom w:val="0"/>
              <w:divBdr>
                <w:top w:val="none" w:sz="0" w:space="0" w:color="auto"/>
                <w:left w:val="none" w:sz="0" w:space="0" w:color="auto"/>
                <w:bottom w:val="none" w:sz="0" w:space="0" w:color="auto"/>
                <w:right w:val="none" w:sz="0" w:space="0" w:color="auto"/>
              </w:divBdr>
            </w:div>
            <w:div w:id="1939557965">
              <w:marLeft w:val="0"/>
              <w:marRight w:val="0"/>
              <w:marTop w:val="0"/>
              <w:marBottom w:val="0"/>
              <w:divBdr>
                <w:top w:val="none" w:sz="0" w:space="0" w:color="auto"/>
                <w:left w:val="none" w:sz="0" w:space="0" w:color="auto"/>
                <w:bottom w:val="none" w:sz="0" w:space="0" w:color="auto"/>
                <w:right w:val="none" w:sz="0" w:space="0" w:color="auto"/>
              </w:divBdr>
            </w:div>
            <w:div w:id="1940137464">
              <w:marLeft w:val="0"/>
              <w:marRight w:val="0"/>
              <w:marTop w:val="0"/>
              <w:marBottom w:val="0"/>
              <w:divBdr>
                <w:top w:val="none" w:sz="0" w:space="0" w:color="auto"/>
                <w:left w:val="none" w:sz="0" w:space="0" w:color="auto"/>
                <w:bottom w:val="none" w:sz="0" w:space="0" w:color="auto"/>
                <w:right w:val="none" w:sz="0" w:space="0" w:color="auto"/>
              </w:divBdr>
            </w:div>
            <w:div w:id="1940480550">
              <w:marLeft w:val="0"/>
              <w:marRight w:val="0"/>
              <w:marTop w:val="0"/>
              <w:marBottom w:val="0"/>
              <w:divBdr>
                <w:top w:val="none" w:sz="0" w:space="0" w:color="auto"/>
                <w:left w:val="none" w:sz="0" w:space="0" w:color="auto"/>
                <w:bottom w:val="none" w:sz="0" w:space="0" w:color="auto"/>
                <w:right w:val="none" w:sz="0" w:space="0" w:color="auto"/>
              </w:divBdr>
            </w:div>
            <w:div w:id="1942449951">
              <w:marLeft w:val="0"/>
              <w:marRight w:val="0"/>
              <w:marTop w:val="0"/>
              <w:marBottom w:val="0"/>
              <w:divBdr>
                <w:top w:val="none" w:sz="0" w:space="0" w:color="auto"/>
                <w:left w:val="none" w:sz="0" w:space="0" w:color="auto"/>
                <w:bottom w:val="none" w:sz="0" w:space="0" w:color="auto"/>
                <w:right w:val="none" w:sz="0" w:space="0" w:color="auto"/>
              </w:divBdr>
            </w:div>
            <w:div w:id="1942451944">
              <w:marLeft w:val="0"/>
              <w:marRight w:val="0"/>
              <w:marTop w:val="0"/>
              <w:marBottom w:val="0"/>
              <w:divBdr>
                <w:top w:val="none" w:sz="0" w:space="0" w:color="auto"/>
                <w:left w:val="none" w:sz="0" w:space="0" w:color="auto"/>
                <w:bottom w:val="none" w:sz="0" w:space="0" w:color="auto"/>
                <w:right w:val="none" w:sz="0" w:space="0" w:color="auto"/>
              </w:divBdr>
            </w:div>
            <w:div w:id="1943102287">
              <w:marLeft w:val="0"/>
              <w:marRight w:val="0"/>
              <w:marTop w:val="0"/>
              <w:marBottom w:val="0"/>
              <w:divBdr>
                <w:top w:val="none" w:sz="0" w:space="0" w:color="auto"/>
                <w:left w:val="none" w:sz="0" w:space="0" w:color="auto"/>
                <w:bottom w:val="none" w:sz="0" w:space="0" w:color="auto"/>
                <w:right w:val="none" w:sz="0" w:space="0" w:color="auto"/>
              </w:divBdr>
            </w:div>
            <w:div w:id="1943561102">
              <w:marLeft w:val="0"/>
              <w:marRight w:val="0"/>
              <w:marTop w:val="0"/>
              <w:marBottom w:val="0"/>
              <w:divBdr>
                <w:top w:val="none" w:sz="0" w:space="0" w:color="auto"/>
                <w:left w:val="none" w:sz="0" w:space="0" w:color="auto"/>
                <w:bottom w:val="none" w:sz="0" w:space="0" w:color="auto"/>
                <w:right w:val="none" w:sz="0" w:space="0" w:color="auto"/>
              </w:divBdr>
            </w:div>
            <w:div w:id="1943679864">
              <w:marLeft w:val="0"/>
              <w:marRight w:val="0"/>
              <w:marTop w:val="0"/>
              <w:marBottom w:val="0"/>
              <w:divBdr>
                <w:top w:val="none" w:sz="0" w:space="0" w:color="auto"/>
                <w:left w:val="none" w:sz="0" w:space="0" w:color="auto"/>
                <w:bottom w:val="none" w:sz="0" w:space="0" w:color="auto"/>
                <w:right w:val="none" w:sz="0" w:space="0" w:color="auto"/>
              </w:divBdr>
            </w:div>
            <w:div w:id="1944144034">
              <w:marLeft w:val="0"/>
              <w:marRight w:val="0"/>
              <w:marTop w:val="0"/>
              <w:marBottom w:val="0"/>
              <w:divBdr>
                <w:top w:val="none" w:sz="0" w:space="0" w:color="auto"/>
                <w:left w:val="none" w:sz="0" w:space="0" w:color="auto"/>
                <w:bottom w:val="none" w:sz="0" w:space="0" w:color="auto"/>
                <w:right w:val="none" w:sz="0" w:space="0" w:color="auto"/>
              </w:divBdr>
            </w:div>
            <w:div w:id="1946186006">
              <w:marLeft w:val="0"/>
              <w:marRight w:val="0"/>
              <w:marTop w:val="0"/>
              <w:marBottom w:val="0"/>
              <w:divBdr>
                <w:top w:val="none" w:sz="0" w:space="0" w:color="auto"/>
                <w:left w:val="none" w:sz="0" w:space="0" w:color="auto"/>
                <w:bottom w:val="none" w:sz="0" w:space="0" w:color="auto"/>
                <w:right w:val="none" w:sz="0" w:space="0" w:color="auto"/>
              </w:divBdr>
            </w:div>
            <w:div w:id="1948609886">
              <w:marLeft w:val="0"/>
              <w:marRight w:val="0"/>
              <w:marTop w:val="0"/>
              <w:marBottom w:val="0"/>
              <w:divBdr>
                <w:top w:val="none" w:sz="0" w:space="0" w:color="auto"/>
                <w:left w:val="none" w:sz="0" w:space="0" w:color="auto"/>
                <w:bottom w:val="none" w:sz="0" w:space="0" w:color="auto"/>
                <w:right w:val="none" w:sz="0" w:space="0" w:color="auto"/>
              </w:divBdr>
            </w:div>
            <w:div w:id="1950694125">
              <w:marLeft w:val="0"/>
              <w:marRight w:val="0"/>
              <w:marTop w:val="0"/>
              <w:marBottom w:val="0"/>
              <w:divBdr>
                <w:top w:val="none" w:sz="0" w:space="0" w:color="auto"/>
                <w:left w:val="none" w:sz="0" w:space="0" w:color="auto"/>
                <w:bottom w:val="none" w:sz="0" w:space="0" w:color="auto"/>
                <w:right w:val="none" w:sz="0" w:space="0" w:color="auto"/>
              </w:divBdr>
            </w:div>
            <w:div w:id="1950694316">
              <w:marLeft w:val="0"/>
              <w:marRight w:val="0"/>
              <w:marTop w:val="0"/>
              <w:marBottom w:val="0"/>
              <w:divBdr>
                <w:top w:val="none" w:sz="0" w:space="0" w:color="auto"/>
                <w:left w:val="none" w:sz="0" w:space="0" w:color="auto"/>
                <w:bottom w:val="none" w:sz="0" w:space="0" w:color="auto"/>
                <w:right w:val="none" w:sz="0" w:space="0" w:color="auto"/>
              </w:divBdr>
            </w:div>
            <w:div w:id="1950777316">
              <w:marLeft w:val="0"/>
              <w:marRight w:val="0"/>
              <w:marTop w:val="0"/>
              <w:marBottom w:val="0"/>
              <w:divBdr>
                <w:top w:val="none" w:sz="0" w:space="0" w:color="auto"/>
                <w:left w:val="none" w:sz="0" w:space="0" w:color="auto"/>
                <w:bottom w:val="none" w:sz="0" w:space="0" w:color="auto"/>
                <w:right w:val="none" w:sz="0" w:space="0" w:color="auto"/>
              </w:divBdr>
            </w:div>
            <w:div w:id="1950968033">
              <w:marLeft w:val="0"/>
              <w:marRight w:val="0"/>
              <w:marTop w:val="0"/>
              <w:marBottom w:val="0"/>
              <w:divBdr>
                <w:top w:val="none" w:sz="0" w:space="0" w:color="auto"/>
                <w:left w:val="none" w:sz="0" w:space="0" w:color="auto"/>
                <w:bottom w:val="none" w:sz="0" w:space="0" w:color="auto"/>
                <w:right w:val="none" w:sz="0" w:space="0" w:color="auto"/>
              </w:divBdr>
            </w:div>
            <w:div w:id="1952978432">
              <w:marLeft w:val="0"/>
              <w:marRight w:val="0"/>
              <w:marTop w:val="0"/>
              <w:marBottom w:val="0"/>
              <w:divBdr>
                <w:top w:val="none" w:sz="0" w:space="0" w:color="auto"/>
                <w:left w:val="none" w:sz="0" w:space="0" w:color="auto"/>
                <w:bottom w:val="none" w:sz="0" w:space="0" w:color="auto"/>
                <w:right w:val="none" w:sz="0" w:space="0" w:color="auto"/>
              </w:divBdr>
            </w:div>
            <w:div w:id="1953127945">
              <w:marLeft w:val="0"/>
              <w:marRight w:val="0"/>
              <w:marTop w:val="0"/>
              <w:marBottom w:val="0"/>
              <w:divBdr>
                <w:top w:val="none" w:sz="0" w:space="0" w:color="auto"/>
                <w:left w:val="none" w:sz="0" w:space="0" w:color="auto"/>
                <w:bottom w:val="none" w:sz="0" w:space="0" w:color="auto"/>
                <w:right w:val="none" w:sz="0" w:space="0" w:color="auto"/>
              </w:divBdr>
            </w:div>
            <w:div w:id="1955476583">
              <w:marLeft w:val="0"/>
              <w:marRight w:val="0"/>
              <w:marTop w:val="0"/>
              <w:marBottom w:val="0"/>
              <w:divBdr>
                <w:top w:val="none" w:sz="0" w:space="0" w:color="auto"/>
                <w:left w:val="none" w:sz="0" w:space="0" w:color="auto"/>
                <w:bottom w:val="none" w:sz="0" w:space="0" w:color="auto"/>
                <w:right w:val="none" w:sz="0" w:space="0" w:color="auto"/>
              </w:divBdr>
            </w:div>
            <w:div w:id="1956406948">
              <w:marLeft w:val="0"/>
              <w:marRight w:val="0"/>
              <w:marTop w:val="0"/>
              <w:marBottom w:val="0"/>
              <w:divBdr>
                <w:top w:val="none" w:sz="0" w:space="0" w:color="auto"/>
                <w:left w:val="none" w:sz="0" w:space="0" w:color="auto"/>
                <w:bottom w:val="none" w:sz="0" w:space="0" w:color="auto"/>
                <w:right w:val="none" w:sz="0" w:space="0" w:color="auto"/>
              </w:divBdr>
            </w:div>
            <w:div w:id="1956597193">
              <w:marLeft w:val="0"/>
              <w:marRight w:val="0"/>
              <w:marTop w:val="0"/>
              <w:marBottom w:val="0"/>
              <w:divBdr>
                <w:top w:val="none" w:sz="0" w:space="0" w:color="auto"/>
                <w:left w:val="none" w:sz="0" w:space="0" w:color="auto"/>
                <w:bottom w:val="none" w:sz="0" w:space="0" w:color="auto"/>
                <w:right w:val="none" w:sz="0" w:space="0" w:color="auto"/>
              </w:divBdr>
            </w:div>
            <w:div w:id="1956671675">
              <w:marLeft w:val="0"/>
              <w:marRight w:val="0"/>
              <w:marTop w:val="0"/>
              <w:marBottom w:val="0"/>
              <w:divBdr>
                <w:top w:val="none" w:sz="0" w:space="0" w:color="auto"/>
                <w:left w:val="none" w:sz="0" w:space="0" w:color="auto"/>
                <w:bottom w:val="none" w:sz="0" w:space="0" w:color="auto"/>
                <w:right w:val="none" w:sz="0" w:space="0" w:color="auto"/>
              </w:divBdr>
            </w:div>
            <w:div w:id="1958023481">
              <w:marLeft w:val="0"/>
              <w:marRight w:val="0"/>
              <w:marTop w:val="0"/>
              <w:marBottom w:val="0"/>
              <w:divBdr>
                <w:top w:val="none" w:sz="0" w:space="0" w:color="auto"/>
                <w:left w:val="none" w:sz="0" w:space="0" w:color="auto"/>
                <w:bottom w:val="none" w:sz="0" w:space="0" w:color="auto"/>
                <w:right w:val="none" w:sz="0" w:space="0" w:color="auto"/>
              </w:divBdr>
            </w:div>
            <w:div w:id="1959020003">
              <w:marLeft w:val="0"/>
              <w:marRight w:val="0"/>
              <w:marTop w:val="0"/>
              <w:marBottom w:val="0"/>
              <w:divBdr>
                <w:top w:val="none" w:sz="0" w:space="0" w:color="auto"/>
                <w:left w:val="none" w:sz="0" w:space="0" w:color="auto"/>
                <w:bottom w:val="none" w:sz="0" w:space="0" w:color="auto"/>
                <w:right w:val="none" w:sz="0" w:space="0" w:color="auto"/>
              </w:divBdr>
            </w:div>
            <w:div w:id="1961568769">
              <w:marLeft w:val="0"/>
              <w:marRight w:val="0"/>
              <w:marTop w:val="0"/>
              <w:marBottom w:val="0"/>
              <w:divBdr>
                <w:top w:val="none" w:sz="0" w:space="0" w:color="auto"/>
                <w:left w:val="none" w:sz="0" w:space="0" w:color="auto"/>
                <w:bottom w:val="none" w:sz="0" w:space="0" w:color="auto"/>
                <w:right w:val="none" w:sz="0" w:space="0" w:color="auto"/>
              </w:divBdr>
            </w:div>
            <w:div w:id="1962808182">
              <w:marLeft w:val="0"/>
              <w:marRight w:val="0"/>
              <w:marTop w:val="0"/>
              <w:marBottom w:val="0"/>
              <w:divBdr>
                <w:top w:val="none" w:sz="0" w:space="0" w:color="auto"/>
                <w:left w:val="none" w:sz="0" w:space="0" w:color="auto"/>
                <w:bottom w:val="none" w:sz="0" w:space="0" w:color="auto"/>
                <w:right w:val="none" w:sz="0" w:space="0" w:color="auto"/>
              </w:divBdr>
            </w:div>
            <w:div w:id="1963657481">
              <w:marLeft w:val="0"/>
              <w:marRight w:val="0"/>
              <w:marTop w:val="0"/>
              <w:marBottom w:val="0"/>
              <w:divBdr>
                <w:top w:val="none" w:sz="0" w:space="0" w:color="auto"/>
                <w:left w:val="none" w:sz="0" w:space="0" w:color="auto"/>
                <w:bottom w:val="none" w:sz="0" w:space="0" w:color="auto"/>
                <w:right w:val="none" w:sz="0" w:space="0" w:color="auto"/>
              </w:divBdr>
            </w:div>
            <w:div w:id="1967881858">
              <w:marLeft w:val="0"/>
              <w:marRight w:val="0"/>
              <w:marTop w:val="0"/>
              <w:marBottom w:val="0"/>
              <w:divBdr>
                <w:top w:val="none" w:sz="0" w:space="0" w:color="auto"/>
                <w:left w:val="none" w:sz="0" w:space="0" w:color="auto"/>
                <w:bottom w:val="none" w:sz="0" w:space="0" w:color="auto"/>
                <w:right w:val="none" w:sz="0" w:space="0" w:color="auto"/>
              </w:divBdr>
            </w:div>
            <w:div w:id="1968509128">
              <w:marLeft w:val="0"/>
              <w:marRight w:val="0"/>
              <w:marTop w:val="0"/>
              <w:marBottom w:val="0"/>
              <w:divBdr>
                <w:top w:val="none" w:sz="0" w:space="0" w:color="auto"/>
                <w:left w:val="none" w:sz="0" w:space="0" w:color="auto"/>
                <w:bottom w:val="none" w:sz="0" w:space="0" w:color="auto"/>
                <w:right w:val="none" w:sz="0" w:space="0" w:color="auto"/>
              </w:divBdr>
            </w:div>
            <w:div w:id="1968776487">
              <w:marLeft w:val="0"/>
              <w:marRight w:val="0"/>
              <w:marTop w:val="0"/>
              <w:marBottom w:val="0"/>
              <w:divBdr>
                <w:top w:val="none" w:sz="0" w:space="0" w:color="auto"/>
                <w:left w:val="none" w:sz="0" w:space="0" w:color="auto"/>
                <w:bottom w:val="none" w:sz="0" w:space="0" w:color="auto"/>
                <w:right w:val="none" w:sz="0" w:space="0" w:color="auto"/>
              </w:divBdr>
            </w:div>
            <w:div w:id="1971861950">
              <w:marLeft w:val="0"/>
              <w:marRight w:val="0"/>
              <w:marTop w:val="0"/>
              <w:marBottom w:val="0"/>
              <w:divBdr>
                <w:top w:val="none" w:sz="0" w:space="0" w:color="auto"/>
                <w:left w:val="none" w:sz="0" w:space="0" w:color="auto"/>
                <w:bottom w:val="none" w:sz="0" w:space="0" w:color="auto"/>
                <w:right w:val="none" w:sz="0" w:space="0" w:color="auto"/>
              </w:divBdr>
            </w:div>
            <w:div w:id="1973750517">
              <w:marLeft w:val="0"/>
              <w:marRight w:val="0"/>
              <w:marTop w:val="0"/>
              <w:marBottom w:val="0"/>
              <w:divBdr>
                <w:top w:val="none" w:sz="0" w:space="0" w:color="auto"/>
                <w:left w:val="none" w:sz="0" w:space="0" w:color="auto"/>
                <w:bottom w:val="none" w:sz="0" w:space="0" w:color="auto"/>
                <w:right w:val="none" w:sz="0" w:space="0" w:color="auto"/>
              </w:divBdr>
            </w:div>
            <w:div w:id="1974750846">
              <w:marLeft w:val="0"/>
              <w:marRight w:val="0"/>
              <w:marTop w:val="0"/>
              <w:marBottom w:val="0"/>
              <w:divBdr>
                <w:top w:val="none" w:sz="0" w:space="0" w:color="auto"/>
                <w:left w:val="none" w:sz="0" w:space="0" w:color="auto"/>
                <w:bottom w:val="none" w:sz="0" w:space="0" w:color="auto"/>
                <w:right w:val="none" w:sz="0" w:space="0" w:color="auto"/>
              </w:divBdr>
            </w:div>
            <w:div w:id="1974825866">
              <w:marLeft w:val="0"/>
              <w:marRight w:val="0"/>
              <w:marTop w:val="0"/>
              <w:marBottom w:val="0"/>
              <w:divBdr>
                <w:top w:val="none" w:sz="0" w:space="0" w:color="auto"/>
                <w:left w:val="none" w:sz="0" w:space="0" w:color="auto"/>
                <w:bottom w:val="none" w:sz="0" w:space="0" w:color="auto"/>
                <w:right w:val="none" w:sz="0" w:space="0" w:color="auto"/>
              </w:divBdr>
            </w:div>
            <w:div w:id="1975596596">
              <w:marLeft w:val="0"/>
              <w:marRight w:val="0"/>
              <w:marTop w:val="0"/>
              <w:marBottom w:val="0"/>
              <w:divBdr>
                <w:top w:val="none" w:sz="0" w:space="0" w:color="auto"/>
                <w:left w:val="none" w:sz="0" w:space="0" w:color="auto"/>
                <w:bottom w:val="none" w:sz="0" w:space="0" w:color="auto"/>
                <w:right w:val="none" w:sz="0" w:space="0" w:color="auto"/>
              </w:divBdr>
            </w:div>
            <w:div w:id="1976328400">
              <w:marLeft w:val="0"/>
              <w:marRight w:val="0"/>
              <w:marTop w:val="0"/>
              <w:marBottom w:val="0"/>
              <w:divBdr>
                <w:top w:val="none" w:sz="0" w:space="0" w:color="auto"/>
                <w:left w:val="none" w:sz="0" w:space="0" w:color="auto"/>
                <w:bottom w:val="none" w:sz="0" w:space="0" w:color="auto"/>
                <w:right w:val="none" w:sz="0" w:space="0" w:color="auto"/>
              </w:divBdr>
            </w:div>
            <w:div w:id="1978874964">
              <w:marLeft w:val="0"/>
              <w:marRight w:val="0"/>
              <w:marTop w:val="0"/>
              <w:marBottom w:val="0"/>
              <w:divBdr>
                <w:top w:val="none" w:sz="0" w:space="0" w:color="auto"/>
                <w:left w:val="none" w:sz="0" w:space="0" w:color="auto"/>
                <w:bottom w:val="none" w:sz="0" w:space="0" w:color="auto"/>
                <w:right w:val="none" w:sz="0" w:space="0" w:color="auto"/>
              </w:divBdr>
            </w:div>
            <w:div w:id="1981298458">
              <w:marLeft w:val="0"/>
              <w:marRight w:val="0"/>
              <w:marTop w:val="0"/>
              <w:marBottom w:val="0"/>
              <w:divBdr>
                <w:top w:val="none" w:sz="0" w:space="0" w:color="auto"/>
                <w:left w:val="none" w:sz="0" w:space="0" w:color="auto"/>
                <w:bottom w:val="none" w:sz="0" w:space="0" w:color="auto"/>
                <w:right w:val="none" w:sz="0" w:space="0" w:color="auto"/>
              </w:divBdr>
            </w:div>
            <w:div w:id="1981305923">
              <w:marLeft w:val="0"/>
              <w:marRight w:val="0"/>
              <w:marTop w:val="0"/>
              <w:marBottom w:val="0"/>
              <w:divBdr>
                <w:top w:val="none" w:sz="0" w:space="0" w:color="auto"/>
                <w:left w:val="none" w:sz="0" w:space="0" w:color="auto"/>
                <w:bottom w:val="none" w:sz="0" w:space="0" w:color="auto"/>
                <w:right w:val="none" w:sz="0" w:space="0" w:color="auto"/>
              </w:divBdr>
            </w:div>
            <w:div w:id="1982729451">
              <w:marLeft w:val="0"/>
              <w:marRight w:val="0"/>
              <w:marTop w:val="0"/>
              <w:marBottom w:val="0"/>
              <w:divBdr>
                <w:top w:val="none" w:sz="0" w:space="0" w:color="auto"/>
                <w:left w:val="none" w:sz="0" w:space="0" w:color="auto"/>
                <w:bottom w:val="none" w:sz="0" w:space="0" w:color="auto"/>
                <w:right w:val="none" w:sz="0" w:space="0" w:color="auto"/>
              </w:divBdr>
            </w:div>
            <w:div w:id="1983999137">
              <w:marLeft w:val="0"/>
              <w:marRight w:val="0"/>
              <w:marTop w:val="0"/>
              <w:marBottom w:val="0"/>
              <w:divBdr>
                <w:top w:val="none" w:sz="0" w:space="0" w:color="auto"/>
                <w:left w:val="none" w:sz="0" w:space="0" w:color="auto"/>
                <w:bottom w:val="none" w:sz="0" w:space="0" w:color="auto"/>
                <w:right w:val="none" w:sz="0" w:space="0" w:color="auto"/>
              </w:divBdr>
            </w:div>
            <w:div w:id="1985037780">
              <w:marLeft w:val="0"/>
              <w:marRight w:val="0"/>
              <w:marTop w:val="0"/>
              <w:marBottom w:val="0"/>
              <w:divBdr>
                <w:top w:val="none" w:sz="0" w:space="0" w:color="auto"/>
                <w:left w:val="none" w:sz="0" w:space="0" w:color="auto"/>
                <w:bottom w:val="none" w:sz="0" w:space="0" w:color="auto"/>
                <w:right w:val="none" w:sz="0" w:space="0" w:color="auto"/>
              </w:divBdr>
            </w:div>
            <w:div w:id="1985818524">
              <w:marLeft w:val="0"/>
              <w:marRight w:val="0"/>
              <w:marTop w:val="0"/>
              <w:marBottom w:val="0"/>
              <w:divBdr>
                <w:top w:val="none" w:sz="0" w:space="0" w:color="auto"/>
                <w:left w:val="none" w:sz="0" w:space="0" w:color="auto"/>
                <w:bottom w:val="none" w:sz="0" w:space="0" w:color="auto"/>
                <w:right w:val="none" w:sz="0" w:space="0" w:color="auto"/>
              </w:divBdr>
            </w:div>
            <w:div w:id="1986658931">
              <w:marLeft w:val="0"/>
              <w:marRight w:val="0"/>
              <w:marTop w:val="0"/>
              <w:marBottom w:val="0"/>
              <w:divBdr>
                <w:top w:val="none" w:sz="0" w:space="0" w:color="auto"/>
                <w:left w:val="none" w:sz="0" w:space="0" w:color="auto"/>
                <w:bottom w:val="none" w:sz="0" w:space="0" w:color="auto"/>
                <w:right w:val="none" w:sz="0" w:space="0" w:color="auto"/>
              </w:divBdr>
            </w:div>
            <w:div w:id="1986742994">
              <w:marLeft w:val="0"/>
              <w:marRight w:val="0"/>
              <w:marTop w:val="0"/>
              <w:marBottom w:val="0"/>
              <w:divBdr>
                <w:top w:val="none" w:sz="0" w:space="0" w:color="auto"/>
                <w:left w:val="none" w:sz="0" w:space="0" w:color="auto"/>
                <w:bottom w:val="none" w:sz="0" w:space="0" w:color="auto"/>
                <w:right w:val="none" w:sz="0" w:space="0" w:color="auto"/>
              </w:divBdr>
            </w:div>
            <w:div w:id="1989508736">
              <w:marLeft w:val="0"/>
              <w:marRight w:val="0"/>
              <w:marTop w:val="0"/>
              <w:marBottom w:val="0"/>
              <w:divBdr>
                <w:top w:val="none" w:sz="0" w:space="0" w:color="auto"/>
                <w:left w:val="none" w:sz="0" w:space="0" w:color="auto"/>
                <w:bottom w:val="none" w:sz="0" w:space="0" w:color="auto"/>
                <w:right w:val="none" w:sz="0" w:space="0" w:color="auto"/>
              </w:divBdr>
            </w:div>
            <w:div w:id="1991051876">
              <w:marLeft w:val="0"/>
              <w:marRight w:val="0"/>
              <w:marTop w:val="0"/>
              <w:marBottom w:val="0"/>
              <w:divBdr>
                <w:top w:val="none" w:sz="0" w:space="0" w:color="auto"/>
                <w:left w:val="none" w:sz="0" w:space="0" w:color="auto"/>
                <w:bottom w:val="none" w:sz="0" w:space="0" w:color="auto"/>
                <w:right w:val="none" w:sz="0" w:space="0" w:color="auto"/>
              </w:divBdr>
            </w:div>
            <w:div w:id="1991523034">
              <w:marLeft w:val="0"/>
              <w:marRight w:val="0"/>
              <w:marTop w:val="0"/>
              <w:marBottom w:val="0"/>
              <w:divBdr>
                <w:top w:val="none" w:sz="0" w:space="0" w:color="auto"/>
                <w:left w:val="none" w:sz="0" w:space="0" w:color="auto"/>
                <w:bottom w:val="none" w:sz="0" w:space="0" w:color="auto"/>
                <w:right w:val="none" w:sz="0" w:space="0" w:color="auto"/>
              </w:divBdr>
            </w:div>
            <w:div w:id="1992325064">
              <w:marLeft w:val="0"/>
              <w:marRight w:val="0"/>
              <w:marTop w:val="0"/>
              <w:marBottom w:val="0"/>
              <w:divBdr>
                <w:top w:val="none" w:sz="0" w:space="0" w:color="auto"/>
                <w:left w:val="none" w:sz="0" w:space="0" w:color="auto"/>
                <w:bottom w:val="none" w:sz="0" w:space="0" w:color="auto"/>
                <w:right w:val="none" w:sz="0" w:space="0" w:color="auto"/>
              </w:divBdr>
            </w:div>
            <w:div w:id="1995330633">
              <w:marLeft w:val="0"/>
              <w:marRight w:val="0"/>
              <w:marTop w:val="0"/>
              <w:marBottom w:val="0"/>
              <w:divBdr>
                <w:top w:val="none" w:sz="0" w:space="0" w:color="auto"/>
                <w:left w:val="none" w:sz="0" w:space="0" w:color="auto"/>
                <w:bottom w:val="none" w:sz="0" w:space="0" w:color="auto"/>
                <w:right w:val="none" w:sz="0" w:space="0" w:color="auto"/>
              </w:divBdr>
            </w:div>
            <w:div w:id="1995522722">
              <w:marLeft w:val="0"/>
              <w:marRight w:val="0"/>
              <w:marTop w:val="0"/>
              <w:marBottom w:val="0"/>
              <w:divBdr>
                <w:top w:val="none" w:sz="0" w:space="0" w:color="auto"/>
                <w:left w:val="none" w:sz="0" w:space="0" w:color="auto"/>
                <w:bottom w:val="none" w:sz="0" w:space="0" w:color="auto"/>
                <w:right w:val="none" w:sz="0" w:space="0" w:color="auto"/>
              </w:divBdr>
            </w:div>
            <w:div w:id="1995571598">
              <w:marLeft w:val="0"/>
              <w:marRight w:val="0"/>
              <w:marTop w:val="0"/>
              <w:marBottom w:val="0"/>
              <w:divBdr>
                <w:top w:val="none" w:sz="0" w:space="0" w:color="auto"/>
                <w:left w:val="none" w:sz="0" w:space="0" w:color="auto"/>
                <w:bottom w:val="none" w:sz="0" w:space="0" w:color="auto"/>
                <w:right w:val="none" w:sz="0" w:space="0" w:color="auto"/>
              </w:divBdr>
            </w:div>
            <w:div w:id="1997343945">
              <w:marLeft w:val="0"/>
              <w:marRight w:val="0"/>
              <w:marTop w:val="0"/>
              <w:marBottom w:val="0"/>
              <w:divBdr>
                <w:top w:val="none" w:sz="0" w:space="0" w:color="auto"/>
                <w:left w:val="none" w:sz="0" w:space="0" w:color="auto"/>
                <w:bottom w:val="none" w:sz="0" w:space="0" w:color="auto"/>
                <w:right w:val="none" w:sz="0" w:space="0" w:color="auto"/>
              </w:divBdr>
            </w:div>
            <w:div w:id="1998418992">
              <w:marLeft w:val="0"/>
              <w:marRight w:val="0"/>
              <w:marTop w:val="0"/>
              <w:marBottom w:val="0"/>
              <w:divBdr>
                <w:top w:val="none" w:sz="0" w:space="0" w:color="auto"/>
                <w:left w:val="none" w:sz="0" w:space="0" w:color="auto"/>
                <w:bottom w:val="none" w:sz="0" w:space="0" w:color="auto"/>
                <w:right w:val="none" w:sz="0" w:space="0" w:color="auto"/>
              </w:divBdr>
            </w:div>
            <w:div w:id="2002656185">
              <w:marLeft w:val="0"/>
              <w:marRight w:val="0"/>
              <w:marTop w:val="0"/>
              <w:marBottom w:val="0"/>
              <w:divBdr>
                <w:top w:val="none" w:sz="0" w:space="0" w:color="auto"/>
                <w:left w:val="none" w:sz="0" w:space="0" w:color="auto"/>
                <w:bottom w:val="none" w:sz="0" w:space="0" w:color="auto"/>
                <w:right w:val="none" w:sz="0" w:space="0" w:color="auto"/>
              </w:divBdr>
            </w:div>
            <w:div w:id="2004430356">
              <w:marLeft w:val="0"/>
              <w:marRight w:val="0"/>
              <w:marTop w:val="0"/>
              <w:marBottom w:val="0"/>
              <w:divBdr>
                <w:top w:val="none" w:sz="0" w:space="0" w:color="auto"/>
                <w:left w:val="none" w:sz="0" w:space="0" w:color="auto"/>
                <w:bottom w:val="none" w:sz="0" w:space="0" w:color="auto"/>
                <w:right w:val="none" w:sz="0" w:space="0" w:color="auto"/>
              </w:divBdr>
            </w:div>
            <w:div w:id="2006125908">
              <w:marLeft w:val="0"/>
              <w:marRight w:val="0"/>
              <w:marTop w:val="0"/>
              <w:marBottom w:val="0"/>
              <w:divBdr>
                <w:top w:val="none" w:sz="0" w:space="0" w:color="auto"/>
                <w:left w:val="none" w:sz="0" w:space="0" w:color="auto"/>
                <w:bottom w:val="none" w:sz="0" w:space="0" w:color="auto"/>
                <w:right w:val="none" w:sz="0" w:space="0" w:color="auto"/>
              </w:divBdr>
            </w:div>
            <w:div w:id="2006280284">
              <w:marLeft w:val="0"/>
              <w:marRight w:val="0"/>
              <w:marTop w:val="0"/>
              <w:marBottom w:val="0"/>
              <w:divBdr>
                <w:top w:val="none" w:sz="0" w:space="0" w:color="auto"/>
                <w:left w:val="none" w:sz="0" w:space="0" w:color="auto"/>
                <w:bottom w:val="none" w:sz="0" w:space="0" w:color="auto"/>
                <w:right w:val="none" w:sz="0" w:space="0" w:color="auto"/>
              </w:divBdr>
            </w:div>
            <w:div w:id="2006784528">
              <w:marLeft w:val="0"/>
              <w:marRight w:val="0"/>
              <w:marTop w:val="0"/>
              <w:marBottom w:val="0"/>
              <w:divBdr>
                <w:top w:val="none" w:sz="0" w:space="0" w:color="auto"/>
                <w:left w:val="none" w:sz="0" w:space="0" w:color="auto"/>
                <w:bottom w:val="none" w:sz="0" w:space="0" w:color="auto"/>
                <w:right w:val="none" w:sz="0" w:space="0" w:color="auto"/>
              </w:divBdr>
            </w:div>
            <w:div w:id="2007323265">
              <w:marLeft w:val="0"/>
              <w:marRight w:val="0"/>
              <w:marTop w:val="0"/>
              <w:marBottom w:val="0"/>
              <w:divBdr>
                <w:top w:val="none" w:sz="0" w:space="0" w:color="auto"/>
                <w:left w:val="none" w:sz="0" w:space="0" w:color="auto"/>
                <w:bottom w:val="none" w:sz="0" w:space="0" w:color="auto"/>
                <w:right w:val="none" w:sz="0" w:space="0" w:color="auto"/>
              </w:divBdr>
            </w:div>
            <w:div w:id="2007434514">
              <w:marLeft w:val="0"/>
              <w:marRight w:val="0"/>
              <w:marTop w:val="0"/>
              <w:marBottom w:val="0"/>
              <w:divBdr>
                <w:top w:val="none" w:sz="0" w:space="0" w:color="auto"/>
                <w:left w:val="none" w:sz="0" w:space="0" w:color="auto"/>
                <w:bottom w:val="none" w:sz="0" w:space="0" w:color="auto"/>
                <w:right w:val="none" w:sz="0" w:space="0" w:color="auto"/>
              </w:divBdr>
            </w:div>
            <w:div w:id="2008822403">
              <w:marLeft w:val="0"/>
              <w:marRight w:val="0"/>
              <w:marTop w:val="0"/>
              <w:marBottom w:val="0"/>
              <w:divBdr>
                <w:top w:val="none" w:sz="0" w:space="0" w:color="auto"/>
                <w:left w:val="none" w:sz="0" w:space="0" w:color="auto"/>
                <w:bottom w:val="none" w:sz="0" w:space="0" w:color="auto"/>
                <w:right w:val="none" w:sz="0" w:space="0" w:color="auto"/>
              </w:divBdr>
            </w:div>
            <w:div w:id="2009669171">
              <w:marLeft w:val="0"/>
              <w:marRight w:val="0"/>
              <w:marTop w:val="0"/>
              <w:marBottom w:val="0"/>
              <w:divBdr>
                <w:top w:val="none" w:sz="0" w:space="0" w:color="auto"/>
                <w:left w:val="none" w:sz="0" w:space="0" w:color="auto"/>
                <w:bottom w:val="none" w:sz="0" w:space="0" w:color="auto"/>
                <w:right w:val="none" w:sz="0" w:space="0" w:color="auto"/>
              </w:divBdr>
            </w:div>
            <w:div w:id="2010012296">
              <w:marLeft w:val="0"/>
              <w:marRight w:val="0"/>
              <w:marTop w:val="0"/>
              <w:marBottom w:val="0"/>
              <w:divBdr>
                <w:top w:val="none" w:sz="0" w:space="0" w:color="auto"/>
                <w:left w:val="none" w:sz="0" w:space="0" w:color="auto"/>
                <w:bottom w:val="none" w:sz="0" w:space="0" w:color="auto"/>
                <w:right w:val="none" w:sz="0" w:space="0" w:color="auto"/>
              </w:divBdr>
            </w:div>
            <w:div w:id="2010256283">
              <w:marLeft w:val="0"/>
              <w:marRight w:val="0"/>
              <w:marTop w:val="0"/>
              <w:marBottom w:val="0"/>
              <w:divBdr>
                <w:top w:val="none" w:sz="0" w:space="0" w:color="auto"/>
                <w:left w:val="none" w:sz="0" w:space="0" w:color="auto"/>
                <w:bottom w:val="none" w:sz="0" w:space="0" w:color="auto"/>
                <w:right w:val="none" w:sz="0" w:space="0" w:color="auto"/>
              </w:divBdr>
            </w:div>
            <w:div w:id="2011330572">
              <w:marLeft w:val="0"/>
              <w:marRight w:val="0"/>
              <w:marTop w:val="0"/>
              <w:marBottom w:val="0"/>
              <w:divBdr>
                <w:top w:val="none" w:sz="0" w:space="0" w:color="auto"/>
                <w:left w:val="none" w:sz="0" w:space="0" w:color="auto"/>
                <w:bottom w:val="none" w:sz="0" w:space="0" w:color="auto"/>
                <w:right w:val="none" w:sz="0" w:space="0" w:color="auto"/>
              </w:divBdr>
            </w:div>
            <w:div w:id="2011369336">
              <w:marLeft w:val="0"/>
              <w:marRight w:val="0"/>
              <w:marTop w:val="0"/>
              <w:marBottom w:val="0"/>
              <w:divBdr>
                <w:top w:val="none" w:sz="0" w:space="0" w:color="auto"/>
                <w:left w:val="none" w:sz="0" w:space="0" w:color="auto"/>
                <w:bottom w:val="none" w:sz="0" w:space="0" w:color="auto"/>
                <w:right w:val="none" w:sz="0" w:space="0" w:color="auto"/>
              </w:divBdr>
            </w:div>
            <w:div w:id="2011832893">
              <w:marLeft w:val="0"/>
              <w:marRight w:val="0"/>
              <w:marTop w:val="0"/>
              <w:marBottom w:val="0"/>
              <w:divBdr>
                <w:top w:val="none" w:sz="0" w:space="0" w:color="auto"/>
                <w:left w:val="none" w:sz="0" w:space="0" w:color="auto"/>
                <w:bottom w:val="none" w:sz="0" w:space="0" w:color="auto"/>
                <w:right w:val="none" w:sz="0" w:space="0" w:color="auto"/>
              </w:divBdr>
            </w:div>
            <w:div w:id="2012950920">
              <w:marLeft w:val="0"/>
              <w:marRight w:val="0"/>
              <w:marTop w:val="0"/>
              <w:marBottom w:val="0"/>
              <w:divBdr>
                <w:top w:val="none" w:sz="0" w:space="0" w:color="auto"/>
                <w:left w:val="none" w:sz="0" w:space="0" w:color="auto"/>
                <w:bottom w:val="none" w:sz="0" w:space="0" w:color="auto"/>
                <w:right w:val="none" w:sz="0" w:space="0" w:color="auto"/>
              </w:divBdr>
            </w:div>
            <w:div w:id="2014796891">
              <w:marLeft w:val="0"/>
              <w:marRight w:val="0"/>
              <w:marTop w:val="0"/>
              <w:marBottom w:val="0"/>
              <w:divBdr>
                <w:top w:val="none" w:sz="0" w:space="0" w:color="auto"/>
                <w:left w:val="none" w:sz="0" w:space="0" w:color="auto"/>
                <w:bottom w:val="none" w:sz="0" w:space="0" w:color="auto"/>
                <w:right w:val="none" w:sz="0" w:space="0" w:color="auto"/>
              </w:divBdr>
            </w:div>
            <w:div w:id="2015763085">
              <w:marLeft w:val="0"/>
              <w:marRight w:val="0"/>
              <w:marTop w:val="0"/>
              <w:marBottom w:val="0"/>
              <w:divBdr>
                <w:top w:val="none" w:sz="0" w:space="0" w:color="auto"/>
                <w:left w:val="none" w:sz="0" w:space="0" w:color="auto"/>
                <w:bottom w:val="none" w:sz="0" w:space="0" w:color="auto"/>
                <w:right w:val="none" w:sz="0" w:space="0" w:color="auto"/>
              </w:divBdr>
            </w:div>
            <w:div w:id="2017030631">
              <w:marLeft w:val="0"/>
              <w:marRight w:val="0"/>
              <w:marTop w:val="0"/>
              <w:marBottom w:val="0"/>
              <w:divBdr>
                <w:top w:val="none" w:sz="0" w:space="0" w:color="auto"/>
                <w:left w:val="none" w:sz="0" w:space="0" w:color="auto"/>
                <w:bottom w:val="none" w:sz="0" w:space="0" w:color="auto"/>
                <w:right w:val="none" w:sz="0" w:space="0" w:color="auto"/>
              </w:divBdr>
            </w:div>
            <w:div w:id="2018338646">
              <w:marLeft w:val="0"/>
              <w:marRight w:val="0"/>
              <w:marTop w:val="0"/>
              <w:marBottom w:val="0"/>
              <w:divBdr>
                <w:top w:val="none" w:sz="0" w:space="0" w:color="auto"/>
                <w:left w:val="none" w:sz="0" w:space="0" w:color="auto"/>
                <w:bottom w:val="none" w:sz="0" w:space="0" w:color="auto"/>
                <w:right w:val="none" w:sz="0" w:space="0" w:color="auto"/>
              </w:divBdr>
            </w:div>
            <w:div w:id="2018775225">
              <w:marLeft w:val="0"/>
              <w:marRight w:val="0"/>
              <w:marTop w:val="0"/>
              <w:marBottom w:val="0"/>
              <w:divBdr>
                <w:top w:val="none" w:sz="0" w:space="0" w:color="auto"/>
                <w:left w:val="none" w:sz="0" w:space="0" w:color="auto"/>
                <w:bottom w:val="none" w:sz="0" w:space="0" w:color="auto"/>
                <w:right w:val="none" w:sz="0" w:space="0" w:color="auto"/>
              </w:divBdr>
            </w:div>
            <w:div w:id="2020161404">
              <w:marLeft w:val="0"/>
              <w:marRight w:val="0"/>
              <w:marTop w:val="0"/>
              <w:marBottom w:val="0"/>
              <w:divBdr>
                <w:top w:val="none" w:sz="0" w:space="0" w:color="auto"/>
                <w:left w:val="none" w:sz="0" w:space="0" w:color="auto"/>
                <w:bottom w:val="none" w:sz="0" w:space="0" w:color="auto"/>
                <w:right w:val="none" w:sz="0" w:space="0" w:color="auto"/>
              </w:divBdr>
            </w:div>
            <w:div w:id="2021006221">
              <w:marLeft w:val="0"/>
              <w:marRight w:val="0"/>
              <w:marTop w:val="0"/>
              <w:marBottom w:val="0"/>
              <w:divBdr>
                <w:top w:val="none" w:sz="0" w:space="0" w:color="auto"/>
                <w:left w:val="none" w:sz="0" w:space="0" w:color="auto"/>
                <w:bottom w:val="none" w:sz="0" w:space="0" w:color="auto"/>
                <w:right w:val="none" w:sz="0" w:space="0" w:color="auto"/>
              </w:divBdr>
            </w:div>
            <w:div w:id="2023236939">
              <w:marLeft w:val="0"/>
              <w:marRight w:val="0"/>
              <w:marTop w:val="0"/>
              <w:marBottom w:val="0"/>
              <w:divBdr>
                <w:top w:val="none" w:sz="0" w:space="0" w:color="auto"/>
                <w:left w:val="none" w:sz="0" w:space="0" w:color="auto"/>
                <w:bottom w:val="none" w:sz="0" w:space="0" w:color="auto"/>
                <w:right w:val="none" w:sz="0" w:space="0" w:color="auto"/>
              </w:divBdr>
            </w:div>
            <w:div w:id="2025814449">
              <w:marLeft w:val="0"/>
              <w:marRight w:val="0"/>
              <w:marTop w:val="0"/>
              <w:marBottom w:val="0"/>
              <w:divBdr>
                <w:top w:val="none" w:sz="0" w:space="0" w:color="auto"/>
                <w:left w:val="none" w:sz="0" w:space="0" w:color="auto"/>
                <w:bottom w:val="none" w:sz="0" w:space="0" w:color="auto"/>
                <w:right w:val="none" w:sz="0" w:space="0" w:color="auto"/>
              </w:divBdr>
            </w:div>
            <w:div w:id="2026591580">
              <w:marLeft w:val="0"/>
              <w:marRight w:val="0"/>
              <w:marTop w:val="0"/>
              <w:marBottom w:val="0"/>
              <w:divBdr>
                <w:top w:val="none" w:sz="0" w:space="0" w:color="auto"/>
                <w:left w:val="none" w:sz="0" w:space="0" w:color="auto"/>
                <w:bottom w:val="none" w:sz="0" w:space="0" w:color="auto"/>
                <w:right w:val="none" w:sz="0" w:space="0" w:color="auto"/>
              </w:divBdr>
            </w:div>
            <w:div w:id="2026709327">
              <w:marLeft w:val="0"/>
              <w:marRight w:val="0"/>
              <w:marTop w:val="0"/>
              <w:marBottom w:val="0"/>
              <w:divBdr>
                <w:top w:val="none" w:sz="0" w:space="0" w:color="auto"/>
                <w:left w:val="none" w:sz="0" w:space="0" w:color="auto"/>
                <w:bottom w:val="none" w:sz="0" w:space="0" w:color="auto"/>
                <w:right w:val="none" w:sz="0" w:space="0" w:color="auto"/>
              </w:divBdr>
            </w:div>
            <w:div w:id="2031955313">
              <w:marLeft w:val="0"/>
              <w:marRight w:val="0"/>
              <w:marTop w:val="0"/>
              <w:marBottom w:val="0"/>
              <w:divBdr>
                <w:top w:val="none" w:sz="0" w:space="0" w:color="auto"/>
                <w:left w:val="none" w:sz="0" w:space="0" w:color="auto"/>
                <w:bottom w:val="none" w:sz="0" w:space="0" w:color="auto"/>
                <w:right w:val="none" w:sz="0" w:space="0" w:color="auto"/>
              </w:divBdr>
            </w:div>
            <w:div w:id="2032759628">
              <w:marLeft w:val="0"/>
              <w:marRight w:val="0"/>
              <w:marTop w:val="0"/>
              <w:marBottom w:val="0"/>
              <w:divBdr>
                <w:top w:val="none" w:sz="0" w:space="0" w:color="auto"/>
                <w:left w:val="none" w:sz="0" w:space="0" w:color="auto"/>
                <w:bottom w:val="none" w:sz="0" w:space="0" w:color="auto"/>
                <w:right w:val="none" w:sz="0" w:space="0" w:color="auto"/>
              </w:divBdr>
            </w:div>
            <w:div w:id="2032796499">
              <w:marLeft w:val="0"/>
              <w:marRight w:val="0"/>
              <w:marTop w:val="0"/>
              <w:marBottom w:val="0"/>
              <w:divBdr>
                <w:top w:val="none" w:sz="0" w:space="0" w:color="auto"/>
                <w:left w:val="none" w:sz="0" w:space="0" w:color="auto"/>
                <w:bottom w:val="none" w:sz="0" w:space="0" w:color="auto"/>
                <w:right w:val="none" w:sz="0" w:space="0" w:color="auto"/>
              </w:divBdr>
            </w:div>
            <w:div w:id="2034453707">
              <w:marLeft w:val="0"/>
              <w:marRight w:val="0"/>
              <w:marTop w:val="0"/>
              <w:marBottom w:val="0"/>
              <w:divBdr>
                <w:top w:val="none" w:sz="0" w:space="0" w:color="auto"/>
                <w:left w:val="none" w:sz="0" w:space="0" w:color="auto"/>
                <w:bottom w:val="none" w:sz="0" w:space="0" w:color="auto"/>
                <w:right w:val="none" w:sz="0" w:space="0" w:color="auto"/>
              </w:divBdr>
            </w:div>
            <w:div w:id="2039041406">
              <w:marLeft w:val="0"/>
              <w:marRight w:val="0"/>
              <w:marTop w:val="0"/>
              <w:marBottom w:val="0"/>
              <w:divBdr>
                <w:top w:val="none" w:sz="0" w:space="0" w:color="auto"/>
                <w:left w:val="none" w:sz="0" w:space="0" w:color="auto"/>
                <w:bottom w:val="none" w:sz="0" w:space="0" w:color="auto"/>
                <w:right w:val="none" w:sz="0" w:space="0" w:color="auto"/>
              </w:divBdr>
            </w:div>
            <w:div w:id="2039970538">
              <w:marLeft w:val="0"/>
              <w:marRight w:val="0"/>
              <w:marTop w:val="0"/>
              <w:marBottom w:val="0"/>
              <w:divBdr>
                <w:top w:val="none" w:sz="0" w:space="0" w:color="auto"/>
                <w:left w:val="none" w:sz="0" w:space="0" w:color="auto"/>
                <w:bottom w:val="none" w:sz="0" w:space="0" w:color="auto"/>
                <w:right w:val="none" w:sz="0" w:space="0" w:color="auto"/>
              </w:divBdr>
            </w:div>
            <w:div w:id="2041199656">
              <w:marLeft w:val="0"/>
              <w:marRight w:val="0"/>
              <w:marTop w:val="0"/>
              <w:marBottom w:val="0"/>
              <w:divBdr>
                <w:top w:val="none" w:sz="0" w:space="0" w:color="auto"/>
                <w:left w:val="none" w:sz="0" w:space="0" w:color="auto"/>
                <w:bottom w:val="none" w:sz="0" w:space="0" w:color="auto"/>
                <w:right w:val="none" w:sz="0" w:space="0" w:color="auto"/>
              </w:divBdr>
            </w:div>
            <w:div w:id="2041978167">
              <w:marLeft w:val="0"/>
              <w:marRight w:val="0"/>
              <w:marTop w:val="0"/>
              <w:marBottom w:val="0"/>
              <w:divBdr>
                <w:top w:val="none" w:sz="0" w:space="0" w:color="auto"/>
                <w:left w:val="none" w:sz="0" w:space="0" w:color="auto"/>
                <w:bottom w:val="none" w:sz="0" w:space="0" w:color="auto"/>
                <w:right w:val="none" w:sz="0" w:space="0" w:color="auto"/>
              </w:divBdr>
            </w:div>
            <w:div w:id="2044940967">
              <w:marLeft w:val="0"/>
              <w:marRight w:val="0"/>
              <w:marTop w:val="0"/>
              <w:marBottom w:val="0"/>
              <w:divBdr>
                <w:top w:val="none" w:sz="0" w:space="0" w:color="auto"/>
                <w:left w:val="none" w:sz="0" w:space="0" w:color="auto"/>
                <w:bottom w:val="none" w:sz="0" w:space="0" w:color="auto"/>
                <w:right w:val="none" w:sz="0" w:space="0" w:color="auto"/>
              </w:divBdr>
            </w:div>
            <w:div w:id="2045784652">
              <w:marLeft w:val="0"/>
              <w:marRight w:val="0"/>
              <w:marTop w:val="0"/>
              <w:marBottom w:val="0"/>
              <w:divBdr>
                <w:top w:val="none" w:sz="0" w:space="0" w:color="auto"/>
                <w:left w:val="none" w:sz="0" w:space="0" w:color="auto"/>
                <w:bottom w:val="none" w:sz="0" w:space="0" w:color="auto"/>
                <w:right w:val="none" w:sz="0" w:space="0" w:color="auto"/>
              </w:divBdr>
            </w:div>
            <w:div w:id="2045983997">
              <w:marLeft w:val="0"/>
              <w:marRight w:val="0"/>
              <w:marTop w:val="0"/>
              <w:marBottom w:val="0"/>
              <w:divBdr>
                <w:top w:val="none" w:sz="0" w:space="0" w:color="auto"/>
                <w:left w:val="none" w:sz="0" w:space="0" w:color="auto"/>
                <w:bottom w:val="none" w:sz="0" w:space="0" w:color="auto"/>
                <w:right w:val="none" w:sz="0" w:space="0" w:color="auto"/>
              </w:divBdr>
            </w:div>
            <w:div w:id="2047441498">
              <w:marLeft w:val="0"/>
              <w:marRight w:val="0"/>
              <w:marTop w:val="0"/>
              <w:marBottom w:val="0"/>
              <w:divBdr>
                <w:top w:val="none" w:sz="0" w:space="0" w:color="auto"/>
                <w:left w:val="none" w:sz="0" w:space="0" w:color="auto"/>
                <w:bottom w:val="none" w:sz="0" w:space="0" w:color="auto"/>
                <w:right w:val="none" w:sz="0" w:space="0" w:color="auto"/>
              </w:divBdr>
            </w:div>
            <w:div w:id="2052991240">
              <w:marLeft w:val="0"/>
              <w:marRight w:val="0"/>
              <w:marTop w:val="0"/>
              <w:marBottom w:val="0"/>
              <w:divBdr>
                <w:top w:val="none" w:sz="0" w:space="0" w:color="auto"/>
                <w:left w:val="none" w:sz="0" w:space="0" w:color="auto"/>
                <w:bottom w:val="none" w:sz="0" w:space="0" w:color="auto"/>
                <w:right w:val="none" w:sz="0" w:space="0" w:color="auto"/>
              </w:divBdr>
            </w:div>
            <w:div w:id="2053848882">
              <w:marLeft w:val="0"/>
              <w:marRight w:val="0"/>
              <w:marTop w:val="0"/>
              <w:marBottom w:val="0"/>
              <w:divBdr>
                <w:top w:val="none" w:sz="0" w:space="0" w:color="auto"/>
                <w:left w:val="none" w:sz="0" w:space="0" w:color="auto"/>
                <w:bottom w:val="none" w:sz="0" w:space="0" w:color="auto"/>
                <w:right w:val="none" w:sz="0" w:space="0" w:color="auto"/>
              </w:divBdr>
            </w:div>
            <w:div w:id="2057045971">
              <w:marLeft w:val="0"/>
              <w:marRight w:val="0"/>
              <w:marTop w:val="0"/>
              <w:marBottom w:val="0"/>
              <w:divBdr>
                <w:top w:val="none" w:sz="0" w:space="0" w:color="auto"/>
                <w:left w:val="none" w:sz="0" w:space="0" w:color="auto"/>
                <w:bottom w:val="none" w:sz="0" w:space="0" w:color="auto"/>
                <w:right w:val="none" w:sz="0" w:space="0" w:color="auto"/>
              </w:divBdr>
            </w:div>
            <w:div w:id="2057386811">
              <w:marLeft w:val="0"/>
              <w:marRight w:val="0"/>
              <w:marTop w:val="0"/>
              <w:marBottom w:val="0"/>
              <w:divBdr>
                <w:top w:val="none" w:sz="0" w:space="0" w:color="auto"/>
                <w:left w:val="none" w:sz="0" w:space="0" w:color="auto"/>
                <w:bottom w:val="none" w:sz="0" w:space="0" w:color="auto"/>
                <w:right w:val="none" w:sz="0" w:space="0" w:color="auto"/>
              </w:divBdr>
            </w:div>
            <w:div w:id="2057582436">
              <w:marLeft w:val="0"/>
              <w:marRight w:val="0"/>
              <w:marTop w:val="0"/>
              <w:marBottom w:val="0"/>
              <w:divBdr>
                <w:top w:val="none" w:sz="0" w:space="0" w:color="auto"/>
                <w:left w:val="none" w:sz="0" w:space="0" w:color="auto"/>
                <w:bottom w:val="none" w:sz="0" w:space="0" w:color="auto"/>
                <w:right w:val="none" w:sz="0" w:space="0" w:color="auto"/>
              </w:divBdr>
            </w:div>
            <w:div w:id="2058895995">
              <w:marLeft w:val="0"/>
              <w:marRight w:val="0"/>
              <w:marTop w:val="0"/>
              <w:marBottom w:val="0"/>
              <w:divBdr>
                <w:top w:val="none" w:sz="0" w:space="0" w:color="auto"/>
                <w:left w:val="none" w:sz="0" w:space="0" w:color="auto"/>
                <w:bottom w:val="none" w:sz="0" w:space="0" w:color="auto"/>
                <w:right w:val="none" w:sz="0" w:space="0" w:color="auto"/>
              </w:divBdr>
            </w:div>
            <w:div w:id="2059550272">
              <w:marLeft w:val="0"/>
              <w:marRight w:val="0"/>
              <w:marTop w:val="0"/>
              <w:marBottom w:val="0"/>
              <w:divBdr>
                <w:top w:val="none" w:sz="0" w:space="0" w:color="auto"/>
                <w:left w:val="none" w:sz="0" w:space="0" w:color="auto"/>
                <w:bottom w:val="none" w:sz="0" w:space="0" w:color="auto"/>
                <w:right w:val="none" w:sz="0" w:space="0" w:color="auto"/>
              </w:divBdr>
            </w:div>
            <w:div w:id="2061052795">
              <w:marLeft w:val="0"/>
              <w:marRight w:val="0"/>
              <w:marTop w:val="0"/>
              <w:marBottom w:val="0"/>
              <w:divBdr>
                <w:top w:val="none" w:sz="0" w:space="0" w:color="auto"/>
                <w:left w:val="none" w:sz="0" w:space="0" w:color="auto"/>
                <w:bottom w:val="none" w:sz="0" w:space="0" w:color="auto"/>
                <w:right w:val="none" w:sz="0" w:space="0" w:color="auto"/>
              </w:divBdr>
            </w:div>
            <w:div w:id="2061662615">
              <w:marLeft w:val="0"/>
              <w:marRight w:val="0"/>
              <w:marTop w:val="0"/>
              <w:marBottom w:val="0"/>
              <w:divBdr>
                <w:top w:val="none" w:sz="0" w:space="0" w:color="auto"/>
                <w:left w:val="none" w:sz="0" w:space="0" w:color="auto"/>
                <w:bottom w:val="none" w:sz="0" w:space="0" w:color="auto"/>
                <w:right w:val="none" w:sz="0" w:space="0" w:color="auto"/>
              </w:divBdr>
            </w:div>
            <w:div w:id="2062752337">
              <w:marLeft w:val="0"/>
              <w:marRight w:val="0"/>
              <w:marTop w:val="0"/>
              <w:marBottom w:val="0"/>
              <w:divBdr>
                <w:top w:val="none" w:sz="0" w:space="0" w:color="auto"/>
                <w:left w:val="none" w:sz="0" w:space="0" w:color="auto"/>
                <w:bottom w:val="none" w:sz="0" w:space="0" w:color="auto"/>
                <w:right w:val="none" w:sz="0" w:space="0" w:color="auto"/>
              </w:divBdr>
            </w:div>
            <w:div w:id="2062903607">
              <w:marLeft w:val="0"/>
              <w:marRight w:val="0"/>
              <w:marTop w:val="0"/>
              <w:marBottom w:val="0"/>
              <w:divBdr>
                <w:top w:val="none" w:sz="0" w:space="0" w:color="auto"/>
                <w:left w:val="none" w:sz="0" w:space="0" w:color="auto"/>
                <w:bottom w:val="none" w:sz="0" w:space="0" w:color="auto"/>
                <w:right w:val="none" w:sz="0" w:space="0" w:color="auto"/>
              </w:divBdr>
            </w:div>
            <w:div w:id="2063169045">
              <w:marLeft w:val="0"/>
              <w:marRight w:val="0"/>
              <w:marTop w:val="0"/>
              <w:marBottom w:val="0"/>
              <w:divBdr>
                <w:top w:val="none" w:sz="0" w:space="0" w:color="auto"/>
                <w:left w:val="none" w:sz="0" w:space="0" w:color="auto"/>
                <w:bottom w:val="none" w:sz="0" w:space="0" w:color="auto"/>
                <w:right w:val="none" w:sz="0" w:space="0" w:color="auto"/>
              </w:divBdr>
            </w:div>
            <w:div w:id="2063366869">
              <w:marLeft w:val="0"/>
              <w:marRight w:val="0"/>
              <w:marTop w:val="0"/>
              <w:marBottom w:val="0"/>
              <w:divBdr>
                <w:top w:val="none" w:sz="0" w:space="0" w:color="auto"/>
                <w:left w:val="none" w:sz="0" w:space="0" w:color="auto"/>
                <w:bottom w:val="none" w:sz="0" w:space="0" w:color="auto"/>
                <w:right w:val="none" w:sz="0" w:space="0" w:color="auto"/>
              </w:divBdr>
            </w:div>
            <w:div w:id="2065760602">
              <w:marLeft w:val="0"/>
              <w:marRight w:val="0"/>
              <w:marTop w:val="0"/>
              <w:marBottom w:val="0"/>
              <w:divBdr>
                <w:top w:val="none" w:sz="0" w:space="0" w:color="auto"/>
                <w:left w:val="none" w:sz="0" w:space="0" w:color="auto"/>
                <w:bottom w:val="none" w:sz="0" w:space="0" w:color="auto"/>
                <w:right w:val="none" w:sz="0" w:space="0" w:color="auto"/>
              </w:divBdr>
            </w:div>
            <w:div w:id="2067214132">
              <w:marLeft w:val="0"/>
              <w:marRight w:val="0"/>
              <w:marTop w:val="0"/>
              <w:marBottom w:val="0"/>
              <w:divBdr>
                <w:top w:val="none" w:sz="0" w:space="0" w:color="auto"/>
                <w:left w:val="none" w:sz="0" w:space="0" w:color="auto"/>
                <w:bottom w:val="none" w:sz="0" w:space="0" w:color="auto"/>
                <w:right w:val="none" w:sz="0" w:space="0" w:color="auto"/>
              </w:divBdr>
            </w:div>
            <w:div w:id="2067219963">
              <w:marLeft w:val="0"/>
              <w:marRight w:val="0"/>
              <w:marTop w:val="0"/>
              <w:marBottom w:val="0"/>
              <w:divBdr>
                <w:top w:val="none" w:sz="0" w:space="0" w:color="auto"/>
                <w:left w:val="none" w:sz="0" w:space="0" w:color="auto"/>
                <w:bottom w:val="none" w:sz="0" w:space="0" w:color="auto"/>
                <w:right w:val="none" w:sz="0" w:space="0" w:color="auto"/>
              </w:divBdr>
            </w:div>
            <w:div w:id="2067298216">
              <w:marLeft w:val="0"/>
              <w:marRight w:val="0"/>
              <w:marTop w:val="0"/>
              <w:marBottom w:val="0"/>
              <w:divBdr>
                <w:top w:val="none" w:sz="0" w:space="0" w:color="auto"/>
                <w:left w:val="none" w:sz="0" w:space="0" w:color="auto"/>
                <w:bottom w:val="none" w:sz="0" w:space="0" w:color="auto"/>
                <w:right w:val="none" w:sz="0" w:space="0" w:color="auto"/>
              </w:divBdr>
            </w:div>
            <w:div w:id="2067797414">
              <w:marLeft w:val="0"/>
              <w:marRight w:val="0"/>
              <w:marTop w:val="0"/>
              <w:marBottom w:val="0"/>
              <w:divBdr>
                <w:top w:val="none" w:sz="0" w:space="0" w:color="auto"/>
                <w:left w:val="none" w:sz="0" w:space="0" w:color="auto"/>
                <w:bottom w:val="none" w:sz="0" w:space="0" w:color="auto"/>
                <w:right w:val="none" w:sz="0" w:space="0" w:color="auto"/>
              </w:divBdr>
            </w:div>
            <w:div w:id="2071686267">
              <w:marLeft w:val="0"/>
              <w:marRight w:val="0"/>
              <w:marTop w:val="0"/>
              <w:marBottom w:val="0"/>
              <w:divBdr>
                <w:top w:val="none" w:sz="0" w:space="0" w:color="auto"/>
                <w:left w:val="none" w:sz="0" w:space="0" w:color="auto"/>
                <w:bottom w:val="none" w:sz="0" w:space="0" w:color="auto"/>
                <w:right w:val="none" w:sz="0" w:space="0" w:color="auto"/>
              </w:divBdr>
            </w:div>
            <w:div w:id="2071690505">
              <w:marLeft w:val="0"/>
              <w:marRight w:val="0"/>
              <w:marTop w:val="0"/>
              <w:marBottom w:val="0"/>
              <w:divBdr>
                <w:top w:val="none" w:sz="0" w:space="0" w:color="auto"/>
                <w:left w:val="none" w:sz="0" w:space="0" w:color="auto"/>
                <w:bottom w:val="none" w:sz="0" w:space="0" w:color="auto"/>
                <w:right w:val="none" w:sz="0" w:space="0" w:color="auto"/>
              </w:divBdr>
            </w:div>
            <w:div w:id="2071876281">
              <w:marLeft w:val="0"/>
              <w:marRight w:val="0"/>
              <w:marTop w:val="0"/>
              <w:marBottom w:val="0"/>
              <w:divBdr>
                <w:top w:val="none" w:sz="0" w:space="0" w:color="auto"/>
                <w:left w:val="none" w:sz="0" w:space="0" w:color="auto"/>
                <w:bottom w:val="none" w:sz="0" w:space="0" w:color="auto"/>
                <w:right w:val="none" w:sz="0" w:space="0" w:color="auto"/>
              </w:divBdr>
            </w:div>
            <w:div w:id="2073042694">
              <w:marLeft w:val="0"/>
              <w:marRight w:val="0"/>
              <w:marTop w:val="0"/>
              <w:marBottom w:val="0"/>
              <w:divBdr>
                <w:top w:val="none" w:sz="0" w:space="0" w:color="auto"/>
                <w:left w:val="none" w:sz="0" w:space="0" w:color="auto"/>
                <w:bottom w:val="none" w:sz="0" w:space="0" w:color="auto"/>
                <w:right w:val="none" w:sz="0" w:space="0" w:color="auto"/>
              </w:divBdr>
            </w:div>
            <w:div w:id="2075663510">
              <w:marLeft w:val="0"/>
              <w:marRight w:val="0"/>
              <w:marTop w:val="0"/>
              <w:marBottom w:val="0"/>
              <w:divBdr>
                <w:top w:val="none" w:sz="0" w:space="0" w:color="auto"/>
                <w:left w:val="none" w:sz="0" w:space="0" w:color="auto"/>
                <w:bottom w:val="none" w:sz="0" w:space="0" w:color="auto"/>
                <w:right w:val="none" w:sz="0" w:space="0" w:color="auto"/>
              </w:divBdr>
            </w:div>
            <w:div w:id="2077432427">
              <w:marLeft w:val="0"/>
              <w:marRight w:val="0"/>
              <w:marTop w:val="0"/>
              <w:marBottom w:val="0"/>
              <w:divBdr>
                <w:top w:val="none" w:sz="0" w:space="0" w:color="auto"/>
                <w:left w:val="none" w:sz="0" w:space="0" w:color="auto"/>
                <w:bottom w:val="none" w:sz="0" w:space="0" w:color="auto"/>
                <w:right w:val="none" w:sz="0" w:space="0" w:color="auto"/>
              </w:divBdr>
            </w:div>
            <w:div w:id="2077436256">
              <w:marLeft w:val="0"/>
              <w:marRight w:val="0"/>
              <w:marTop w:val="0"/>
              <w:marBottom w:val="0"/>
              <w:divBdr>
                <w:top w:val="none" w:sz="0" w:space="0" w:color="auto"/>
                <w:left w:val="none" w:sz="0" w:space="0" w:color="auto"/>
                <w:bottom w:val="none" w:sz="0" w:space="0" w:color="auto"/>
                <w:right w:val="none" w:sz="0" w:space="0" w:color="auto"/>
              </w:divBdr>
            </w:div>
            <w:div w:id="2077506722">
              <w:marLeft w:val="0"/>
              <w:marRight w:val="0"/>
              <w:marTop w:val="0"/>
              <w:marBottom w:val="0"/>
              <w:divBdr>
                <w:top w:val="none" w:sz="0" w:space="0" w:color="auto"/>
                <w:left w:val="none" w:sz="0" w:space="0" w:color="auto"/>
                <w:bottom w:val="none" w:sz="0" w:space="0" w:color="auto"/>
                <w:right w:val="none" w:sz="0" w:space="0" w:color="auto"/>
              </w:divBdr>
            </w:div>
            <w:div w:id="2079016715">
              <w:marLeft w:val="0"/>
              <w:marRight w:val="0"/>
              <w:marTop w:val="0"/>
              <w:marBottom w:val="0"/>
              <w:divBdr>
                <w:top w:val="none" w:sz="0" w:space="0" w:color="auto"/>
                <w:left w:val="none" w:sz="0" w:space="0" w:color="auto"/>
                <w:bottom w:val="none" w:sz="0" w:space="0" w:color="auto"/>
                <w:right w:val="none" w:sz="0" w:space="0" w:color="auto"/>
              </w:divBdr>
            </w:div>
            <w:div w:id="2079161536">
              <w:marLeft w:val="0"/>
              <w:marRight w:val="0"/>
              <w:marTop w:val="0"/>
              <w:marBottom w:val="0"/>
              <w:divBdr>
                <w:top w:val="none" w:sz="0" w:space="0" w:color="auto"/>
                <w:left w:val="none" w:sz="0" w:space="0" w:color="auto"/>
                <w:bottom w:val="none" w:sz="0" w:space="0" w:color="auto"/>
                <w:right w:val="none" w:sz="0" w:space="0" w:color="auto"/>
              </w:divBdr>
            </w:div>
            <w:div w:id="2080058317">
              <w:marLeft w:val="0"/>
              <w:marRight w:val="0"/>
              <w:marTop w:val="0"/>
              <w:marBottom w:val="0"/>
              <w:divBdr>
                <w:top w:val="none" w:sz="0" w:space="0" w:color="auto"/>
                <w:left w:val="none" w:sz="0" w:space="0" w:color="auto"/>
                <w:bottom w:val="none" w:sz="0" w:space="0" w:color="auto"/>
                <w:right w:val="none" w:sz="0" w:space="0" w:color="auto"/>
              </w:divBdr>
            </w:div>
            <w:div w:id="2084254485">
              <w:marLeft w:val="0"/>
              <w:marRight w:val="0"/>
              <w:marTop w:val="0"/>
              <w:marBottom w:val="0"/>
              <w:divBdr>
                <w:top w:val="none" w:sz="0" w:space="0" w:color="auto"/>
                <w:left w:val="none" w:sz="0" w:space="0" w:color="auto"/>
                <w:bottom w:val="none" w:sz="0" w:space="0" w:color="auto"/>
                <w:right w:val="none" w:sz="0" w:space="0" w:color="auto"/>
              </w:divBdr>
            </w:div>
            <w:div w:id="2090031461">
              <w:marLeft w:val="0"/>
              <w:marRight w:val="0"/>
              <w:marTop w:val="0"/>
              <w:marBottom w:val="0"/>
              <w:divBdr>
                <w:top w:val="none" w:sz="0" w:space="0" w:color="auto"/>
                <w:left w:val="none" w:sz="0" w:space="0" w:color="auto"/>
                <w:bottom w:val="none" w:sz="0" w:space="0" w:color="auto"/>
                <w:right w:val="none" w:sz="0" w:space="0" w:color="auto"/>
              </w:divBdr>
            </w:div>
            <w:div w:id="2090157273">
              <w:marLeft w:val="0"/>
              <w:marRight w:val="0"/>
              <w:marTop w:val="0"/>
              <w:marBottom w:val="0"/>
              <w:divBdr>
                <w:top w:val="none" w:sz="0" w:space="0" w:color="auto"/>
                <w:left w:val="none" w:sz="0" w:space="0" w:color="auto"/>
                <w:bottom w:val="none" w:sz="0" w:space="0" w:color="auto"/>
                <w:right w:val="none" w:sz="0" w:space="0" w:color="auto"/>
              </w:divBdr>
            </w:div>
            <w:div w:id="2091072009">
              <w:marLeft w:val="0"/>
              <w:marRight w:val="0"/>
              <w:marTop w:val="0"/>
              <w:marBottom w:val="0"/>
              <w:divBdr>
                <w:top w:val="none" w:sz="0" w:space="0" w:color="auto"/>
                <w:left w:val="none" w:sz="0" w:space="0" w:color="auto"/>
                <w:bottom w:val="none" w:sz="0" w:space="0" w:color="auto"/>
                <w:right w:val="none" w:sz="0" w:space="0" w:color="auto"/>
              </w:divBdr>
            </w:div>
            <w:div w:id="2091802558">
              <w:marLeft w:val="0"/>
              <w:marRight w:val="0"/>
              <w:marTop w:val="0"/>
              <w:marBottom w:val="0"/>
              <w:divBdr>
                <w:top w:val="none" w:sz="0" w:space="0" w:color="auto"/>
                <w:left w:val="none" w:sz="0" w:space="0" w:color="auto"/>
                <w:bottom w:val="none" w:sz="0" w:space="0" w:color="auto"/>
                <w:right w:val="none" w:sz="0" w:space="0" w:color="auto"/>
              </w:divBdr>
            </w:div>
            <w:div w:id="2092003899">
              <w:marLeft w:val="0"/>
              <w:marRight w:val="0"/>
              <w:marTop w:val="0"/>
              <w:marBottom w:val="0"/>
              <w:divBdr>
                <w:top w:val="none" w:sz="0" w:space="0" w:color="auto"/>
                <w:left w:val="none" w:sz="0" w:space="0" w:color="auto"/>
                <w:bottom w:val="none" w:sz="0" w:space="0" w:color="auto"/>
                <w:right w:val="none" w:sz="0" w:space="0" w:color="auto"/>
              </w:divBdr>
            </w:div>
            <w:div w:id="2092579722">
              <w:marLeft w:val="0"/>
              <w:marRight w:val="0"/>
              <w:marTop w:val="0"/>
              <w:marBottom w:val="0"/>
              <w:divBdr>
                <w:top w:val="none" w:sz="0" w:space="0" w:color="auto"/>
                <w:left w:val="none" w:sz="0" w:space="0" w:color="auto"/>
                <w:bottom w:val="none" w:sz="0" w:space="0" w:color="auto"/>
                <w:right w:val="none" w:sz="0" w:space="0" w:color="auto"/>
              </w:divBdr>
            </w:div>
            <w:div w:id="2093045513">
              <w:marLeft w:val="0"/>
              <w:marRight w:val="0"/>
              <w:marTop w:val="0"/>
              <w:marBottom w:val="0"/>
              <w:divBdr>
                <w:top w:val="none" w:sz="0" w:space="0" w:color="auto"/>
                <w:left w:val="none" w:sz="0" w:space="0" w:color="auto"/>
                <w:bottom w:val="none" w:sz="0" w:space="0" w:color="auto"/>
                <w:right w:val="none" w:sz="0" w:space="0" w:color="auto"/>
              </w:divBdr>
            </w:div>
            <w:div w:id="2093352906">
              <w:marLeft w:val="0"/>
              <w:marRight w:val="0"/>
              <w:marTop w:val="0"/>
              <w:marBottom w:val="0"/>
              <w:divBdr>
                <w:top w:val="none" w:sz="0" w:space="0" w:color="auto"/>
                <w:left w:val="none" w:sz="0" w:space="0" w:color="auto"/>
                <w:bottom w:val="none" w:sz="0" w:space="0" w:color="auto"/>
                <w:right w:val="none" w:sz="0" w:space="0" w:color="auto"/>
              </w:divBdr>
            </w:div>
            <w:div w:id="2093622685">
              <w:marLeft w:val="0"/>
              <w:marRight w:val="0"/>
              <w:marTop w:val="0"/>
              <w:marBottom w:val="0"/>
              <w:divBdr>
                <w:top w:val="none" w:sz="0" w:space="0" w:color="auto"/>
                <w:left w:val="none" w:sz="0" w:space="0" w:color="auto"/>
                <w:bottom w:val="none" w:sz="0" w:space="0" w:color="auto"/>
                <w:right w:val="none" w:sz="0" w:space="0" w:color="auto"/>
              </w:divBdr>
            </w:div>
            <w:div w:id="2096049144">
              <w:marLeft w:val="0"/>
              <w:marRight w:val="0"/>
              <w:marTop w:val="0"/>
              <w:marBottom w:val="0"/>
              <w:divBdr>
                <w:top w:val="none" w:sz="0" w:space="0" w:color="auto"/>
                <w:left w:val="none" w:sz="0" w:space="0" w:color="auto"/>
                <w:bottom w:val="none" w:sz="0" w:space="0" w:color="auto"/>
                <w:right w:val="none" w:sz="0" w:space="0" w:color="auto"/>
              </w:divBdr>
            </w:div>
            <w:div w:id="2100982408">
              <w:marLeft w:val="0"/>
              <w:marRight w:val="0"/>
              <w:marTop w:val="0"/>
              <w:marBottom w:val="0"/>
              <w:divBdr>
                <w:top w:val="none" w:sz="0" w:space="0" w:color="auto"/>
                <w:left w:val="none" w:sz="0" w:space="0" w:color="auto"/>
                <w:bottom w:val="none" w:sz="0" w:space="0" w:color="auto"/>
                <w:right w:val="none" w:sz="0" w:space="0" w:color="auto"/>
              </w:divBdr>
            </w:div>
            <w:div w:id="2104374005">
              <w:marLeft w:val="0"/>
              <w:marRight w:val="0"/>
              <w:marTop w:val="0"/>
              <w:marBottom w:val="0"/>
              <w:divBdr>
                <w:top w:val="none" w:sz="0" w:space="0" w:color="auto"/>
                <w:left w:val="none" w:sz="0" w:space="0" w:color="auto"/>
                <w:bottom w:val="none" w:sz="0" w:space="0" w:color="auto"/>
                <w:right w:val="none" w:sz="0" w:space="0" w:color="auto"/>
              </w:divBdr>
            </w:div>
            <w:div w:id="2104644963">
              <w:marLeft w:val="0"/>
              <w:marRight w:val="0"/>
              <w:marTop w:val="0"/>
              <w:marBottom w:val="0"/>
              <w:divBdr>
                <w:top w:val="none" w:sz="0" w:space="0" w:color="auto"/>
                <w:left w:val="none" w:sz="0" w:space="0" w:color="auto"/>
                <w:bottom w:val="none" w:sz="0" w:space="0" w:color="auto"/>
                <w:right w:val="none" w:sz="0" w:space="0" w:color="auto"/>
              </w:divBdr>
            </w:div>
            <w:div w:id="2104766430">
              <w:marLeft w:val="0"/>
              <w:marRight w:val="0"/>
              <w:marTop w:val="0"/>
              <w:marBottom w:val="0"/>
              <w:divBdr>
                <w:top w:val="none" w:sz="0" w:space="0" w:color="auto"/>
                <w:left w:val="none" w:sz="0" w:space="0" w:color="auto"/>
                <w:bottom w:val="none" w:sz="0" w:space="0" w:color="auto"/>
                <w:right w:val="none" w:sz="0" w:space="0" w:color="auto"/>
              </w:divBdr>
            </w:div>
            <w:div w:id="2105689607">
              <w:marLeft w:val="0"/>
              <w:marRight w:val="0"/>
              <w:marTop w:val="0"/>
              <w:marBottom w:val="0"/>
              <w:divBdr>
                <w:top w:val="none" w:sz="0" w:space="0" w:color="auto"/>
                <w:left w:val="none" w:sz="0" w:space="0" w:color="auto"/>
                <w:bottom w:val="none" w:sz="0" w:space="0" w:color="auto"/>
                <w:right w:val="none" w:sz="0" w:space="0" w:color="auto"/>
              </w:divBdr>
            </w:div>
            <w:div w:id="2106227695">
              <w:marLeft w:val="0"/>
              <w:marRight w:val="0"/>
              <w:marTop w:val="0"/>
              <w:marBottom w:val="0"/>
              <w:divBdr>
                <w:top w:val="none" w:sz="0" w:space="0" w:color="auto"/>
                <w:left w:val="none" w:sz="0" w:space="0" w:color="auto"/>
                <w:bottom w:val="none" w:sz="0" w:space="0" w:color="auto"/>
                <w:right w:val="none" w:sz="0" w:space="0" w:color="auto"/>
              </w:divBdr>
            </w:div>
            <w:div w:id="2106267660">
              <w:marLeft w:val="0"/>
              <w:marRight w:val="0"/>
              <w:marTop w:val="0"/>
              <w:marBottom w:val="0"/>
              <w:divBdr>
                <w:top w:val="none" w:sz="0" w:space="0" w:color="auto"/>
                <w:left w:val="none" w:sz="0" w:space="0" w:color="auto"/>
                <w:bottom w:val="none" w:sz="0" w:space="0" w:color="auto"/>
                <w:right w:val="none" w:sz="0" w:space="0" w:color="auto"/>
              </w:divBdr>
            </w:div>
            <w:div w:id="2106538222">
              <w:marLeft w:val="0"/>
              <w:marRight w:val="0"/>
              <w:marTop w:val="0"/>
              <w:marBottom w:val="0"/>
              <w:divBdr>
                <w:top w:val="none" w:sz="0" w:space="0" w:color="auto"/>
                <w:left w:val="none" w:sz="0" w:space="0" w:color="auto"/>
                <w:bottom w:val="none" w:sz="0" w:space="0" w:color="auto"/>
                <w:right w:val="none" w:sz="0" w:space="0" w:color="auto"/>
              </w:divBdr>
            </w:div>
            <w:div w:id="2106724619">
              <w:marLeft w:val="0"/>
              <w:marRight w:val="0"/>
              <w:marTop w:val="0"/>
              <w:marBottom w:val="0"/>
              <w:divBdr>
                <w:top w:val="none" w:sz="0" w:space="0" w:color="auto"/>
                <w:left w:val="none" w:sz="0" w:space="0" w:color="auto"/>
                <w:bottom w:val="none" w:sz="0" w:space="0" w:color="auto"/>
                <w:right w:val="none" w:sz="0" w:space="0" w:color="auto"/>
              </w:divBdr>
            </w:div>
            <w:div w:id="2107335957">
              <w:marLeft w:val="0"/>
              <w:marRight w:val="0"/>
              <w:marTop w:val="0"/>
              <w:marBottom w:val="0"/>
              <w:divBdr>
                <w:top w:val="none" w:sz="0" w:space="0" w:color="auto"/>
                <w:left w:val="none" w:sz="0" w:space="0" w:color="auto"/>
                <w:bottom w:val="none" w:sz="0" w:space="0" w:color="auto"/>
                <w:right w:val="none" w:sz="0" w:space="0" w:color="auto"/>
              </w:divBdr>
            </w:div>
            <w:div w:id="2107647842">
              <w:marLeft w:val="0"/>
              <w:marRight w:val="0"/>
              <w:marTop w:val="0"/>
              <w:marBottom w:val="0"/>
              <w:divBdr>
                <w:top w:val="none" w:sz="0" w:space="0" w:color="auto"/>
                <w:left w:val="none" w:sz="0" w:space="0" w:color="auto"/>
                <w:bottom w:val="none" w:sz="0" w:space="0" w:color="auto"/>
                <w:right w:val="none" w:sz="0" w:space="0" w:color="auto"/>
              </w:divBdr>
            </w:div>
            <w:div w:id="2108497712">
              <w:marLeft w:val="0"/>
              <w:marRight w:val="0"/>
              <w:marTop w:val="0"/>
              <w:marBottom w:val="0"/>
              <w:divBdr>
                <w:top w:val="none" w:sz="0" w:space="0" w:color="auto"/>
                <w:left w:val="none" w:sz="0" w:space="0" w:color="auto"/>
                <w:bottom w:val="none" w:sz="0" w:space="0" w:color="auto"/>
                <w:right w:val="none" w:sz="0" w:space="0" w:color="auto"/>
              </w:divBdr>
            </w:div>
            <w:div w:id="2108772713">
              <w:marLeft w:val="0"/>
              <w:marRight w:val="0"/>
              <w:marTop w:val="0"/>
              <w:marBottom w:val="0"/>
              <w:divBdr>
                <w:top w:val="none" w:sz="0" w:space="0" w:color="auto"/>
                <w:left w:val="none" w:sz="0" w:space="0" w:color="auto"/>
                <w:bottom w:val="none" w:sz="0" w:space="0" w:color="auto"/>
                <w:right w:val="none" w:sz="0" w:space="0" w:color="auto"/>
              </w:divBdr>
            </w:div>
            <w:div w:id="2109233342">
              <w:marLeft w:val="0"/>
              <w:marRight w:val="0"/>
              <w:marTop w:val="0"/>
              <w:marBottom w:val="0"/>
              <w:divBdr>
                <w:top w:val="none" w:sz="0" w:space="0" w:color="auto"/>
                <w:left w:val="none" w:sz="0" w:space="0" w:color="auto"/>
                <w:bottom w:val="none" w:sz="0" w:space="0" w:color="auto"/>
                <w:right w:val="none" w:sz="0" w:space="0" w:color="auto"/>
              </w:divBdr>
            </w:div>
            <w:div w:id="2111389934">
              <w:marLeft w:val="0"/>
              <w:marRight w:val="0"/>
              <w:marTop w:val="0"/>
              <w:marBottom w:val="0"/>
              <w:divBdr>
                <w:top w:val="none" w:sz="0" w:space="0" w:color="auto"/>
                <w:left w:val="none" w:sz="0" w:space="0" w:color="auto"/>
                <w:bottom w:val="none" w:sz="0" w:space="0" w:color="auto"/>
                <w:right w:val="none" w:sz="0" w:space="0" w:color="auto"/>
              </w:divBdr>
            </w:div>
            <w:div w:id="2113892039">
              <w:marLeft w:val="0"/>
              <w:marRight w:val="0"/>
              <w:marTop w:val="0"/>
              <w:marBottom w:val="0"/>
              <w:divBdr>
                <w:top w:val="none" w:sz="0" w:space="0" w:color="auto"/>
                <w:left w:val="none" w:sz="0" w:space="0" w:color="auto"/>
                <w:bottom w:val="none" w:sz="0" w:space="0" w:color="auto"/>
                <w:right w:val="none" w:sz="0" w:space="0" w:color="auto"/>
              </w:divBdr>
            </w:div>
            <w:div w:id="2114127677">
              <w:marLeft w:val="0"/>
              <w:marRight w:val="0"/>
              <w:marTop w:val="0"/>
              <w:marBottom w:val="0"/>
              <w:divBdr>
                <w:top w:val="none" w:sz="0" w:space="0" w:color="auto"/>
                <w:left w:val="none" w:sz="0" w:space="0" w:color="auto"/>
                <w:bottom w:val="none" w:sz="0" w:space="0" w:color="auto"/>
                <w:right w:val="none" w:sz="0" w:space="0" w:color="auto"/>
              </w:divBdr>
            </w:div>
            <w:div w:id="2114397150">
              <w:marLeft w:val="0"/>
              <w:marRight w:val="0"/>
              <w:marTop w:val="0"/>
              <w:marBottom w:val="0"/>
              <w:divBdr>
                <w:top w:val="none" w:sz="0" w:space="0" w:color="auto"/>
                <w:left w:val="none" w:sz="0" w:space="0" w:color="auto"/>
                <w:bottom w:val="none" w:sz="0" w:space="0" w:color="auto"/>
                <w:right w:val="none" w:sz="0" w:space="0" w:color="auto"/>
              </w:divBdr>
            </w:div>
            <w:div w:id="2116823625">
              <w:marLeft w:val="0"/>
              <w:marRight w:val="0"/>
              <w:marTop w:val="0"/>
              <w:marBottom w:val="0"/>
              <w:divBdr>
                <w:top w:val="none" w:sz="0" w:space="0" w:color="auto"/>
                <w:left w:val="none" w:sz="0" w:space="0" w:color="auto"/>
                <w:bottom w:val="none" w:sz="0" w:space="0" w:color="auto"/>
                <w:right w:val="none" w:sz="0" w:space="0" w:color="auto"/>
              </w:divBdr>
            </w:div>
            <w:div w:id="2116829747">
              <w:marLeft w:val="0"/>
              <w:marRight w:val="0"/>
              <w:marTop w:val="0"/>
              <w:marBottom w:val="0"/>
              <w:divBdr>
                <w:top w:val="none" w:sz="0" w:space="0" w:color="auto"/>
                <w:left w:val="none" w:sz="0" w:space="0" w:color="auto"/>
                <w:bottom w:val="none" w:sz="0" w:space="0" w:color="auto"/>
                <w:right w:val="none" w:sz="0" w:space="0" w:color="auto"/>
              </w:divBdr>
            </w:div>
            <w:div w:id="2117093146">
              <w:marLeft w:val="0"/>
              <w:marRight w:val="0"/>
              <w:marTop w:val="0"/>
              <w:marBottom w:val="0"/>
              <w:divBdr>
                <w:top w:val="none" w:sz="0" w:space="0" w:color="auto"/>
                <w:left w:val="none" w:sz="0" w:space="0" w:color="auto"/>
                <w:bottom w:val="none" w:sz="0" w:space="0" w:color="auto"/>
                <w:right w:val="none" w:sz="0" w:space="0" w:color="auto"/>
              </w:divBdr>
            </w:div>
            <w:div w:id="2117678812">
              <w:marLeft w:val="0"/>
              <w:marRight w:val="0"/>
              <w:marTop w:val="0"/>
              <w:marBottom w:val="0"/>
              <w:divBdr>
                <w:top w:val="none" w:sz="0" w:space="0" w:color="auto"/>
                <w:left w:val="none" w:sz="0" w:space="0" w:color="auto"/>
                <w:bottom w:val="none" w:sz="0" w:space="0" w:color="auto"/>
                <w:right w:val="none" w:sz="0" w:space="0" w:color="auto"/>
              </w:divBdr>
            </w:div>
            <w:div w:id="2119056447">
              <w:marLeft w:val="0"/>
              <w:marRight w:val="0"/>
              <w:marTop w:val="0"/>
              <w:marBottom w:val="0"/>
              <w:divBdr>
                <w:top w:val="none" w:sz="0" w:space="0" w:color="auto"/>
                <w:left w:val="none" w:sz="0" w:space="0" w:color="auto"/>
                <w:bottom w:val="none" w:sz="0" w:space="0" w:color="auto"/>
                <w:right w:val="none" w:sz="0" w:space="0" w:color="auto"/>
              </w:divBdr>
            </w:div>
            <w:div w:id="2119568001">
              <w:marLeft w:val="0"/>
              <w:marRight w:val="0"/>
              <w:marTop w:val="0"/>
              <w:marBottom w:val="0"/>
              <w:divBdr>
                <w:top w:val="none" w:sz="0" w:space="0" w:color="auto"/>
                <w:left w:val="none" w:sz="0" w:space="0" w:color="auto"/>
                <w:bottom w:val="none" w:sz="0" w:space="0" w:color="auto"/>
                <w:right w:val="none" w:sz="0" w:space="0" w:color="auto"/>
              </w:divBdr>
            </w:div>
            <w:div w:id="2125926528">
              <w:marLeft w:val="0"/>
              <w:marRight w:val="0"/>
              <w:marTop w:val="0"/>
              <w:marBottom w:val="0"/>
              <w:divBdr>
                <w:top w:val="none" w:sz="0" w:space="0" w:color="auto"/>
                <w:left w:val="none" w:sz="0" w:space="0" w:color="auto"/>
                <w:bottom w:val="none" w:sz="0" w:space="0" w:color="auto"/>
                <w:right w:val="none" w:sz="0" w:space="0" w:color="auto"/>
              </w:divBdr>
            </w:div>
            <w:div w:id="2127311804">
              <w:marLeft w:val="0"/>
              <w:marRight w:val="0"/>
              <w:marTop w:val="0"/>
              <w:marBottom w:val="0"/>
              <w:divBdr>
                <w:top w:val="none" w:sz="0" w:space="0" w:color="auto"/>
                <w:left w:val="none" w:sz="0" w:space="0" w:color="auto"/>
                <w:bottom w:val="none" w:sz="0" w:space="0" w:color="auto"/>
                <w:right w:val="none" w:sz="0" w:space="0" w:color="auto"/>
              </w:divBdr>
            </w:div>
            <w:div w:id="2127960624">
              <w:marLeft w:val="0"/>
              <w:marRight w:val="0"/>
              <w:marTop w:val="0"/>
              <w:marBottom w:val="0"/>
              <w:divBdr>
                <w:top w:val="none" w:sz="0" w:space="0" w:color="auto"/>
                <w:left w:val="none" w:sz="0" w:space="0" w:color="auto"/>
                <w:bottom w:val="none" w:sz="0" w:space="0" w:color="auto"/>
                <w:right w:val="none" w:sz="0" w:space="0" w:color="auto"/>
              </w:divBdr>
            </w:div>
            <w:div w:id="2128504634">
              <w:marLeft w:val="0"/>
              <w:marRight w:val="0"/>
              <w:marTop w:val="0"/>
              <w:marBottom w:val="0"/>
              <w:divBdr>
                <w:top w:val="none" w:sz="0" w:space="0" w:color="auto"/>
                <w:left w:val="none" w:sz="0" w:space="0" w:color="auto"/>
                <w:bottom w:val="none" w:sz="0" w:space="0" w:color="auto"/>
                <w:right w:val="none" w:sz="0" w:space="0" w:color="auto"/>
              </w:divBdr>
            </w:div>
            <w:div w:id="2129422233">
              <w:marLeft w:val="0"/>
              <w:marRight w:val="0"/>
              <w:marTop w:val="0"/>
              <w:marBottom w:val="0"/>
              <w:divBdr>
                <w:top w:val="none" w:sz="0" w:space="0" w:color="auto"/>
                <w:left w:val="none" w:sz="0" w:space="0" w:color="auto"/>
                <w:bottom w:val="none" w:sz="0" w:space="0" w:color="auto"/>
                <w:right w:val="none" w:sz="0" w:space="0" w:color="auto"/>
              </w:divBdr>
            </w:div>
            <w:div w:id="2129734254">
              <w:marLeft w:val="0"/>
              <w:marRight w:val="0"/>
              <w:marTop w:val="0"/>
              <w:marBottom w:val="0"/>
              <w:divBdr>
                <w:top w:val="none" w:sz="0" w:space="0" w:color="auto"/>
                <w:left w:val="none" w:sz="0" w:space="0" w:color="auto"/>
                <w:bottom w:val="none" w:sz="0" w:space="0" w:color="auto"/>
                <w:right w:val="none" w:sz="0" w:space="0" w:color="auto"/>
              </w:divBdr>
            </w:div>
            <w:div w:id="2130511147">
              <w:marLeft w:val="0"/>
              <w:marRight w:val="0"/>
              <w:marTop w:val="0"/>
              <w:marBottom w:val="0"/>
              <w:divBdr>
                <w:top w:val="none" w:sz="0" w:space="0" w:color="auto"/>
                <w:left w:val="none" w:sz="0" w:space="0" w:color="auto"/>
                <w:bottom w:val="none" w:sz="0" w:space="0" w:color="auto"/>
                <w:right w:val="none" w:sz="0" w:space="0" w:color="auto"/>
              </w:divBdr>
            </w:div>
            <w:div w:id="2130659921">
              <w:marLeft w:val="0"/>
              <w:marRight w:val="0"/>
              <w:marTop w:val="0"/>
              <w:marBottom w:val="0"/>
              <w:divBdr>
                <w:top w:val="none" w:sz="0" w:space="0" w:color="auto"/>
                <w:left w:val="none" w:sz="0" w:space="0" w:color="auto"/>
                <w:bottom w:val="none" w:sz="0" w:space="0" w:color="auto"/>
                <w:right w:val="none" w:sz="0" w:space="0" w:color="auto"/>
              </w:divBdr>
            </w:div>
            <w:div w:id="2132627165">
              <w:marLeft w:val="0"/>
              <w:marRight w:val="0"/>
              <w:marTop w:val="0"/>
              <w:marBottom w:val="0"/>
              <w:divBdr>
                <w:top w:val="none" w:sz="0" w:space="0" w:color="auto"/>
                <w:left w:val="none" w:sz="0" w:space="0" w:color="auto"/>
                <w:bottom w:val="none" w:sz="0" w:space="0" w:color="auto"/>
                <w:right w:val="none" w:sz="0" w:space="0" w:color="auto"/>
              </w:divBdr>
            </w:div>
            <w:div w:id="2133479249">
              <w:marLeft w:val="0"/>
              <w:marRight w:val="0"/>
              <w:marTop w:val="0"/>
              <w:marBottom w:val="0"/>
              <w:divBdr>
                <w:top w:val="none" w:sz="0" w:space="0" w:color="auto"/>
                <w:left w:val="none" w:sz="0" w:space="0" w:color="auto"/>
                <w:bottom w:val="none" w:sz="0" w:space="0" w:color="auto"/>
                <w:right w:val="none" w:sz="0" w:space="0" w:color="auto"/>
              </w:divBdr>
            </w:div>
            <w:div w:id="2134202530">
              <w:marLeft w:val="0"/>
              <w:marRight w:val="0"/>
              <w:marTop w:val="0"/>
              <w:marBottom w:val="0"/>
              <w:divBdr>
                <w:top w:val="none" w:sz="0" w:space="0" w:color="auto"/>
                <w:left w:val="none" w:sz="0" w:space="0" w:color="auto"/>
                <w:bottom w:val="none" w:sz="0" w:space="0" w:color="auto"/>
                <w:right w:val="none" w:sz="0" w:space="0" w:color="auto"/>
              </w:divBdr>
            </w:div>
            <w:div w:id="2139105731">
              <w:marLeft w:val="0"/>
              <w:marRight w:val="0"/>
              <w:marTop w:val="0"/>
              <w:marBottom w:val="0"/>
              <w:divBdr>
                <w:top w:val="none" w:sz="0" w:space="0" w:color="auto"/>
                <w:left w:val="none" w:sz="0" w:space="0" w:color="auto"/>
                <w:bottom w:val="none" w:sz="0" w:space="0" w:color="auto"/>
                <w:right w:val="none" w:sz="0" w:space="0" w:color="auto"/>
              </w:divBdr>
            </w:div>
            <w:div w:id="2140490273">
              <w:marLeft w:val="0"/>
              <w:marRight w:val="0"/>
              <w:marTop w:val="0"/>
              <w:marBottom w:val="0"/>
              <w:divBdr>
                <w:top w:val="none" w:sz="0" w:space="0" w:color="auto"/>
                <w:left w:val="none" w:sz="0" w:space="0" w:color="auto"/>
                <w:bottom w:val="none" w:sz="0" w:space="0" w:color="auto"/>
                <w:right w:val="none" w:sz="0" w:space="0" w:color="auto"/>
              </w:divBdr>
            </w:div>
            <w:div w:id="2140609191">
              <w:marLeft w:val="0"/>
              <w:marRight w:val="0"/>
              <w:marTop w:val="0"/>
              <w:marBottom w:val="0"/>
              <w:divBdr>
                <w:top w:val="none" w:sz="0" w:space="0" w:color="auto"/>
                <w:left w:val="none" w:sz="0" w:space="0" w:color="auto"/>
                <w:bottom w:val="none" w:sz="0" w:space="0" w:color="auto"/>
                <w:right w:val="none" w:sz="0" w:space="0" w:color="auto"/>
              </w:divBdr>
            </w:div>
            <w:div w:id="2142457658">
              <w:marLeft w:val="0"/>
              <w:marRight w:val="0"/>
              <w:marTop w:val="0"/>
              <w:marBottom w:val="0"/>
              <w:divBdr>
                <w:top w:val="none" w:sz="0" w:space="0" w:color="auto"/>
                <w:left w:val="none" w:sz="0" w:space="0" w:color="auto"/>
                <w:bottom w:val="none" w:sz="0" w:space="0" w:color="auto"/>
                <w:right w:val="none" w:sz="0" w:space="0" w:color="auto"/>
              </w:divBdr>
            </w:div>
            <w:div w:id="2143570219">
              <w:marLeft w:val="0"/>
              <w:marRight w:val="0"/>
              <w:marTop w:val="0"/>
              <w:marBottom w:val="0"/>
              <w:divBdr>
                <w:top w:val="none" w:sz="0" w:space="0" w:color="auto"/>
                <w:left w:val="none" w:sz="0" w:space="0" w:color="auto"/>
                <w:bottom w:val="none" w:sz="0" w:space="0" w:color="auto"/>
                <w:right w:val="none" w:sz="0" w:space="0" w:color="auto"/>
              </w:divBdr>
            </w:div>
            <w:div w:id="2143838099">
              <w:marLeft w:val="0"/>
              <w:marRight w:val="0"/>
              <w:marTop w:val="0"/>
              <w:marBottom w:val="0"/>
              <w:divBdr>
                <w:top w:val="none" w:sz="0" w:space="0" w:color="auto"/>
                <w:left w:val="none" w:sz="0" w:space="0" w:color="auto"/>
                <w:bottom w:val="none" w:sz="0" w:space="0" w:color="auto"/>
                <w:right w:val="none" w:sz="0" w:space="0" w:color="auto"/>
              </w:divBdr>
            </w:div>
            <w:div w:id="2143883378">
              <w:marLeft w:val="0"/>
              <w:marRight w:val="0"/>
              <w:marTop w:val="0"/>
              <w:marBottom w:val="0"/>
              <w:divBdr>
                <w:top w:val="none" w:sz="0" w:space="0" w:color="auto"/>
                <w:left w:val="none" w:sz="0" w:space="0" w:color="auto"/>
                <w:bottom w:val="none" w:sz="0" w:space="0" w:color="auto"/>
                <w:right w:val="none" w:sz="0" w:space="0" w:color="auto"/>
              </w:divBdr>
            </w:div>
            <w:div w:id="2144153244">
              <w:marLeft w:val="0"/>
              <w:marRight w:val="0"/>
              <w:marTop w:val="0"/>
              <w:marBottom w:val="0"/>
              <w:divBdr>
                <w:top w:val="none" w:sz="0" w:space="0" w:color="auto"/>
                <w:left w:val="none" w:sz="0" w:space="0" w:color="auto"/>
                <w:bottom w:val="none" w:sz="0" w:space="0" w:color="auto"/>
                <w:right w:val="none" w:sz="0" w:space="0" w:color="auto"/>
              </w:divBdr>
            </w:div>
            <w:div w:id="2144342647">
              <w:marLeft w:val="0"/>
              <w:marRight w:val="0"/>
              <w:marTop w:val="0"/>
              <w:marBottom w:val="0"/>
              <w:divBdr>
                <w:top w:val="none" w:sz="0" w:space="0" w:color="auto"/>
                <w:left w:val="none" w:sz="0" w:space="0" w:color="auto"/>
                <w:bottom w:val="none" w:sz="0" w:space="0" w:color="auto"/>
                <w:right w:val="none" w:sz="0" w:space="0" w:color="auto"/>
              </w:divBdr>
            </w:div>
            <w:div w:id="2144689388">
              <w:marLeft w:val="0"/>
              <w:marRight w:val="0"/>
              <w:marTop w:val="0"/>
              <w:marBottom w:val="0"/>
              <w:divBdr>
                <w:top w:val="none" w:sz="0" w:space="0" w:color="auto"/>
                <w:left w:val="none" w:sz="0" w:space="0" w:color="auto"/>
                <w:bottom w:val="none" w:sz="0" w:space="0" w:color="auto"/>
                <w:right w:val="none" w:sz="0" w:space="0" w:color="auto"/>
              </w:divBdr>
            </w:div>
            <w:div w:id="2146044353">
              <w:marLeft w:val="0"/>
              <w:marRight w:val="0"/>
              <w:marTop w:val="0"/>
              <w:marBottom w:val="0"/>
              <w:divBdr>
                <w:top w:val="none" w:sz="0" w:space="0" w:color="auto"/>
                <w:left w:val="none" w:sz="0" w:space="0" w:color="auto"/>
                <w:bottom w:val="none" w:sz="0" w:space="0" w:color="auto"/>
                <w:right w:val="none" w:sz="0" w:space="0" w:color="auto"/>
              </w:divBdr>
            </w:div>
            <w:div w:id="2146197201">
              <w:marLeft w:val="0"/>
              <w:marRight w:val="0"/>
              <w:marTop w:val="0"/>
              <w:marBottom w:val="0"/>
              <w:divBdr>
                <w:top w:val="none" w:sz="0" w:space="0" w:color="auto"/>
                <w:left w:val="none" w:sz="0" w:space="0" w:color="auto"/>
                <w:bottom w:val="none" w:sz="0" w:space="0" w:color="auto"/>
                <w:right w:val="none" w:sz="0" w:space="0" w:color="auto"/>
              </w:divBdr>
            </w:div>
            <w:div w:id="2146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20086">
      <w:bodyDiv w:val="1"/>
      <w:marLeft w:val="0"/>
      <w:marRight w:val="0"/>
      <w:marTop w:val="0"/>
      <w:marBottom w:val="0"/>
      <w:divBdr>
        <w:top w:val="none" w:sz="0" w:space="0" w:color="auto"/>
        <w:left w:val="none" w:sz="0" w:space="0" w:color="auto"/>
        <w:bottom w:val="none" w:sz="0" w:space="0" w:color="auto"/>
        <w:right w:val="none" w:sz="0" w:space="0" w:color="auto"/>
      </w:divBdr>
      <w:divsChild>
        <w:div w:id="210382599">
          <w:marLeft w:val="0"/>
          <w:marRight w:val="0"/>
          <w:marTop w:val="0"/>
          <w:marBottom w:val="0"/>
          <w:divBdr>
            <w:top w:val="none" w:sz="0" w:space="0" w:color="auto"/>
            <w:left w:val="none" w:sz="0" w:space="0" w:color="auto"/>
            <w:bottom w:val="none" w:sz="0" w:space="0" w:color="auto"/>
            <w:right w:val="none" w:sz="0" w:space="0" w:color="auto"/>
          </w:divBdr>
        </w:div>
        <w:div w:id="512916629">
          <w:marLeft w:val="0"/>
          <w:marRight w:val="0"/>
          <w:marTop w:val="0"/>
          <w:marBottom w:val="0"/>
          <w:divBdr>
            <w:top w:val="none" w:sz="0" w:space="0" w:color="auto"/>
            <w:left w:val="none" w:sz="0" w:space="0" w:color="auto"/>
            <w:bottom w:val="none" w:sz="0" w:space="0" w:color="auto"/>
            <w:right w:val="none" w:sz="0" w:space="0" w:color="auto"/>
          </w:divBdr>
        </w:div>
        <w:div w:id="1833373724">
          <w:marLeft w:val="0"/>
          <w:marRight w:val="0"/>
          <w:marTop w:val="0"/>
          <w:marBottom w:val="0"/>
          <w:divBdr>
            <w:top w:val="none" w:sz="0" w:space="0" w:color="auto"/>
            <w:left w:val="none" w:sz="0" w:space="0" w:color="auto"/>
            <w:bottom w:val="none" w:sz="0" w:space="0" w:color="auto"/>
            <w:right w:val="none" w:sz="0" w:space="0" w:color="auto"/>
          </w:divBdr>
        </w:div>
      </w:divsChild>
    </w:div>
    <w:div w:id="1058626706">
      <w:bodyDiv w:val="1"/>
      <w:marLeft w:val="0"/>
      <w:marRight w:val="0"/>
      <w:marTop w:val="0"/>
      <w:marBottom w:val="0"/>
      <w:divBdr>
        <w:top w:val="none" w:sz="0" w:space="0" w:color="auto"/>
        <w:left w:val="none" w:sz="0" w:space="0" w:color="auto"/>
        <w:bottom w:val="none" w:sz="0" w:space="0" w:color="auto"/>
        <w:right w:val="none" w:sz="0" w:space="0" w:color="auto"/>
      </w:divBdr>
      <w:divsChild>
        <w:div w:id="20015328">
          <w:marLeft w:val="0"/>
          <w:marRight w:val="0"/>
          <w:marTop w:val="0"/>
          <w:marBottom w:val="0"/>
          <w:divBdr>
            <w:top w:val="none" w:sz="0" w:space="0" w:color="auto"/>
            <w:left w:val="none" w:sz="0" w:space="0" w:color="auto"/>
            <w:bottom w:val="none" w:sz="0" w:space="0" w:color="auto"/>
            <w:right w:val="none" w:sz="0" w:space="0" w:color="auto"/>
          </w:divBdr>
        </w:div>
        <w:div w:id="64957475">
          <w:marLeft w:val="0"/>
          <w:marRight w:val="0"/>
          <w:marTop w:val="0"/>
          <w:marBottom w:val="0"/>
          <w:divBdr>
            <w:top w:val="none" w:sz="0" w:space="0" w:color="auto"/>
            <w:left w:val="none" w:sz="0" w:space="0" w:color="auto"/>
            <w:bottom w:val="none" w:sz="0" w:space="0" w:color="auto"/>
            <w:right w:val="none" w:sz="0" w:space="0" w:color="auto"/>
          </w:divBdr>
        </w:div>
        <w:div w:id="98840480">
          <w:marLeft w:val="0"/>
          <w:marRight w:val="0"/>
          <w:marTop w:val="0"/>
          <w:marBottom w:val="0"/>
          <w:divBdr>
            <w:top w:val="none" w:sz="0" w:space="0" w:color="auto"/>
            <w:left w:val="none" w:sz="0" w:space="0" w:color="auto"/>
            <w:bottom w:val="none" w:sz="0" w:space="0" w:color="auto"/>
            <w:right w:val="none" w:sz="0" w:space="0" w:color="auto"/>
          </w:divBdr>
        </w:div>
        <w:div w:id="112867982">
          <w:marLeft w:val="0"/>
          <w:marRight w:val="0"/>
          <w:marTop w:val="0"/>
          <w:marBottom w:val="0"/>
          <w:divBdr>
            <w:top w:val="none" w:sz="0" w:space="0" w:color="auto"/>
            <w:left w:val="none" w:sz="0" w:space="0" w:color="auto"/>
            <w:bottom w:val="none" w:sz="0" w:space="0" w:color="auto"/>
            <w:right w:val="none" w:sz="0" w:space="0" w:color="auto"/>
          </w:divBdr>
        </w:div>
        <w:div w:id="113906304">
          <w:marLeft w:val="0"/>
          <w:marRight w:val="0"/>
          <w:marTop w:val="0"/>
          <w:marBottom w:val="0"/>
          <w:divBdr>
            <w:top w:val="none" w:sz="0" w:space="0" w:color="auto"/>
            <w:left w:val="none" w:sz="0" w:space="0" w:color="auto"/>
            <w:bottom w:val="none" w:sz="0" w:space="0" w:color="auto"/>
            <w:right w:val="none" w:sz="0" w:space="0" w:color="auto"/>
          </w:divBdr>
        </w:div>
        <w:div w:id="117603147">
          <w:marLeft w:val="0"/>
          <w:marRight w:val="0"/>
          <w:marTop w:val="0"/>
          <w:marBottom w:val="0"/>
          <w:divBdr>
            <w:top w:val="none" w:sz="0" w:space="0" w:color="auto"/>
            <w:left w:val="none" w:sz="0" w:space="0" w:color="auto"/>
            <w:bottom w:val="none" w:sz="0" w:space="0" w:color="auto"/>
            <w:right w:val="none" w:sz="0" w:space="0" w:color="auto"/>
          </w:divBdr>
        </w:div>
        <w:div w:id="138697198">
          <w:marLeft w:val="0"/>
          <w:marRight w:val="0"/>
          <w:marTop w:val="0"/>
          <w:marBottom w:val="0"/>
          <w:divBdr>
            <w:top w:val="none" w:sz="0" w:space="0" w:color="auto"/>
            <w:left w:val="none" w:sz="0" w:space="0" w:color="auto"/>
            <w:bottom w:val="none" w:sz="0" w:space="0" w:color="auto"/>
            <w:right w:val="none" w:sz="0" w:space="0" w:color="auto"/>
          </w:divBdr>
        </w:div>
        <w:div w:id="142897630">
          <w:marLeft w:val="0"/>
          <w:marRight w:val="0"/>
          <w:marTop w:val="0"/>
          <w:marBottom w:val="0"/>
          <w:divBdr>
            <w:top w:val="none" w:sz="0" w:space="0" w:color="auto"/>
            <w:left w:val="none" w:sz="0" w:space="0" w:color="auto"/>
            <w:bottom w:val="none" w:sz="0" w:space="0" w:color="auto"/>
            <w:right w:val="none" w:sz="0" w:space="0" w:color="auto"/>
          </w:divBdr>
        </w:div>
        <w:div w:id="164982469">
          <w:marLeft w:val="0"/>
          <w:marRight w:val="0"/>
          <w:marTop w:val="0"/>
          <w:marBottom w:val="0"/>
          <w:divBdr>
            <w:top w:val="none" w:sz="0" w:space="0" w:color="auto"/>
            <w:left w:val="none" w:sz="0" w:space="0" w:color="auto"/>
            <w:bottom w:val="none" w:sz="0" w:space="0" w:color="auto"/>
            <w:right w:val="none" w:sz="0" w:space="0" w:color="auto"/>
          </w:divBdr>
        </w:div>
        <w:div w:id="168370566">
          <w:marLeft w:val="0"/>
          <w:marRight w:val="0"/>
          <w:marTop w:val="0"/>
          <w:marBottom w:val="0"/>
          <w:divBdr>
            <w:top w:val="none" w:sz="0" w:space="0" w:color="auto"/>
            <w:left w:val="none" w:sz="0" w:space="0" w:color="auto"/>
            <w:bottom w:val="none" w:sz="0" w:space="0" w:color="auto"/>
            <w:right w:val="none" w:sz="0" w:space="0" w:color="auto"/>
          </w:divBdr>
        </w:div>
        <w:div w:id="168494795">
          <w:marLeft w:val="0"/>
          <w:marRight w:val="0"/>
          <w:marTop w:val="0"/>
          <w:marBottom w:val="0"/>
          <w:divBdr>
            <w:top w:val="none" w:sz="0" w:space="0" w:color="auto"/>
            <w:left w:val="none" w:sz="0" w:space="0" w:color="auto"/>
            <w:bottom w:val="none" w:sz="0" w:space="0" w:color="auto"/>
            <w:right w:val="none" w:sz="0" w:space="0" w:color="auto"/>
          </w:divBdr>
        </w:div>
        <w:div w:id="223882607">
          <w:marLeft w:val="0"/>
          <w:marRight w:val="0"/>
          <w:marTop w:val="0"/>
          <w:marBottom w:val="0"/>
          <w:divBdr>
            <w:top w:val="none" w:sz="0" w:space="0" w:color="auto"/>
            <w:left w:val="none" w:sz="0" w:space="0" w:color="auto"/>
            <w:bottom w:val="none" w:sz="0" w:space="0" w:color="auto"/>
            <w:right w:val="none" w:sz="0" w:space="0" w:color="auto"/>
          </w:divBdr>
        </w:div>
        <w:div w:id="233513186">
          <w:marLeft w:val="0"/>
          <w:marRight w:val="0"/>
          <w:marTop w:val="0"/>
          <w:marBottom w:val="0"/>
          <w:divBdr>
            <w:top w:val="none" w:sz="0" w:space="0" w:color="auto"/>
            <w:left w:val="none" w:sz="0" w:space="0" w:color="auto"/>
            <w:bottom w:val="none" w:sz="0" w:space="0" w:color="auto"/>
            <w:right w:val="none" w:sz="0" w:space="0" w:color="auto"/>
          </w:divBdr>
        </w:div>
        <w:div w:id="248122885">
          <w:marLeft w:val="0"/>
          <w:marRight w:val="0"/>
          <w:marTop w:val="0"/>
          <w:marBottom w:val="0"/>
          <w:divBdr>
            <w:top w:val="none" w:sz="0" w:space="0" w:color="auto"/>
            <w:left w:val="none" w:sz="0" w:space="0" w:color="auto"/>
            <w:bottom w:val="none" w:sz="0" w:space="0" w:color="auto"/>
            <w:right w:val="none" w:sz="0" w:space="0" w:color="auto"/>
          </w:divBdr>
        </w:div>
        <w:div w:id="265189253">
          <w:marLeft w:val="0"/>
          <w:marRight w:val="0"/>
          <w:marTop w:val="0"/>
          <w:marBottom w:val="0"/>
          <w:divBdr>
            <w:top w:val="none" w:sz="0" w:space="0" w:color="auto"/>
            <w:left w:val="none" w:sz="0" w:space="0" w:color="auto"/>
            <w:bottom w:val="none" w:sz="0" w:space="0" w:color="auto"/>
            <w:right w:val="none" w:sz="0" w:space="0" w:color="auto"/>
          </w:divBdr>
        </w:div>
        <w:div w:id="269819937">
          <w:marLeft w:val="0"/>
          <w:marRight w:val="0"/>
          <w:marTop w:val="0"/>
          <w:marBottom w:val="0"/>
          <w:divBdr>
            <w:top w:val="none" w:sz="0" w:space="0" w:color="auto"/>
            <w:left w:val="none" w:sz="0" w:space="0" w:color="auto"/>
            <w:bottom w:val="none" w:sz="0" w:space="0" w:color="auto"/>
            <w:right w:val="none" w:sz="0" w:space="0" w:color="auto"/>
          </w:divBdr>
        </w:div>
        <w:div w:id="273947876">
          <w:marLeft w:val="0"/>
          <w:marRight w:val="0"/>
          <w:marTop w:val="0"/>
          <w:marBottom w:val="0"/>
          <w:divBdr>
            <w:top w:val="none" w:sz="0" w:space="0" w:color="auto"/>
            <w:left w:val="none" w:sz="0" w:space="0" w:color="auto"/>
            <w:bottom w:val="none" w:sz="0" w:space="0" w:color="auto"/>
            <w:right w:val="none" w:sz="0" w:space="0" w:color="auto"/>
          </w:divBdr>
        </w:div>
        <w:div w:id="285046476">
          <w:marLeft w:val="0"/>
          <w:marRight w:val="0"/>
          <w:marTop w:val="0"/>
          <w:marBottom w:val="0"/>
          <w:divBdr>
            <w:top w:val="none" w:sz="0" w:space="0" w:color="auto"/>
            <w:left w:val="none" w:sz="0" w:space="0" w:color="auto"/>
            <w:bottom w:val="none" w:sz="0" w:space="0" w:color="auto"/>
            <w:right w:val="none" w:sz="0" w:space="0" w:color="auto"/>
          </w:divBdr>
        </w:div>
        <w:div w:id="307705945">
          <w:marLeft w:val="0"/>
          <w:marRight w:val="0"/>
          <w:marTop w:val="0"/>
          <w:marBottom w:val="0"/>
          <w:divBdr>
            <w:top w:val="none" w:sz="0" w:space="0" w:color="auto"/>
            <w:left w:val="none" w:sz="0" w:space="0" w:color="auto"/>
            <w:bottom w:val="none" w:sz="0" w:space="0" w:color="auto"/>
            <w:right w:val="none" w:sz="0" w:space="0" w:color="auto"/>
          </w:divBdr>
        </w:div>
        <w:div w:id="310326462">
          <w:marLeft w:val="0"/>
          <w:marRight w:val="0"/>
          <w:marTop w:val="0"/>
          <w:marBottom w:val="0"/>
          <w:divBdr>
            <w:top w:val="none" w:sz="0" w:space="0" w:color="auto"/>
            <w:left w:val="none" w:sz="0" w:space="0" w:color="auto"/>
            <w:bottom w:val="none" w:sz="0" w:space="0" w:color="auto"/>
            <w:right w:val="none" w:sz="0" w:space="0" w:color="auto"/>
          </w:divBdr>
        </w:div>
        <w:div w:id="374619397">
          <w:marLeft w:val="0"/>
          <w:marRight w:val="0"/>
          <w:marTop w:val="0"/>
          <w:marBottom w:val="0"/>
          <w:divBdr>
            <w:top w:val="none" w:sz="0" w:space="0" w:color="auto"/>
            <w:left w:val="none" w:sz="0" w:space="0" w:color="auto"/>
            <w:bottom w:val="none" w:sz="0" w:space="0" w:color="auto"/>
            <w:right w:val="none" w:sz="0" w:space="0" w:color="auto"/>
          </w:divBdr>
        </w:div>
        <w:div w:id="384642579">
          <w:marLeft w:val="0"/>
          <w:marRight w:val="0"/>
          <w:marTop w:val="0"/>
          <w:marBottom w:val="0"/>
          <w:divBdr>
            <w:top w:val="none" w:sz="0" w:space="0" w:color="auto"/>
            <w:left w:val="none" w:sz="0" w:space="0" w:color="auto"/>
            <w:bottom w:val="none" w:sz="0" w:space="0" w:color="auto"/>
            <w:right w:val="none" w:sz="0" w:space="0" w:color="auto"/>
          </w:divBdr>
        </w:div>
        <w:div w:id="387994570">
          <w:marLeft w:val="0"/>
          <w:marRight w:val="0"/>
          <w:marTop w:val="0"/>
          <w:marBottom w:val="0"/>
          <w:divBdr>
            <w:top w:val="none" w:sz="0" w:space="0" w:color="auto"/>
            <w:left w:val="none" w:sz="0" w:space="0" w:color="auto"/>
            <w:bottom w:val="none" w:sz="0" w:space="0" w:color="auto"/>
            <w:right w:val="none" w:sz="0" w:space="0" w:color="auto"/>
          </w:divBdr>
        </w:div>
        <w:div w:id="391345245">
          <w:marLeft w:val="0"/>
          <w:marRight w:val="0"/>
          <w:marTop w:val="0"/>
          <w:marBottom w:val="0"/>
          <w:divBdr>
            <w:top w:val="none" w:sz="0" w:space="0" w:color="auto"/>
            <w:left w:val="none" w:sz="0" w:space="0" w:color="auto"/>
            <w:bottom w:val="none" w:sz="0" w:space="0" w:color="auto"/>
            <w:right w:val="none" w:sz="0" w:space="0" w:color="auto"/>
          </w:divBdr>
        </w:div>
        <w:div w:id="427389704">
          <w:marLeft w:val="0"/>
          <w:marRight w:val="0"/>
          <w:marTop w:val="0"/>
          <w:marBottom w:val="0"/>
          <w:divBdr>
            <w:top w:val="none" w:sz="0" w:space="0" w:color="auto"/>
            <w:left w:val="none" w:sz="0" w:space="0" w:color="auto"/>
            <w:bottom w:val="none" w:sz="0" w:space="0" w:color="auto"/>
            <w:right w:val="none" w:sz="0" w:space="0" w:color="auto"/>
          </w:divBdr>
        </w:div>
        <w:div w:id="450906587">
          <w:marLeft w:val="0"/>
          <w:marRight w:val="0"/>
          <w:marTop w:val="0"/>
          <w:marBottom w:val="0"/>
          <w:divBdr>
            <w:top w:val="none" w:sz="0" w:space="0" w:color="auto"/>
            <w:left w:val="none" w:sz="0" w:space="0" w:color="auto"/>
            <w:bottom w:val="none" w:sz="0" w:space="0" w:color="auto"/>
            <w:right w:val="none" w:sz="0" w:space="0" w:color="auto"/>
          </w:divBdr>
        </w:div>
        <w:div w:id="491718276">
          <w:marLeft w:val="0"/>
          <w:marRight w:val="0"/>
          <w:marTop w:val="0"/>
          <w:marBottom w:val="0"/>
          <w:divBdr>
            <w:top w:val="none" w:sz="0" w:space="0" w:color="auto"/>
            <w:left w:val="none" w:sz="0" w:space="0" w:color="auto"/>
            <w:bottom w:val="none" w:sz="0" w:space="0" w:color="auto"/>
            <w:right w:val="none" w:sz="0" w:space="0" w:color="auto"/>
          </w:divBdr>
        </w:div>
        <w:div w:id="497767116">
          <w:marLeft w:val="0"/>
          <w:marRight w:val="0"/>
          <w:marTop w:val="0"/>
          <w:marBottom w:val="0"/>
          <w:divBdr>
            <w:top w:val="none" w:sz="0" w:space="0" w:color="auto"/>
            <w:left w:val="none" w:sz="0" w:space="0" w:color="auto"/>
            <w:bottom w:val="none" w:sz="0" w:space="0" w:color="auto"/>
            <w:right w:val="none" w:sz="0" w:space="0" w:color="auto"/>
          </w:divBdr>
        </w:div>
        <w:div w:id="509098955">
          <w:marLeft w:val="0"/>
          <w:marRight w:val="0"/>
          <w:marTop w:val="0"/>
          <w:marBottom w:val="0"/>
          <w:divBdr>
            <w:top w:val="none" w:sz="0" w:space="0" w:color="auto"/>
            <w:left w:val="none" w:sz="0" w:space="0" w:color="auto"/>
            <w:bottom w:val="none" w:sz="0" w:space="0" w:color="auto"/>
            <w:right w:val="none" w:sz="0" w:space="0" w:color="auto"/>
          </w:divBdr>
        </w:div>
        <w:div w:id="527909585">
          <w:marLeft w:val="0"/>
          <w:marRight w:val="0"/>
          <w:marTop w:val="0"/>
          <w:marBottom w:val="0"/>
          <w:divBdr>
            <w:top w:val="none" w:sz="0" w:space="0" w:color="auto"/>
            <w:left w:val="none" w:sz="0" w:space="0" w:color="auto"/>
            <w:bottom w:val="none" w:sz="0" w:space="0" w:color="auto"/>
            <w:right w:val="none" w:sz="0" w:space="0" w:color="auto"/>
          </w:divBdr>
        </w:div>
        <w:div w:id="555092756">
          <w:marLeft w:val="0"/>
          <w:marRight w:val="0"/>
          <w:marTop w:val="0"/>
          <w:marBottom w:val="0"/>
          <w:divBdr>
            <w:top w:val="none" w:sz="0" w:space="0" w:color="auto"/>
            <w:left w:val="none" w:sz="0" w:space="0" w:color="auto"/>
            <w:bottom w:val="none" w:sz="0" w:space="0" w:color="auto"/>
            <w:right w:val="none" w:sz="0" w:space="0" w:color="auto"/>
          </w:divBdr>
        </w:div>
        <w:div w:id="637733818">
          <w:marLeft w:val="0"/>
          <w:marRight w:val="0"/>
          <w:marTop w:val="0"/>
          <w:marBottom w:val="0"/>
          <w:divBdr>
            <w:top w:val="none" w:sz="0" w:space="0" w:color="auto"/>
            <w:left w:val="none" w:sz="0" w:space="0" w:color="auto"/>
            <w:bottom w:val="none" w:sz="0" w:space="0" w:color="auto"/>
            <w:right w:val="none" w:sz="0" w:space="0" w:color="auto"/>
          </w:divBdr>
        </w:div>
        <w:div w:id="642009584">
          <w:marLeft w:val="0"/>
          <w:marRight w:val="0"/>
          <w:marTop w:val="0"/>
          <w:marBottom w:val="0"/>
          <w:divBdr>
            <w:top w:val="none" w:sz="0" w:space="0" w:color="auto"/>
            <w:left w:val="none" w:sz="0" w:space="0" w:color="auto"/>
            <w:bottom w:val="none" w:sz="0" w:space="0" w:color="auto"/>
            <w:right w:val="none" w:sz="0" w:space="0" w:color="auto"/>
          </w:divBdr>
        </w:div>
        <w:div w:id="649598938">
          <w:marLeft w:val="0"/>
          <w:marRight w:val="0"/>
          <w:marTop w:val="0"/>
          <w:marBottom w:val="0"/>
          <w:divBdr>
            <w:top w:val="none" w:sz="0" w:space="0" w:color="auto"/>
            <w:left w:val="none" w:sz="0" w:space="0" w:color="auto"/>
            <w:bottom w:val="none" w:sz="0" w:space="0" w:color="auto"/>
            <w:right w:val="none" w:sz="0" w:space="0" w:color="auto"/>
          </w:divBdr>
        </w:div>
        <w:div w:id="657684270">
          <w:marLeft w:val="0"/>
          <w:marRight w:val="0"/>
          <w:marTop w:val="0"/>
          <w:marBottom w:val="0"/>
          <w:divBdr>
            <w:top w:val="none" w:sz="0" w:space="0" w:color="auto"/>
            <w:left w:val="none" w:sz="0" w:space="0" w:color="auto"/>
            <w:bottom w:val="none" w:sz="0" w:space="0" w:color="auto"/>
            <w:right w:val="none" w:sz="0" w:space="0" w:color="auto"/>
          </w:divBdr>
        </w:div>
        <w:div w:id="664671672">
          <w:marLeft w:val="0"/>
          <w:marRight w:val="0"/>
          <w:marTop w:val="0"/>
          <w:marBottom w:val="0"/>
          <w:divBdr>
            <w:top w:val="none" w:sz="0" w:space="0" w:color="auto"/>
            <w:left w:val="none" w:sz="0" w:space="0" w:color="auto"/>
            <w:bottom w:val="none" w:sz="0" w:space="0" w:color="auto"/>
            <w:right w:val="none" w:sz="0" w:space="0" w:color="auto"/>
          </w:divBdr>
        </w:div>
        <w:div w:id="666634760">
          <w:marLeft w:val="0"/>
          <w:marRight w:val="0"/>
          <w:marTop w:val="0"/>
          <w:marBottom w:val="0"/>
          <w:divBdr>
            <w:top w:val="none" w:sz="0" w:space="0" w:color="auto"/>
            <w:left w:val="none" w:sz="0" w:space="0" w:color="auto"/>
            <w:bottom w:val="none" w:sz="0" w:space="0" w:color="auto"/>
            <w:right w:val="none" w:sz="0" w:space="0" w:color="auto"/>
          </w:divBdr>
        </w:div>
        <w:div w:id="682241661">
          <w:marLeft w:val="0"/>
          <w:marRight w:val="0"/>
          <w:marTop w:val="0"/>
          <w:marBottom w:val="0"/>
          <w:divBdr>
            <w:top w:val="none" w:sz="0" w:space="0" w:color="auto"/>
            <w:left w:val="none" w:sz="0" w:space="0" w:color="auto"/>
            <w:bottom w:val="none" w:sz="0" w:space="0" w:color="auto"/>
            <w:right w:val="none" w:sz="0" w:space="0" w:color="auto"/>
          </w:divBdr>
        </w:div>
        <w:div w:id="686714875">
          <w:marLeft w:val="0"/>
          <w:marRight w:val="0"/>
          <w:marTop w:val="0"/>
          <w:marBottom w:val="0"/>
          <w:divBdr>
            <w:top w:val="none" w:sz="0" w:space="0" w:color="auto"/>
            <w:left w:val="none" w:sz="0" w:space="0" w:color="auto"/>
            <w:bottom w:val="none" w:sz="0" w:space="0" w:color="auto"/>
            <w:right w:val="none" w:sz="0" w:space="0" w:color="auto"/>
          </w:divBdr>
        </w:div>
        <w:div w:id="732966379">
          <w:marLeft w:val="0"/>
          <w:marRight w:val="0"/>
          <w:marTop w:val="0"/>
          <w:marBottom w:val="0"/>
          <w:divBdr>
            <w:top w:val="none" w:sz="0" w:space="0" w:color="auto"/>
            <w:left w:val="none" w:sz="0" w:space="0" w:color="auto"/>
            <w:bottom w:val="none" w:sz="0" w:space="0" w:color="auto"/>
            <w:right w:val="none" w:sz="0" w:space="0" w:color="auto"/>
          </w:divBdr>
        </w:div>
        <w:div w:id="741374095">
          <w:marLeft w:val="0"/>
          <w:marRight w:val="0"/>
          <w:marTop w:val="0"/>
          <w:marBottom w:val="0"/>
          <w:divBdr>
            <w:top w:val="none" w:sz="0" w:space="0" w:color="auto"/>
            <w:left w:val="none" w:sz="0" w:space="0" w:color="auto"/>
            <w:bottom w:val="none" w:sz="0" w:space="0" w:color="auto"/>
            <w:right w:val="none" w:sz="0" w:space="0" w:color="auto"/>
          </w:divBdr>
        </w:div>
        <w:div w:id="796920910">
          <w:marLeft w:val="0"/>
          <w:marRight w:val="0"/>
          <w:marTop w:val="0"/>
          <w:marBottom w:val="0"/>
          <w:divBdr>
            <w:top w:val="none" w:sz="0" w:space="0" w:color="auto"/>
            <w:left w:val="none" w:sz="0" w:space="0" w:color="auto"/>
            <w:bottom w:val="none" w:sz="0" w:space="0" w:color="auto"/>
            <w:right w:val="none" w:sz="0" w:space="0" w:color="auto"/>
          </w:divBdr>
        </w:div>
        <w:div w:id="808595200">
          <w:marLeft w:val="0"/>
          <w:marRight w:val="0"/>
          <w:marTop w:val="0"/>
          <w:marBottom w:val="0"/>
          <w:divBdr>
            <w:top w:val="none" w:sz="0" w:space="0" w:color="auto"/>
            <w:left w:val="none" w:sz="0" w:space="0" w:color="auto"/>
            <w:bottom w:val="none" w:sz="0" w:space="0" w:color="auto"/>
            <w:right w:val="none" w:sz="0" w:space="0" w:color="auto"/>
          </w:divBdr>
        </w:div>
        <w:div w:id="812524284">
          <w:marLeft w:val="0"/>
          <w:marRight w:val="0"/>
          <w:marTop w:val="0"/>
          <w:marBottom w:val="0"/>
          <w:divBdr>
            <w:top w:val="none" w:sz="0" w:space="0" w:color="auto"/>
            <w:left w:val="none" w:sz="0" w:space="0" w:color="auto"/>
            <w:bottom w:val="none" w:sz="0" w:space="0" w:color="auto"/>
            <w:right w:val="none" w:sz="0" w:space="0" w:color="auto"/>
          </w:divBdr>
        </w:div>
        <w:div w:id="914779360">
          <w:marLeft w:val="0"/>
          <w:marRight w:val="0"/>
          <w:marTop w:val="0"/>
          <w:marBottom w:val="0"/>
          <w:divBdr>
            <w:top w:val="none" w:sz="0" w:space="0" w:color="auto"/>
            <w:left w:val="none" w:sz="0" w:space="0" w:color="auto"/>
            <w:bottom w:val="none" w:sz="0" w:space="0" w:color="auto"/>
            <w:right w:val="none" w:sz="0" w:space="0" w:color="auto"/>
          </w:divBdr>
        </w:div>
        <w:div w:id="931624709">
          <w:marLeft w:val="0"/>
          <w:marRight w:val="0"/>
          <w:marTop w:val="0"/>
          <w:marBottom w:val="0"/>
          <w:divBdr>
            <w:top w:val="none" w:sz="0" w:space="0" w:color="auto"/>
            <w:left w:val="none" w:sz="0" w:space="0" w:color="auto"/>
            <w:bottom w:val="none" w:sz="0" w:space="0" w:color="auto"/>
            <w:right w:val="none" w:sz="0" w:space="0" w:color="auto"/>
          </w:divBdr>
        </w:div>
        <w:div w:id="932081227">
          <w:marLeft w:val="0"/>
          <w:marRight w:val="0"/>
          <w:marTop w:val="0"/>
          <w:marBottom w:val="0"/>
          <w:divBdr>
            <w:top w:val="none" w:sz="0" w:space="0" w:color="auto"/>
            <w:left w:val="none" w:sz="0" w:space="0" w:color="auto"/>
            <w:bottom w:val="none" w:sz="0" w:space="0" w:color="auto"/>
            <w:right w:val="none" w:sz="0" w:space="0" w:color="auto"/>
          </w:divBdr>
        </w:div>
        <w:div w:id="955982450">
          <w:marLeft w:val="0"/>
          <w:marRight w:val="0"/>
          <w:marTop w:val="0"/>
          <w:marBottom w:val="0"/>
          <w:divBdr>
            <w:top w:val="none" w:sz="0" w:space="0" w:color="auto"/>
            <w:left w:val="none" w:sz="0" w:space="0" w:color="auto"/>
            <w:bottom w:val="none" w:sz="0" w:space="0" w:color="auto"/>
            <w:right w:val="none" w:sz="0" w:space="0" w:color="auto"/>
          </w:divBdr>
        </w:div>
        <w:div w:id="957950410">
          <w:marLeft w:val="0"/>
          <w:marRight w:val="0"/>
          <w:marTop w:val="0"/>
          <w:marBottom w:val="0"/>
          <w:divBdr>
            <w:top w:val="none" w:sz="0" w:space="0" w:color="auto"/>
            <w:left w:val="none" w:sz="0" w:space="0" w:color="auto"/>
            <w:bottom w:val="none" w:sz="0" w:space="0" w:color="auto"/>
            <w:right w:val="none" w:sz="0" w:space="0" w:color="auto"/>
          </w:divBdr>
        </w:div>
        <w:div w:id="996615103">
          <w:marLeft w:val="0"/>
          <w:marRight w:val="0"/>
          <w:marTop w:val="0"/>
          <w:marBottom w:val="0"/>
          <w:divBdr>
            <w:top w:val="none" w:sz="0" w:space="0" w:color="auto"/>
            <w:left w:val="none" w:sz="0" w:space="0" w:color="auto"/>
            <w:bottom w:val="none" w:sz="0" w:space="0" w:color="auto"/>
            <w:right w:val="none" w:sz="0" w:space="0" w:color="auto"/>
          </w:divBdr>
        </w:div>
        <w:div w:id="1057246368">
          <w:marLeft w:val="0"/>
          <w:marRight w:val="0"/>
          <w:marTop w:val="0"/>
          <w:marBottom w:val="0"/>
          <w:divBdr>
            <w:top w:val="none" w:sz="0" w:space="0" w:color="auto"/>
            <w:left w:val="none" w:sz="0" w:space="0" w:color="auto"/>
            <w:bottom w:val="none" w:sz="0" w:space="0" w:color="auto"/>
            <w:right w:val="none" w:sz="0" w:space="0" w:color="auto"/>
          </w:divBdr>
        </w:div>
        <w:div w:id="1071003609">
          <w:marLeft w:val="0"/>
          <w:marRight w:val="0"/>
          <w:marTop w:val="0"/>
          <w:marBottom w:val="0"/>
          <w:divBdr>
            <w:top w:val="none" w:sz="0" w:space="0" w:color="auto"/>
            <w:left w:val="none" w:sz="0" w:space="0" w:color="auto"/>
            <w:bottom w:val="none" w:sz="0" w:space="0" w:color="auto"/>
            <w:right w:val="none" w:sz="0" w:space="0" w:color="auto"/>
          </w:divBdr>
        </w:div>
        <w:div w:id="1079716912">
          <w:marLeft w:val="0"/>
          <w:marRight w:val="0"/>
          <w:marTop w:val="0"/>
          <w:marBottom w:val="0"/>
          <w:divBdr>
            <w:top w:val="none" w:sz="0" w:space="0" w:color="auto"/>
            <w:left w:val="none" w:sz="0" w:space="0" w:color="auto"/>
            <w:bottom w:val="none" w:sz="0" w:space="0" w:color="auto"/>
            <w:right w:val="none" w:sz="0" w:space="0" w:color="auto"/>
          </w:divBdr>
        </w:div>
        <w:div w:id="1085804602">
          <w:marLeft w:val="0"/>
          <w:marRight w:val="0"/>
          <w:marTop w:val="0"/>
          <w:marBottom w:val="0"/>
          <w:divBdr>
            <w:top w:val="none" w:sz="0" w:space="0" w:color="auto"/>
            <w:left w:val="none" w:sz="0" w:space="0" w:color="auto"/>
            <w:bottom w:val="none" w:sz="0" w:space="0" w:color="auto"/>
            <w:right w:val="none" w:sz="0" w:space="0" w:color="auto"/>
          </w:divBdr>
        </w:div>
        <w:div w:id="1088384899">
          <w:marLeft w:val="0"/>
          <w:marRight w:val="0"/>
          <w:marTop w:val="0"/>
          <w:marBottom w:val="0"/>
          <w:divBdr>
            <w:top w:val="none" w:sz="0" w:space="0" w:color="auto"/>
            <w:left w:val="none" w:sz="0" w:space="0" w:color="auto"/>
            <w:bottom w:val="none" w:sz="0" w:space="0" w:color="auto"/>
            <w:right w:val="none" w:sz="0" w:space="0" w:color="auto"/>
          </w:divBdr>
        </w:div>
        <w:div w:id="1104879540">
          <w:marLeft w:val="0"/>
          <w:marRight w:val="0"/>
          <w:marTop w:val="0"/>
          <w:marBottom w:val="0"/>
          <w:divBdr>
            <w:top w:val="none" w:sz="0" w:space="0" w:color="auto"/>
            <w:left w:val="none" w:sz="0" w:space="0" w:color="auto"/>
            <w:bottom w:val="none" w:sz="0" w:space="0" w:color="auto"/>
            <w:right w:val="none" w:sz="0" w:space="0" w:color="auto"/>
          </w:divBdr>
        </w:div>
        <w:div w:id="1127044882">
          <w:marLeft w:val="0"/>
          <w:marRight w:val="0"/>
          <w:marTop w:val="0"/>
          <w:marBottom w:val="0"/>
          <w:divBdr>
            <w:top w:val="none" w:sz="0" w:space="0" w:color="auto"/>
            <w:left w:val="none" w:sz="0" w:space="0" w:color="auto"/>
            <w:bottom w:val="none" w:sz="0" w:space="0" w:color="auto"/>
            <w:right w:val="none" w:sz="0" w:space="0" w:color="auto"/>
          </w:divBdr>
        </w:div>
        <w:div w:id="1152406425">
          <w:marLeft w:val="0"/>
          <w:marRight w:val="0"/>
          <w:marTop w:val="0"/>
          <w:marBottom w:val="0"/>
          <w:divBdr>
            <w:top w:val="none" w:sz="0" w:space="0" w:color="auto"/>
            <w:left w:val="none" w:sz="0" w:space="0" w:color="auto"/>
            <w:bottom w:val="none" w:sz="0" w:space="0" w:color="auto"/>
            <w:right w:val="none" w:sz="0" w:space="0" w:color="auto"/>
          </w:divBdr>
        </w:div>
        <w:div w:id="1169366958">
          <w:marLeft w:val="0"/>
          <w:marRight w:val="0"/>
          <w:marTop w:val="0"/>
          <w:marBottom w:val="0"/>
          <w:divBdr>
            <w:top w:val="none" w:sz="0" w:space="0" w:color="auto"/>
            <w:left w:val="none" w:sz="0" w:space="0" w:color="auto"/>
            <w:bottom w:val="none" w:sz="0" w:space="0" w:color="auto"/>
            <w:right w:val="none" w:sz="0" w:space="0" w:color="auto"/>
          </w:divBdr>
        </w:div>
        <w:div w:id="1188324323">
          <w:marLeft w:val="0"/>
          <w:marRight w:val="0"/>
          <w:marTop w:val="0"/>
          <w:marBottom w:val="0"/>
          <w:divBdr>
            <w:top w:val="none" w:sz="0" w:space="0" w:color="auto"/>
            <w:left w:val="none" w:sz="0" w:space="0" w:color="auto"/>
            <w:bottom w:val="none" w:sz="0" w:space="0" w:color="auto"/>
            <w:right w:val="none" w:sz="0" w:space="0" w:color="auto"/>
          </w:divBdr>
        </w:div>
        <w:div w:id="1249343704">
          <w:marLeft w:val="0"/>
          <w:marRight w:val="0"/>
          <w:marTop w:val="0"/>
          <w:marBottom w:val="0"/>
          <w:divBdr>
            <w:top w:val="none" w:sz="0" w:space="0" w:color="auto"/>
            <w:left w:val="none" w:sz="0" w:space="0" w:color="auto"/>
            <w:bottom w:val="none" w:sz="0" w:space="0" w:color="auto"/>
            <w:right w:val="none" w:sz="0" w:space="0" w:color="auto"/>
          </w:divBdr>
        </w:div>
        <w:div w:id="1273514537">
          <w:marLeft w:val="0"/>
          <w:marRight w:val="0"/>
          <w:marTop w:val="0"/>
          <w:marBottom w:val="0"/>
          <w:divBdr>
            <w:top w:val="none" w:sz="0" w:space="0" w:color="auto"/>
            <w:left w:val="none" w:sz="0" w:space="0" w:color="auto"/>
            <w:bottom w:val="none" w:sz="0" w:space="0" w:color="auto"/>
            <w:right w:val="none" w:sz="0" w:space="0" w:color="auto"/>
          </w:divBdr>
        </w:div>
        <w:div w:id="1279293003">
          <w:marLeft w:val="0"/>
          <w:marRight w:val="0"/>
          <w:marTop w:val="0"/>
          <w:marBottom w:val="0"/>
          <w:divBdr>
            <w:top w:val="none" w:sz="0" w:space="0" w:color="auto"/>
            <w:left w:val="none" w:sz="0" w:space="0" w:color="auto"/>
            <w:bottom w:val="none" w:sz="0" w:space="0" w:color="auto"/>
            <w:right w:val="none" w:sz="0" w:space="0" w:color="auto"/>
          </w:divBdr>
        </w:div>
        <w:div w:id="1284196025">
          <w:marLeft w:val="0"/>
          <w:marRight w:val="0"/>
          <w:marTop w:val="0"/>
          <w:marBottom w:val="0"/>
          <w:divBdr>
            <w:top w:val="none" w:sz="0" w:space="0" w:color="auto"/>
            <w:left w:val="none" w:sz="0" w:space="0" w:color="auto"/>
            <w:bottom w:val="none" w:sz="0" w:space="0" w:color="auto"/>
            <w:right w:val="none" w:sz="0" w:space="0" w:color="auto"/>
          </w:divBdr>
        </w:div>
        <w:div w:id="1284458108">
          <w:marLeft w:val="0"/>
          <w:marRight w:val="0"/>
          <w:marTop w:val="0"/>
          <w:marBottom w:val="0"/>
          <w:divBdr>
            <w:top w:val="none" w:sz="0" w:space="0" w:color="auto"/>
            <w:left w:val="none" w:sz="0" w:space="0" w:color="auto"/>
            <w:bottom w:val="none" w:sz="0" w:space="0" w:color="auto"/>
            <w:right w:val="none" w:sz="0" w:space="0" w:color="auto"/>
          </w:divBdr>
        </w:div>
        <w:div w:id="1292396973">
          <w:marLeft w:val="0"/>
          <w:marRight w:val="0"/>
          <w:marTop w:val="0"/>
          <w:marBottom w:val="0"/>
          <w:divBdr>
            <w:top w:val="none" w:sz="0" w:space="0" w:color="auto"/>
            <w:left w:val="none" w:sz="0" w:space="0" w:color="auto"/>
            <w:bottom w:val="none" w:sz="0" w:space="0" w:color="auto"/>
            <w:right w:val="none" w:sz="0" w:space="0" w:color="auto"/>
          </w:divBdr>
        </w:div>
        <w:div w:id="1296595841">
          <w:marLeft w:val="0"/>
          <w:marRight w:val="0"/>
          <w:marTop w:val="0"/>
          <w:marBottom w:val="0"/>
          <w:divBdr>
            <w:top w:val="none" w:sz="0" w:space="0" w:color="auto"/>
            <w:left w:val="none" w:sz="0" w:space="0" w:color="auto"/>
            <w:bottom w:val="none" w:sz="0" w:space="0" w:color="auto"/>
            <w:right w:val="none" w:sz="0" w:space="0" w:color="auto"/>
          </w:divBdr>
        </w:div>
        <w:div w:id="1319579057">
          <w:marLeft w:val="0"/>
          <w:marRight w:val="0"/>
          <w:marTop w:val="0"/>
          <w:marBottom w:val="0"/>
          <w:divBdr>
            <w:top w:val="none" w:sz="0" w:space="0" w:color="auto"/>
            <w:left w:val="none" w:sz="0" w:space="0" w:color="auto"/>
            <w:bottom w:val="none" w:sz="0" w:space="0" w:color="auto"/>
            <w:right w:val="none" w:sz="0" w:space="0" w:color="auto"/>
          </w:divBdr>
        </w:div>
        <w:div w:id="1395473468">
          <w:marLeft w:val="0"/>
          <w:marRight w:val="0"/>
          <w:marTop w:val="0"/>
          <w:marBottom w:val="0"/>
          <w:divBdr>
            <w:top w:val="none" w:sz="0" w:space="0" w:color="auto"/>
            <w:left w:val="none" w:sz="0" w:space="0" w:color="auto"/>
            <w:bottom w:val="none" w:sz="0" w:space="0" w:color="auto"/>
            <w:right w:val="none" w:sz="0" w:space="0" w:color="auto"/>
          </w:divBdr>
        </w:div>
        <w:div w:id="1459910618">
          <w:marLeft w:val="0"/>
          <w:marRight w:val="0"/>
          <w:marTop w:val="0"/>
          <w:marBottom w:val="0"/>
          <w:divBdr>
            <w:top w:val="none" w:sz="0" w:space="0" w:color="auto"/>
            <w:left w:val="none" w:sz="0" w:space="0" w:color="auto"/>
            <w:bottom w:val="none" w:sz="0" w:space="0" w:color="auto"/>
            <w:right w:val="none" w:sz="0" w:space="0" w:color="auto"/>
          </w:divBdr>
        </w:div>
        <w:div w:id="1474983752">
          <w:marLeft w:val="0"/>
          <w:marRight w:val="0"/>
          <w:marTop w:val="0"/>
          <w:marBottom w:val="0"/>
          <w:divBdr>
            <w:top w:val="none" w:sz="0" w:space="0" w:color="auto"/>
            <w:left w:val="none" w:sz="0" w:space="0" w:color="auto"/>
            <w:bottom w:val="none" w:sz="0" w:space="0" w:color="auto"/>
            <w:right w:val="none" w:sz="0" w:space="0" w:color="auto"/>
          </w:divBdr>
        </w:div>
        <w:div w:id="1510295733">
          <w:marLeft w:val="0"/>
          <w:marRight w:val="0"/>
          <w:marTop w:val="0"/>
          <w:marBottom w:val="0"/>
          <w:divBdr>
            <w:top w:val="none" w:sz="0" w:space="0" w:color="auto"/>
            <w:left w:val="none" w:sz="0" w:space="0" w:color="auto"/>
            <w:bottom w:val="none" w:sz="0" w:space="0" w:color="auto"/>
            <w:right w:val="none" w:sz="0" w:space="0" w:color="auto"/>
          </w:divBdr>
        </w:div>
        <w:div w:id="1533226193">
          <w:marLeft w:val="0"/>
          <w:marRight w:val="0"/>
          <w:marTop w:val="0"/>
          <w:marBottom w:val="0"/>
          <w:divBdr>
            <w:top w:val="none" w:sz="0" w:space="0" w:color="auto"/>
            <w:left w:val="none" w:sz="0" w:space="0" w:color="auto"/>
            <w:bottom w:val="none" w:sz="0" w:space="0" w:color="auto"/>
            <w:right w:val="none" w:sz="0" w:space="0" w:color="auto"/>
          </w:divBdr>
        </w:div>
        <w:div w:id="1556429691">
          <w:marLeft w:val="0"/>
          <w:marRight w:val="0"/>
          <w:marTop w:val="0"/>
          <w:marBottom w:val="0"/>
          <w:divBdr>
            <w:top w:val="none" w:sz="0" w:space="0" w:color="auto"/>
            <w:left w:val="none" w:sz="0" w:space="0" w:color="auto"/>
            <w:bottom w:val="none" w:sz="0" w:space="0" w:color="auto"/>
            <w:right w:val="none" w:sz="0" w:space="0" w:color="auto"/>
          </w:divBdr>
        </w:div>
        <w:div w:id="1633905877">
          <w:marLeft w:val="0"/>
          <w:marRight w:val="0"/>
          <w:marTop w:val="0"/>
          <w:marBottom w:val="0"/>
          <w:divBdr>
            <w:top w:val="none" w:sz="0" w:space="0" w:color="auto"/>
            <w:left w:val="none" w:sz="0" w:space="0" w:color="auto"/>
            <w:bottom w:val="none" w:sz="0" w:space="0" w:color="auto"/>
            <w:right w:val="none" w:sz="0" w:space="0" w:color="auto"/>
          </w:divBdr>
        </w:div>
        <w:div w:id="1642423714">
          <w:marLeft w:val="0"/>
          <w:marRight w:val="0"/>
          <w:marTop w:val="0"/>
          <w:marBottom w:val="0"/>
          <w:divBdr>
            <w:top w:val="none" w:sz="0" w:space="0" w:color="auto"/>
            <w:left w:val="none" w:sz="0" w:space="0" w:color="auto"/>
            <w:bottom w:val="none" w:sz="0" w:space="0" w:color="auto"/>
            <w:right w:val="none" w:sz="0" w:space="0" w:color="auto"/>
          </w:divBdr>
        </w:div>
        <w:div w:id="1656110114">
          <w:marLeft w:val="0"/>
          <w:marRight w:val="0"/>
          <w:marTop w:val="0"/>
          <w:marBottom w:val="0"/>
          <w:divBdr>
            <w:top w:val="none" w:sz="0" w:space="0" w:color="auto"/>
            <w:left w:val="none" w:sz="0" w:space="0" w:color="auto"/>
            <w:bottom w:val="none" w:sz="0" w:space="0" w:color="auto"/>
            <w:right w:val="none" w:sz="0" w:space="0" w:color="auto"/>
          </w:divBdr>
        </w:div>
        <w:div w:id="1657490877">
          <w:marLeft w:val="0"/>
          <w:marRight w:val="0"/>
          <w:marTop w:val="0"/>
          <w:marBottom w:val="0"/>
          <w:divBdr>
            <w:top w:val="none" w:sz="0" w:space="0" w:color="auto"/>
            <w:left w:val="none" w:sz="0" w:space="0" w:color="auto"/>
            <w:bottom w:val="none" w:sz="0" w:space="0" w:color="auto"/>
            <w:right w:val="none" w:sz="0" w:space="0" w:color="auto"/>
          </w:divBdr>
        </w:div>
        <w:div w:id="1720936589">
          <w:marLeft w:val="0"/>
          <w:marRight w:val="0"/>
          <w:marTop w:val="0"/>
          <w:marBottom w:val="0"/>
          <w:divBdr>
            <w:top w:val="none" w:sz="0" w:space="0" w:color="auto"/>
            <w:left w:val="none" w:sz="0" w:space="0" w:color="auto"/>
            <w:bottom w:val="none" w:sz="0" w:space="0" w:color="auto"/>
            <w:right w:val="none" w:sz="0" w:space="0" w:color="auto"/>
          </w:divBdr>
        </w:div>
        <w:div w:id="1767186228">
          <w:marLeft w:val="0"/>
          <w:marRight w:val="0"/>
          <w:marTop w:val="0"/>
          <w:marBottom w:val="0"/>
          <w:divBdr>
            <w:top w:val="none" w:sz="0" w:space="0" w:color="auto"/>
            <w:left w:val="none" w:sz="0" w:space="0" w:color="auto"/>
            <w:bottom w:val="none" w:sz="0" w:space="0" w:color="auto"/>
            <w:right w:val="none" w:sz="0" w:space="0" w:color="auto"/>
          </w:divBdr>
        </w:div>
        <w:div w:id="1800953111">
          <w:marLeft w:val="0"/>
          <w:marRight w:val="0"/>
          <w:marTop w:val="0"/>
          <w:marBottom w:val="0"/>
          <w:divBdr>
            <w:top w:val="none" w:sz="0" w:space="0" w:color="auto"/>
            <w:left w:val="none" w:sz="0" w:space="0" w:color="auto"/>
            <w:bottom w:val="none" w:sz="0" w:space="0" w:color="auto"/>
            <w:right w:val="none" w:sz="0" w:space="0" w:color="auto"/>
          </w:divBdr>
        </w:div>
        <w:div w:id="1814299170">
          <w:marLeft w:val="0"/>
          <w:marRight w:val="0"/>
          <w:marTop w:val="0"/>
          <w:marBottom w:val="0"/>
          <w:divBdr>
            <w:top w:val="none" w:sz="0" w:space="0" w:color="auto"/>
            <w:left w:val="none" w:sz="0" w:space="0" w:color="auto"/>
            <w:bottom w:val="none" w:sz="0" w:space="0" w:color="auto"/>
            <w:right w:val="none" w:sz="0" w:space="0" w:color="auto"/>
          </w:divBdr>
        </w:div>
        <w:div w:id="1827434270">
          <w:marLeft w:val="0"/>
          <w:marRight w:val="0"/>
          <w:marTop w:val="0"/>
          <w:marBottom w:val="0"/>
          <w:divBdr>
            <w:top w:val="none" w:sz="0" w:space="0" w:color="auto"/>
            <w:left w:val="none" w:sz="0" w:space="0" w:color="auto"/>
            <w:bottom w:val="none" w:sz="0" w:space="0" w:color="auto"/>
            <w:right w:val="none" w:sz="0" w:space="0" w:color="auto"/>
          </w:divBdr>
        </w:div>
        <w:div w:id="1833327609">
          <w:marLeft w:val="0"/>
          <w:marRight w:val="0"/>
          <w:marTop w:val="0"/>
          <w:marBottom w:val="0"/>
          <w:divBdr>
            <w:top w:val="none" w:sz="0" w:space="0" w:color="auto"/>
            <w:left w:val="none" w:sz="0" w:space="0" w:color="auto"/>
            <w:bottom w:val="none" w:sz="0" w:space="0" w:color="auto"/>
            <w:right w:val="none" w:sz="0" w:space="0" w:color="auto"/>
          </w:divBdr>
        </w:div>
        <w:div w:id="1857690806">
          <w:marLeft w:val="0"/>
          <w:marRight w:val="0"/>
          <w:marTop w:val="0"/>
          <w:marBottom w:val="0"/>
          <w:divBdr>
            <w:top w:val="none" w:sz="0" w:space="0" w:color="auto"/>
            <w:left w:val="none" w:sz="0" w:space="0" w:color="auto"/>
            <w:bottom w:val="none" w:sz="0" w:space="0" w:color="auto"/>
            <w:right w:val="none" w:sz="0" w:space="0" w:color="auto"/>
          </w:divBdr>
        </w:div>
        <w:div w:id="1858688702">
          <w:marLeft w:val="0"/>
          <w:marRight w:val="0"/>
          <w:marTop w:val="0"/>
          <w:marBottom w:val="0"/>
          <w:divBdr>
            <w:top w:val="none" w:sz="0" w:space="0" w:color="auto"/>
            <w:left w:val="none" w:sz="0" w:space="0" w:color="auto"/>
            <w:bottom w:val="none" w:sz="0" w:space="0" w:color="auto"/>
            <w:right w:val="none" w:sz="0" w:space="0" w:color="auto"/>
          </w:divBdr>
        </w:div>
        <w:div w:id="1859151684">
          <w:marLeft w:val="0"/>
          <w:marRight w:val="0"/>
          <w:marTop w:val="0"/>
          <w:marBottom w:val="0"/>
          <w:divBdr>
            <w:top w:val="none" w:sz="0" w:space="0" w:color="auto"/>
            <w:left w:val="none" w:sz="0" w:space="0" w:color="auto"/>
            <w:bottom w:val="none" w:sz="0" w:space="0" w:color="auto"/>
            <w:right w:val="none" w:sz="0" w:space="0" w:color="auto"/>
          </w:divBdr>
        </w:div>
        <w:div w:id="1868791688">
          <w:marLeft w:val="0"/>
          <w:marRight w:val="0"/>
          <w:marTop w:val="0"/>
          <w:marBottom w:val="0"/>
          <w:divBdr>
            <w:top w:val="none" w:sz="0" w:space="0" w:color="auto"/>
            <w:left w:val="none" w:sz="0" w:space="0" w:color="auto"/>
            <w:bottom w:val="none" w:sz="0" w:space="0" w:color="auto"/>
            <w:right w:val="none" w:sz="0" w:space="0" w:color="auto"/>
          </w:divBdr>
        </w:div>
        <w:div w:id="1880042844">
          <w:marLeft w:val="0"/>
          <w:marRight w:val="0"/>
          <w:marTop w:val="0"/>
          <w:marBottom w:val="0"/>
          <w:divBdr>
            <w:top w:val="none" w:sz="0" w:space="0" w:color="auto"/>
            <w:left w:val="none" w:sz="0" w:space="0" w:color="auto"/>
            <w:bottom w:val="none" w:sz="0" w:space="0" w:color="auto"/>
            <w:right w:val="none" w:sz="0" w:space="0" w:color="auto"/>
          </w:divBdr>
        </w:div>
        <w:div w:id="1908030401">
          <w:marLeft w:val="0"/>
          <w:marRight w:val="0"/>
          <w:marTop w:val="0"/>
          <w:marBottom w:val="0"/>
          <w:divBdr>
            <w:top w:val="none" w:sz="0" w:space="0" w:color="auto"/>
            <w:left w:val="none" w:sz="0" w:space="0" w:color="auto"/>
            <w:bottom w:val="none" w:sz="0" w:space="0" w:color="auto"/>
            <w:right w:val="none" w:sz="0" w:space="0" w:color="auto"/>
          </w:divBdr>
        </w:div>
        <w:div w:id="1912228013">
          <w:marLeft w:val="0"/>
          <w:marRight w:val="0"/>
          <w:marTop w:val="0"/>
          <w:marBottom w:val="0"/>
          <w:divBdr>
            <w:top w:val="none" w:sz="0" w:space="0" w:color="auto"/>
            <w:left w:val="none" w:sz="0" w:space="0" w:color="auto"/>
            <w:bottom w:val="none" w:sz="0" w:space="0" w:color="auto"/>
            <w:right w:val="none" w:sz="0" w:space="0" w:color="auto"/>
          </w:divBdr>
        </w:div>
        <w:div w:id="1916550607">
          <w:marLeft w:val="0"/>
          <w:marRight w:val="0"/>
          <w:marTop w:val="0"/>
          <w:marBottom w:val="0"/>
          <w:divBdr>
            <w:top w:val="none" w:sz="0" w:space="0" w:color="auto"/>
            <w:left w:val="none" w:sz="0" w:space="0" w:color="auto"/>
            <w:bottom w:val="none" w:sz="0" w:space="0" w:color="auto"/>
            <w:right w:val="none" w:sz="0" w:space="0" w:color="auto"/>
          </w:divBdr>
        </w:div>
        <w:div w:id="1918439659">
          <w:marLeft w:val="0"/>
          <w:marRight w:val="0"/>
          <w:marTop w:val="0"/>
          <w:marBottom w:val="0"/>
          <w:divBdr>
            <w:top w:val="none" w:sz="0" w:space="0" w:color="auto"/>
            <w:left w:val="none" w:sz="0" w:space="0" w:color="auto"/>
            <w:bottom w:val="none" w:sz="0" w:space="0" w:color="auto"/>
            <w:right w:val="none" w:sz="0" w:space="0" w:color="auto"/>
          </w:divBdr>
        </w:div>
        <w:div w:id="1942638970">
          <w:marLeft w:val="0"/>
          <w:marRight w:val="0"/>
          <w:marTop w:val="0"/>
          <w:marBottom w:val="0"/>
          <w:divBdr>
            <w:top w:val="none" w:sz="0" w:space="0" w:color="auto"/>
            <w:left w:val="none" w:sz="0" w:space="0" w:color="auto"/>
            <w:bottom w:val="none" w:sz="0" w:space="0" w:color="auto"/>
            <w:right w:val="none" w:sz="0" w:space="0" w:color="auto"/>
          </w:divBdr>
        </w:div>
        <w:div w:id="1952274861">
          <w:marLeft w:val="0"/>
          <w:marRight w:val="0"/>
          <w:marTop w:val="0"/>
          <w:marBottom w:val="0"/>
          <w:divBdr>
            <w:top w:val="none" w:sz="0" w:space="0" w:color="auto"/>
            <w:left w:val="none" w:sz="0" w:space="0" w:color="auto"/>
            <w:bottom w:val="none" w:sz="0" w:space="0" w:color="auto"/>
            <w:right w:val="none" w:sz="0" w:space="0" w:color="auto"/>
          </w:divBdr>
        </w:div>
        <w:div w:id="1977371354">
          <w:marLeft w:val="0"/>
          <w:marRight w:val="0"/>
          <w:marTop w:val="0"/>
          <w:marBottom w:val="0"/>
          <w:divBdr>
            <w:top w:val="none" w:sz="0" w:space="0" w:color="auto"/>
            <w:left w:val="none" w:sz="0" w:space="0" w:color="auto"/>
            <w:bottom w:val="none" w:sz="0" w:space="0" w:color="auto"/>
            <w:right w:val="none" w:sz="0" w:space="0" w:color="auto"/>
          </w:divBdr>
        </w:div>
        <w:div w:id="2034529508">
          <w:marLeft w:val="0"/>
          <w:marRight w:val="0"/>
          <w:marTop w:val="0"/>
          <w:marBottom w:val="0"/>
          <w:divBdr>
            <w:top w:val="none" w:sz="0" w:space="0" w:color="auto"/>
            <w:left w:val="none" w:sz="0" w:space="0" w:color="auto"/>
            <w:bottom w:val="none" w:sz="0" w:space="0" w:color="auto"/>
            <w:right w:val="none" w:sz="0" w:space="0" w:color="auto"/>
          </w:divBdr>
        </w:div>
        <w:div w:id="2063478404">
          <w:marLeft w:val="0"/>
          <w:marRight w:val="0"/>
          <w:marTop w:val="0"/>
          <w:marBottom w:val="0"/>
          <w:divBdr>
            <w:top w:val="none" w:sz="0" w:space="0" w:color="auto"/>
            <w:left w:val="none" w:sz="0" w:space="0" w:color="auto"/>
            <w:bottom w:val="none" w:sz="0" w:space="0" w:color="auto"/>
            <w:right w:val="none" w:sz="0" w:space="0" w:color="auto"/>
          </w:divBdr>
        </w:div>
        <w:div w:id="2073044294">
          <w:marLeft w:val="0"/>
          <w:marRight w:val="0"/>
          <w:marTop w:val="0"/>
          <w:marBottom w:val="0"/>
          <w:divBdr>
            <w:top w:val="none" w:sz="0" w:space="0" w:color="auto"/>
            <w:left w:val="none" w:sz="0" w:space="0" w:color="auto"/>
            <w:bottom w:val="none" w:sz="0" w:space="0" w:color="auto"/>
            <w:right w:val="none" w:sz="0" w:space="0" w:color="auto"/>
          </w:divBdr>
        </w:div>
        <w:div w:id="2074696677">
          <w:marLeft w:val="0"/>
          <w:marRight w:val="0"/>
          <w:marTop w:val="0"/>
          <w:marBottom w:val="0"/>
          <w:divBdr>
            <w:top w:val="none" w:sz="0" w:space="0" w:color="auto"/>
            <w:left w:val="none" w:sz="0" w:space="0" w:color="auto"/>
            <w:bottom w:val="none" w:sz="0" w:space="0" w:color="auto"/>
            <w:right w:val="none" w:sz="0" w:space="0" w:color="auto"/>
          </w:divBdr>
        </w:div>
        <w:div w:id="2087846182">
          <w:marLeft w:val="0"/>
          <w:marRight w:val="0"/>
          <w:marTop w:val="0"/>
          <w:marBottom w:val="0"/>
          <w:divBdr>
            <w:top w:val="none" w:sz="0" w:space="0" w:color="auto"/>
            <w:left w:val="none" w:sz="0" w:space="0" w:color="auto"/>
            <w:bottom w:val="none" w:sz="0" w:space="0" w:color="auto"/>
            <w:right w:val="none" w:sz="0" w:space="0" w:color="auto"/>
          </w:divBdr>
        </w:div>
        <w:div w:id="2122218701">
          <w:marLeft w:val="0"/>
          <w:marRight w:val="0"/>
          <w:marTop w:val="0"/>
          <w:marBottom w:val="0"/>
          <w:divBdr>
            <w:top w:val="none" w:sz="0" w:space="0" w:color="auto"/>
            <w:left w:val="none" w:sz="0" w:space="0" w:color="auto"/>
            <w:bottom w:val="none" w:sz="0" w:space="0" w:color="auto"/>
            <w:right w:val="none" w:sz="0" w:space="0" w:color="auto"/>
          </w:divBdr>
        </w:div>
        <w:div w:id="2142113743">
          <w:marLeft w:val="0"/>
          <w:marRight w:val="0"/>
          <w:marTop w:val="0"/>
          <w:marBottom w:val="0"/>
          <w:divBdr>
            <w:top w:val="none" w:sz="0" w:space="0" w:color="auto"/>
            <w:left w:val="none" w:sz="0" w:space="0" w:color="auto"/>
            <w:bottom w:val="none" w:sz="0" w:space="0" w:color="auto"/>
            <w:right w:val="none" w:sz="0" w:space="0" w:color="auto"/>
          </w:divBdr>
        </w:div>
      </w:divsChild>
    </w:div>
    <w:div w:id="1129276817">
      <w:bodyDiv w:val="1"/>
      <w:marLeft w:val="0"/>
      <w:marRight w:val="0"/>
      <w:marTop w:val="0"/>
      <w:marBottom w:val="0"/>
      <w:divBdr>
        <w:top w:val="none" w:sz="0" w:space="0" w:color="auto"/>
        <w:left w:val="none" w:sz="0" w:space="0" w:color="auto"/>
        <w:bottom w:val="none" w:sz="0" w:space="0" w:color="auto"/>
        <w:right w:val="none" w:sz="0" w:space="0" w:color="auto"/>
      </w:divBdr>
      <w:divsChild>
        <w:div w:id="1046637107">
          <w:marLeft w:val="0"/>
          <w:marRight w:val="0"/>
          <w:marTop w:val="0"/>
          <w:marBottom w:val="0"/>
          <w:divBdr>
            <w:top w:val="none" w:sz="0" w:space="0" w:color="auto"/>
            <w:left w:val="none" w:sz="0" w:space="0" w:color="auto"/>
            <w:bottom w:val="none" w:sz="0" w:space="0" w:color="auto"/>
            <w:right w:val="none" w:sz="0" w:space="0" w:color="auto"/>
          </w:divBdr>
        </w:div>
        <w:div w:id="1411808009">
          <w:marLeft w:val="0"/>
          <w:marRight w:val="0"/>
          <w:marTop w:val="0"/>
          <w:marBottom w:val="0"/>
          <w:divBdr>
            <w:top w:val="none" w:sz="0" w:space="0" w:color="auto"/>
            <w:left w:val="none" w:sz="0" w:space="0" w:color="auto"/>
            <w:bottom w:val="none" w:sz="0" w:space="0" w:color="auto"/>
            <w:right w:val="none" w:sz="0" w:space="0" w:color="auto"/>
          </w:divBdr>
        </w:div>
        <w:div w:id="1581141083">
          <w:marLeft w:val="0"/>
          <w:marRight w:val="0"/>
          <w:marTop w:val="0"/>
          <w:marBottom w:val="0"/>
          <w:divBdr>
            <w:top w:val="none" w:sz="0" w:space="0" w:color="auto"/>
            <w:left w:val="none" w:sz="0" w:space="0" w:color="auto"/>
            <w:bottom w:val="none" w:sz="0" w:space="0" w:color="auto"/>
            <w:right w:val="none" w:sz="0" w:space="0" w:color="auto"/>
          </w:divBdr>
        </w:div>
      </w:divsChild>
    </w:div>
    <w:div w:id="1131629690">
      <w:bodyDiv w:val="1"/>
      <w:marLeft w:val="0"/>
      <w:marRight w:val="0"/>
      <w:marTop w:val="0"/>
      <w:marBottom w:val="0"/>
      <w:divBdr>
        <w:top w:val="none" w:sz="0" w:space="0" w:color="auto"/>
        <w:left w:val="none" w:sz="0" w:space="0" w:color="auto"/>
        <w:bottom w:val="none" w:sz="0" w:space="0" w:color="auto"/>
        <w:right w:val="none" w:sz="0" w:space="0" w:color="auto"/>
      </w:divBdr>
    </w:div>
    <w:div w:id="1175069589">
      <w:bodyDiv w:val="1"/>
      <w:marLeft w:val="0"/>
      <w:marRight w:val="0"/>
      <w:marTop w:val="0"/>
      <w:marBottom w:val="0"/>
      <w:divBdr>
        <w:top w:val="none" w:sz="0" w:space="0" w:color="auto"/>
        <w:left w:val="none" w:sz="0" w:space="0" w:color="auto"/>
        <w:bottom w:val="none" w:sz="0" w:space="0" w:color="auto"/>
        <w:right w:val="none" w:sz="0" w:space="0" w:color="auto"/>
      </w:divBdr>
      <w:divsChild>
        <w:div w:id="1459108026">
          <w:marLeft w:val="0"/>
          <w:marRight w:val="0"/>
          <w:marTop w:val="240"/>
          <w:marBottom w:val="240"/>
          <w:divBdr>
            <w:top w:val="none" w:sz="0" w:space="0" w:color="auto"/>
            <w:left w:val="none" w:sz="0" w:space="0" w:color="auto"/>
            <w:bottom w:val="none" w:sz="0" w:space="0" w:color="auto"/>
            <w:right w:val="none" w:sz="0" w:space="0" w:color="auto"/>
          </w:divBdr>
          <w:divsChild>
            <w:div w:id="11242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7109">
      <w:bodyDiv w:val="1"/>
      <w:marLeft w:val="0"/>
      <w:marRight w:val="0"/>
      <w:marTop w:val="0"/>
      <w:marBottom w:val="0"/>
      <w:divBdr>
        <w:top w:val="none" w:sz="0" w:space="0" w:color="auto"/>
        <w:left w:val="none" w:sz="0" w:space="0" w:color="auto"/>
        <w:bottom w:val="none" w:sz="0" w:space="0" w:color="auto"/>
        <w:right w:val="none" w:sz="0" w:space="0" w:color="auto"/>
      </w:divBdr>
      <w:divsChild>
        <w:div w:id="20010323">
          <w:marLeft w:val="0"/>
          <w:marRight w:val="0"/>
          <w:marTop w:val="0"/>
          <w:marBottom w:val="0"/>
          <w:divBdr>
            <w:top w:val="none" w:sz="0" w:space="0" w:color="auto"/>
            <w:left w:val="none" w:sz="0" w:space="0" w:color="auto"/>
            <w:bottom w:val="none" w:sz="0" w:space="0" w:color="auto"/>
            <w:right w:val="none" w:sz="0" w:space="0" w:color="auto"/>
          </w:divBdr>
        </w:div>
        <w:div w:id="179785295">
          <w:marLeft w:val="0"/>
          <w:marRight w:val="0"/>
          <w:marTop w:val="0"/>
          <w:marBottom w:val="0"/>
          <w:divBdr>
            <w:top w:val="none" w:sz="0" w:space="0" w:color="auto"/>
            <w:left w:val="none" w:sz="0" w:space="0" w:color="auto"/>
            <w:bottom w:val="none" w:sz="0" w:space="0" w:color="auto"/>
            <w:right w:val="none" w:sz="0" w:space="0" w:color="auto"/>
          </w:divBdr>
        </w:div>
        <w:div w:id="345523135">
          <w:marLeft w:val="0"/>
          <w:marRight w:val="0"/>
          <w:marTop w:val="0"/>
          <w:marBottom w:val="0"/>
          <w:divBdr>
            <w:top w:val="none" w:sz="0" w:space="0" w:color="auto"/>
            <w:left w:val="none" w:sz="0" w:space="0" w:color="auto"/>
            <w:bottom w:val="none" w:sz="0" w:space="0" w:color="auto"/>
            <w:right w:val="none" w:sz="0" w:space="0" w:color="auto"/>
          </w:divBdr>
        </w:div>
        <w:div w:id="416442595">
          <w:marLeft w:val="0"/>
          <w:marRight w:val="0"/>
          <w:marTop w:val="0"/>
          <w:marBottom w:val="0"/>
          <w:divBdr>
            <w:top w:val="none" w:sz="0" w:space="0" w:color="auto"/>
            <w:left w:val="none" w:sz="0" w:space="0" w:color="auto"/>
            <w:bottom w:val="none" w:sz="0" w:space="0" w:color="auto"/>
            <w:right w:val="none" w:sz="0" w:space="0" w:color="auto"/>
          </w:divBdr>
        </w:div>
        <w:div w:id="430786289">
          <w:marLeft w:val="0"/>
          <w:marRight w:val="0"/>
          <w:marTop w:val="0"/>
          <w:marBottom w:val="0"/>
          <w:divBdr>
            <w:top w:val="none" w:sz="0" w:space="0" w:color="auto"/>
            <w:left w:val="none" w:sz="0" w:space="0" w:color="auto"/>
            <w:bottom w:val="none" w:sz="0" w:space="0" w:color="auto"/>
            <w:right w:val="none" w:sz="0" w:space="0" w:color="auto"/>
          </w:divBdr>
        </w:div>
        <w:div w:id="490217293">
          <w:marLeft w:val="0"/>
          <w:marRight w:val="0"/>
          <w:marTop w:val="0"/>
          <w:marBottom w:val="0"/>
          <w:divBdr>
            <w:top w:val="none" w:sz="0" w:space="0" w:color="auto"/>
            <w:left w:val="none" w:sz="0" w:space="0" w:color="auto"/>
            <w:bottom w:val="none" w:sz="0" w:space="0" w:color="auto"/>
            <w:right w:val="none" w:sz="0" w:space="0" w:color="auto"/>
          </w:divBdr>
        </w:div>
        <w:div w:id="583345828">
          <w:marLeft w:val="0"/>
          <w:marRight w:val="0"/>
          <w:marTop w:val="0"/>
          <w:marBottom w:val="0"/>
          <w:divBdr>
            <w:top w:val="none" w:sz="0" w:space="0" w:color="auto"/>
            <w:left w:val="none" w:sz="0" w:space="0" w:color="auto"/>
            <w:bottom w:val="none" w:sz="0" w:space="0" w:color="auto"/>
            <w:right w:val="none" w:sz="0" w:space="0" w:color="auto"/>
          </w:divBdr>
        </w:div>
        <w:div w:id="1213035841">
          <w:marLeft w:val="0"/>
          <w:marRight w:val="0"/>
          <w:marTop w:val="0"/>
          <w:marBottom w:val="0"/>
          <w:divBdr>
            <w:top w:val="none" w:sz="0" w:space="0" w:color="auto"/>
            <w:left w:val="none" w:sz="0" w:space="0" w:color="auto"/>
            <w:bottom w:val="none" w:sz="0" w:space="0" w:color="auto"/>
            <w:right w:val="none" w:sz="0" w:space="0" w:color="auto"/>
          </w:divBdr>
        </w:div>
        <w:div w:id="1504776607">
          <w:marLeft w:val="0"/>
          <w:marRight w:val="0"/>
          <w:marTop w:val="0"/>
          <w:marBottom w:val="0"/>
          <w:divBdr>
            <w:top w:val="none" w:sz="0" w:space="0" w:color="auto"/>
            <w:left w:val="none" w:sz="0" w:space="0" w:color="auto"/>
            <w:bottom w:val="none" w:sz="0" w:space="0" w:color="auto"/>
            <w:right w:val="none" w:sz="0" w:space="0" w:color="auto"/>
          </w:divBdr>
        </w:div>
        <w:div w:id="1679963817">
          <w:marLeft w:val="0"/>
          <w:marRight w:val="0"/>
          <w:marTop w:val="0"/>
          <w:marBottom w:val="0"/>
          <w:divBdr>
            <w:top w:val="none" w:sz="0" w:space="0" w:color="auto"/>
            <w:left w:val="none" w:sz="0" w:space="0" w:color="auto"/>
            <w:bottom w:val="none" w:sz="0" w:space="0" w:color="auto"/>
            <w:right w:val="none" w:sz="0" w:space="0" w:color="auto"/>
          </w:divBdr>
        </w:div>
        <w:div w:id="1710837085">
          <w:marLeft w:val="0"/>
          <w:marRight w:val="0"/>
          <w:marTop w:val="0"/>
          <w:marBottom w:val="0"/>
          <w:divBdr>
            <w:top w:val="none" w:sz="0" w:space="0" w:color="auto"/>
            <w:left w:val="none" w:sz="0" w:space="0" w:color="auto"/>
            <w:bottom w:val="none" w:sz="0" w:space="0" w:color="auto"/>
            <w:right w:val="none" w:sz="0" w:space="0" w:color="auto"/>
          </w:divBdr>
        </w:div>
        <w:div w:id="1732576468">
          <w:marLeft w:val="0"/>
          <w:marRight w:val="0"/>
          <w:marTop w:val="0"/>
          <w:marBottom w:val="0"/>
          <w:divBdr>
            <w:top w:val="none" w:sz="0" w:space="0" w:color="auto"/>
            <w:left w:val="none" w:sz="0" w:space="0" w:color="auto"/>
            <w:bottom w:val="none" w:sz="0" w:space="0" w:color="auto"/>
            <w:right w:val="none" w:sz="0" w:space="0" w:color="auto"/>
          </w:divBdr>
        </w:div>
        <w:div w:id="1903366115">
          <w:marLeft w:val="0"/>
          <w:marRight w:val="0"/>
          <w:marTop w:val="0"/>
          <w:marBottom w:val="0"/>
          <w:divBdr>
            <w:top w:val="none" w:sz="0" w:space="0" w:color="auto"/>
            <w:left w:val="none" w:sz="0" w:space="0" w:color="auto"/>
            <w:bottom w:val="none" w:sz="0" w:space="0" w:color="auto"/>
            <w:right w:val="none" w:sz="0" w:space="0" w:color="auto"/>
          </w:divBdr>
        </w:div>
        <w:div w:id="2049835147">
          <w:marLeft w:val="0"/>
          <w:marRight w:val="0"/>
          <w:marTop w:val="0"/>
          <w:marBottom w:val="0"/>
          <w:divBdr>
            <w:top w:val="none" w:sz="0" w:space="0" w:color="auto"/>
            <w:left w:val="none" w:sz="0" w:space="0" w:color="auto"/>
            <w:bottom w:val="none" w:sz="0" w:space="0" w:color="auto"/>
            <w:right w:val="none" w:sz="0" w:space="0" w:color="auto"/>
          </w:divBdr>
        </w:div>
      </w:divsChild>
    </w:div>
    <w:div w:id="1271430879">
      <w:bodyDiv w:val="1"/>
      <w:marLeft w:val="0"/>
      <w:marRight w:val="0"/>
      <w:marTop w:val="0"/>
      <w:marBottom w:val="0"/>
      <w:divBdr>
        <w:top w:val="none" w:sz="0" w:space="0" w:color="auto"/>
        <w:left w:val="none" w:sz="0" w:space="0" w:color="auto"/>
        <w:bottom w:val="none" w:sz="0" w:space="0" w:color="auto"/>
        <w:right w:val="none" w:sz="0" w:space="0" w:color="auto"/>
      </w:divBdr>
      <w:divsChild>
        <w:div w:id="11037711">
          <w:marLeft w:val="0"/>
          <w:marRight w:val="0"/>
          <w:marTop w:val="0"/>
          <w:marBottom w:val="0"/>
          <w:divBdr>
            <w:top w:val="none" w:sz="0" w:space="0" w:color="auto"/>
            <w:left w:val="none" w:sz="0" w:space="0" w:color="auto"/>
            <w:bottom w:val="none" w:sz="0" w:space="0" w:color="auto"/>
            <w:right w:val="none" w:sz="0" w:space="0" w:color="auto"/>
          </w:divBdr>
        </w:div>
        <w:div w:id="13774843">
          <w:marLeft w:val="0"/>
          <w:marRight w:val="0"/>
          <w:marTop w:val="0"/>
          <w:marBottom w:val="0"/>
          <w:divBdr>
            <w:top w:val="none" w:sz="0" w:space="0" w:color="auto"/>
            <w:left w:val="none" w:sz="0" w:space="0" w:color="auto"/>
            <w:bottom w:val="none" w:sz="0" w:space="0" w:color="auto"/>
            <w:right w:val="none" w:sz="0" w:space="0" w:color="auto"/>
          </w:divBdr>
        </w:div>
        <w:div w:id="16270856">
          <w:marLeft w:val="0"/>
          <w:marRight w:val="0"/>
          <w:marTop w:val="0"/>
          <w:marBottom w:val="0"/>
          <w:divBdr>
            <w:top w:val="none" w:sz="0" w:space="0" w:color="auto"/>
            <w:left w:val="none" w:sz="0" w:space="0" w:color="auto"/>
            <w:bottom w:val="none" w:sz="0" w:space="0" w:color="auto"/>
            <w:right w:val="none" w:sz="0" w:space="0" w:color="auto"/>
          </w:divBdr>
        </w:div>
        <w:div w:id="16857352">
          <w:marLeft w:val="0"/>
          <w:marRight w:val="0"/>
          <w:marTop w:val="0"/>
          <w:marBottom w:val="0"/>
          <w:divBdr>
            <w:top w:val="none" w:sz="0" w:space="0" w:color="auto"/>
            <w:left w:val="none" w:sz="0" w:space="0" w:color="auto"/>
            <w:bottom w:val="none" w:sz="0" w:space="0" w:color="auto"/>
            <w:right w:val="none" w:sz="0" w:space="0" w:color="auto"/>
          </w:divBdr>
        </w:div>
        <w:div w:id="25762757">
          <w:marLeft w:val="0"/>
          <w:marRight w:val="0"/>
          <w:marTop w:val="0"/>
          <w:marBottom w:val="0"/>
          <w:divBdr>
            <w:top w:val="none" w:sz="0" w:space="0" w:color="auto"/>
            <w:left w:val="none" w:sz="0" w:space="0" w:color="auto"/>
            <w:bottom w:val="none" w:sz="0" w:space="0" w:color="auto"/>
            <w:right w:val="none" w:sz="0" w:space="0" w:color="auto"/>
          </w:divBdr>
        </w:div>
        <w:div w:id="29770565">
          <w:marLeft w:val="0"/>
          <w:marRight w:val="0"/>
          <w:marTop w:val="0"/>
          <w:marBottom w:val="0"/>
          <w:divBdr>
            <w:top w:val="none" w:sz="0" w:space="0" w:color="auto"/>
            <w:left w:val="none" w:sz="0" w:space="0" w:color="auto"/>
            <w:bottom w:val="none" w:sz="0" w:space="0" w:color="auto"/>
            <w:right w:val="none" w:sz="0" w:space="0" w:color="auto"/>
          </w:divBdr>
        </w:div>
        <w:div w:id="31421063">
          <w:marLeft w:val="0"/>
          <w:marRight w:val="0"/>
          <w:marTop w:val="0"/>
          <w:marBottom w:val="0"/>
          <w:divBdr>
            <w:top w:val="none" w:sz="0" w:space="0" w:color="auto"/>
            <w:left w:val="none" w:sz="0" w:space="0" w:color="auto"/>
            <w:bottom w:val="none" w:sz="0" w:space="0" w:color="auto"/>
            <w:right w:val="none" w:sz="0" w:space="0" w:color="auto"/>
          </w:divBdr>
        </w:div>
        <w:div w:id="39088146">
          <w:marLeft w:val="0"/>
          <w:marRight w:val="0"/>
          <w:marTop w:val="0"/>
          <w:marBottom w:val="0"/>
          <w:divBdr>
            <w:top w:val="none" w:sz="0" w:space="0" w:color="auto"/>
            <w:left w:val="none" w:sz="0" w:space="0" w:color="auto"/>
            <w:bottom w:val="none" w:sz="0" w:space="0" w:color="auto"/>
            <w:right w:val="none" w:sz="0" w:space="0" w:color="auto"/>
          </w:divBdr>
        </w:div>
        <w:div w:id="41248426">
          <w:marLeft w:val="0"/>
          <w:marRight w:val="0"/>
          <w:marTop w:val="0"/>
          <w:marBottom w:val="0"/>
          <w:divBdr>
            <w:top w:val="none" w:sz="0" w:space="0" w:color="auto"/>
            <w:left w:val="none" w:sz="0" w:space="0" w:color="auto"/>
            <w:bottom w:val="none" w:sz="0" w:space="0" w:color="auto"/>
            <w:right w:val="none" w:sz="0" w:space="0" w:color="auto"/>
          </w:divBdr>
        </w:div>
        <w:div w:id="44333839">
          <w:marLeft w:val="0"/>
          <w:marRight w:val="0"/>
          <w:marTop w:val="0"/>
          <w:marBottom w:val="0"/>
          <w:divBdr>
            <w:top w:val="none" w:sz="0" w:space="0" w:color="auto"/>
            <w:left w:val="none" w:sz="0" w:space="0" w:color="auto"/>
            <w:bottom w:val="none" w:sz="0" w:space="0" w:color="auto"/>
            <w:right w:val="none" w:sz="0" w:space="0" w:color="auto"/>
          </w:divBdr>
        </w:div>
        <w:div w:id="49961866">
          <w:marLeft w:val="0"/>
          <w:marRight w:val="0"/>
          <w:marTop w:val="0"/>
          <w:marBottom w:val="0"/>
          <w:divBdr>
            <w:top w:val="none" w:sz="0" w:space="0" w:color="auto"/>
            <w:left w:val="none" w:sz="0" w:space="0" w:color="auto"/>
            <w:bottom w:val="none" w:sz="0" w:space="0" w:color="auto"/>
            <w:right w:val="none" w:sz="0" w:space="0" w:color="auto"/>
          </w:divBdr>
        </w:div>
        <w:div w:id="51119463">
          <w:marLeft w:val="0"/>
          <w:marRight w:val="0"/>
          <w:marTop w:val="0"/>
          <w:marBottom w:val="0"/>
          <w:divBdr>
            <w:top w:val="none" w:sz="0" w:space="0" w:color="auto"/>
            <w:left w:val="none" w:sz="0" w:space="0" w:color="auto"/>
            <w:bottom w:val="none" w:sz="0" w:space="0" w:color="auto"/>
            <w:right w:val="none" w:sz="0" w:space="0" w:color="auto"/>
          </w:divBdr>
        </w:div>
        <w:div w:id="52310627">
          <w:marLeft w:val="0"/>
          <w:marRight w:val="0"/>
          <w:marTop w:val="0"/>
          <w:marBottom w:val="0"/>
          <w:divBdr>
            <w:top w:val="none" w:sz="0" w:space="0" w:color="auto"/>
            <w:left w:val="none" w:sz="0" w:space="0" w:color="auto"/>
            <w:bottom w:val="none" w:sz="0" w:space="0" w:color="auto"/>
            <w:right w:val="none" w:sz="0" w:space="0" w:color="auto"/>
          </w:divBdr>
        </w:div>
        <w:div w:id="56369468">
          <w:marLeft w:val="0"/>
          <w:marRight w:val="0"/>
          <w:marTop w:val="0"/>
          <w:marBottom w:val="0"/>
          <w:divBdr>
            <w:top w:val="none" w:sz="0" w:space="0" w:color="auto"/>
            <w:left w:val="none" w:sz="0" w:space="0" w:color="auto"/>
            <w:bottom w:val="none" w:sz="0" w:space="0" w:color="auto"/>
            <w:right w:val="none" w:sz="0" w:space="0" w:color="auto"/>
          </w:divBdr>
        </w:div>
        <w:div w:id="60183417">
          <w:marLeft w:val="0"/>
          <w:marRight w:val="0"/>
          <w:marTop w:val="0"/>
          <w:marBottom w:val="0"/>
          <w:divBdr>
            <w:top w:val="none" w:sz="0" w:space="0" w:color="auto"/>
            <w:left w:val="none" w:sz="0" w:space="0" w:color="auto"/>
            <w:bottom w:val="none" w:sz="0" w:space="0" w:color="auto"/>
            <w:right w:val="none" w:sz="0" w:space="0" w:color="auto"/>
          </w:divBdr>
        </w:div>
        <w:div w:id="62534583">
          <w:marLeft w:val="0"/>
          <w:marRight w:val="0"/>
          <w:marTop w:val="0"/>
          <w:marBottom w:val="0"/>
          <w:divBdr>
            <w:top w:val="none" w:sz="0" w:space="0" w:color="auto"/>
            <w:left w:val="none" w:sz="0" w:space="0" w:color="auto"/>
            <w:bottom w:val="none" w:sz="0" w:space="0" w:color="auto"/>
            <w:right w:val="none" w:sz="0" w:space="0" w:color="auto"/>
          </w:divBdr>
        </w:div>
        <w:div w:id="67071584">
          <w:marLeft w:val="0"/>
          <w:marRight w:val="0"/>
          <w:marTop w:val="0"/>
          <w:marBottom w:val="0"/>
          <w:divBdr>
            <w:top w:val="none" w:sz="0" w:space="0" w:color="auto"/>
            <w:left w:val="none" w:sz="0" w:space="0" w:color="auto"/>
            <w:bottom w:val="none" w:sz="0" w:space="0" w:color="auto"/>
            <w:right w:val="none" w:sz="0" w:space="0" w:color="auto"/>
          </w:divBdr>
        </w:div>
        <w:div w:id="74280654">
          <w:marLeft w:val="0"/>
          <w:marRight w:val="0"/>
          <w:marTop w:val="0"/>
          <w:marBottom w:val="0"/>
          <w:divBdr>
            <w:top w:val="none" w:sz="0" w:space="0" w:color="auto"/>
            <w:left w:val="none" w:sz="0" w:space="0" w:color="auto"/>
            <w:bottom w:val="none" w:sz="0" w:space="0" w:color="auto"/>
            <w:right w:val="none" w:sz="0" w:space="0" w:color="auto"/>
          </w:divBdr>
        </w:div>
        <w:div w:id="74790391">
          <w:marLeft w:val="0"/>
          <w:marRight w:val="0"/>
          <w:marTop w:val="0"/>
          <w:marBottom w:val="0"/>
          <w:divBdr>
            <w:top w:val="none" w:sz="0" w:space="0" w:color="auto"/>
            <w:left w:val="none" w:sz="0" w:space="0" w:color="auto"/>
            <w:bottom w:val="none" w:sz="0" w:space="0" w:color="auto"/>
            <w:right w:val="none" w:sz="0" w:space="0" w:color="auto"/>
          </w:divBdr>
        </w:div>
        <w:div w:id="86779246">
          <w:marLeft w:val="0"/>
          <w:marRight w:val="0"/>
          <w:marTop w:val="0"/>
          <w:marBottom w:val="0"/>
          <w:divBdr>
            <w:top w:val="none" w:sz="0" w:space="0" w:color="auto"/>
            <w:left w:val="none" w:sz="0" w:space="0" w:color="auto"/>
            <w:bottom w:val="none" w:sz="0" w:space="0" w:color="auto"/>
            <w:right w:val="none" w:sz="0" w:space="0" w:color="auto"/>
          </w:divBdr>
        </w:div>
        <w:div w:id="99183023">
          <w:marLeft w:val="0"/>
          <w:marRight w:val="0"/>
          <w:marTop w:val="0"/>
          <w:marBottom w:val="0"/>
          <w:divBdr>
            <w:top w:val="none" w:sz="0" w:space="0" w:color="auto"/>
            <w:left w:val="none" w:sz="0" w:space="0" w:color="auto"/>
            <w:bottom w:val="none" w:sz="0" w:space="0" w:color="auto"/>
            <w:right w:val="none" w:sz="0" w:space="0" w:color="auto"/>
          </w:divBdr>
        </w:div>
        <w:div w:id="101849939">
          <w:marLeft w:val="0"/>
          <w:marRight w:val="0"/>
          <w:marTop w:val="0"/>
          <w:marBottom w:val="0"/>
          <w:divBdr>
            <w:top w:val="none" w:sz="0" w:space="0" w:color="auto"/>
            <w:left w:val="none" w:sz="0" w:space="0" w:color="auto"/>
            <w:bottom w:val="none" w:sz="0" w:space="0" w:color="auto"/>
            <w:right w:val="none" w:sz="0" w:space="0" w:color="auto"/>
          </w:divBdr>
        </w:div>
        <w:div w:id="104470552">
          <w:marLeft w:val="0"/>
          <w:marRight w:val="0"/>
          <w:marTop w:val="0"/>
          <w:marBottom w:val="0"/>
          <w:divBdr>
            <w:top w:val="none" w:sz="0" w:space="0" w:color="auto"/>
            <w:left w:val="none" w:sz="0" w:space="0" w:color="auto"/>
            <w:bottom w:val="none" w:sz="0" w:space="0" w:color="auto"/>
            <w:right w:val="none" w:sz="0" w:space="0" w:color="auto"/>
          </w:divBdr>
        </w:div>
        <w:div w:id="104816345">
          <w:marLeft w:val="0"/>
          <w:marRight w:val="0"/>
          <w:marTop w:val="0"/>
          <w:marBottom w:val="0"/>
          <w:divBdr>
            <w:top w:val="none" w:sz="0" w:space="0" w:color="auto"/>
            <w:left w:val="none" w:sz="0" w:space="0" w:color="auto"/>
            <w:bottom w:val="none" w:sz="0" w:space="0" w:color="auto"/>
            <w:right w:val="none" w:sz="0" w:space="0" w:color="auto"/>
          </w:divBdr>
        </w:div>
        <w:div w:id="108084555">
          <w:marLeft w:val="0"/>
          <w:marRight w:val="0"/>
          <w:marTop w:val="0"/>
          <w:marBottom w:val="0"/>
          <w:divBdr>
            <w:top w:val="none" w:sz="0" w:space="0" w:color="auto"/>
            <w:left w:val="none" w:sz="0" w:space="0" w:color="auto"/>
            <w:bottom w:val="none" w:sz="0" w:space="0" w:color="auto"/>
            <w:right w:val="none" w:sz="0" w:space="0" w:color="auto"/>
          </w:divBdr>
        </w:div>
        <w:div w:id="111945335">
          <w:marLeft w:val="0"/>
          <w:marRight w:val="0"/>
          <w:marTop w:val="0"/>
          <w:marBottom w:val="0"/>
          <w:divBdr>
            <w:top w:val="none" w:sz="0" w:space="0" w:color="auto"/>
            <w:left w:val="none" w:sz="0" w:space="0" w:color="auto"/>
            <w:bottom w:val="none" w:sz="0" w:space="0" w:color="auto"/>
            <w:right w:val="none" w:sz="0" w:space="0" w:color="auto"/>
          </w:divBdr>
        </w:div>
        <w:div w:id="112796094">
          <w:marLeft w:val="0"/>
          <w:marRight w:val="0"/>
          <w:marTop w:val="0"/>
          <w:marBottom w:val="0"/>
          <w:divBdr>
            <w:top w:val="none" w:sz="0" w:space="0" w:color="auto"/>
            <w:left w:val="none" w:sz="0" w:space="0" w:color="auto"/>
            <w:bottom w:val="none" w:sz="0" w:space="0" w:color="auto"/>
            <w:right w:val="none" w:sz="0" w:space="0" w:color="auto"/>
          </w:divBdr>
        </w:div>
        <w:div w:id="114836131">
          <w:marLeft w:val="0"/>
          <w:marRight w:val="0"/>
          <w:marTop w:val="0"/>
          <w:marBottom w:val="0"/>
          <w:divBdr>
            <w:top w:val="none" w:sz="0" w:space="0" w:color="auto"/>
            <w:left w:val="none" w:sz="0" w:space="0" w:color="auto"/>
            <w:bottom w:val="none" w:sz="0" w:space="0" w:color="auto"/>
            <w:right w:val="none" w:sz="0" w:space="0" w:color="auto"/>
          </w:divBdr>
        </w:div>
        <w:div w:id="115636049">
          <w:marLeft w:val="0"/>
          <w:marRight w:val="0"/>
          <w:marTop w:val="0"/>
          <w:marBottom w:val="0"/>
          <w:divBdr>
            <w:top w:val="none" w:sz="0" w:space="0" w:color="auto"/>
            <w:left w:val="none" w:sz="0" w:space="0" w:color="auto"/>
            <w:bottom w:val="none" w:sz="0" w:space="0" w:color="auto"/>
            <w:right w:val="none" w:sz="0" w:space="0" w:color="auto"/>
          </w:divBdr>
        </w:div>
        <w:div w:id="117143521">
          <w:marLeft w:val="0"/>
          <w:marRight w:val="0"/>
          <w:marTop w:val="0"/>
          <w:marBottom w:val="0"/>
          <w:divBdr>
            <w:top w:val="none" w:sz="0" w:space="0" w:color="auto"/>
            <w:left w:val="none" w:sz="0" w:space="0" w:color="auto"/>
            <w:bottom w:val="none" w:sz="0" w:space="0" w:color="auto"/>
            <w:right w:val="none" w:sz="0" w:space="0" w:color="auto"/>
          </w:divBdr>
        </w:div>
        <w:div w:id="121920136">
          <w:marLeft w:val="0"/>
          <w:marRight w:val="0"/>
          <w:marTop w:val="0"/>
          <w:marBottom w:val="0"/>
          <w:divBdr>
            <w:top w:val="none" w:sz="0" w:space="0" w:color="auto"/>
            <w:left w:val="none" w:sz="0" w:space="0" w:color="auto"/>
            <w:bottom w:val="none" w:sz="0" w:space="0" w:color="auto"/>
            <w:right w:val="none" w:sz="0" w:space="0" w:color="auto"/>
          </w:divBdr>
        </w:div>
        <w:div w:id="122117527">
          <w:marLeft w:val="0"/>
          <w:marRight w:val="0"/>
          <w:marTop w:val="0"/>
          <w:marBottom w:val="0"/>
          <w:divBdr>
            <w:top w:val="none" w:sz="0" w:space="0" w:color="auto"/>
            <w:left w:val="none" w:sz="0" w:space="0" w:color="auto"/>
            <w:bottom w:val="none" w:sz="0" w:space="0" w:color="auto"/>
            <w:right w:val="none" w:sz="0" w:space="0" w:color="auto"/>
          </w:divBdr>
        </w:div>
        <w:div w:id="130754055">
          <w:marLeft w:val="0"/>
          <w:marRight w:val="0"/>
          <w:marTop w:val="0"/>
          <w:marBottom w:val="0"/>
          <w:divBdr>
            <w:top w:val="none" w:sz="0" w:space="0" w:color="auto"/>
            <w:left w:val="none" w:sz="0" w:space="0" w:color="auto"/>
            <w:bottom w:val="none" w:sz="0" w:space="0" w:color="auto"/>
            <w:right w:val="none" w:sz="0" w:space="0" w:color="auto"/>
          </w:divBdr>
        </w:div>
        <w:div w:id="136268785">
          <w:marLeft w:val="0"/>
          <w:marRight w:val="0"/>
          <w:marTop w:val="0"/>
          <w:marBottom w:val="0"/>
          <w:divBdr>
            <w:top w:val="none" w:sz="0" w:space="0" w:color="auto"/>
            <w:left w:val="none" w:sz="0" w:space="0" w:color="auto"/>
            <w:bottom w:val="none" w:sz="0" w:space="0" w:color="auto"/>
            <w:right w:val="none" w:sz="0" w:space="0" w:color="auto"/>
          </w:divBdr>
        </w:div>
        <w:div w:id="139156424">
          <w:marLeft w:val="0"/>
          <w:marRight w:val="0"/>
          <w:marTop w:val="0"/>
          <w:marBottom w:val="0"/>
          <w:divBdr>
            <w:top w:val="none" w:sz="0" w:space="0" w:color="auto"/>
            <w:left w:val="none" w:sz="0" w:space="0" w:color="auto"/>
            <w:bottom w:val="none" w:sz="0" w:space="0" w:color="auto"/>
            <w:right w:val="none" w:sz="0" w:space="0" w:color="auto"/>
          </w:divBdr>
        </w:div>
        <w:div w:id="143593462">
          <w:marLeft w:val="0"/>
          <w:marRight w:val="0"/>
          <w:marTop w:val="0"/>
          <w:marBottom w:val="0"/>
          <w:divBdr>
            <w:top w:val="none" w:sz="0" w:space="0" w:color="auto"/>
            <w:left w:val="none" w:sz="0" w:space="0" w:color="auto"/>
            <w:bottom w:val="none" w:sz="0" w:space="0" w:color="auto"/>
            <w:right w:val="none" w:sz="0" w:space="0" w:color="auto"/>
          </w:divBdr>
        </w:div>
        <w:div w:id="146669603">
          <w:marLeft w:val="0"/>
          <w:marRight w:val="0"/>
          <w:marTop w:val="0"/>
          <w:marBottom w:val="0"/>
          <w:divBdr>
            <w:top w:val="none" w:sz="0" w:space="0" w:color="auto"/>
            <w:left w:val="none" w:sz="0" w:space="0" w:color="auto"/>
            <w:bottom w:val="none" w:sz="0" w:space="0" w:color="auto"/>
            <w:right w:val="none" w:sz="0" w:space="0" w:color="auto"/>
          </w:divBdr>
        </w:div>
        <w:div w:id="148326725">
          <w:marLeft w:val="0"/>
          <w:marRight w:val="0"/>
          <w:marTop w:val="0"/>
          <w:marBottom w:val="0"/>
          <w:divBdr>
            <w:top w:val="none" w:sz="0" w:space="0" w:color="auto"/>
            <w:left w:val="none" w:sz="0" w:space="0" w:color="auto"/>
            <w:bottom w:val="none" w:sz="0" w:space="0" w:color="auto"/>
            <w:right w:val="none" w:sz="0" w:space="0" w:color="auto"/>
          </w:divBdr>
        </w:div>
        <w:div w:id="160198850">
          <w:marLeft w:val="0"/>
          <w:marRight w:val="0"/>
          <w:marTop w:val="0"/>
          <w:marBottom w:val="0"/>
          <w:divBdr>
            <w:top w:val="none" w:sz="0" w:space="0" w:color="auto"/>
            <w:left w:val="none" w:sz="0" w:space="0" w:color="auto"/>
            <w:bottom w:val="none" w:sz="0" w:space="0" w:color="auto"/>
            <w:right w:val="none" w:sz="0" w:space="0" w:color="auto"/>
          </w:divBdr>
        </w:div>
        <w:div w:id="166212530">
          <w:marLeft w:val="0"/>
          <w:marRight w:val="0"/>
          <w:marTop w:val="0"/>
          <w:marBottom w:val="0"/>
          <w:divBdr>
            <w:top w:val="none" w:sz="0" w:space="0" w:color="auto"/>
            <w:left w:val="none" w:sz="0" w:space="0" w:color="auto"/>
            <w:bottom w:val="none" w:sz="0" w:space="0" w:color="auto"/>
            <w:right w:val="none" w:sz="0" w:space="0" w:color="auto"/>
          </w:divBdr>
        </w:div>
        <w:div w:id="170487754">
          <w:marLeft w:val="0"/>
          <w:marRight w:val="0"/>
          <w:marTop w:val="0"/>
          <w:marBottom w:val="0"/>
          <w:divBdr>
            <w:top w:val="none" w:sz="0" w:space="0" w:color="auto"/>
            <w:left w:val="none" w:sz="0" w:space="0" w:color="auto"/>
            <w:bottom w:val="none" w:sz="0" w:space="0" w:color="auto"/>
            <w:right w:val="none" w:sz="0" w:space="0" w:color="auto"/>
          </w:divBdr>
        </w:div>
        <w:div w:id="172569538">
          <w:marLeft w:val="0"/>
          <w:marRight w:val="0"/>
          <w:marTop w:val="0"/>
          <w:marBottom w:val="0"/>
          <w:divBdr>
            <w:top w:val="none" w:sz="0" w:space="0" w:color="auto"/>
            <w:left w:val="none" w:sz="0" w:space="0" w:color="auto"/>
            <w:bottom w:val="none" w:sz="0" w:space="0" w:color="auto"/>
            <w:right w:val="none" w:sz="0" w:space="0" w:color="auto"/>
          </w:divBdr>
        </w:div>
        <w:div w:id="187646975">
          <w:marLeft w:val="0"/>
          <w:marRight w:val="0"/>
          <w:marTop w:val="0"/>
          <w:marBottom w:val="0"/>
          <w:divBdr>
            <w:top w:val="none" w:sz="0" w:space="0" w:color="auto"/>
            <w:left w:val="none" w:sz="0" w:space="0" w:color="auto"/>
            <w:bottom w:val="none" w:sz="0" w:space="0" w:color="auto"/>
            <w:right w:val="none" w:sz="0" w:space="0" w:color="auto"/>
          </w:divBdr>
        </w:div>
        <w:div w:id="189145684">
          <w:marLeft w:val="0"/>
          <w:marRight w:val="0"/>
          <w:marTop w:val="0"/>
          <w:marBottom w:val="0"/>
          <w:divBdr>
            <w:top w:val="none" w:sz="0" w:space="0" w:color="auto"/>
            <w:left w:val="none" w:sz="0" w:space="0" w:color="auto"/>
            <w:bottom w:val="none" w:sz="0" w:space="0" w:color="auto"/>
            <w:right w:val="none" w:sz="0" w:space="0" w:color="auto"/>
          </w:divBdr>
        </w:div>
        <w:div w:id="210382972">
          <w:marLeft w:val="0"/>
          <w:marRight w:val="0"/>
          <w:marTop w:val="0"/>
          <w:marBottom w:val="0"/>
          <w:divBdr>
            <w:top w:val="none" w:sz="0" w:space="0" w:color="auto"/>
            <w:left w:val="none" w:sz="0" w:space="0" w:color="auto"/>
            <w:bottom w:val="none" w:sz="0" w:space="0" w:color="auto"/>
            <w:right w:val="none" w:sz="0" w:space="0" w:color="auto"/>
          </w:divBdr>
        </w:div>
        <w:div w:id="211229979">
          <w:marLeft w:val="0"/>
          <w:marRight w:val="0"/>
          <w:marTop w:val="0"/>
          <w:marBottom w:val="0"/>
          <w:divBdr>
            <w:top w:val="none" w:sz="0" w:space="0" w:color="auto"/>
            <w:left w:val="none" w:sz="0" w:space="0" w:color="auto"/>
            <w:bottom w:val="none" w:sz="0" w:space="0" w:color="auto"/>
            <w:right w:val="none" w:sz="0" w:space="0" w:color="auto"/>
          </w:divBdr>
        </w:div>
        <w:div w:id="217520211">
          <w:marLeft w:val="0"/>
          <w:marRight w:val="0"/>
          <w:marTop w:val="0"/>
          <w:marBottom w:val="0"/>
          <w:divBdr>
            <w:top w:val="none" w:sz="0" w:space="0" w:color="auto"/>
            <w:left w:val="none" w:sz="0" w:space="0" w:color="auto"/>
            <w:bottom w:val="none" w:sz="0" w:space="0" w:color="auto"/>
            <w:right w:val="none" w:sz="0" w:space="0" w:color="auto"/>
          </w:divBdr>
        </w:div>
        <w:div w:id="217668014">
          <w:marLeft w:val="0"/>
          <w:marRight w:val="0"/>
          <w:marTop w:val="0"/>
          <w:marBottom w:val="0"/>
          <w:divBdr>
            <w:top w:val="none" w:sz="0" w:space="0" w:color="auto"/>
            <w:left w:val="none" w:sz="0" w:space="0" w:color="auto"/>
            <w:bottom w:val="none" w:sz="0" w:space="0" w:color="auto"/>
            <w:right w:val="none" w:sz="0" w:space="0" w:color="auto"/>
          </w:divBdr>
        </w:div>
        <w:div w:id="219637296">
          <w:marLeft w:val="0"/>
          <w:marRight w:val="0"/>
          <w:marTop w:val="0"/>
          <w:marBottom w:val="0"/>
          <w:divBdr>
            <w:top w:val="none" w:sz="0" w:space="0" w:color="auto"/>
            <w:left w:val="none" w:sz="0" w:space="0" w:color="auto"/>
            <w:bottom w:val="none" w:sz="0" w:space="0" w:color="auto"/>
            <w:right w:val="none" w:sz="0" w:space="0" w:color="auto"/>
          </w:divBdr>
        </w:div>
        <w:div w:id="220095729">
          <w:marLeft w:val="0"/>
          <w:marRight w:val="0"/>
          <w:marTop w:val="0"/>
          <w:marBottom w:val="0"/>
          <w:divBdr>
            <w:top w:val="none" w:sz="0" w:space="0" w:color="auto"/>
            <w:left w:val="none" w:sz="0" w:space="0" w:color="auto"/>
            <w:bottom w:val="none" w:sz="0" w:space="0" w:color="auto"/>
            <w:right w:val="none" w:sz="0" w:space="0" w:color="auto"/>
          </w:divBdr>
        </w:div>
        <w:div w:id="222376743">
          <w:marLeft w:val="0"/>
          <w:marRight w:val="0"/>
          <w:marTop w:val="0"/>
          <w:marBottom w:val="0"/>
          <w:divBdr>
            <w:top w:val="none" w:sz="0" w:space="0" w:color="auto"/>
            <w:left w:val="none" w:sz="0" w:space="0" w:color="auto"/>
            <w:bottom w:val="none" w:sz="0" w:space="0" w:color="auto"/>
            <w:right w:val="none" w:sz="0" w:space="0" w:color="auto"/>
          </w:divBdr>
        </w:div>
        <w:div w:id="224922853">
          <w:marLeft w:val="0"/>
          <w:marRight w:val="0"/>
          <w:marTop w:val="0"/>
          <w:marBottom w:val="0"/>
          <w:divBdr>
            <w:top w:val="none" w:sz="0" w:space="0" w:color="auto"/>
            <w:left w:val="none" w:sz="0" w:space="0" w:color="auto"/>
            <w:bottom w:val="none" w:sz="0" w:space="0" w:color="auto"/>
            <w:right w:val="none" w:sz="0" w:space="0" w:color="auto"/>
          </w:divBdr>
        </w:div>
        <w:div w:id="233053773">
          <w:marLeft w:val="0"/>
          <w:marRight w:val="0"/>
          <w:marTop w:val="0"/>
          <w:marBottom w:val="0"/>
          <w:divBdr>
            <w:top w:val="none" w:sz="0" w:space="0" w:color="auto"/>
            <w:left w:val="none" w:sz="0" w:space="0" w:color="auto"/>
            <w:bottom w:val="none" w:sz="0" w:space="0" w:color="auto"/>
            <w:right w:val="none" w:sz="0" w:space="0" w:color="auto"/>
          </w:divBdr>
        </w:div>
        <w:div w:id="233780938">
          <w:marLeft w:val="0"/>
          <w:marRight w:val="0"/>
          <w:marTop w:val="0"/>
          <w:marBottom w:val="0"/>
          <w:divBdr>
            <w:top w:val="none" w:sz="0" w:space="0" w:color="auto"/>
            <w:left w:val="none" w:sz="0" w:space="0" w:color="auto"/>
            <w:bottom w:val="none" w:sz="0" w:space="0" w:color="auto"/>
            <w:right w:val="none" w:sz="0" w:space="0" w:color="auto"/>
          </w:divBdr>
        </w:div>
        <w:div w:id="236941006">
          <w:marLeft w:val="0"/>
          <w:marRight w:val="0"/>
          <w:marTop w:val="0"/>
          <w:marBottom w:val="0"/>
          <w:divBdr>
            <w:top w:val="none" w:sz="0" w:space="0" w:color="auto"/>
            <w:left w:val="none" w:sz="0" w:space="0" w:color="auto"/>
            <w:bottom w:val="none" w:sz="0" w:space="0" w:color="auto"/>
            <w:right w:val="none" w:sz="0" w:space="0" w:color="auto"/>
          </w:divBdr>
        </w:div>
        <w:div w:id="250552321">
          <w:marLeft w:val="0"/>
          <w:marRight w:val="0"/>
          <w:marTop w:val="0"/>
          <w:marBottom w:val="0"/>
          <w:divBdr>
            <w:top w:val="none" w:sz="0" w:space="0" w:color="auto"/>
            <w:left w:val="none" w:sz="0" w:space="0" w:color="auto"/>
            <w:bottom w:val="none" w:sz="0" w:space="0" w:color="auto"/>
            <w:right w:val="none" w:sz="0" w:space="0" w:color="auto"/>
          </w:divBdr>
        </w:div>
        <w:div w:id="254241572">
          <w:marLeft w:val="0"/>
          <w:marRight w:val="0"/>
          <w:marTop w:val="0"/>
          <w:marBottom w:val="0"/>
          <w:divBdr>
            <w:top w:val="none" w:sz="0" w:space="0" w:color="auto"/>
            <w:left w:val="none" w:sz="0" w:space="0" w:color="auto"/>
            <w:bottom w:val="none" w:sz="0" w:space="0" w:color="auto"/>
            <w:right w:val="none" w:sz="0" w:space="0" w:color="auto"/>
          </w:divBdr>
        </w:div>
        <w:div w:id="264778079">
          <w:marLeft w:val="0"/>
          <w:marRight w:val="0"/>
          <w:marTop w:val="0"/>
          <w:marBottom w:val="0"/>
          <w:divBdr>
            <w:top w:val="none" w:sz="0" w:space="0" w:color="auto"/>
            <w:left w:val="none" w:sz="0" w:space="0" w:color="auto"/>
            <w:bottom w:val="none" w:sz="0" w:space="0" w:color="auto"/>
            <w:right w:val="none" w:sz="0" w:space="0" w:color="auto"/>
          </w:divBdr>
        </w:div>
        <w:div w:id="266039769">
          <w:marLeft w:val="0"/>
          <w:marRight w:val="0"/>
          <w:marTop w:val="0"/>
          <w:marBottom w:val="0"/>
          <w:divBdr>
            <w:top w:val="none" w:sz="0" w:space="0" w:color="auto"/>
            <w:left w:val="none" w:sz="0" w:space="0" w:color="auto"/>
            <w:bottom w:val="none" w:sz="0" w:space="0" w:color="auto"/>
            <w:right w:val="none" w:sz="0" w:space="0" w:color="auto"/>
          </w:divBdr>
        </w:div>
        <w:div w:id="281153804">
          <w:marLeft w:val="0"/>
          <w:marRight w:val="0"/>
          <w:marTop w:val="0"/>
          <w:marBottom w:val="0"/>
          <w:divBdr>
            <w:top w:val="none" w:sz="0" w:space="0" w:color="auto"/>
            <w:left w:val="none" w:sz="0" w:space="0" w:color="auto"/>
            <w:bottom w:val="none" w:sz="0" w:space="0" w:color="auto"/>
            <w:right w:val="none" w:sz="0" w:space="0" w:color="auto"/>
          </w:divBdr>
        </w:div>
        <w:div w:id="289437137">
          <w:marLeft w:val="0"/>
          <w:marRight w:val="0"/>
          <w:marTop w:val="0"/>
          <w:marBottom w:val="0"/>
          <w:divBdr>
            <w:top w:val="none" w:sz="0" w:space="0" w:color="auto"/>
            <w:left w:val="none" w:sz="0" w:space="0" w:color="auto"/>
            <w:bottom w:val="none" w:sz="0" w:space="0" w:color="auto"/>
            <w:right w:val="none" w:sz="0" w:space="0" w:color="auto"/>
          </w:divBdr>
        </w:div>
        <w:div w:id="295182843">
          <w:marLeft w:val="0"/>
          <w:marRight w:val="0"/>
          <w:marTop w:val="0"/>
          <w:marBottom w:val="0"/>
          <w:divBdr>
            <w:top w:val="none" w:sz="0" w:space="0" w:color="auto"/>
            <w:left w:val="none" w:sz="0" w:space="0" w:color="auto"/>
            <w:bottom w:val="none" w:sz="0" w:space="0" w:color="auto"/>
            <w:right w:val="none" w:sz="0" w:space="0" w:color="auto"/>
          </w:divBdr>
        </w:div>
        <w:div w:id="301546793">
          <w:marLeft w:val="0"/>
          <w:marRight w:val="0"/>
          <w:marTop w:val="0"/>
          <w:marBottom w:val="0"/>
          <w:divBdr>
            <w:top w:val="none" w:sz="0" w:space="0" w:color="auto"/>
            <w:left w:val="none" w:sz="0" w:space="0" w:color="auto"/>
            <w:bottom w:val="none" w:sz="0" w:space="0" w:color="auto"/>
            <w:right w:val="none" w:sz="0" w:space="0" w:color="auto"/>
          </w:divBdr>
        </w:div>
        <w:div w:id="304358053">
          <w:marLeft w:val="0"/>
          <w:marRight w:val="0"/>
          <w:marTop w:val="0"/>
          <w:marBottom w:val="0"/>
          <w:divBdr>
            <w:top w:val="none" w:sz="0" w:space="0" w:color="auto"/>
            <w:left w:val="none" w:sz="0" w:space="0" w:color="auto"/>
            <w:bottom w:val="none" w:sz="0" w:space="0" w:color="auto"/>
            <w:right w:val="none" w:sz="0" w:space="0" w:color="auto"/>
          </w:divBdr>
        </w:div>
        <w:div w:id="305663948">
          <w:marLeft w:val="0"/>
          <w:marRight w:val="0"/>
          <w:marTop w:val="0"/>
          <w:marBottom w:val="0"/>
          <w:divBdr>
            <w:top w:val="none" w:sz="0" w:space="0" w:color="auto"/>
            <w:left w:val="none" w:sz="0" w:space="0" w:color="auto"/>
            <w:bottom w:val="none" w:sz="0" w:space="0" w:color="auto"/>
            <w:right w:val="none" w:sz="0" w:space="0" w:color="auto"/>
          </w:divBdr>
        </w:div>
        <w:div w:id="325745867">
          <w:marLeft w:val="0"/>
          <w:marRight w:val="0"/>
          <w:marTop w:val="0"/>
          <w:marBottom w:val="0"/>
          <w:divBdr>
            <w:top w:val="none" w:sz="0" w:space="0" w:color="auto"/>
            <w:left w:val="none" w:sz="0" w:space="0" w:color="auto"/>
            <w:bottom w:val="none" w:sz="0" w:space="0" w:color="auto"/>
            <w:right w:val="none" w:sz="0" w:space="0" w:color="auto"/>
          </w:divBdr>
        </w:div>
        <w:div w:id="326444002">
          <w:marLeft w:val="0"/>
          <w:marRight w:val="0"/>
          <w:marTop w:val="0"/>
          <w:marBottom w:val="0"/>
          <w:divBdr>
            <w:top w:val="none" w:sz="0" w:space="0" w:color="auto"/>
            <w:left w:val="none" w:sz="0" w:space="0" w:color="auto"/>
            <w:bottom w:val="none" w:sz="0" w:space="0" w:color="auto"/>
            <w:right w:val="none" w:sz="0" w:space="0" w:color="auto"/>
          </w:divBdr>
        </w:div>
        <w:div w:id="330572115">
          <w:marLeft w:val="0"/>
          <w:marRight w:val="0"/>
          <w:marTop w:val="0"/>
          <w:marBottom w:val="0"/>
          <w:divBdr>
            <w:top w:val="none" w:sz="0" w:space="0" w:color="auto"/>
            <w:left w:val="none" w:sz="0" w:space="0" w:color="auto"/>
            <w:bottom w:val="none" w:sz="0" w:space="0" w:color="auto"/>
            <w:right w:val="none" w:sz="0" w:space="0" w:color="auto"/>
          </w:divBdr>
        </w:div>
        <w:div w:id="333650811">
          <w:marLeft w:val="0"/>
          <w:marRight w:val="0"/>
          <w:marTop w:val="0"/>
          <w:marBottom w:val="0"/>
          <w:divBdr>
            <w:top w:val="none" w:sz="0" w:space="0" w:color="auto"/>
            <w:left w:val="none" w:sz="0" w:space="0" w:color="auto"/>
            <w:bottom w:val="none" w:sz="0" w:space="0" w:color="auto"/>
            <w:right w:val="none" w:sz="0" w:space="0" w:color="auto"/>
          </w:divBdr>
        </w:div>
        <w:div w:id="335033855">
          <w:marLeft w:val="0"/>
          <w:marRight w:val="0"/>
          <w:marTop w:val="0"/>
          <w:marBottom w:val="0"/>
          <w:divBdr>
            <w:top w:val="none" w:sz="0" w:space="0" w:color="auto"/>
            <w:left w:val="none" w:sz="0" w:space="0" w:color="auto"/>
            <w:bottom w:val="none" w:sz="0" w:space="0" w:color="auto"/>
            <w:right w:val="none" w:sz="0" w:space="0" w:color="auto"/>
          </w:divBdr>
        </w:div>
        <w:div w:id="335496234">
          <w:marLeft w:val="0"/>
          <w:marRight w:val="0"/>
          <w:marTop w:val="0"/>
          <w:marBottom w:val="0"/>
          <w:divBdr>
            <w:top w:val="none" w:sz="0" w:space="0" w:color="auto"/>
            <w:left w:val="none" w:sz="0" w:space="0" w:color="auto"/>
            <w:bottom w:val="none" w:sz="0" w:space="0" w:color="auto"/>
            <w:right w:val="none" w:sz="0" w:space="0" w:color="auto"/>
          </w:divBdr>
        </w:div>
        <w:div w:id="339433916">
          <w:marLeft w:val="0"/>
          <w:marRight w:val="0"/>
          <w:marTop w:val="0"/>
          <w:marBottom w:val="0"/>
          <w:divBdr>
            <w:top w:val="none" w:sz="0" w:space="0" w:color="auto"/>
            <w:left w:val="none" w:sz="0" w:space="0" w:color="auto"/>
            <w:bottom w:val="none" w:sz="0" w:space="0" w:color="auto"/>
            <w:right w:val="none" w:sz="0" w:space="0" w:color="auto"/>
          </w:divBdr>
        </w:div>
        <w:div w:id="342556876">
          <w:marLeft w:val="0"/>
          <w:marRight w:val="0"/>
          <w:marTop w:val="0"/>
          <w:marBottom w:val="0"/>
          <w:divBdr>
            <w:top w:val="none" w:sz="0" w:space="0" w:color="auto"/>
            <w:left w:val="none" w:sz="0" w:space="0" w:color="auto"/>
            <w:bottom w:val="none" w:sz="0" w:space="0" w:color="auto"/>
            <w:right w:val="none" w:sz="0" w:space="0" w:color="auto"/>
          </w:divBdr>
        </w:div>
        <w:div w:id="347609574">
          <w:marLeft w:val="0"/>
          <w:marRight w:val="0"/>
          <w:marTop w:val="0"/>
          <w:marBottom w:val="0"/>
          <w:divBdr>
            <w:top w:val="none" w:sz="0" w:space="0" w:color="auto"/>
            <w:left w:val="none" w:sz="0" w:space="0" w:color="auto"/>
            <w:bottom w:val="none" w:sz="0" w:space="0" w:color="auto"/>
            <w:right w:val="none" w:sz="0" w:space="0" w:color="auto"/>
          </w:divBdr>
        </w:div>
        <w:div w:id="352342189">
          <w:marLeft w:val="0"/>
          <w:marRight w:val="0"/>
          <w:marTop w:val="0"/>
          <w:marBottom w:val="0"/>
          <w:divBdr>
            <w:top w:val="none" w:sz="0" w:space="0" w:color="auto"/>
            <w:left w:val="none" w:sz="0" w:space="0" w:color="auto"/>
            <w:bottom w:val="none" w:sz="0" w:space="0" w:color="auto"/>
            <w:right w:val="none" w:sz="0" w:space="0" w:color="auto"/>
          </w:divBdr>
        </w:div>
        <w:div w:id="357005116">
          <w:marLeft w:val="0"/>
          <w:marRight w:val="0"/>
          <w:marTop w:val="0"/>
          <w:marBottom w:val="0"/>
          <w:divBdr>
            <w:top w:val="none" w:sz="0" w:space="0" w:color="auto"/>
            <w:left w:val="none" w:sz="0" w:space="0" w:color="auto"/>
            <w:bottom w:val="none" w:sz="0" w:space="0" w:color="auto"/>
            <w:right w:val="none" w:sz="0" w:space="0" w:color="auto"/>
          </w:divBdr>
        </w:div>
        <w:div w:id="367878022">
          <w:marLeft w:val="0"/>
          <w:marRight w:val="0"/>
          <w:marTop w:val="0"/>
          <w:marBottom w:val="0"/>
          <w:divBdr>
            <w:top w:val="none" w:sz="0" w:space="0" w:color="auto"/>
            <w:left w:val="none" w:sz="0" w:space="0" w:color="auto"/>
            <w:bottom w:val="none" w:sz="0" w:space="0" w:color="auto"/>
            <w:right w:val="none" w:sz="0" w:space="0" w:color="auto"/>
          </w:divBdr>
        </w:div>
        <w:div w:id="373583536">
          <w:marLeft w:val="0"/>
          <w:marRight w:val="0"/>
          <w:marTop w:val="0"/>
          <w:marBottom w:val="0"/>
          <w:divBdr>
            <w:top w:val="none" w:sz="0" w:space="0" w:color="auto"/>
            <w:left w:val="none" w:sz="0" w:space="0" w:color="auto"/>
            <w:bottom w:val="none" w:sz="0" w:space="0" w:color="auto"/>
            <w:right w:val="none" w:sz="0" w:space="0" w:color="auto"/>
          </w:divBdr>
        </w:div>
        <w:div w:id="376467891">
          <w:marLeft w:val="0"/>
          <w:marRight w:val="0"/>
          <w:marTop w:val="0"/>
          <w:marBottom w:val="0"/>
          <w:divBdr>
            <w:top w:val="none" w:sz="0" w:space="0" w:color="auto"/>
            <w:left w:val="none" w:sz="0" w:space="0" w:color="auto"/>
            <w:bottom w:val="none" w:sz="0" w:space="0" w:color="auto"/>
            <w:right w:val="none" w:sz="0" w:space="0" w:color="auto"/>
          </w:divBdr>
        </w:div>
        <w:div w:id="376781267">
          <w:marLeft w:val="0"/>
          <w:marRight w:val="0"/>
          <w:marTop w:val="0"/>
          <w:marBottom w:val="0"/>
          <w:divBdr>
            <w:top w:val="none" w:sz="0" w:space="0" w:color="auto"/>
            <w:left w:val="none" w:sz="0" w:space="0" w:color="auto"/>
            <w:bottom w:val="none" w:sz="0" w:space="0" w:color="auto"/>
            <w:right w:val="none" w:sz="0" w:space="0" w:color="auto"/>
          </w:divBdr>
        </w:div>
        <w:div w:id="379133241">
          <w:marLeft w:val="0"/>
          <w:marRight w:val="0"/>
          <w:marTop w:val="0"/>
          <w:marBottom w:val="0"/>
          <w:divBdr>
            <w:top w:val="none" w:sz="0" w:space="0" w:color="auto"/>
            <w:left w:val="none" w:sz="0" w:space="0" w:color="auto"/>
            <w:bottom w:val="none" w:sz="0" w:space="0" w:color="auto"/>
            <w:right w:val="none" w:sz="0" w:space="0" w:color="auto"/>
          </w:divBdr>
        </w:div>
        <w:div w:id="389547742">
          <w:marLeft w:val="0"/>
          <w:marRight w:val="0"/>
          <w:marTop w:val="0"/>
          <w:marBottom w:val="0"/>
          <w:divBdr>
            <w:top w:val="none" w:sz="0" w:space="0" w:color="auto"/>
            <w:left w:val="none" w:sz="0" w:space="0" w:color="auto"/>
            <w:bottom w:val="none" w:sz="0" w:space="0" w:color="auto"/>
            <w:right w:val="none" w:sz="0" w:space="0" w:color="auto"/>
          </w:divBdr>
        </w:div>
        <w:div w:id="397021714">
          <w:marLeft w:val="0"/>
          <w:marRight w:val="0"/>
          <w:marTop w:val="0"/>
          <w:marBottom w:val="0"/>
          <w:divBdr>
            <w:top w:val="none" w:sz="0" w:space="0" w:color="auto"/>
            <w:left w:val="none" w:sz="0" w:space="0" w:color="auto"/>
            <w:bottom w:val="none" w:sz="0" w:space="0" w:color="auto"/>
            <w:right w:val="none" w:sz="0" w:space="0" w:color="auto"/>
          </w:divBdr>
        </w:div>
        <w:div w:id="398094035">
          <w:marLeft w:val="0"/>
          <w:marRight w:val="0"/>
          <w:marTop w:val="0"/>
          <w:marBottom w:val="0"/>
          <w:divBdr>
            <w:top w:val="none" w:sz="0" w:space="0" w:color="auto"/>
            <w:left w:val="none" w:sz="0" w:space="0" w:color="auto"/>
            <w:bottom w:val="none" w:sz="0" w:space="0" w:color="auto"/>
            <w:right w:val="none" w:sz="0" w:space="0" w:color="auto"/>
          </w:divBdr>
        </w:div>
        <w:div w:id="404231164">
          <w:marLeft w:val="0"/>
          <w:marRight w:val="0"/>
          <w:marTop w:val="0"/>
          <w:marBottom w:val="0"/>
          <w:divBdr>
            <w:top w:val="none" w:sz="0" w:space="0" w:color="auto"/>
            <w:left w:val="none" w:sz="0" w:space="0" w:color="auto"/>
            <w:bottom w:val="none" w:sz="0" w:space="0" w:color="auto"/>
            <w:right w:val="none" w:sz="0" w:space="0" w:color="auto"/>
          </w:divBdr>
        </w:div>
        <w:div w:id="406804000">
          <w:marLeft w:val="0"/>
          <w:marRight w:val="0"/>
          <w:marTop w:val="0"/>
          <w:marBottom w:val="0"/>
          <w:divBdr>
            <w:top w:val="none" w:sz="0" w:space="0" w:color="auto"/>
            <w:left w:val="none" w:sz="0" w:space="0" w:color="auto"/>
            <w:bottom w:val="none" w:sz="0" w:space="0" w:color="auto"/>
            <w:right w:val="none" w:sz="0" w:space="0" w:color="auto"/>
          </w:divBdr>
        </w:div>
        <w:div w:id="406924577">
          <w:marLeft w:val="0"/>
          <w:marRight w:val="0"/>
          <w:marTop w:val="0"/>
          <w:marBottom w:val="0"/>
          <w:divBdr>
            <w:top w:val="none" w:sz="0" w:space="0" w:color="auto"/>
            <w:left w:val="none" w:sz="0" w:space="0" w:color="auto"/>
            <w:bottom w:val="none" w:sz="0" w:space="0" w:color="auto"/>
            <w:right w:val="none" w:sz="0" w:space="0" w:color="auto"/>
          </w:divBdr>
        </w:div>
        <w:div w:id="408814626">
          <w:marLeft w:val="0"/>
          <w:marRight w:val="0"/>
          <w:marTop w:val="0"/>
          <w:marBottom w:val="0"/>
          <w:divBdr>
            <w:top w:val="none" w:sz="0" w:space="0" w:color="auto"/>
            <w:left w:val="none" w:sz="0" w:space="0" w:color="auto"/>
            <w:bottom w:val="none" w:sz="0" w:space="0" w:color="auto"/>
            <w:right w:val="none" w:sz="0" w:space="0" w:color="auto"/>
          </w:divBdr>
        </w:div>
        <w:div w:id="415443361">
          <w:marLeft w:val="0"/>
          <w:marRight w:val="0"/>
          <w:marTop w:val="0"/>
          <w:marBottom w:val="0"/>
          <w:divBdr>
            <w:top w:val="none" w:sz="0" w:space="0" w:color="auto"/>
            <w:left w:val="none" w:sz="0" w:space="0" w:color="auto"/>
            <w:bottom w:val="none" w:sz="0" w:space="0" w:color="auto"/>
            <w:right w:val="none" w:sz="0" w:space="0" w:color="auto"/>
          </w:divBdr>
        </w:div>
        <w:div w:id="417362695">
          <w:marLeft w:val="0"/>
          <w:marRight w:val="0"/>
          <w:marTop w:val="0"/>
          <w:marBottom w:val="0"/>
          <w:divBdr>
            <w:top w:val="none" w:sz="0" w:space="0" w:color="auto"/>
            <w:left w:val="none" w:sz="0" w:space="0" w:color="auto"/>
            <w:bottom w:val="none" w:sz="0" w:space="0" w:color="auto"/>
            <w:right w:val="none" w:sz="0" w:space="0" w:color="auto"/>
          </w:divBdr>
        </w:div>
        <w:div w:id="418067961">
          <w:marLeft w:val="0"/>
          <w:marRight w:val="0"/>
          <w:marTop w:val="0"/>
          <w:marBottom w:val="0"/>
          <w:divBdr>
            <w:top w:val="none" w:sz="0" w:space="0" w:color="auto"/>
            <w:left w:val="none" w:sz="0" w:space="0" w:color="auto"/>
            <w:bottom w:val="none" w:sz="0" w:space="0" w:color="auto"/>
            <w:right w:val="none" w:sz="0" w:space="0" w:color="auto"/>
          </w:divBdr>
        </w:div>
        <w:div w:id="424880471">
          <w:marLeft w:val="0"/>
          <w:marRight w:val="0"/>
          <w:marTop w:val="0"/>
          <w:marBottom w:val="0"/>
          <w:divBdr>
            <w:top w:val="none" w:sz="0" w:space="0" w:color="auto"/>
            <w:left w:val="none" w:sz="0" w:space="0" w:color="auto"/>
            <w:bottom w:val="none" w:sz="0" w:space="0" w:color="auto"/>
            <w:right w:val="none" w:sz="0" w:space="0" w:color="auto"/>
          </w:divBdr>
        </w:div>
        <w:div w:id="433021573">
          <w:marLeft w:val="0"/>
          <w:marRight w:val="0"/>
          <w:marTop w:val="0"/>
          <w:marBottom w:val="0"/>
          <w:divBdr>
            <w:top w:val="none" w:sz="0" w:space="0" w:color="auto"/>
            <w:left w:val="none" w:sz="0" w:space="0" w:color="auto"/>
            <w:bottom w:val="none" w:sz="0" w:space="0" w:color="auto"/>
            <w:right w:val="none" w:sz="0" w:space="0" w:color="auto"/>
          </w:divBdr>
        </w:div>
        <w:div w:id="434984916">
          <w:marLeft w:val="0"/>
          <w:marRight w:val="0"/>
          <w:marTop w:val="0"/>
          <w:marBottom w:val="0"/>
          <w:divBdr>
            <w:top w:val="none" w:sz="0" w:space="0" w:color="auto"/>
            <w:left w:val="none" w:sz="0" w:space="0" w:color="auto"/>
            <w:bottom w:val="none" w:sz="0" w:space="0" w:color="auto"/>
            <w:right w:val="none" w:sz="0" w:space="0" w:color="auto"/>
          </w:divBdr>
        </w:div>
        <w:div w:id="435246586">
          <w:marLeft w:val="0"/>
          <w:marRight w:val="0"/>
          <w:marTop w:val="0"/>
          <w:marBottom w:val="0"/>
          <w:divBdr>
            <w:top w:val="none" w:sz="0" w:space="0" w:color="auto"/>
            <w:left w:val="none" w:sz="0" w:space="0" w:color="auto"/>
            <w:bottom w:val="none" w:sz="0" w:space="0" w:color="auto"/>
            <w:right w:val="none" w:sz="0" w:space="0" w:color="auto"/>
          </w:divBdr>
        </w:div>
        <w:div w:id="450710806">
          <w:marLeft w:val="0"/>
          <w:marRight w:val="0"/>
          <w:marTop w:val="0"/>
          <w:marBottom w:val="0"/>
          <w:divBdr>
            <w:top w:val="none" w:sz="0" w:space="0" w:color="auto"/>
            <w:left w:val="none" w:sz="0" w:space="0" w:color="auto"/>
            <w:bottom w:val="none" w:sz="0" w:space="0" w:color="auto"/>
            <w:right w:val="none" w:sz="0" w:space="0" w:color="auto"/>
          </w:divBdr>
        </w:div>
        <w:div w:id="455761784">
          <w:marLeft w:val="0"/>
          <w:marRight w:val="0"/>
          <w:marTop w:val="0"/>
          <w:marBottom w:val="0"/>
          <w:divBdr>
            <w:top w:val="none" w:sz="0" w:space="0" w:color="auto"/>
            <w:left w:val="none" w:sz="0" w:space="0" w:color="auto"/>
            <w:bottom w:val="none" w:sz="0" w:space="0" w:color="auto"/>
            <w:right w:val="none" w:sz="0" w:space="0" w:color="auto"/>
          </w:divBdr>
        </w:div>
        <w:div w:id="456992552">
          <w:marLeft w:val="0"/>
          <w:marRight w:val="0"/>
          <w:marTop w:val="0"/>
          <w:marBottom w:val="0"/>
          <w:divBdr>
            <w:top w:val="none" w:sz="0" w:space="0" w:color="auto"/>
            <w:left w:val="none" w:sz="0" w:space="0" w:color="auto"/>
            <w:bottom w:val="none" w:sz="0" w:space="0" w:color="auto"/>
            <w:right w:val="none" w:sz="0" w:space="0" w:color="auto"/>
          </w:divBdr>
        </w:div>
        <w:div w:id="457066791">
          <w:marLeft w:val="0"/>
          <w:marRight w:val="0"/>
          <w:marTop w:val="0"/>
          <w:marBottom w:val="0"/>
          <w:divBdr>
            <w:top w:val="none" w:sz="0" w:space="0" w:color="auto"/>
            <w:left w:val="none" w:sz="0" w:space="0" w:color="auto"/>
            <w:bottom w:val="none" w:sz="0" w:space="0" w:color="auto"/>
            <w:right w:val="none" w:sz="0" w:space="0" w:color="auto"/>
          </w:divBdr>
        </w:div>
        <w:div w:id="464277291">
          <w:marLeft w:val="0"/>
          <w:marRight w:val="0"/>
          <w:marTop w:val="0"/>
          <w:marBottom w:val="0"/>
          <w:divBdr>
            <w:top w:val="none" w:sz="0" w:space="0" w:color="auto"/>
            <w:left w:val="none" w:sz="0" w:space="0" w:color="auto"/>
            <w:bottom w:val="none" w:sz="0" w:space="0" w:color="auto"/>
            <w:right w:val="none" w:sz="0" w:space="0" w:color="auto"/>
          </w:divBdr>
        </w:div>
        <w:div w:id="467817914">
          <w:marLeft w:val="0"/>
          <w:marRight w:val="0"/>
          <w:marTop w:val="0"/>
          <w:marBottom w:val="0"/>
          <w:divBdr>
            <w:top w:val="none" w:sz="0" w:space="0" w:color="auto"/>
            <w:left w:val="none" w:sz="0" w:space="0" w:color="auto"/>
            <w:bottom w:val="none" w:sz="0" w:space="0" w:color="auto"/>
            <w:right w:val="none" w:sz="0" w:space="0" w:color="auto"/>
          </w:divBdr>
        </w:div>
        <w:div w:id="470102987">
          <w:marLeft w:val="0"/>
          <w:marRight w:val="0"/>
          <w:marTop w:val="0"/>
          <w:marBottom w:val="0"/>
          <w:divBdr>
            <w:top w:val="none" w:sz="0" w:space="0" w:color="auto"/>
            <w:left w:val="none" w:sz="0" w:space="0" w:color="auto"/>
            <w:bottom w:val="none" w:sz="0" w:space="0" w:color="auto"/>
            <w:right w:val="none" w:sz="0" w:space="0" w:color="auto"/>
          </w:divBdr>
        </w:div>
        <w:div w:id="477309128">
          <w:marLeft w:val="0"/>
          <w:marRight w:val="0"/>
          <w:marTop w:val="0"/>
          <w:marBottom w:val="0"/>
          <w:divBdr>
            <w:top w:val="none" w:sz="0" w:space="0" w:color="auto"/>
            <w:left w:val="none" w:sz="0" w:space="0" w:color="auto"/>
            <w:bottom w:val="none" w:sz="0" w:space="0" w:color="auto"/>
            <w:right w:val="none" w:sz="0" w:space="0" w:color="auto"/>
          </w:divBdr>
        </w:div>
        <w:div w:id="479543728">
          <w:marLeft w:val="0"/>
          <w:marRight w:val="0"/>
          <w:marTop w:val="0"/>
          <w:marBottom w:val="0"/>
          <w:divBdr>
            <w:top w:val="none" w:sz="0" w:space="0" w:color="auto"/>
            <w:left w:val="none" w:sz="0" w:space="0" w:color="auto"/>
            <w:bottom w:val="none" w:sz="0" w:space="0" w:color="auto"/>
            <w:right w:val="none" w:sz="0" w:space="0" w:color="auto"/>
          </w:divBdr>
        </w:div>
        <w:div w:id="489836230">
          <w:marLeft w:val="0"/>
          <w:marRight w:val="0"/>
          <w:marTop w:val="0"/>
          <w:marBottom w:val="0"/>
          <w:divBdr>
            <w:top w:val="none" w:sz="0" w:space="0" w:color="auto"/>
            <w:left w:val="none" w:sz="0" w:space="0" w:color="auto"/>
            <w:bottom w:val="none" w:sz="0" w:space="0" w:color="auto"/>
            <w:right w:val="none" w:sz="0" w:space="0" w:color="auto"/>
          </w:divBdr>
        </w:div>
        <w:div w:id="494806408">
          <w:marLeft w:val="0"/>
          <w:marRight w:val="0"/>
          <w:marTop w:val="0"/>
          <w:marBottom w:val="0"/>
          <w:divBdr>
            <w:top w:val="none" w:sz="0" w:space="0" w:color="auto"/>
            <w:left w:val="none" w:sz="0" w:space="0" w:color="auto"/>
            <w:bottom w:val="none" w:sz="0" w:space="0" w:color="auto"/>
            <w:right w:val="none" w:sz="0" w:space="0" w:color="auto"/>
          </w:divBdr>
        </w:div>
        <w:div w:id="495539251">
          <w:marLeft w:val="0"/>
          <w:marRight w:val="0"/>
          <w:marTop w:val="0"/>
          <w:marBottom w:val="0"/>
          <w:divBdr>
            <w:top w:val="none" w:sz="0" w:space="0" w:color="auto"/>
            <w:left w:val="none" w:sz="0" w:space="0" w:color="auto"/>
            <w:bottom w:val="none" w:sz="0" w:space="0" w:color="auto"/>
            <w:right w:val="none" w:sz="0" w:space="0" w:color="auto"/>
          </w:divBdr>
        </w:div>
        <w:div w:id="519127029">
          <w:marLeft w:val="0"/>
          <w:marRight w:val="0"/>
          <w:marTop w:val="0"/>
          <w:marBottom w:val="0"/>
          <w:divBdr>
            <w:top w:val="none" w:sz="0" w:space="0" w:color="auto"/>
            <w:left w:val="none" w:sz="0" w:space="0" w:color="auto"/>
            <w:bottom w:val="none" w:sz="0" w:space="0" w:color="auto"/>
            <w:right w:val="none" w:sz="0" w:space="0" w:color="auto"/>
          </w:divBdr>
        </w:div>
        <w:div w:id="524562395">
          <w:marLeft w:val="0"/>
          <w:marRight w:val="0"/>
          <w:marTop w:val="0"/>
          <w:marBottom w:val="0"/>
          <w:divBdr>
            <w:top w:val="none" w:sz="0" w:space="0" w:color="auto"/>
            <w:left w:val="none" w:sz="0" w:space="0" w:color="auto"/>
            <w:bottom w:val="none" w:sz="0" w:space="0" w:color="auto"/>
            <w:right w:val="none" w:sz="0" w:space="0" w:color="auto"/>
          </w:divBdr>
        </w:div>
        <w:div w:id="525559371">
          <w:marLeft w:val="0"/>
          <w:marRight w:val="0"/>
          <w:marTop w:val="0"/>
          <w:marBottom w:val="0"/>
          <w:divBdr>
            <w:top w:val="none" w:sz="0" w:space="0" w:color="auto"/>
            <w:left w:val="none" w:sz="0" w:space="0" w:color="auto"/>
            <w:bottom w:val="none" w:sz="0" w:space="0" w:color="auto"/>
            <w:right w:val="none" w:sz="0" w:space="0" w:color="auto"/>
          </w:divBdr>
        </w:div>
        <w:div w:id="529420490">
          <w:marLeft w:val="0"/>
          <w:marRight w:val="0"/>
          <w:marTop w:val="0"/>
          <w:marBottom w:val="0"/>
          <w:divBdr>
            <w:top w:val="none" w:sz="0" w:space="0" w:color="auto"/>
            <w:left w:val="none" w:sz="0" w:space="0" w:color="auto"/>
            <w:bottom w:val="none" w:sz="0" w:space="0" w:color="auto"/>
            <w:right w:val="none" w:sz="0" w:space="0" w:color="auto"/>
          </w:divBdr>
        </w:div>
        <w:div w:id="532427315">
          <w:marLeft w:val="0"/>
          <w:marRight w:val="0"/>
          <w:marTop w:val="0"/>
          <w:marBottom w:val="0"/>
          <w:divBdr>
            <w:top w:val="none" w:sz="0" w:space="0" w:color="auto"/>
            <w:left w:val="none" w:sz="0" w:space="0" w:color="auto"/>
            <w:bottom w:val="none" w:sz="0" w:space="0" w:color="auto"/>
            <w:right w:val="none" w:sz="0" w:space="0" w:color="auto"/>
          </w:divBdr>
        </w:div>
        <w:div w:id="533494271">
          <w:marLeft w:val="0"/>
          <w:marRight w:val="0"/>
          <w:marTop w:val="0"/>
          <w:marBottom w:val="0"/>
          <w:divBdr>
            <w:top w:val="none" w:sz="0" w:space="0" w:color="auto"/>
            <w:left w:val="none" w:sz="0" w:space="0" w:color="auto"/>
            <w:bottom w:val="none" w:sz="0" w:space="0" w:color="auto"/>
            <w:right w:val="none" w:sz="0" w:space="0" w:color="auto"/>
          </w:divBdr>
        </w:div>
        <w:div w:id="533808540">
          <w:marLeft w:val="0"/>
          <w:marRight w:val="0"/>
          <w:marTop w:val="0"/>
          <w:marBottom w:val="0"/>
          <w:divBdr>
            <w:top w:val="none" w:sz="0" w:space="0" w:color="auto"/>
            <w:left w:val="none" w:sz="0" w:space="0" w:color="auto"/>
            <w:bottom w:val="none" w:sz="0" w:space="0" w:color="auto"/>
            <w:right w:val="none" w:sz="0" w:space="0" w:color="auto"/>
          </w:divBdr>
        </w:div>
        <w:div w:id="535964678">
          <w:marLeft w:val="0"/>
          <w:marRight w:val="0"/>
          <w:marTop w:val="0"/>
          <w:marBottom w:val="0"/>
          <w:divBdr>
            <w:top w:val="none" w:sz="0" w:space="0" w:color="auto"/>
            <w:left w:val="none" w:sz="0" w:space="0" w:color="auto"/>
            <w:bottom w:val="none" w:sz="0" w:space="0" w:color="auto"/>
            <w:right w:val="none" w:sz="0" w:space="0" w:color="auto"/>
          </w:divBdr>
        </w:div>
        <w:div w:id="539825381">
          <w:marLeft w:val="0"/>
          <w:marRight w:val="0"/>
          <w:marTop w:val="0"/>
          <w:marBottom w:val="0"/>
          <w:divBdr>
            <w:top w:val="none" w:sz="0" w:space="0" w:color="auto"/>
            <w:left w:val="none" w:sz="0" w:space="0" w:color="auto"/>
            <w:bottom w:val="none" w:sz="0" w:space="0" w:color="auto"/>
            <w:right w:val="none" w:sz="0" w:space="0" w:color="auto"/>
          </w:divBdr>
        </w:div>
        <w:div w:id="545458425">
          <w:marLeft w:val="0"/>
          <w:marRight w:val="0"/>
          <w:marTop w:val="0"/>
          <w:marBottom w:val="0"/>
          <w:divBdr>
            <w:top w:val="none" w:sz="0" w:space="0" w:color="auto"/>
            <w:left w:val="none" w:sz="0" w:space="0" w:color="auto"/>
            <w:bottom w:val="none" w:sz="0" w:space="0" w:color="auto"/>
            <w:right w:val="none" w:sz="0" w:space="0" w:color="auto"/>
          </w:divBdr>
        </w:div>
        <w:div w:id="546990543">
          <w:marLeft w:val="0"/>
          <w:marRight w:val="0"/>
          <w:marTop w:val="0"/>
          <w:marBottom w:val="0"/>
          <w:divBdr>
            <w:top w:val="none" w:sz="0" w:space="0" w:color="auto"/>
            <w:left w:val="none" w:sz="0" w:space="0" w:color="auto"/>
            <w:bottom w:val="none" w:sz="0" w:space="0" w:color="auto"/>
            <w:right w:val="none" w:sz="0" w:space="0" w:color="auto"/>
          </w:divBdr>
        </w:div>
        <w:div w:id="548154924">
          <w:marLeft w:val="0"/>
          <w:marRight w:val="0"/>
          <w:marTop w:val="0"/>
          <w:marBottom w:val="0"/>
          <w:divBdr>
            <w:top w:val="none" w:sz="0" w:space="0" w:color="auto"/>
            <w:left w:val="none" w:sz="0" w:space="0" w:color="auto"/>
            <w:bottom w:val="none" w:sz="0" w:space="0" w:color="auto"/>
            <w:right w:val="none" w:sz="0" w:space="0" w:color="auto"/>
          </w:divBdr>
        </w:div>
        <w:div w:id="551306784">
          <w:marLeft w:val="0"/>
          <w:marRight w:val="0"/>
          <w:marTop w:val="0"/>
          <w:marBottom w:val="0"/>
          <w:divBdr>
            <w:top w:val="none" w:sz="0" w:space="0" w:color="auto"/>
            <w:left w:val="none" w:sz="0" w:space="0" w:color="auto"/>
            <w:bottom w:val="none" w:sz="0" w:space="0" w:color="auto"/>
            <w:right w:val="none" w:sz="0" w:space="0" w:color="auto"/>
          </w:divBdr>
        </w:div>
        <w:div w:id="551313653">
          <w:marLeft w:val="0"/>
          <w:marRight w:val="0"/>
          <w:marTop w:val="0"/>
          <w:marBottom w:val="0"/>
          <w:divBdr>
            <w:top w:val="none" w:sz="0" w:space="0" w:color="auto"/>
            <w:left w:val="none" w:sz="0" w:space="0" w:color="auto"/>
            <w:bottom w:val="none" w:sz="0" w:space="0" w:color="auto"/>
            <w:right w:val="none" w:sz="0" w:space="0" w:color="auto"/>
          </w:divBdr>
        </w:div>
        <w:div w:id="552888367">
          <w:marLeft w:val="0"/>
          <w:marRight w:val="0"/>
          <w:marTop w:val="0"/>
          <w:marBottom w:val="0"/>
          <w:divBdr>
            <w:top w:val="none" w:sz="0" w:space="0" w:color="auto"/>
            <w:left w:val="none" w:sz="0" w:space="0" w:color="auto"/>
            <w:bottom w:val="none" w:sz="0" w:space="0" w:color="auto"/>
            <w:right w:val="none" w:sz="0" w:space="0" w:color="auto"/>
          </w:divBdr>
        </w:div>
        <w:div w:id="553473162">
          <w:marLeft w:val="0"/>
          <w:marRight w:val="0"/>
          <w:marTop w:val="0"/>
          <w:marBottom w:val="0"/>
          <w:divBdr>
            <w:top w:val="none" w:sz="0" w:space="0" w:color="auto"/>
            <w:left w:val="none" w:sz="0" w:space="0" w:color="auto"/>
            <w:bottom w:val="none" w:sz="0" w:space="0" w:color="auto"/>
            <w:right w:val="none" w:sz="0" w:space="0" w:color="auto"/>
          </w:divBdr>
        </w:div>
        <w:div w:id="564877382">
          <w:marLeft w:val="0"/>
          <w:marRight w:val="0"/>
          <w:marTop w:val="0"/>
          <w:marBottom w:val="0"/>
          <w:divBdr>
            <w:top w:val="none" w:sz="0" w:space="0" w:color="auto"/>
            <w:left w:val="none" w:sz="0" w:space="0" w:color="auto"/>
            <w:bottom w:val="none" w:sz="0" w:space="0" w:color="auto"/>
            <w:right w:val="none" w:sz="0" w:space="0" w:color="auto"/>
          </w:divBdr>
        </w:div>
        <w:div w:id="570845318">
          <w:marLeft w:val="0"/>
          <w:marRight w:val="0"/>
          <w:marTop w:val="0"/>
          <w:marBottom w:val="0"/>
          <w:divBdr>
            <w:top w:val="none" w:sz="0" w:space="0" w:color="auto"/>
            <w:left w:val="none" w:sz="0" w:space="0" w:color="auto"/>
            <w:bottom w:val="none" w:sz="0" w:space="0" w:color="auto"/>
            <w:right w:val="none" w:sz="0" w:space="0" w:color="auto"/>
          </w:divBdr>
        </w:div>
        <w:div w:id="576284068">
          <w:marLeft w:val="0"/>
          <w:marRight w:val="0"/>
          <w:marTop w:val="0"/>
          <w:marBottom w:val="0"/>
          <w:divBdr>
            <w:top w:val="none" w:sz="0" w:space="0" w:color="auto"/>
            <w:left w:val="none" w:sz="0" w:space="0" w:color="auto"/>
            <w:bottom w:val="none" w:sz="0" w:space="0" w:color="auto"/>
            <w:right w:val="none" w:sz="0" w:space="0" w:color="auto"/>
          </w:divBdr>
        </w:div>
        <w:div w:id="587076525">
          <w:marLeft w:val="0"/>
          <w:marRight w:val="0"/>
          <w:marTop w:val="0"/>
          <w:marBottom w:val="0"/>
          <w:divBdr>
            <w:top w:val="none" w:sz="0" w:space="0" w:color="auto"/>
            <w:left w:val="none" w:sz="0" w:space="0" w:color="auto"/>
            <w:bottom w:val="none" w:sz="0" w:space="0" w:color="auto"/>
            <w:right w:val="none" w:sz="0" w:space="0" w:color="auto"/>
          </w:divBdr>
        </w:div>
        <w:div w:id="587274185">
          <w:marLeft w:val="0"/>
          <w:marRight w:val="0"/>
          <w:marTop w:val="0"/>
          <w:marBottom w:val="0"/>
          <w:divBdr>
            <w:top w:val="none" w:sz="0" w:space="0" w:color="auto"/>
            <w:left w:val="none" w:sz="0" w:space="0" w:color="auto"/>
            <w:bottom w:val="none" w:sz="0" w:space="0" w:color="auto"/>
            <w:right w:val="none" w:sz="0" w:space="0" w:color="auto"/>
          </w:divBdr>
        </w:div>
        <w:div w:id="596329435">
          <w:marLeft w:val="0"/>
          <w:marRight w:val="0"/>
          <w:marTop w:val="0"/>
          <w:marBottom w:val="0"/>
          <w:divBdr>
            <w:top w:val="none" w:sz="0" w:space="0" w:color="auto"/>
            <w:left w:val="none" w:sz="0" w:space="0" w:color="auto"/>
            <w:bottom w:val="none" w:sz="0" w:space="0" w:color="auto"/>
            <w:right w:val="none" w:sz="0" w:space="0" w:color="auto"/>
          </w:divBdr>
        </w:div>
        <w:div w:id="596714056">
          <w:marLeft w:val="0"/>
          <w:marRight w:val="0"/>
          <w:marTop w:val="0"/>
          <w:marBottom w:val="0"/>
          <w:divBdr>
            <w:top w:val="none" w:sz="0" w:space="0" w:color="auto"/>
            <w:left w:val="none" w:sz="0" w:space="0" w:color="auto"/>
            <w:bottom w:val="none" w:sz="0" w:space="0" w:color="auto"/>
            <w:right w:val="none" w:sz="0" w:space="0" w:color="auto"/>
          </w:divBdr>
        </w:div>
        <w:div w:id="601383101">
          <w:marLeft w:val="0"/>
          <w:marRight w:val="0"/>
          <w:marTop w:val="0"/>
          <w:marBottom w:val="0"/>
          <w:divBdr>
            <w:top w:val="none" w:sz="0" w:space="0" w:color="auto"/>
            <w:left w:val="none" w:sz="0" w:space="0" w:color="auto"/>
            <w:bottom w:val="none" w:sz="0" w:space="0" w:color="auto"/>
            <w:right w:val="none" w:sz="0" w:space="0" w:color="auto"/>
          </w:divBdr>
        </w:div>
        <w:div w:id="620645619">
          <w:marLeft w:val="0"/>
          <w:marRight w:val="0"/>
          <w:marTop w:val="0"/>
          <w:marBottom w:val="0"/>
          <w:divBdr>
            <w:top w:val="none" w:sz="0" w:space="0" w:color="auto"/>
            <w:left w:val="none" w:sz="0" w:space="0" w:color="auto"/>
            <w:bottom w:val="none" w:sz="0" w:space="0" w:color="auto"/>
            <w:right w:val="none" w:sz="0" w:space="0" w:color="auto"/>
          </w:divBdr>
        </w:div>
        <w:div w:id="621544209">
          <w:marLeft w:val="0"/>
          <w:marRight w:val="0"/>
          <w:marTop w:val="0"/>
          <w:marBottom w:val="0"/>
          <w:divBdr>
            <w:top w:val="none" w:sz="0" w:space="0" w:color="auto"/>
            <w:left w:val="none" w:sz="0" w:space="0" w:color="auto"/>
            <w:bottom w:val="none" w:sz="0" w:space="0" w:color="auto"/>
            <w:right w:val="none" w:sz="0" w:space="0" w:color="auto"/>
          </w:divBdr>
        </w:div>
        <w:div w:id="629090568">
          <w:marLeft w:val="0"/>
          <w:marRight w:val="0"/>
          <w:marTop w:val="0"/>
          <w:marBottom w:val="0"/>
          <w:divBdr>
            <w:top w:val="none" w:sz="0" w:space="0" w:color="auto"/>
            <w:left w:val="none" w:sz="0" w:space="0" w:color="auto"/>
            <w:bottom w:val="none" w:sz="0" w:space="0" w:color="auto"/>
            <w:right w:val="none" w:sz="0" w:space="0" w:color="auto"/>
          </w:divBdr>
        </w:div>
        <w:div w:id="641539301">
          <w:marLeft w:val="0"/>
          <w:marRight w:val="0"/>
          <w:marTop w:val="0"/>
          <w:marBottom w:val="0"/>
          <w:divBdr>
            <w:top w:val="none" w:sz="0" w:space="0" w:color="auto"/>
            <w:left w:val="none" w:sz="0" w:space="0" w:color="auto"/>
            <w:bottom w:val="none" w:sz="0" w:space="0" w:color="auto"/>
            <w:right w:val="none" w:sz="0" w:space="0" w:color="auto"/>
          </w:divBdr>
        </w:div>
        <w:div w:id="646937957">
          <w:marLeft w:val="0"/>
          <w:marRight w:val="0"/>
          <w:marTop w:val="0"/>
          <w:marBottom w:val="0"/>
          <w:divBdr>
            <w:top w:val="none" w:sz="0" w:space="0" w:color="auto"/>
            <w:left w:val="none" w:sz="0" w:space="0" w:color="auto"/>
            <w:bottom w:val="none" w:sz="0" w:space="0" w:color="auto"/>
            <w:right w:val="none" w:sz="0" w:space="0" w:color="auto"/>
          </w:divBdr>
        </w:div>
        <w:div w:id="647515532">
          <w:marLeft w:val="0"/>
          <w:marRight w:val="0"/>
          <w:marTop w:val="0"/>
          <w:marBottom w:val="0"/>
          <w:divBdr>
            <w:top w:val="none" w:sz="0" w:space="0" w:color="auto"/>
            <w:left w:val="none" w:sz="0" w:space="0" w:color="auto"/>
            <w:bottom w:val="none" w:sz="0" w:space="0" w:color="auto"/>
            <w:right w:val="none" w:sz="0" w:space="0" w:color="auto"/>
          </w:divBdr>
        </w:div>
        <w:div w:id="652025632">
          <w:marLeft w:val="0"/>
          <w:marRight w:val="0"/>
          <w:marTop w:val="0"/>
          <w:marBottom w:val="0"/>
          <w:divBdr>
            <w:top w:val="none" w:sz="0" w:space="0" w:color="auto"/>
            <w:left w:val="none" w:sz="0" w:space="0" w:color="auto"/>
            <w:bottom w:val="none" w:sz="0" w:space="0" w:color="auto"/>
            <w:right w:val="none" w:sz="0" w:space="0" w:color="auto"/>
          </w:divBdr>
        </w:div>
        <w:div w:id="661079215">
          <w:marLeft w:val="0"/>
          <w:marRight w:val="0"/>
          <w:marTop w:val="0"/>
          <w:marBottom w:val="0"/>
          <w:divBdr>
            <w:top w:val="none" w:sz="0" w:space="0" w:color="auto"/>
            <w:left w:val="none" w:sz="0" w:space="0" w:color="auto"/>
            <w:bottom w:val="none" w:sz="0" w:space="0" w:color="auto"/>
            <w:right w:val="none" w:sz="0" w:space="0" w:color="auto"/>
          </w:divBdr>
        </w:div>
        <w:div w:id="662197858">
          <w:marLeft w:val="0"/>
          <w:marRight w:val="0"/>
          <w:marTop w:val="0"/>
          <w:marBottom w:val="0"/>
          <w:divBdr>
            <w:top w:val="none" w:sz="0" w:space="0" w:color="auto"/>
            <w:left w:val="none" w:sz="0" w:space="0" w:color="auto"/>
            <w:bottom w:val="none" w:sz="0" w:space="0" w:color="auto"/>
            <w:right w:val="none" w:sz="0" w:space="0" w:color="auto"/>
          </w:divBdr>
        </w:div>
        <w:div w:id="663125408">
          <w:marLeft w:val="0"/>
          <w:marRight w:val="0"/>
          <w:marTop w:val="0"/>
          <w:marBottom w:val="0"/>
          <w:divBdr>
            <w:top w:val="none" w:sz="0" w:space="0" w:color="auto"/>
            <w:left w:val="none" w:sz="0" w:space="0" w:color="auto"/>
            <w:bottom w:val="none" w:sz="0" w:space="0" w:color="auto"/>
            <w:right w:val="none" w:sz="0" w:space="0" w:color="auto"/>
          </w:divBdr>
        </w:div>
        <w:div w:id="663358979">
          <w:marLeft w:val="0"/>
          <w:marRight w:val="0"/>
          <w:marTop w:val="0"/>
          <w:marBottom w:val="0"/>
          <w:divBdr>
            <w:top w:val="none" w:sz="0" w:space="0" w:color="auto"/>
            <w:left w:val="none" w:sz="0" w:space="0" w:color="auto"/>
            <w:bottom w:val="none" w:sz="0" w:space="0" w:color="auto"/>
            <w:right w:val="none" w:sz="0" w:space="0" w:color="auto"/>
          </w:divBdr>
        </w:div>
        <w:div w:id="665280630">
          <w:marLeft w:val="0"/>
          <w:marRight w:val="0"/>
          <w:marTop w:val="0"/>
          <w:marBottom w:val="0"/>
          <w:divBdr>
            <w:top w:val="none" w:sz="0" w:space="0" w:color="auto"/>
            <w:left w:val="none" w:sz="0" w:space="0" w:color="auto"/>
            <w:bottom w:val="none" w:sz="0" w:space="0" w:color="auto"/>
            <w:right w:val="none" w:sz="0" w:space="0" w:color="auto"/>
          </w:divBdr>
        </w:div>
        <w:div w:id="674651775">
          <w:marLeft w:val="0"/>
          <w:marRight w:val="0"/>
          <w:marTop w:val="0"/>
          <w:marBottom w:val="0"/>
          <w:divBdr>
            <w:top w:val="none" w:sz="0" w:space="0" w:color="auto"/>
            <w:left w:val="none" w:sz="0" w:space="0" w:color="auto"/>
            <w:bottom w:val="none" w:sz="0" w:space="0" w:color="auto"/>
            <w:right w:val="none" w:sz="0" w:space="0" w:color="auto"/>
          </w:divBdr>
        </w:div>
        <w:div w:id="679433665">
          <w:marLeft w:val="0"/>
          <w:marRight w:val="0"/>
          <w:marTop w:val="0"/>
          <w:marBottom w:val="0"/>
          <w:divBdr>
            <w:top w:val="none" w:sz="0" w:space="0" w:color="auto"/>
            <w:left w:val="none" w:sz="0" w:space="0" w:color="auto"/>
            <w:bottom w:val="none" w:sz="0" w:space="0" w:color="auto"/>
            <w:right w:val="none" w:sz="0" w:space="0" w:color="auto"/>
          </w:divBdr>
        </w:div>
        <w:div w:id="680593463">
          <w:marLeft w:val="0"/>
          <w:marRight w:val="0"/>
          <w:marTop w:val="0"/>
          <w:marBottom w:val="0"/>
          <w:divBdr>
            <w:top w:val="none" w:sz="0" w:space="0" w:color="auto"/>
            <w:left w:val="none" w:sz="0" w:space="0" w:color="auto"/>
            <w:bottom w:val="none" w:sz="0" w:space="0" w:color="auto"/>
            <w:right w:val="none" w:sz="0" w:space="0" w:color="auto"/>
          </w:divBdr>
        </w:div>
        <w:div w:id="685181547">
          <w:marLeft w:val="0"/>
          <w:marRight w:val="0"/>
          <w:marTop w:val="0"/>
          <w:marBottom w:val="0"/>
          <w:divBdr>
            <w:top w:val="none" w:sz="0" w:space="0" w:color="auto"/>
            <w:left w:val="none" w:sz="0" w:space="0" w:color="auto"/>
            <w:bottom w:val="none" w:sz="0" w:space="0" w:color="auto"/>
            <w:right w:val="none" w:sz="0" w:space="0" w:color="auto"/>
          </w:divBdr>
        </w:div>
        <w:div w:id="687491412">
          <w:marLeft w:val="0"/>
          <w:marRight w:val="0"/>
          <w:marTop w:val="0"/>
          <w:marBottom w:val="0"/>
          <w:divBdr>
            <w:top w:val="none" w:sz="0" w:space="0" w:color="auto"/>
            <w:left w:val="none" w:sz="0" w:space="0" w:color="auto"/>
            <w:bottom w:val="none" w:sz="0" w:space="0" w:color="auto"/>
            <w:right w:val="none" w:sz="0" w:space="0" w:color="auto"/>
          </w:divBdr>
        </w:div>
        <w:div w:id="689916259">
          <w:marLeft w:val="0"/>
          <w:marRight w:val="0"/>
          <w:marTop w:val="0"/>
          <w:marBottom w:val="0"/>
          <w:divBdr>
            <w:top w:val="none" w:sz="0" w:space="0" w:color="auto"/>
            <w:left w:val="none" w:sz="0" w:space="0" w:color="auto"/>
            <w:bottom w:val="none" w:sz="0" w:space="0" w:color="auto"/>
            <w:right w:val="none" w:sz="0" w:space="0" w:color="auto"/>
          </w:divBdr>
        </w:div>
        <w:div w:id="694648348">
          <w:marLeft w:val="0"/>
          <w:marRight w:val="0"/>
          <w:marTop w:val="0"/>
          <w:marBottom w:val="0"/>
          <w:divBdr>
            <w:top w:val="none" w:sz="0" w:space="0" w:color="auto"/>
            <w:left w:val="none" w:sz="0" w:space="0" w:color="auto"/>
            <w:bottom w:val="none" w:sz="0" w:space="0" w:color="auto"/>
            <w:right w:val="none" w:sz="0" w:space="0" w:color="auto"/>
          </w:divBdr>
        </w:div>
        <w:div w:id="698432678">
          <w:marLeft w:val="0"/>
          <w:marRight w:val="0"/>
          <w:marTop w:val="0"/>
          <w:marBottom w:val="0"/>
          <w:divBdr>
            <w:top w:val="none" w:sz="0" w:space="0" w:color="auto"/>
            <w:left w:val="none" w:sz="0" w:space="0" w:color="auto"/>
            <w:bottom w:val="none" w:sz="0" w:space="0" w:color="auto"/>
            <w:right w:val="none" w:sz="0" w:space="0" w:color="auto"/>
          </w:divBdr>
        </w:div>
        <w:div w:id="705446823">
          <w:marLeft w:val="0"/>
          <w:marRight w:val="0"/>
          <w:marTop w:val="0"/>
          <w:marBottom w:val="0"/>
          <w:divBdr>
            <w:top w:val="none" w:sz="0" w:space="0" w:color="auto"/>
            <w:left w:val="none" w:sz="0" w:space="0" w:color="auto"/>
            <w:bottom w:val="none" w:sz="0" w:space="0" w:color="auto"/>
            <w:right w:val="none" w:sz="0" w:space="0" w:color="auto"/>
          </w:divBdr>
        </w:div>
        <w:div w:id="712966516">
          <w:marLeft w:val="0"/>
          <w:marRight w:val="0"/>
          <w:marTop w:val="0"/>
          <w:marBottom w:val="0"/>
          <w:divBdr>
            <w:top w:val="none" w:sz="0" w:space="0" w:color="auto"/>
            <w:left w:val="none" w:sz="0" w:space="0" w:color="auto"/>
            <w:bottom w:val="none" w:sz="0" w:space="0" w:color="auto"/>
            <w:right w:val="none" w:sz="0" w:space="0" w:color="auto"/>
          </w:divBdr>
        </w:div>
        <w:div w:id="715008609">
          <w:marLeft w:val="0"/>
          <w:marRight w:val="0"/>
          <w:marTop w:val="0"/>
          <w:marBottom w:val="0"/>
          <w:divBdr>
            <w:top w:val="none" w:sz="0" w:space="0" w:color="auto"/>
            <w:left w:val="none" w:sz="0" w:space="0" w:color="auto"/>
            <w:bottom w:val="none" w:sz="0" w:space="0" w:color="auto"/>
            <w:right w:val="none" w:sz="0" w:space="0" w:color="auto"/>
          </w:divBdr>
        </w:div>
        <w:div w:id="717433336">
          <w:marLeft w:val="0"/>
          <w:marRight w:val="0"/>
          <w:marTop w:val="0"/>
          <w:marBottom w:val="0"/>
          <w:divBdr>
            <w:top w:val="none" w:sz="0" w:space="0" w:color="auto"/>
            <w:left w:val="none" w:sz="0" w:space="0" w:color="auto"/>
            <w:bottom w:val="none" w:sz="0" w:space="0" w:color="auto"/>
            <w:right w:val="none" w:sz="0" w:space="0" w:color="auto"/>
          </w:divBdr>
        </w:div>
        <w:div w:id="718668957">
          <w:marLeft w:val="0"/>
          <w:marRight w:val="0"/>
          <w:marTop w:val="0"/>
          <w:marBottom w:val="0"/>
          <w:divBdr>
            <w:top w:val="none" w:sz="0" w:space="0" w:color="auto"/>
            <w:left w:val="none" w:sz="0" w:space="0" w:color="auto"/>
            <w:bottom w:val="none" w:sz="0" w:space="0" w:color="auto"/>
            <w:right w:val="none" w:sz="0" w:space="0" w:color="auto"/>
          </w:divBdr>
        </w:div>
        <w:div w:id="728848449">
          <w:marLeft w:val="0"/>
          <w:marRight w:val="0"/>
          <w:marTop w:val="0"/>
          <w:marBottom w:val="0"/>
          <w:divBdr>
            <w:top w:val="none" w:sz="0" w:space="0" w:color="auto"/>
            <w:left w:val="none" w:sz="0" w:space="0" w:color="auto"/>
            <w:bottom w:val="none" w:sz="0" w:space="0" w:color="auto"/>
            <w:right w:val="none" w:sz="0" w:space="0" w:color="auto"/>
          </w:divBdr>
        </w:div>
        <w:div w:id="731540208">
          <w:marLeft w:val="0"/>
          <w:marRight w:val="0"/>
          <w:marTop w:val="0"/>
          <w:marBottom w:val="0"/>
          <w:divBdr>
            <w:top w:val="none" w:sz="0" w:space="0" w:color="auto"/>
            <w:left w:val="none" w:sz="0" w:space="0" w:color="auto"/>
            <w:bottom w:val="none" w:sz="0" w:space="0" w:color="auto"/>
            <w:right w:val="none" w:sz="0" w:space="0" w:color="auto"/>
          </w:divBdr>
        </w:div>
        <w:div w:id="738206902">
          <w:marLeft w:val="0"/>
          <w:marRight w:val="0"/>
          <w:marTop w:val="0"/>
          <w:marBottom w:val="0"/>
          <w:divBdr>
            <w:top w:val="none" w:sz="0" w:space="0" w:color="auto"/>
            <w:left w:val="none" w:sz="0" w:space="0" w:color="auto"/>
            <w:bottom w:val="none" w:sz="0" w:space="0" w:color="auto"/>
            <w:right w:val="none" w:sz="0" w:space="0" w:color="auto"/>
          </w:divBdr>
        </w:div>
        <w:div w:id="744229581">
          <w:marLeft w:val="0"/>
          <w:marRight w:val="0"/>
          <w:marTop w:val="0"/>
          <w:marBottom w:val="0"/>
          <w:divBdr>
            <w:top w:val="none" w:sz="0" w:space="0" w:color="auto"/>
            <w:left w:val="none" w:sz="0" w:space="0" w:color="auto"/>
            <w:bottom w:val="none" w:sz="0" w:space="0" w:color="auto"/>
            <w:right w:val="none" w:sz="0" w:space="0" w:color="auto"/>
          </w:divBdr>
        </w:div>
        <w:div w:id="747381936">
          <w:marLeft w:val="0"/>
          <w:marRight w:val="0"/>
          <w:marTop w:val="0"/>
          <w:marBottom w:val="0"/>
          <w:divBdr>
            <w:top w:val="none" w:sz="0" w:space="0" w:color="auto"/>
            <w:left w:val="none" w:sz="0" w:space="0" w:color="auto"/>
            <w:bottom w:val="none" w:sz="0" w:space="0" w:color="auto"/>
            <w:right w:val="none" w:sz="0" w:space="0" w:color="auto"/>
          </w:divBdr>
        </w:div>
        <w:div w:id="748428566">
          <w:marLeft w:val="0"/>
          <w:marRight w:val="0"/>
          <w:marTop w:val="0"/>
          <w:marBottom w:val="0"/>
          <w:divBdr>
            <w:top w:val="none" w:sz="0" w:space="0" w:color="auto"/>
            <w:left w:val="none" w:sz="0" w:space="0" w:color="auto"/>
            <w:bottom w:val="none" w:sz="0" w:space="0" w:color="auto"/>
            <w:right w:val="none" w:sz="0" w:space="0" w:color="auto"/>
          </w:divBdr>
        </w:div>
        <w:div w:id="751438560">
          <w:marLeft w:val="0"/>
          <w:marRight w:val="0"/>
          <w:marTop w:val="0"/>
          <w:marBottom w:val="0"/>
          <w:divBdr>
            <w:top w:val="none" w:sz="0" w:space="0" w:color="auto"/>
            <w:left w:val="none" w:sz="0" w:space="0" w:color="auto"/>
            <w:bottom w:val="none" w:sz="0" w:space="0" w:color="auto"/>
            <w:right w:val="none" w:sz="0" w:space="0" w:color="auto"/>
          </w:divBdr>
        </w:div>
        <w:div w:id="751783403">
          <w:marLeft w:val="0"/>
          <w:marRight w:val="0"/>
          <w:marTop w:val="0"/>
          <w:marBottom w:val="0"/>
          <w:divBdr>
            <w:top w:val="none" w:sz="0" w:space="0" w:color="auto"/>
            <w:left w:val="none" w:sz="0" w:space="0" w:color="auto"/>
            <w:bottom w:val="none" w:sz="0" w:space="0" w:color="auto"/>
            <w:right w:val="none" w:sz="0" w:space="0" w:color="auto"/>
          </w:divBdr>
        </w:div>
        <w:div w:id="753161799">
          <w:marLeft w:val="0"/>
          <w:marRight w:val="0"/>
          <w:marTop w:val="0"/>
          <w:marBottom w:val="0"/>
          <w:divBdr>
            <w:top w:val="none" w:sz="0" w:space="0" w:color="auto"/>
            <w:left w:val="none" w:sz="0" w:space="0" w:color="auto"/>
            <w:bottom w:val="none" w:sz="0" w:space="0" w:color="auto"/>
            <w:right w:val="none" w:sz="0" w:space="0" w:color="auto"/>
          </w:divBdr>
        </w:div>
        <w:div w:id="758136123">
          <w:marLeft w:val="0"/>
          <w:marRight w:val="0"/>
          <w:marTop w:val="0"/>
          <w:marBottom w:val="0"/>
          <w:divBdr>
            <w:top w:val="none" w:sz="0" w:space="0" w:color="auto"/>
            <w:left w:val="none" w:sz="0" w:space="0" w:color="auto"/>
            <w:bottom w:val="none" w:sz="0" w:space="0" w:color="auto"/>
            <w:right w:val="none" w:sz="0" w:space="0" w:color="auto"/>
          </w:divBdr>
        </w:div>
        <w:div w:id="758256195">
          <w:marLeft w:val="0"/>
          <w:marRight w:val="0"/>
          <w:marTop w:val="0"/>
          <w:marBottom w:val="0"/>
          <w:divBdr>
            <w:top w:val="none" w:sz="0" w:space="0" w:color="auto"/>
            <w:left w:val="none" w:sz="0" w:space="0" w:color="auto"/>
            <w:bottom w:val="none" w:sz="0" w:space="0" w:color="auto"/>
            <w:right w:val="none" w:sz="0" w:space="0" w:color="auto"/>
          </w:divBdr>
        </w:div>
        <w:div w:id="764347062">
          <w:marLeft w:val="0"/>
          <w:marRight w:val="0"/>
          <w:marTop w:val="0"/>
          <w:marBottom w:val="0"/>
          <w:divBdr>
            <w:top w:val="none" w:sz="0" w:space="0" w:color="auto"/>
            <w:left w:val="none" w:sz="0" w:space="0" w:color="auto"/>
            <w:bottom w:val="none" w:sz="0" w:space="0" w:color="auto"/>
            <w:right w:val="none" w:sz="0" w:space="0" w:color="auto"/>
          </w:divBdr>
        </w:div>
        <w:div w:id="768815075">
          <w:marLeft w:val="0"/>
          <w:marRight w:val="0"/>
          <w:marTop w:val="0"/>
          <w:marBottom w:val="0"/>
          <w:divBdr>
            <w:top w:val="none" w:sz="0" w:space="0" w:color="auto"/>
            <w:left w:val="none" w:sz="0" w:space="0" w:color="auto"/>
            <w:bottom w:val="none" w:sz="0" w:space="0" w:color="auto"/>
            <w:right w:val="none" w:sz="0" w:space="0" w:color="auto"/>
          </w:divBdr>
        </w:div>
        <w:div w:id="769424923">
          <w:marLeft w:val="0"/>
          <w:marRight w:val="0"/>
          <w:marTop w:val="0"/>
          <w:marBottom w:val="0"/>
          <w:divBdr>
            <w:top w:val="none" w:sz="0" w:space="0" w:color="auto"/>
            <w:left w:val="none" w:sz="0" w:space="0" w:color="auto"/>
            <w:bottom w:val="none" w:sz="0" w:space="0" w:color="auto"/>
            <w:right w:val="none" w:sz="0" w:space="0" w:color="auto"/>
          </w:divBdr>
        </w:div>
        <w:div w:id="787286111">
          <w:marLeft w:val="0"/>
          <w:marRight w:val="0"/>
          <w:marTop w:val="0"/>
          <w:marBottom w:val="0"/>
          <w:divBdr>
            <w:top w:val="none" w:sz="0" w:space="0" w:color="auto"/>
            <w:left w:val="none" w:sz="0" w:space="0" w:color="auto"/>
            <w:bottom w:val="none" w:sz="0" w:space="0" w:color="auto"/>
            <w:right w:val="none" w:sz="0" w:space="0" w:color="auto"/>
          </w:divBdr>
        </w:div>
        <w:div w:id="795759592">
          <w:marLeft w:val="0"/>
          <w:marRight w:val="0"/>
          <w:marTop w:val="0"/>
          <w:marBottom w:val="0"/>
          <w:divBdr>
            <w:top w:val="none" w:sz="0" w:space="0" w:color="auto"/>
            <w:left w:val="none" w:sz="0" w:space="0" w:color="auto"/>
            <w:bottom w:val="none" w:sz="0" w:space="0" w:color="auto"/>
            <w:right w:val="none" w:sz="0" w:space="0" w:color="auto"/>
          </w:divBdr>
        </w:div>
        <w:div w:id="811365998">
          <w:marLeft w:val="0"/>
          <w:marRight w:val="0"/>
          <w:marTop w:val="0"/>
          <w:marBottom w:val="0"/>
          <w:divBdr>
            <w:top w:val="none" w:sz="0" w:space="0" w:color="auto"/>
            <w:left w:val="none" w:sz="0" w:space="0" w:color="auto"/>
            <w:bottom w:val="none" w:sz="0" w:space="0" w:color="auto"/>
            <w:right w:val="none" w:sz="0" w:space="0" w:color="auto"/>
          </w:divBdr>
        </w:div>
        <w:div w:id="817724196">
          <w:marLeft w:val="0"/>
          <w:marRight w:val="0"/>
          <w:marTop w:val="0"/>
          <w:marBottom w:val="0"/>
          <w:divBdr>
            <w:top w:val="none" w:sz="0" w:space="0" w:color="auto"/>
            <w:left w:val="none" w:sz="0" w:space="0" w:color="auto"/>
            <w:bottom w:val="none" w:sz="0" w:space="0" w:color="auto"/>
            <w:right w:val="none" w:sz="0" w:space="0" w:color="auto"/>
          </w:divBdr>
        </w:div>
        <w:div w:id="823276822">
          <w:marLeft w:val="0"/>
          <w:marRight w:val="0"/>
          <w:marTop w:val="0"/>
          <w:marBottom w:val="0"/>
          <w:divBdr>
            <w:top w:val="none" w:sz="0" w:space="0" w:color="auto"/>
            <w:left w:val="none" w:sz="0" w:space="0" w:color="auto"/>
            <w:bottom w:val="none" w:sz="0" w:space="0" w:color="auto"/>
            <w:right w:val="none" w:sz="0" w:space="0" w:color="auto"/>
          </w:divBdr>
        </w:div>
        <w:div w:id="833187320">
          <w:marLeft w:val="0"/>
          <w:marRight w:val="0"/>
          <w:marTop w:val="0"/>
          <w:marBottom w:val="0"/>
          <w:divBdr>
            <w:top w:val="none" w:sz="0" w:space="0" w:color="auto"/>
            <w:left w:val="none" w:sz="0" w:space="0" w:color="auto"/>
            <w:bottom w:val="none" w:sz="0" w:space="0" w:color="auto"/>
            <w:right w:val="none" w:sz="0" w:space="0" w:color="auto"/>
          </w:divBdr>
        </w:div>
        <w:div w:id="834296319">
          <w:marLeft w:val="0"/>
          <w:marRight w:val="0"/>
          <w:marTop w:val="0"/>
          <w:marBottom w:val="0"/>
          <w:divBdr>
            <w:top w:val="none" w:sz="0" w:space="0" w:color="auto"/>
            <w:left w:val="none" w:sz="0" w:space="0" w:color="auto"/>
            <w:bottom w:val="none" w:sz="0" w:space="0" w:color="auto"/>
            <w:right w:val="none" w:sz="0" w:space="0" w:color="auto"/>
          </w:divBdr>
        </w:div>
        <w:div w:id="834342070">
          <w:marLeft w:val="0"/>
          <w:marRight w:val="0"/>
          <w:marTop w:val="0"/>
          <w:marBottom w:val="0"/>
          <w:divBdr>
            <w:top w:val="none" w:sz="0" w:space="0" w:color="auto"/>
            <w:left w:val="none" w:sz="0" w:space="0" w:color="auto"/>
            <w:bottom w:val="none" w:sz="0" w:space="0" w:color="auto"/>
            <w:right w:val="none" w:sz="0" w:space="0" w:color="auto"/>
          </w:divBdr>
        </w:div>
        <w:div w:id="836573691">
          <w:marLeft w:val="0"/>
          <w:marRight w:val="0"/>
          <w:marTop w:val="0"/>
          <w:marBottom w:val="0"/>
          <w:divBdr>
            <w:top w:val="none" w:sz="0" w:space="0" w:color="auto"/>
            <w:left w:val="none" w:sz="0" w:space="0" w:color="auto"/>
            <w:bottom w:val="none" w:sz="0" w:space="0" w:color="auto"/>
            <w:right w:val="none" w:sz="0" w:space="0" w:color="auto"/>
          </w:divBdr>
        </w:div>
        <w:div w:id="837889431">
          <w:marLeft w:val="0"/>
          <w:marRight w:val="0"/>
          <w:marTop w:val="0"/>
          <w:marBottom w:val="0"/>
          <w:divBdr>
            <w:top w:val="none" w:sz="0" w:space="0" w:color="auto"/>
            <w:left w:val="none" w:sz="0" w:space="0" w:color="auto"/>
            <w:bottom w:val="none" w:sz="0" w:space="0" w:color="auto"/>
            <w:right w:val="none" w:sz="0" w:space="0" w:color="auto"/>
          </w:divBdr>
        </w:div>
        <w:div w:id="839276606">
          <w:marLeft w:val="0"/>
          <w:marRight w:val="0"/>
          <w:marTop w:val="0"/>
          <w:marBottom w:val="0"/>
          <w:divBdr>
            <w:top w:val="none" w:sz="0" w:space="0" w:color="auto"/>
            <w:left w:val="none" w:sz="0" w:space="0" w:color="auto"/>
            <w:bottom w:val="none" w:sz="0" w:space="0" w:color="auto"/>
            <w:right w:val="none" w:sz="0" w:space="0" w:color="auto"/>
          </w:divBdr>
        </w:div>
        <w:div w:id="840631327">
          <w:marLeft w:val="0"/>
          <w:marRight w:val="0"/>
          <w:marTop w:val="0"/>
          <w:marBottom w:val="0"/>
          <w:divBdr>
            <w:top w:val="none" w:sz="0" w:space="0" w:color="auto"/>
            <w:left w:val="none" w:sz="0" w:space="0" w:color="auto"/>
            <w:bottom w:val="none" w:sz="0" w:space="0" w:color="auto"/>
            <w:right w:val="none" w:sz="0" w:space="0" w:color="auto"/>
          </w:divBdr>
        </w:div>
        <w:div w:id="844591148">
          <w:marLeft w:val="0"/>
          <w:marRight w:val="0"/>
          <w:marTop w:val="0"/>
          <w:marBottom w:val="0"/>
          <w:divBdr>
            <w:top w:val="none" w:sz="0" w:space="0" w:color="auto"/>
            <w:left w:val="none" w:sz="0" w:space="0" w:color="auto"/>
            <w:bottom w:val="none" w:sz="0" w:space="0" w:color="auto"/>
            <w:right w:val="none" w:sz="0" w:space="0" w:color="auto"/>
          </w:divBdr>
        </w:div>
        <w:div w:id="853344974">
          <w:marLeft w:val="0"/>
          <w:marRight w:val="0"/>
          <w:marTop w:val="0"/>
          <w:marBottom w:val="0"/>
          <w:divBdr>
            <w:top w:val="none" w:sz="0" w:space="0" w:color="auto"/>
            <w:left w:val="none" w:sz="0" w:space="0" w:color="auto"/>
            <w:bottom w:val="none" w:sz="0" w:space="0" w:color="auto"/>
            <w:right w:val="none" w:sz="0" w:space="0" w:color="auto"/>
          </w:divBdr>
        </w:div>
        <w:div w:id="862324868">
          <w:marLeft w:val="0"/>
          <w:marRight w:val="0"/>
          <w:marTop w:val="0"/>
          <w:marBottom w:val="0"/>
          <w:divBdr>
            <w:top w:val="none" w:sz="0" w:space="0" w:color="auto"/>
            <w:left w:val="none" w:sz="0" w:space="0" w:color="auto"/>
            <w:bottom w:val="none" w:sz="0" w:space="0" w:color="auto"/>
            <w:right w:val="none" w:sz="0" w:space="0" w:color="auto"/>
          </w:divBdr>
        </w:div>
        <w:div w:id="866673714">
          <w:marLeft w:val="0"/>
          <w:marRight w:val="0"/>
          <w:marTop w:val="0"/>
          <w:marBottom w:val="0"/>
          <w:divBdr>
            <w:top w:val="none" w:sz="0" w:space="0" w:color="auto"/>
            <w:left w:val="none" w:sz="0" w:space="0" w:color="auto"/>
            <w:bottom w:val="none" w:sz="0" w:space="0" w:color="auto"/>
            <w:right w:val="none" w:sz="0" w:space="0" w:color="auto"/>
          </w:divBdr>
        </w:div>
        <w:div w:id="874120427">
          <w:marLeft w:val="0"/>
          <w:marRight w:val="0"/>
          <w:marTop w:val="0"/>
          <w:marBottom w:val="0"/>
          <w:divBdr>
            <w:top w:val="none" w:sz="0" w:space="0" w:color="auto"/>
            <w:left w:val="none" w:sz="0" w:space="0" w:color="auto"/>
            <w:bottom w:val="none" w:sz="0" w:space="0" w:color="auto"/>
            <w:right w:val="none" w:sz="0" w:space="0" w:color="auto"/>
          </w:divBdr>
        </w:div>
        <w:div w:id="896941970">
          <w:marLeft w:val="0"/>
          <w:marRight w:val="0"/>
          <w:marTop w:val="0"/>
          <w:marBottom w:val="0"/>
          <w:divBdr>
            <w:top w:val="none" w:sz="0" w:space="0" w:color="auto"/>
            <w:left w:val="none" w:sz="0" w:space="0" w:color="auto"/>
            <w:bottom w:val="none" w:sz="0" w:space="0" w:color="auto"/>
            <w:right w:val="none" w:sz="0" w:space="0" w:color="auto"/>
          </w:divBdr>
        </w:div>
        <w:div w:id="907227679">
          <w:marLeft w:val="0"/>
          <w:marRight w:val="0"/>
          <w:marTop w:val="0"/>
          <w:marBottom w:val="0"/>
          <w:divBdr>
            <w:top w:val="none" w:sz="0" w:space="0" w:color="auto"/>
            <w:left w:val="none" w:sz="0" w:space="0" w:color="auto"/>
            <w:bottom w:val="none" w:sz="0" w:space="0" w:color="auto"/>
            <w:right w:val="none" w:sz="0" w:space="0" w:color="auto"/>
          </w:divBdr>
        </w:div>
        <w:div w:id="913709435">
          <w:marLeft w:val="0"/>
          <w:marRight w:val="0"/>
          <w:marTop w:val="0"/>
          <w:marBottom w:val="0"/>
          <w:divBdr>
            <w:top w:val="none" w:sz="0" w:space="0" w:color="auto"/>
            <w:left w:val="none" w:sz="0" w:space="0" w:color="auto"/>
            <w:bottom w:val="none" w:sz="0" w:space="0" w:color="auto"/>
            <w:right w:val="none" w:sz="0" w:space="0" w:color="auto"/>
          </w:divBdr>
        </w:div>
        <w:div w:id="914586926">
          <w:marLeft w:val="0"/>
          <w:marRight w:val="0"/>
          <w:marTop w:val="0"/>
          <w:marBottom w:val="0"/>
          <w:divBdr>
            <w:top w:val="none" w:sz="0" w:space="0" w:color="auto"/>
            <w:left w:val="none" w:sz="0" w:space="0" w:color="auto"/>
            <w:bottom w:val="none" w:sz="0" w:space="0" w:color="auto"/>
            <w:right w:val="none" w:sz="0" w:space="0" w:color="auto"/>
          </w:divBdr>
        </w:div>
        <w:div w:id="916669928">
          <w:marLeft w:val="0"/>
          <w:marRight w:val="0"/>
          <w:marTop w:val="0"/>
          <w:marBottom w:val="0"/>
          <w:divBdr>
            <w:top w:val="none" w:sz="0" w:space="0" w:color="auto"/>
            <w:left w:val="none" w:sz="0" w:space="0" w:color="auto"/>
            <w:bottom w:val="none" w:sz="0" w:space="0" w:color="auto"/>
            <w:right w:val="none" w:sz="0" w:space="0" w:color="auto"/>
          </w:divBdr>
        </w:div>
        <w:div w:id="922646742">
          <w:marLeft w:val="0"/>
          <w:marRight w:val="0"/>
          <w:marTop w:val="0"/>
          <w:marBottom w:val="0"/>
          <w:divBdr>
            <w:top w:val="none" w:sz="0" w:space="0" w:color="auto"/>
            <w:left w:val="none" w:sz="0" w:space="0" w:color="auto"/>
            <w:bottom w:val="none" w:sz="0" w:space="0" w:color="auto"/>
            <w:right w:val="none" w:sz="0" w:space="0" w:color="auto"/>
          </w:divBdr>
        </w:div>
        <w:div w:id="929967986">
          <w:marLeft w:val="0"/>
          <w:marRight w:val="0"/>
          <w:marTop w:val="0"/>
          <w:marBottom w:val="0"/>
          <w:divBdr>
            <w:top w:val="none" w:sz="0" w:space="0" w:color="auto"/>
            <w:left w:val="none" w:sz="0" w:space="0" w:color="auto"/>
            <w:bottom w:val="none" w:sz="0" w:space="0" w:color="auto"/>
            <w:right w:val="none" w:sz="0" w:space="0" w:color="auto"/>
          </w:divBdr>
        </w:div>
        <w:div w:id="930626478">
          <w:marLeft w:val="0"/>
          <w:marRight w:val="0"/>
          <w:marTop w:val="0"/>
          <w:marBottom w:val="0"/>
          <w:divBdr>
            <w:top w:val="none" w:sz="0" w:space="0" w:color="auto"/>
            <w:left w:val="none" w:sz="0" w:space="0" w:color="auto"/>
            <w:bottom w:val="none" w:sz="0" w:space="0" w:color="auto"/>
            <w:right w:val="none" w:sz="0" w:space="0" w:color="auto"/>
          </w:divBdr>
        </w:div>
        <w:div w:id="938410068">
          <w:marLeft w:val="0"/>
          <w:marRight w:val="0"/>
          <w:marTop w:val="0"/>
          <w:marBottom w:val="0"/>
          <w:divBdr>
            <w:top w:val="none" w:sz="0" w:space="0" w:color="auto"/>
            <w:left w:val="none" w:sz="0" w:space="0" w:color="auto"/>
            <w:bottom w:val="none" w:sz="0" w:space="0" w:color="auto"/>
            <w:right w:val="none" w:sz="0" w:space="0" w:color="auto"/>
          </w:divBdr>
        </w:div>
        <w:div w:id="943850469">
          <w:marLeft w:val="0"/>
          <w:marRight w:val="0"/>
          <w:marTop w:val="0"/>
          <w:marBottom w:val="0"/>
          <w:divBdr>
            <w:top w:val="none" w:sz="0" w:space="0" w:color="auto"/>
            <w:left w:val="none" w:sz="0" w:space="0" w:color="auto"/>
            <w:bottom w:val="none" w:sz="0" w:space="0" w:color="auto"/>
            <w:right w:val="none" w:sz="0" w:space="0" w:color="auto"/>
          </w:divBdr>
        </w:div>
        <w:div w:id="943879928">
          <w:marLeft w:val="0"/>
          <w:marRight w:val="0"/>
          <w:marTop w:val="0"/>
          <w:marBottom w:val="0"/>
          <w:divBdr>
            <w:top w:val="none" w:sz="0" w:space="0" w:color="auto"/>
            <w:left w:val="none" w:sz="0" w:space="0" w:color="auto"/>
            <w:bottom w:val="none" w:sz="0" w:space="0" w:color="auto"/>
            <w:right w:val="none" w:sz="0" w:space="0" w:color="auto"/>
          </w:divBdr>
        </w:div>
        <w:div w:id="946892533">
          <w:marLeft w:val="0"/>
          <w:marRight w:val="0"/>
          <w:marTop w:val="0"/>
          <w:marBottom w:val="0"/>
          <w:divBdr>
            <w:top w:val="none" w:sz="0" w:space="0" w:color="auto"/>
            <w:left w:val="none" w:sz="0" w:space="0" w:color="auto"/>
            <w:bottom w:val="none" w:sz="0" w:space="0" w:color="auto"/>
            <w:right w:val="none" w:sz="0" w:space="0" w:color="auto"/>
          </w:divBdr>
        </w:div>
        <w:div w:id="947352127">
          <w:marLeft w:val="0"/>
          <w:marRight w:val="0"/>
          <w:marTop w:val="0"/>
          <w:marBottom w:val="0"/>
          <w:divBdr>
            <w:top w:val="none" w:sz="0" w:space="0" w:color="auto"/>
            <w:left w:val="none" w:sz="0" w:space="0" w:color="auto"/>
            <w:bottom w:val="none" w:sz="0" w:space="0" w:color="auto"/>
            <w:right w:val="none" w:sz="0" w:space="0" w:color="auto"/>
          </w:divBdr>
        </w:div>
        <w:div w:id="959604685">
          <w:marLeft w:val="0"/>
          <w:marRight w:val="0"/>
          <w:marTop w:val="0"/>
          <w:marBottom w:val="0"/>
          <w:divBdr>
            <w:top w:val="none" w:sz="0" w:space="0" w:color="auto"/>
            <w:left w:val="none" w:sz="0" w:space="0" w:color="auto"/>
            <w:bottom w:val="none" w:sz="0" w:space="0" w:color="auto"/>
            <w:right w:val="none" w:sz="0" w:space="0" w:color="auto"/>
          </w:divBdr>
        </w:div>
        <w:div w:id="976106312">
          <w:marLeft w:val="0"/>
          <w:marRight w:val="0"/>
          <w:marTop w:val="0"/>
          <w:marBottom w:val="0"/>
          <w:divBdr>
            <w:top w:val="none" w:sz="0" w:space="0" w:color="auto"/>
            <w:left w:val="none" w:sz="0" w:space="0" w:color="auto"/>
            <w:bottom w:val="none" w:sz="0" w:space="0" w:color="auto"/>
            <w:right w:val="none" w:sz="0" w:space="0" w:color="auto"/>
          </w:divBdr>
        </w:div>
        <w:div w:id="978069766">
          <w:marLeft w:val="0"/>
          <w:marRight w:val="0"/>
          <w:marTop w:val="0"/>
          <w:marBottom w:val="0"/>
          <w:divBdr>
            <w:top w:val="none" w:sz="0" w:space="0" w:color="auto"/>
            <w:left w:val="none" w:sz="0" w:space="0" w:color="auto"/>
            <w:bottom w:val="none" w:sz="0" w:space="0" w:color="auto"/>
            <w:right w:val="none" w:sz="0" w:space="0" w:color="auto"/>
          </w:divBdr>
        </w:div>
        <w:div w:id="978414570">
          <w:marLeft w:val="0"/>
          <w:marRight w:val="0"/>
          <w:marTop w:val="0"/>
          <w:marBottom w:val="0"/>
          <w:divBdr>
            <w:top w:val="none" w:sz="0" w:space="0" w:color="auto"/>
            <w:left w:val="none" w:sz="0" w:space="0" w:color="auto"/>
            <w:bottom w:val="none" w:sz="0" w:space="0" w:color="auto"/>
            <w:right w:val="none" w:sz="0" w:space="0" w:color="auto"/>
          </w:divBdr>
        </w:div>
        <w:div w:id="979311581">
          <w:marLeft w:val="0"/>
          <w:marRight w:val="0"/>
          <w:marTop w:val="0"/>
          <w:marBottom w:val="0"/>
          <w:divBdr>
            <w:top w:val="none" w:sz="0" w:space="0" w:color="auto"/>
            <w:left w:val="none" w:sz="0" w:space="0" w:color="auto"/>
            <w:bottom w:val="none" w:sz="0" w:space="0" w:color="auto"/>
            <w:right w:val="none" w:sz="0" w:space="0" w:color="auto"/>
          </w:divBdr>
        </w:div>
        <w:div w:id="979925508">
          <w:marLeft w:val="0"/>
          <w:marRight w:val="0"/>
          <w:marTop w:val="0"/>
          <w:marBottom w:val="0"/>
          <w:divBdr>
            <w:top w:val="none" w:sz="0" w:space="0" w:color="auto"/>
            <w:left w:val="none" w:sz="0" w:space="0" w:color="auto"/>
            <w:bottom w:val="none" w:sz="0" w:space="0" w:color="auto"/>
            <w:right w:val="none" w:sz="0" w:space="0" w:color="auto"/>
          </w:divBdr>
        </w:div>
        <w:div w:id="985279571">
          <w:marLeft w:val="0"/>
          <w:marRight w:val="0"/>
          <w:marTop w:val="0"/>
          <w:marBottom w:val="0"/>
          <w:divBdr>
            <w:top w:val="none" w:sz="0" w:space="0" w:color="auto"/>
            <w:left w:val="none" w:sz="0" w:space="0" w:color="auto"/>
            <w:bottom w:val="none" w:sz="0" w:space="0" w:color="auto"/>
            <w:right w:val="none" w:sz="0" w:space="0" w:color="auto"/>
          </w:divBdr>
        </w:div>
        <w:div w:id="986978470">
          <w:marLeft w:val="0"/>
          <w:marRight w:val="0"/>
          <w:marTop w:val="0"/>
          <w:marBottom w:val="0"/>
          <w:divBdr>
            <w:top w:val="none" w:sz="0" w:space="0" w:color="auto"/>
            <w:left w:val="none" w:sz="0" w:space="0" w:color="auto"/>
            <w:bottom w:val="none" w:sz="0" w:space="0" w:color="auto"/>
            <w:right w:val="none" w:sz="0" w:space="0" w:color="auto"/>
          </w:divBdr>
        </w:div>
        <w:div w:id="988096824">
          <w:marLeft w:val="0"/>
          <w:marRight w:val="0"/>
          <w:marTop w:val="0"/>
          <w:marBottom w:val="0"/>
          <w:divBdr>
            <w:top w:val="none" w:sz="0" w:space="0" w:color="auto"/>
            <w:left w:val="none" w:sz="0" w:space="0" w:color="auto"/>
            <w:bottom w:val="none" w:sz="0" w:space="0" w:color="auto"/>
            <w:right w:val="none" w:sz="0" w:space="0" w:color="auto"/>
          </w:divBdr>
        </w:div>
        <w:div w:id="989670494">
          <w:marLeft w:val="0"/>
          <w:marRight w:val="0"/>
          <w:marTop w:val="0"/>
          <w:marBottom w:val="0"/>
          <w:divBdr>
            <w:top w:val="none" w:sz="0" w:space="0" w:color="auto"/>
            <w:left w:val="none" w:sz="0" w:space="0" w:color="auto"/>
            <w:bottom w:val="none" w:sz="0" w:space="0" w:color="auto"/>
            <w:right w:val="none" w:sz="0" w:space="0" w:color="auto"/>
          </w:divBdr>
        </w:div>
        <w:div w:id="990525423">
          <w:marLeft w:val="0"/>
          <w:marRight w:val="0"/>
          <w:marTop w:val="0"/>
          <w:marBottom w:val="0"/>
          <w:divBdr>
            <w:top w:val="none" w:sz="0" w:space="0" w:color="auto"/>
            <w:left w:val="none" w:sz="0" w:space="0" w:color="auto"/>
            <w:bottom w:val="none" w:sz="0" w:space="0" w:color="auto"/>
            <w:right w:val="none" w:sz="0" w:space="0" w:color="auto"/>
          </w:divBdr>
        </w:div>
        <w:div w:id="990669166">
          <w:marLeft w:val="0"/>
          <w:marRight w:val="0"/>
          <w:marTop w:val="0"/>
          <w:marBottom w:val="0"/>
          <w:divBdr>
            <w:top w:val="none" w:sz="0" w:space="0" w:color="auto"/>
            <w:left w:val="none" w:sz="0" w:space="0" w:color="auto"/>
            <w:bottom w:val="none" w:sz="0" w:space="0" w:color="auto"/>
            <w:right w:val="none" w:sz="0" w:space="0" w:color="auto"/>
          </w:divBdr>
        </w:div>
        <w:div w:id="993798435">
          <w:marLeft w:val="0"/>
          <w:marRight w:val="0"/>
          <w:marTop w:val="0"/>
          <w:marBottom w:val="0"/>
          <w:divBdr>
            <w:top w:val="none" w:sz="0" w:space="0" w:color="auto"/>
            <w:left w:val="none" w:sz="0" w:space="0" w:color="auto"/>
            <w:bottom w:val="none" w:sz="0" w:space="0" w:color="auto"/>
            <w:right w:val="none" w:sz="0" w:space="0" w:color="auto"/>
          </w:divBdr>
        </w:div>
        <w:div w:id="1002002677">
          <w:marLeft w:val="0"/>
          <w:marRight w:val="0"/>
          <w:marTop w:val="0"/>
          <w:marBottom w:val="0"/>
          <w:divBdr>
            <w:top w:val="none" w:sz="0" w:space="0" w:color="auto"/>
            <w:left w:val="none" w:sz="0" w:space="0" w:color="auto"/>
            <w:bottom w:val="none" w:sz="0" w:space="0" w:color="auto"/>
            <w:right w:val="none" w:sz="0" w:space="0" w:color="auto"/>
          </w:divBdr>
        </w:div>
        <w:div w:id="1003360135">
          <w:marLeft w:val="0"/>
          <w:marRight w:val="0"/>
          <w:marTop w:val="0"/>
          <w:marBottom w:val="0"/>
          <w:divBdr>
            <w:top w:val="none" w:sz="0" w:space="0" w:color="auto"/>
            <w:left w:val="none" w:sz="0" w:space="0" w:color="auto"/>
            <w:bottom w:val="none" w:sz="0" w:space="0" w:color="auto"/>
            <w:right w:val="none" w:sz="0" w:space="0" w:color="auto"/>
          </w:divBdr>
        </w:div>
        <w:div w:id="1008405130">
          <w:marLeft w:val="0"/>
          <w:marRight w:val="0"/>
          <w:marTop w:val="0"/>
          <w:marBottom w:val="0"/>
          <w:divBdr>
            <w:top w:val="none" w:sz="0" w:space="0" w:color="auto"/>
            <w:left w:val="none" w:sz="0" w:space="0" w:color="auto"/>
            <w:bottom w:val="none" w:sz="0" w:space="0" w:color="auto"/>
            <w:right w:val="none" w:sz="0" w:space="0" w:color="auto"/>
          </w:divBdr>
        </w:div>
        <w:div w:id="1020011347">
          <w:marLeft w:val="0"/>
          <w:marRight w:val="0"/>
          <w:marTop w:val="0"/>
          <w:marBottom w:val="0"/>
          <w:divBdr>
            <w:top w:val="none" w:sz="0" w:space="0" w:color="auto"/>
            <w:left w:val="none" w:sz="0" w:space="0" w:color="auto"/>
            <w:bottom w:val="none" w:sz="0" w:space="0" w:color="auto"/>
            <w:right w:val="none" w:sz="0" w:space="0" w:color="auto"/>
          </w:divBdr>
        </w:div>
        <w:div w:id="1025211323">
          <w:marLeft w:val="0"/>
          <w:marRight w:val="0"/>
          <w:marTop w:val="0"/>
          <w:marBottom w:val="0"/>
          <w:divBdr>
            <w:top w:val="none" w:sz="0" w:space="0" w:color="auto"/>
            <w:left w:val="none" w:sz="0" w:space="0" w:color="auto"/>
            <w:bottom w:val="none" w:sz="0" w:space="0" w:color="auto"/>
            <w:right w:val="none" w:sz="0" w:space="0" w:color="auto"/>
          </w:divBdr>
        </w:div>
        <w:div w:id="1031996800">
          <w:marLeft w:val="0"/>
          <w:marRight w:val="0"/>
          <w:marTop w:val="0"/>
          <w:marBottom w:val="0"/>
          <w:divBdr>
            <w:top w:val="none" w:sz="0" w:space="0" w:color="auto"/>
            <w:left w:val="none" w:sz="0" w:space="0" w:color="auto"/>
            <w:bottom w:val="none" w:sz="0" w:space="0" w:color="auto"/>
            <w:right w:val="none" w:sz="0" w:space="0" w:color="auto"/>
          </w:divBdr>
        </w:div>
        <w:div w:id="1034187018">
          <w:marLeft w:val="0"/>
          <w:marRight w:val="0"/>
          <w:marTop w:val="0"/>
          <w:marBottom w:val="0"/>
          <w:divBdr>
            <w:top w:val="none" w:sz="0" w:space="0" w:color="auto"/>
            <w:left w:val="none" w:sz="0" w:space="0" w:color="auto"/>
            <w:bottom w:val="none" w:sz="0" w:space="0" w:color="auto"/>
            <w:right w:val="none" w:sz="0" w:space="0" w:color="auto"/>
          </w:divBdr>
        </w:div>
        <w:div w:id="1048801796">
          <w:marLeft w:val="0"/>
          <w:marRight w:val="0"/>
          <w:marTop w:val="0"/>
          <w:marBottom w:val="0"/>
          <w:divBdr>
            <w:top w:val="none" w:sz="0" w:space="0" w:color="auto"/>
            <w:left w:val="none" w:sz="0" w:space="0" w:color="auto"/>
            <w:bottom w:val="none" w:sz="0" w:space="0" w:color="auto"/>
            <w:right w:val="none" w:sz="0" w:space="0" w:color="auto"/>
          </w:divBdr>
        </w:div>
        <w:div w:id="1052777199">
          <w:marLeft w:val="0"/>
          <w:marRight w:val="0"/>
          <w:marTop w:val="0"/>
          <w:marBottom w:val="0"/>
          <w:divBdr>
            <w:top w:val="none" w:sz="0" w:space="0" w:color="auto"/>
            <w:left w:val="none" w:sz="0" w:space="0" w:color="auto"/>
            <w:bottom w:val="none" w:sz="0" w:space="0" w:color="auto"/>
            <w:right w:val="none" w:sz="0" w:space="0" w:color="auto"/>
          </w:divBdr>
        </w:div>
        <w:div w:id="1060446444">
          <w:marLeft w:val="0"/>
          <w:marRight w:val="0"/>
          <w:marTop w:val="0"/>
          <w:marBottom w:val="0"/>
          <w:divBdr>
            <w:top w:val="none" w:sz="0" w:space="0" w:color="auto"/>
            <w:left w:val="none" w:sz="0" w:space="0" w:color="auto"/>
            <w:bottom w:val="none" w:sz="0" w:space="0" w:color="auto"/>
            <w:right w:val="none" w:sz="0" w:space="0" w:color="auto"/>
          </w:divBdr>
        </w:div>
        <w:div w:id="1062404744">
          <w:marLeft w:val="0"/>
          <w:marRight w:val="0"/>
          <w:marTop w:val="0"/>
          <w:marBottom w:val="0"/>
          <w:divBdr>
            <w:top w:val="none" w:sz="0" w:space="0" w:color="auto"/>
            <w:left w:val="none" w:sz="0" w:space="0" w:color="auto"/>
            <w:bottom w:val="none" w:sz="0" w:space="0" w:color="auto"/>
            <w:right w:val="none" w:sz="0" w:space="0" w:color="auto"/>
          </w:divBdr>
        </w:div>
        <w:div w:id="1062797320">
          <w:marLeft w:val="0"/>
          <w:marRight w:val="0"/>
          <w:marTop w:val="0"/>
          <w:marBottom w:val="0"/>
          <w:divBdr>
            <w:top w:val="none" w:sz="0" w:space="0" w:color="auto"/>
            <w:left w:val="none" w:sz="0" w:space="0" w:color="auto"/>
            <w:bottom w:val="none" w:sz="0" w:space="0" w:color="auto"/>
            <w:right w:val="none" w:sz="0" w:space="0" w:color="auto"/>
          </w:divBdr>
        </w:div>
        <w:div w:id="1065033464">
          <w:marLeft w:val="0"/>
          <w:marRight w:val="0"/>
          <w:marTop w:val="0"/>
          <w:marBottom w:val="0"/>
          <w:divBdr>
            <w:top w:val="none" w:sz="0" w:space="0" w:color="auto"/>
            <w:left w:val="none" w:sz="0" w:space="0" w:color="auto"/>
            <w:bottom w:val="none" w:sz="0" w:space="0" w:color="auto"/>
            <w:right w:val="none" w:sz="0" w:space="0" w:color="auto"/>
          </w:divBdr>
        </w:div>
        <w:div w:id="1065179907">
          <w:marLeft w:val="0"/>
          <w:marRight w:val="0"/>
          <w:marTop w:val="0"/>
          <w:marBottom w:val="0"/>
          <w:divBdr>
            <w:top w:val="none" w:sz="0" w:space="0" w:color="auto"/>
            <w:left w:val="none" w:sz="0" w:space="0" w:color="auto"/>
            <w:bottom w:val="none" w:sz="0" w:space="0" w:color="auto"/>
            <w:right w:val="none" w:sz="0" w:space="0" w:color="auto"/>
          </w:divBdr>
        </w:div>
        <w:div w:id="1078483168">
          <w:marLeft w:val="0"/>
          <w:marRight w:val="0"/>
          <w:marTop w:val="0"/>
          <w:marBottom w:val="0"/>
          <w:divBdr>
            <w:top w:val="none" w:sz="0" w:space="0" w:color="auto"/>
            <w:left w:val="none" w:sz="0" w:space="0" w:color="auto"/>
            <w:bottom w:val="none" w:sz="0" w:space="0" w:color="auto"/>
            <w:right w:val="none" w:sz="0" w:space="0" w:color="auto"/>
          </w:divBdr>
        </w:div>
        <w:div w:id="1084912911">
          <w:marLeft w:val="0"/>
          <w:marRight w:val="0"/>
          <w:marTop w:val="0"/>
          <w:marBottom w:val="0"/>
          <w:divBdr>
            <w:top w:val="none" w:sz="0" w:space="0" w:color="auto"/>
            <w:left w:val="none" w:sz="0" w:space="0" w:color="auto"/>
            <w:bottom w:val="none" w:sz="0" w:space="0" w:color="auto"/>
            <w:right w:val="none" w:sz="0" w:space="0" w:color="auto"/>
          </w:divBdr>
        </w:div>
        <w:div w:id="1088238349">
          <w:marLeft w:val="0"/>
          <w:marRight w:val="0"/>
          <w:marTop w:val="0"/>
          <w:marBottom w:val="0"/>
          <w:divBdr>
            <w:top w:val="none" w:sz="0" w:space="0" w:color="auto"/>
            <w:left w:val="none" w:sz="0" w:space="0" w:color="auto"/>
            <w:bottom w:val="none" w:sz="0" w:space="0" w:color="auto"/>
            <w:right w:val="none" w:sz="0" w:space="0" w:color="auto"/>
          </w:divBdr>
        </w:div>
        <w:div w:id="1093746191">
          <w:marLeft w:val="0"/>
          <w:marRight w:val="0"/>
          <w:marTop w:val="0"/>
          <w:marBottom w:val="0"/>
          <w:divBdr>
            <w:top w:val="none" w:sz="0" w:space="0" w:color="auto"/>
            <w:left w:val="none" w:sz="0" w:space="0" w:color="auto"/>
            <w:bottom w:val="none" w:sz="0" w:space="0" w:color="auto"/>
            <w:right w:val="none" w:sz="0" w:space="0" w:color="auto"/>
          </w:divBdr>
        </w:div>
        <w:div w:id="1096749436">
          <w:marLeft w:val="0"/>
          <w:marRight w:val="0"/>
          <w:marTop w:val="0"/>
          <w:marBottom w:val="0"/>
          <w:divBdr>
            <w:top w:val="none" w:sz="0" w:space="0" w:color="auto"/>
            <w:left w:val="none" w:sz="0" w:space="0" w:color="auto"/>
            <w:bottom w:val="none" w:sz="0" w:space="0" w:color="auto"/>
            <w:right w:val="none" w:sz="0" w:space="0" w:color="auto"/>
          </w:divBdr>
        </w:div>
        <w:div w:id="1098255494">
          <w:marLeft w:val="0"/>
          <w:marRight w:val="0"/>
          <w:marTop w:val="0"/>
          <w:marBottom w:val="0"/>
          <w:divBdr>
            <w:top w:val="none" w:sz="0" w:space="0" w:color="auto"/>
            <w:left w:val="none" w:sz="0" w:space="0" w:color="auto"/>
            <w:bottom w:val="none" w:sz="0" w:space="0" w:color="auto"/>
            <w:right w:val="none" w:sz="0" w:space="0" w:color="auto"/>
          </w:divBdr>
        </w:div>
        <w:div w:id="1111821318">
          <w:marLeft w:val="0"/>
          <w:marRight w:val="0"/>
          <w:marTop w:val="0"/>
          <w:marBottom w:val="0"/>
          <w:divBdr>
            <w:top w:val="none" w:sz="0" w:space="0" w:color="auto"/>
            <w:left w:val="none" w:sz="0" w:space="0" w:color="auto"/>
            <w:bottom w:val="none" w:sz="0" w:space="0" w:color="auto"/>
            <w:right w:val="none" w:sz="0" w:space="0" w:color="auto"/>
          </w:divBdr>
        </w:div>
        <w:div w:id="1120222551">
          <w:marLeft w:val="0"/>
          <w:marRight w:val="0"/>
          <w:marTop w:val="0"/>
          <w:marBottom w:val="0"/>
          <w:divBdr>
            <w:top w:val="none" w:sz="0" w:space="0" w:color="auto"/>
            <w:left w:val="none" w:sz="0" w:space="0" w:color="auto"/>
            <w:bottom w:val="none" w:sz="0" w:space="0" w:color="auto"/>
            <w:right w:val="none" w:sz="0" w:space="0" w:color="auto"/>
          </w:divBdr>
        </w:div>
        <w:div w:id="1124884793">
          <w:marLeft w:val="0"/>
          <w:marRight w:val="0"/>
          <w:marTop w:val="0"/>
          <w:marBottom w:val="0"/>
          <w:divBdr>
            <w:top w:val="none" w:sz="0" w:space="0" w:color="auto"/>
            <w:left w:val="none" w:sz="0" w:space="0" w:color="auto"/>
            <w:bottom w:val="none" w:sz="0" w:space="0" w:color="auto"/>
            <w:right w:val="none" w:sz="0" w:space="0" w:color="auto"/>
          </w:divBdr>
        </w:div>
        <w:div w:id="1126460451">
          <w:marLeft w:val="0"/>
          <w:marRight w:val="0"/>
          <w:marTop w:val="0"/>
          <w:marBottom w:val="0"/>
          <w:divBdr>
            <w:top w:val="none" w:sz="0" w:space="0" w:color="auto"/>
            <w:left w:val="none" w:sz="0" w:space="0" w:color="auto"/>
            <w:bottom w:val="none" w:sz="0" w:space="0" w:color="auto"/>
            <w:right w:val="none" w:sz="0" w:space="0" w:color="auto"/>
          </w:divBdr>
        </w:div>
        <w:div w:id="1134055631">
          <w:marLeft w:val="0"/>
          <w:marRight w:val="0"/>
          <w:marTop w:val="0"/>
          <w:marBottom w:val="0"/>
          <w:divBdr>
            <w:top w:val="none" w:sz="0" w:space="0" w:color="auto"/>
            <w:left w:val="none" w:sz="0" w:space="0" w:color="auto"/>
            <w:bottom w:val="none" w:sz="0" w:space="0" w:color="auto"/>
            <w:right w:val="none" w:sz="0" w:space="0" w:color="auto"/>
          </w:divBdr>
        </w:div>
        <w:div w:id="1164055632">
          <w:marLeft w:val="0"/>
          <w:marRight w:val="0"/>
          <w:marTop w:val="0"/>
          <w:marBottom w:val="0"/>
          <w:divBdr>
            <w:top w:val="none" w:sz="0" w:space="0" w:color="auto"/>
            <w:left w:val="none" w:sz="0" w:space="0" w:color="auto"/>
            <w:bottom w:val="none" w:sz="0" w:space="0" w:color="auto"/>
            <w:right w:val="none" w:sz="0" w:space="0" w:color="auto"/>
          </w:divBdr>
        </w:div>
        <w:div w:id="1168793862">
          <w:marLeft w:val="0"/>
          <w:marRight w:val="0"/>
          <w:marTop w:val="0"/>
          <w:marBottom w:val="0"/>
          <w:divBdr>
            <w:top w:val="none" w:sz="0" w:space="0" w:color="auto"/>
            <w:left w:val="none" w:sz="0" w:space="0" w:color="auto"/>
            <w:bottom w:val="none" w:sz="0" w:space="0" w:color="auto"/>
            <w:right w:val="none" w:sz="0" w:space="0" w:color="auto"/>
          </w:divBdr>
        </w:div>
        <w:div w:id="1178807213">
          <w:marLeft w:val="0"/>
          <w:marRight w:val="0"/>
          <w:marTop w:val="0"/>
          <w:marBottom w:val="0"/>
          <w:divBdr>
            <w:top w:val="none" w:sz="0" w:space="0" w:color="auto"/>
            <w:left w:val="none" w:sz="0" w:space="0" w:color="auto"/>
            <w:bottom w:val="none" w:sz="0" w:space="0" w:color="auto"/>
            <w:right w:val="none" w:sz="0" w:space="0" w:color="auto"/>
          </w:divBdr>
        </w:div>
        <w:div w:id="1179854058">
          <w:marLeft w:val="0"/>
          <w:marRight w:val="0"/>
          <w:marTop w:val="0"/>
          <w:marBottom w:val="0"/>
          <w:divBdr>
            <w:top w:val="none" w:sz="0" w:space="0" w:color="auto"/>
            <w:left w:val="none" w:sz="0" w:space="0" w:color="auto"/>
            <w:bottom w:val="none" w:sz="0" w:space="0" w:color="auto"/>
            <w:right w:val="none" w:sz="0" w:space="0" w:color="auto"/>
          </w:divBdr>
        </w:div>
        <w:div w:id="1193033145">
          <w:marLeft w:val="0"/>
          <w:marRight w:val="0"/>
          <w:marTop w:val="0"/>
          <w:marBottom w:val="0"/>
          <w:divBdr>
            <w:top w:val="none" w:sz="0" w:space="0" w:color="auto"/>
            <w:left w:val="none" w:sz="0" w:space="0" w:color="auto"/>
            <w:bottom w:val="none" w:sz="0" w:space="0" w:color="auto"/>
            <w:right w:val="none" w:sz="0" w:space="0" w:color="auto"/>
          </w:divBdr>
        </w:div>
        <w:div w:id="1193961836">
          <w:marLeft w:val="0"/>
          <w:marRight w:val="0"/>
          <w:marTop w:val="0"/>
          <w:marBottom w:val="0"/>
          <w:divBdr>
            <w:top w:val="none" w:sz="0" w:space="0" w:color="auto"/>
            <w:left w:val="none" w:sz="0" w:space="0" w:color="auto"/>
            <w:bottom w:val="none" w:sz="0" w:space="0" w:color="auto"/>
            <w:right w:val="none" w:sz="0" w:space="0" w:color="auto"/>
          </w:divBdr>
        </w:div>
        <w:div w:id="1209999346">
          <w:marLeft w:val="0"/>
          <w:marRight w:val="0"/>
          <w:marTop w:val="0"/>
          <w:marBottom w:val="0"/>
          <w:divBdr>
            <w:top w:val="none" w:sz="0" w:space="0" w:color="auto"/>
            <w:left w:val="none" w:sz="0" w:space="0" w:color="auto"/>
            <w:bottom w:val="none" w:sz="0" w:space="0" w:color="auto"/>
            <w:right w:val="none" w:sz="0" w:space="0" w:color="auto"/>
          </w:divBdr>
        </w:div>
        <w:div w:id="1218084161">
          <w:marLeft w:val="0"/>
          <w:marRight w:val="0"/>
          <w:marTop w:val="0"/>
          <w:marBottom w:val="0"/>
          <w:divBdr>
            <w:top w:val="none" w:sz="0" w:space="0" w:color="auto"/>
            <w:left w:val="none" w:sz="0" w:space="0" w:color="auto"/>
            <w:bottom w:val="none" w:sz="0" w:space="0" w:color="auto"/>
            <w:right w:val="none" w:sz="0" w:space="0" w:color="auto"/>
          </w:divBdr>
        </w:div>
        <w:div w:id="1222131330">
          <w:marLeft w:val="0"/>
          <w:marRight w:val="0"/>
          <w:marTop w:val="0"/>
          <w:marBottom w:val="0"/>
          <w:divBdr>
            <w:top w:val="none" w:sz="0" w:space="0" w:color="auto"/>
            <w:left w:val="none" w:sz="0" w:space="0" w:color="auto"/>
            <w:bottom w:val="none" w:sz="0" w:space="0" w:color="auto"/>
            <w:right w:val="none" w:sz="0" w:space="0" w:color="auto"/>
          </w:divBdr>
        </w:div>
        <w:div w:id="1224876196">
          <w:marLeft w:val="0"/>
          <w:marRight w:val="0"/>
          <w:marTop w:val="0"/>
          <w:marBottom w:val="0"/>
          <w:divBdr>
            <w:top w:val="none" w:sz="0" w:space="0" w:color="auto"/>
            <w:left w:val="none" w:sz="0" w:space="0" w:color="auto"/>
            <w:bottom w:val="none" w:sz="0" w:space="0" w:color="auto"/>
            <w:right w:val="none" w:sz="0" w:space="0" w:color="auto"/>
          </w:divBdr>
        </w:div>
        <w:div w:id="1233615770">
          <w:marLeft w:val="0"/>
          <w:marRight w:val="0"/>
          <w:marTop w:val="0"/>
          <w:marBottom w:val="0"/>
          <w:divBdr>
            <w:top w:val="none" w:sz="0" w:space="0" w:color="auto"/>
            <w:left w:val="none" w:sz="0" w:space="0" w:color="auto"/>
            <w:bottom w:val="none" w:sz="0" w:space="0" w:color="auto"/>
            <w:right w:val="none" w:sz="0" w:space="0" w:color="auto"/>
          </w:divBdr>
        </w:div>
        <w:div w:id="1256406061">
          <w:marLeft w:val="0"/>
          <w:marRight w:val="0"/>
          <w:marTop w:val="0"/>
          <w:marBottom w:val="0"/>
          <w:divBdr>
            <w:top w:val="none" w:sz="0" w:space="0" w:color="auto"/>
            <w:left w:val="none" w:sz="0" w:space="0" w:color="auto"/>
            <w:bottom w:val="none" w:sz="0" w:space="0" w:color="auto"/>
            <w:right w:val="none" w:sz="0" w:space="0" w:color="auto"/>
          </w:divBdr>
        </w:div>
        <w:div w:id="1258293304">
          <w:marLeft w:val="0"/>
          <w:marRight w:val="0"/>
          <w:marTop w:val="0"/>
          <w:marBottom w:val="0"/>
          <w:divBdr>
            <w:top w:val="none" w:sz="0" w:space="0" w:color="auto"/>
            <w:left w:val="none" w:sz="0" w:space="0" w:color="auto"/>
            <w:bottom w:val="none" w:sz="0" w:space="0" w:color="auto"/>
            <w:right w:val="none" w:sz="0" w:space="0" w:color="auto"/>
          </w:divBdr>
        </w:div>
        <w:div w:id="1260289085">
          <w:marLeft w:val="0"/>
          <w:marRight w:val="0"/>
          <w:marTop w:val="0"/>
          <w:marBottom w:val="0"/>
          <w:divBdr>
            <w:top w:val="none" w:sz="0" w:space="0" w:color="auto"/>
            <w:left w:val="none" w:sz="0" w:space="0" w:color="auto"/>
            <w:bottom w:val="none" w:sz="0" w:space="0" w:color="auto"/>
            <w:right w:val="none" w:sz="0" w:space="0" w:color="auto"/>
          </w:divBdr>
        </w:div>
        <w:div w:id="1276325007">
          <w:marLeft w:val="0"/>
          <w:marRight w:val="0"/>
          <w:marTop w:val="0"/>
          <w:marBottom w:val="0"/>
          <w:divBdr>
            <w:top w:val="none" w:sz="0" w:space="0" w:color="auto"/>
            <w:left w:val="none" w:sz="0" w:space="0" w:color="auto"/>
            <w:bottom w:val="none" w:sz="0" w:space="0" w:color="auto"/>
            <w:right w:val="none" w:sz="0" w:space="0" w:color="auto"/>
          </w:divBdr>
        </w:div>
        <w:div w:id="1277250964">
          <w:marLeft w:val="0"/>
          <w:marRight w:val="0"/>
          <w:marTop w:val="0"/>
          <w:marBottom w:val="0"/>
          <w:divBdr>
            <w:top w:val="none" w:sz="0" w:space="0" w:color="auto"/>
            <w:left w:val="none" w:sz="0" w:space="0" w:color="auto"/>
            <w:bottom w:val="none" w:sz="0" w:space="0" w:color="auto"/>
            <w:right w:val="none" w:sz="0" w:space="0" w:color="auto"/>
          </w:divBdr>
        </w:div>
        <w:div w:id="1283806267">
          <w:marLeft w:val="0"/>
          <w:marRight w:val="0"/>
          <w:marTop w:val="0"/>
          <w:marBottom w:val="0"/>
          <w:divBdr>
            <w:top w:val="none" w:sz="0" w:space="0" w:color="auto"/>
            <w:left w:val="none" w:sz="0" w:space="0" w:color="auto"/>
            <w:bottom w:val="none" w:sz="0" w:space="0" w:color="auto"/>
            <w:right w:val="none" w:sz="0" w:space="0" w:color="auto"/>
          </w:divBdr>
        </w:div>
        <w:div w:id="1287933842">
          <w:marLeft w:val="0"/>
          <w:marRight w:val="0"/>
          <w:marTop w:val="0"/>
          <w:marBottom w:val="0"/>
          <w:divBdr>
            <w:top w:val="none" w:sz="0" w:space="0" w:color="auto"/>
            <w:left w:val="none" w:sz="0" w:space="0" w:color="auto"/>
            <w:bottom w:val="none" w:sz="0" w:space="0" w:color="auto"/>
            <w:right w:val="none" w:sz="0" w:space="0" w:color="auto"/>
          </w:divBdr>
        </w:div>
        <w:div w:id="1290673129">
          <w:marLeft w:val="0"/>
          <w:marRight w:val="0"/>
          <w:marTop w:val="0"/>
          <w:marBottom w:val="0"/>
          <w:divBdr>
            <w:top w:val="none" w:sz="0" w:space="0" w:color="auto"/>
            <w:left w:val="none" w:sz="0" w:space="0" w:color="auto"/>
            <w:bottom w:val="none" w:sz="0" w:space="0" w:color="auto"/>
            <w:right w:val="none" w:sz="0" w:space="0" w:color="auto"/>
          </w:divBdr>
        </w:div>
        <w:div w:id="1295059616">
          <w:marLeft w:val="0"/>
          <w:marRight w:val="0"/>
          <w:marTop w:val="0"/>
          <w:marBottom w:val="0"/>
          <w:divBdr>
            <w:top w:val="none" w:sz="0" w:space="0" w:color="auto"/>
            <w:left w:val="none" w:sz="0" w:space="0" w:color="auto"/>
            <w:bottom w:val="none" w:sz="0" w:space="0" w:color="auto"/>
            <w:right w:val="none" w:sz="0" w:space="0" w:color="auto"/>
          </w:divBdr>
        </w:div>
        <w:div w:id="1296107795">
          <w:marLeft w:val="0"/>
          <w:marRight w:val="0"/>
          <w:marTop w:val="0"/>
          <w:marBottom w:val="0"/>
          <w:divBdr>
            <w:top w:val="none" w:sz="0" w:space="0" w:color="auto"/>
            <w:left w:val="none" w:sz="0" w:space="0" w:color="auto"/>
            <w:bottom w:val="none" w:sz="0" w:space="0" w:color="auto"/>
            <w:right w:val="none" w:sz="0" w:space="0" w:color="auto"/>
          </w:divBdr>
        </w:div>
        <w:div w:id="1298995708">
          <w:marLeft w:val="0"/>
          <w:marRight w:val="0"/>
          <w:marTop w:val="0"/>
          <w:marBottom w:val="0"/>
          <w:divBdr>
            <w:top w:val="none" w:sz="0" w:space="0" w:color="auto"/>
            <w:left w:val="none" w:sz="0" w:space="0" w:color="auto"/>
            <w:bottom w:val="none" w:sz="0" w:space="0" w:color="auto"/>
            <w:right w:val="none" w:sz="0" w:space="0" w:color="auto"/>
          </w:divBdr>
        </w:div>
        <w:div w:id="1300262635">
          <w:marLeft w:val="0"/>
          <w:marRight w:val="0"/>
          <w:marTop w:val="0"/>
          <w:marBottom w:val="0"/>
          <w:divBdr>
            <w:top w:val="none" w:sz="0" w:space="0" w:color="auto"/>
            <w:left w:val="none" w:sz="0" w:space="0" w:color="auto"/>
            <w:bottom w:val="none" w:sz="0" w:space="0" w:color="auto"/>
            <w:right w:val="none" w:sz="0" w:space="0" w:color="auto"/>
          </w:divBdr>
        </w:div>
        <w:div w:id="1304699452">
          <w:marLeft w:val="0"/>
          <w:marRight w:val="0"/>
          <w:marTop w:val="0"/>
          <w:marBottom w:val="0"/>
          <w:divBdr>
            <w:top w:val="none" w:sz="0" w:space="0" w:color="auto"/>
            <w:left w:val="none" w:sz="0" w:space="0" w:color="auto"/>
            <w:bottom w:val="none" w:sz="0" w:space="0" w:color="auto"/>
            <w:right w:val="none" w:sz="0" w:space="0" w:color="auto"/>
          </w:divBdr>
        </w:div>
        <w:div w:id="1304850737">
          <w:marLeft w:val="0"/>
          <w:marRight w:val="0"/>
          <w:marTop w:val="0"/>
          <w:marBottom w:val="0"/>
          <w:divBdr>
            <w:top w:val="none" w:sz="0" w:space="0" w:color="auto"/>
            <w:left w:val="none" w:sz="0" w:space="0" w:color="auto"/>
            <w:bottom w:val="none" w:sz="0" w:space="0" w:color="auto"/>
            <w:right w:val="none" w:sz="0" w:space="0" w:color="auto"/>
          </w:divBdr>
        </w:div>
        <w:div w:id="1307777633">
          <w:marLeft w:val="0"/>
          <w:marRight w:val="0"/>
          <w:marTop w:val="0"/>
          <w:marBottom w:val="0"/>
          <w:divBdr>
            <w:top w:val="none" w:sz="0" w:space="0" w:color="auto"/>
            <w:left w:val="none" w:sz="0" w:space="0" w:color="auto"/>
            <w:bottom w:val="none" w:sz="0" w:space="0" w:color="auto"/>
            <w:right w:val="none" w:sz="0" w:space="0" w:color="auto"/>
          </w:divBdr>
        </w:div>
        <w:div w:id="1312178566">
          <w:marLeft w:val="0"/>
          <w:marRight w:val="0"/>
          <w:marTop w:val="0"/>
          <w:marBottom w:val="0"/>
          <w:divBdr>
            <w:top w:val="none" w:sz="0" w:space="0" w:color="auto"/>
            <w:left w:val="none" w:sz="0" w:space="0" w:color="auto"/>
            <w:bottom w:val="none" w:sz="0" w:space="0" w:color="auto"/>
            <w:right w:val="none" w:sz="0" w:space="0" w:color="auto"/>
          </w:divBdr>
        </w:div>
        <w:div w:id="1319382221">
          <w:marLeft w:val="0"/>
          <w:marRight w:val="0"/>
          <w:marTop w:val="0"/>
          <w:marBottom w:val="0"/>
          <w:divBdr>
            <w:top w:val="none" w:sz="0" w:space="0" w:color="auto"/>
            <w:left w:val="none" w:sz="0" w:space="0" w:color="auto"/>
            <w:bottom w:val="none" w:sz="0" w:space="0" w:color="auto"/>
            <w:right w:val="none" w:sz="0" w:space="0" w:color="auto"/>
          </w:divBdr>
        </w:div>
        <w:div w:id="1326858530">
          <w:marLeft w:val="0"/>
          <w:marRight w:val="0"/>
          <w:marTop w:val="0"/>
          <w:marBottom w:val="0"/>
          <w:divBdr>
            <w:top w:val="none" w:sz="0" w:space="0" w:color="auto"/>
            <w:left w:val="none" w:sz="0" w:space="0" w:color="auto"/>
            <w:bottom w:val="none" w:sz="0" w:space="0" w:color="auto"/>
            <w:right w:val="none" w:sz="0" w:space="0" w:color="auto"/>
          </w:divBdr>
        </w:div>
        <w:div w:id="1327632478">
          <w:marLeft w:val="0"/>
          <w:marRight w:val="0"/>
          <w:marTop w:val="0"/>
          <w:marBottom w:val="0"/>
          <w:divBdr>
            <w:top w:val="none" w:sz="0" w:space="0" w:color="auto"/>
            <w:left w:val="none" w:sz="0" w:space="0" w:color="auto"/>
            <w:bottom w:val="none" w:sz="0" w:space="0" w:color="auto"/>
            <w:right w:val="none" w:sz="0" w:space="0" w:color="auto"/>
          </w:divBdr>
        </w:div>
        <w:div w:id="1330258634">
          <w:marLeft w:val="0"/>
          <w:marRight w:val="0"/>
          <w:marTop w:val="0"/>
          <w:marBottom w:val="0"/>
          <w:divBdr>
            <w:top w:val="none" w:sz="0" w:space="0" w:color="auto"/>
            <w:left w:val="none" w:sz="0" w:space="0" w:color="auto"/>
            <w:bottom w:val="none" w:sz="0" w:space="0" w:color="auto"/>
            <w:right w:val="none" w:sz="0" w:space="0" w:color="auto"/>
          </w:divBdr>
        </w:div>
        <w:div w:id="1336111095">
          <w:marLeft w:val="0"/>
          <w:marRight w:val="0"/>
          <w:marTop w:val="0"/>
          <w:marBottom w:val="0"/>
          <w:divBdr>
            <w:top w:val="none" w:sz="0" w:space="0" w:color="auto"/>
            <w:left w:val="none" w:sz="0" w:space="0" w:color="auto"/>
            <w:bottom w:val="none" w:sz="0" w:space="0" w:color="auto"/>
            <w:right w:val="none" w:sz="0" w:space="0" w:color="auto"/>
          </w:divBdr>
        </w:div>
        <w:div w:id="1341001933">
          <w:marLeft w:val="0"/>
          <w:marRight w:val="0"/>
          <w:marTop w:val="0"/>
          <w:marBottom w:val="0"/>
          <w:divBdr>
            <w:top w:val="none" w:sz="0" w:space="0" w:color="auto"/>
            <w:left w:val="none" w:sz="0" w:space="0" w:color="auto"/>
            <w:bottom w:val="none" w:sz="0" w:space="0" w:color="auto"/>
            <w:right w:val="none" w:sz="0" w:space="0" w:color="auto"/>
          </w:divBdr>
        </w:div>
        <w:div w:id="1342969023">
          <w:marLeft w:val="0"/>
          <w:marRight w:val="0"/>
          <w:marTop w:val="0"/>
          <w:marBottom w:val="0"/>
          <w:divBdr>
            <w:top w:val="none" w:sz="0" w:space="0" w:color="auto"/>
            <w:left w:val="none" w:sz="0" w:space="0" w:color="auto"/>
            <w:bottom w:val="none" w:sz="0" w:space="0" w:color="auto"/>
            <w:right w:val="none" w:sz="0" w:space="0" w:color="auto"/>
          </w:divBdr>
        </w:div>
        <w:div w:id="1349796720">
          <w:marLeft w:val="0"/>
          <w:marRight w:val="0"/>
          <w:marTop w:val="0"/>
          <w:marBottom w:val="0"/>
          <w:divBdr>
            <w:top w:val="none" w:sz="0" w:space="0" w:color="auto"/>
            <w:left w:val="none" w:sz="0" w:space="0" w:color="auto"/>
            <w:bottom w:val="none" w:sz="0" w:space="0" w:color="auto"/>
            <w:right w:val="none" w:sz="0" w:space="0" w:color="auto"/>
          </w:divBdr>
        </w:div>
        <w:div w:id="1350328211">
          <w:marLeft w:val="0"/>
          <w:marRight w:val="0"/>
          <w:marTop w:val="0"/>
          <w:marBottom w:val="0"/>
          <w:divBdr>
            <w:top w:val="none" w:sz="0" w:space="0" w:color="auto"/>
            <w:left w:val="none" w:sz="0" w:space="0" w:color="auto"/>
            <w:bottom w:val="none" w:sz="0" w:space="0" w:color="auto"/>
            <w:right w:val="none" w:sz="0" w:space="0" w:color="auto"/>
          </w:divBdr>
        </w:div>
        <w:div w:id="1352957015">
          <w:marLeft w:val="0"/>
          <w:marRight w:val="0"/>
          <w:marTop w:val="0"/>
          <w:marBottom w:val="0"/>
          <w:divBdr>
            <w:top w:val="none" w:sz="0" w:space="0" w:color="auto"/>
            <w:left w:val="none" w:sz="0" w:space="0" w:color="auto"/>
            <w:bottom w:val="none" w:sz="0" w:space="0" w:color="auto"/>
            <w:right w:val="none" w:sz="0" w:space="0" w:color="auto"/>
          </w:divBdr>
        </w:div>
        <w:div w:id="1354108265">
          <w:marLeft w:val="0"/>
          <w:marRight w:val="0"/>
          <w:marTop w:val="0"/>
          <w:marBottom w:val="0"/>
          <w:divBdr>
            <w:top w:val="none" w:sz="0" w:space="0" w:color="auto"/>
            <w:left w:val="none" w:sz="0" w:space="0" w:color="auto"/>
            <w:bottom w:val="none" w:sz="0" w:space="0" w:color="auto"/>
            <w:right w:val="none" w:sz="0" w:space="0" w:color="auto"/>
          </w:divBdr>
        </w:div>
        <w:div w:id="1361861111">
          <w:marLeft w:val="0"/>
          <w:marRight w:val="0"/>
          <w:marTop w:val="0"/>
          <w:marBottom w:val="0"/>
          <w:divBdr>
            <w:top w:val="none" w:sz="0" w:space="0" w:color="auto"/>
            <w:left w:val="none" w:sz="0" w:space="0" w:color="auto"/>
            <w:bottom w:val="none" w:sz="0" w:space="0" w:color="auto"/>
            <w:right w:val="none" w:sz="0" w:space="0" w:color="auto"/>
          </w:divBdr>
        </w:div>
        <w:div w:id="1363944595">
          <w:marLeft w:val="0"/>
          <w:marRight w:val="0"/>
          <w:marTop w:val="0"/>
          <w:marBottom w:val="0"/>
          <w:divBdr>
            <w:top w:val="none" w:sz="0" w:space="0" w:color="auto"/>
            <w:left w:val="none" w:sz="0" w:space="0" w:color="auto"/>
            <w:bottom w:val="none" w:sz="0" w:space="0" w:color="auto"/>
            <w:right w:val="none" w:sz="0" w:space="0" w:color="auto"/>
          </w:divBdr>
        </w:div>
        <w:div w:id="1366326629">
          <w:marLeft w:val="0"/>
          <w:marRight w:val="0"/>
          <w:marTop w:val="0"/>
          <w:marBottom w:val="0"/>
          <w:divBdr>
            <w:top w:val="none" w:sz="0" w:space="0" w:color="auto"/>
            <w:left w:val="none" w:sz="0" w:space="0" w:color="auto"/>
            <w:bottom w:val="none" w:sz="0" w:space="0" w:color="auto"/>
            <w:right w:val="none" w:sz="0" w:space="0" w:color="auto"/>
          </w:divBdr>
        </w:div>
        <w:div w:id="1370759240">
          <w:marLeft w:val="0"/>
          <w:marRight w:val="0"/>
          <w:marTop w:val="0"/>
          <w:marBottom w:val="0"/>
          <w:divBdr>
            <w:top w:val="none" w:sz="0" w:space="0" w:color="auto"/>
            <w:left w:val="none" w:sz="0" w:space="0" w:color="auto"/>
            <w:bottom w:val="none" w:sz="0" w:space="0" w:color="auto"/>
            <w:right w:val="none" w:sz="0" w:space="0" w:color="auto"/>
          </w:divBdr>
        </w:div>
        <w:div w:id="1377462481">
          <w:marLeft w:val="0"/>
          <w:marRight w:val="0"/>
          <w:marTop w:val="0"/>
          <w:marBottom w:val="0"/>
          <w:divBdr>
            <w:top w:val="none" w:sz="0" w:space="0" w:color="auto"/>
            <w:left w:val="none" w:sz="0" w:space="0" w:color="auto"/>
            <w:bottom w:val="none" w:sz="0" w:space="0" w:color="auto"/>
            <w:right w:val="none" w:sz="0" w:space="0" w:color="auto"/>
          </w:divBdr>
        </w:div>
        <w:div w:id="1381176323">
          <w:marLeft w:val="0"/>
          <w:marRight w:val="0"/>
          <w:marTop w:val="0"/>
          <w:marBottom w:val="0"/>
          <w:divBdr>
            <w:top w:val="none" w:sz="0" w:space="0" w:color="auto"/>
            <w:left w:val="none" w:sz="0" w:space="0" w:color="auto"/>
            <w:bottom w:val="none" w:sz="0" w:space="0" w:color="auto"/>
            <w:right w:val="none" w:sz="0" w:space="0" w:color="auto"/>
          </w:divBdr>
        </w:div>
        <w:div w:id="1383752691">
          <w:marLeft w:val="0"/>
          <w:marRight w:val="0"/>
          <w:marTop w:val="0"/>
          <w:marBottom w:val="0"/>
          <w:divBdr>
            <w:top w:val="none" w:sz="0" w:space="0" w:color="auto"/>
            <w:left w:val="none" w:sz="0" w:space="0" w:color="auto"/>
            <w:bottom w:val="none" w:sz="0" w:space="0" w:color="auto"/>
            <w:right w:val="none" w:sz="0" w:space="0" w:color="auto"/>
          </w:divBdr>
        </w:div>
        <w:div w:id="1384645047">
          <w:marLeft w:val="0"/>
          <w:marRight w:val="0"/>
          <w:marTop w:val="0"/>
          <w:marBottom w:val="0"/>
          <w:divBdr>
            <w:top w:val="none" w:sz="0" w:space="0" w:color="auto"/>
            <w:left w:val="none" w:sz="0" w:space="0" w:color="auto"/>
            <w:bottom w:val="none" w:sz="0" w:space="0" w:color="auto"/>
            <w:right w:val="none" w:sz="0" w:space="0" w:color="auto"/>
          </w:divBdr>
        </w:div>
        <w:div w:id="1386026060">
          <w:marLeft w:val="0"/>
          <w:marRight w:val="0"/>
          <w:marTop w:val="0"/>
          <w:marBottom w:val="0"/>
          <w:divBdr>
            <w:top w:val="none" w:sz="0" w:space="0" w:color="auto"/>
            <w:left w:val="none" w:sz="0" w:space="0" w:color="auto"/>
            <w:bottom w:val="none" w:sz="0" w:space="0" w:color="auto"/>
            <w:right w:val="none" w:sz="0" w:space="0" w:color="auto"/>
          </w:divBdr>
        </w:div>
        <w:div w:id="1386442869">
          <w:marLeft w:val="0"/>
          <w:marRight w:val="0"/>
          <w:marTop w:val="0"/>
          <w:marBottom w:val="0"/>
          <w:divBdr>
            <w:top w:val="none" w:sz="0" w:space="0" w:color="auto"/>
            <w:left w:val="none" w:sz="0" w:space="0" w:color="auto"/>
            <w:bottom w:val="none" w:sz="0" w:space="0" w:color="auto"/>
            <w:right w:val="none" w:sz="0" w:space="0" w:color="auto"/>
          </w:divBdr>
        </w:div>
        <w:div w:id="1389306141">
          <w:marLeft w:val="0"/>
          <w:marRight w:val="0"/>
          <w:marTop w:val="0"/>
          <w:marBottom w:val="0"/>
          <w:divBdr>
            <w:top w:val="none" w:sz="0" w:space="0" w:color="auto"/>
            <w:left w:val="none" w:sz="0" w:space="0" w:color="auto"/>
            <w:bottom w:val="none" w:sz="0" w:space="0" w:color="auto"/>
            <w:right w:val="none" w:sz="0" w:space="0" w:color="auto"/>
          </w:divBdr>
        </w:div>
        <w:div w:id="1399129042">
          <w:marLeft w:val="0"/>
          <w:marRight w:val="0"/>
          <w:marTop w:val="0"/>
          <w:marBottom w:val="0"/>
          <w:divBdr>
            <w:top w:val="none" w:sz="0" w:space="0" w:color="auto"/>
            <w:left w:val="none" w:sz="0" w:space="0" w:color="auto"/>
            <w:bottom w:val="none" w:sz="0" w:space="0" w:color="auto"/>
            <w:right w:val="none" w:sz="0" w:space="0" w:color="auto"/>
          </w:divBdr>
        </w:div>
        <w:div w:id="1401519918">
          <w:marLeft w:val="0"/>
          <w:marRight w:val="0"/>
          <w:marTop w:val="0"/>
          <w:marBottom w:val="0"/>
          <w:divBdr>
            <w:top w:val="none" w:sz="0" w:space="0" w:color="auto"/>
            <w:left w:val="none" w:sz="0" w:space="0" w:color="auto"/>
            <w:bottom w:val="none" w:sz="0" w:space="0" w:color="auto"/>
            <w:right w:val="none" w:sz="0" w:space="0" w:color="auto"/>
          </w:divBdr>
        </w:div>
        <w:div w:id="1403140006">
          <w:marLeft w:val="0"/>
          <w:marRight w:val="0"/>
          <w:marTop w:val="0"/>
          <w:marBottom w:val="0"/>
          <w:divBdr>
            <w:top w:val="none" w:sz="0" w:space="0" w:color="auto"/>
            <w:left w:val="none" w:sz="0" w:space="0" w:color="auto"/>
            <w:bottom w:val="none" w:sz="0" w:space="0" w:color="auto"/>
            <w:right w:val="none" w:sz="0" w:space="0" w:color="auto"/>
          </w:divBdr>
        </w:div>
        <w:div w:id="1410149884">
          <w:marLeft w:val="0"/>
          <w:marRight w:val="0"/>
          <w:marTop w:val="0"/>
          <w:marBottom w:val="0"/>
          <w:divBdr>
            <w:top w:val="none" w:sz="0" w:space="0" w:color="auto"/>
            <w:left w:val="none" w:sz="0" w:space="0" w:color="auto"/>
            <w:bottom w:val="none" w:sz="0" w:space="0" w:color="auto"/>
            <w:right w:val="none" w:sz="0" w:space="0" w:color="auto"/>
          </w:divBdr>
        </w:div>
        <w:div w:id="1411735487">
          <w:marLeft w:val="0"/>
          <w:marRight w:val="0"/>
          <w:marTop w:val="0"/>
          <w:marBottom w:val="0"/>
          <w:divBdr>
            <w:top w:val="none" w:sz="0" w:space="0" w:color="auto"/>
            <w:left w:val="none" w:sz="0" w:space="0" w:color="auto"/>
            <w:bottom w:val="none" w:sz="0" w:space="0" w:color="auto"/>
            <w:right w:val="none" w:sz="0" w:space="0" w:color="auto"/>
          </w:divBdr>
        </w:div>
        <w:div w:id="1412317691">
          <w:marLeft w:val="0"/>
          <w:marRight w:val="0"/>
          <w:marTop w:val="0"/>
          <w:marBottom w:val="0"/>
          <w:divBdr>
            <w:top w:val="none" w:sz="0" w:space="0" w:color="auto"/>
            <w:left w:val="none" w:sz="0" w:space="0" w:color="auto"/>
            <w:bottom w:val="none" w:sz="0" w:space="0" w:color="auto"/>
            <w:right w:val="none" w:sz="0" w:space="0" w:color="auto"/>
          </w:divBdr>
        </w:div>
        <w:div w:id="1415587537">
          <w:marLeft w:val="0"/>
          <w:marRight w:val="0"/>
          <w:marTop w:val="0"/>
          <w:marBottom w:val="0"/>
          <w:divBdr>
            <w:top w:val="none" w:sz="0" w:space="0" w:color="auto"/>
            <w:left w:val="none" w:sz="0" w:space="0" w:color="auto"/>
            <w:bottom w:val="none" w:sz="0" w:space="0" w:color="auto"/>
            <w:right w:val="none" w:sz="0" w:space="0" w:color="auto"/>
          </w:divBdr>
        </w:div>
        <w:div w:id="1423068069">
          <w:marLeft w:val="0"/>
          <w:marRight w:val="0"/>
          <w:marTop w:val="0"/>
          <w:marBottom w:val="0"/>
          <w:divBdr>
            <w:top w:val="none" w:sz="0" w:space="0" w:color="auto"/>
            <w:left w:val="none" w:sz="0" w:space="0" w:color="auto"/>
            <w:bottom w:val="none" w:sz="0" w:space="0" w:color="auto"/>
            <w:right w:val="none" w:sz="0" w:space="0" w:color="auto"/>
          </w:divBdr>
        </w:div>
        <w:div w:id="1435130567">
          <w:marLeft w:val="0"/>
          <w:marRight w:val="0"/>
          <w:marTop w:val="0"/>
          <w:marBottom w:val="0"/>
          <w:divBdr>
            <w:top w:val="none" w:sz="0" w:space="0" w:color="auto"/>
            <w:left w:val="none" w:sz="0" w:space="0" w:color="auto"/>
            <w:bottom w:val="none" w:sz="0" w:space="0" w:color="auto"/>
            <w:right w:val="none" w:sz="0" w:space="0" w:color="auto"/>
          </w:divBdr>
        </w:div>
        <w:div w:id="1440947427">
          <w:marLeft w:val="0"/>
          <w:marRight w:val="0"/>
          <w:marTop w:val="0"/>
          <w:marBottom w:val="0"/>
          <w:divBdr>
            <w:top w:val="none" w:sz="0" w:space="0" w:color="auto"/>
            <w:left w:val="none" w:sz="0" w:space="0" w:color="auto"/>
            <w:bottom w:val="none" w:sz="0" w:space="0" w:color="auto"/>
            <w:right w:val="none" w:sz="0" w:space="0" w:color="auto"/>
          </w:divBdr>
        </w:div>
        <w:div w:id="1441878666">
          <w:marLeft w:val="0"/>
          <w:marRight w:val="0"/>
          <w:marTop w:val="0"/>
          <w:marBottom w:val="0"/>
          <w:divBdr>
            <w:top w:val="none" w:sz="0" w:space="0" w:color="auto"/>
            <w:left w:val="none" w:sz="0" w:space="0" w:color="auto"/>
            <w:bottom w:val="none" w:sz="0" w:space="0" w:color="auto"/>
            <w:right w:val="none" w:sz="0" w:space="0" w:color="auto"/>
          </w:divBdr>
        </w:div>
        <w:div w:id="1442608281">
          <w:marLeft w:val="0"/>
          <w:marRight w:val="0"/>
          <w:marTop w:val="0"/>
          <w:marBottom w:val="0"/>
          <w:divBdr>
            <w:top w:val="none" w:sz="0" w:space="0" w:color="auto"/>
            <w:left w:val="none" w:sz="0" w:space="0" w:color="auto"/>
            <w:bottom w:val="none" w:sz="0" w:space="0" w:color="auto"/>
            <w:right w:val="none" w:sz="0" w:space="0" w:color="auto"/>
          </w:divBdr>
        </w:div>
        <w:div w:id="1445078990">
          <w:marLeft w:val="0"/>
          <w:marRight w:val="0"/>
          <w:marTop w:val="0"/>
          <w:marBottom w:val="0"/>
          <w:divBdr>
            <w:top w:val="none" w:sz="0" w:space="0" w:color="auto"/>
            <w:left w:val="none" w:sz="0" w:space="0" w:color="auto"/>
            <w:bottom w:val="none" w:sz="0" w:space="0" w:color="auto"/>
            <w:right w:val="none" w:sz="0" w:space="0" w:color="auto"/>
          </w:divBdr>
        </w:div>
        <w:div w:id="1446265375">
          <w:marLeft w:val="0"/>
          <w:marRight w:val="0"/>
          <w:marTop w:val="0"/>
          <w:marBottom w:val="0"/>
          <w:divBdr>
            <w:top w:val="none" w:sz="0" w:space="0" w:color="auto"/>
            <w:left w:val="none" w:sz="0" w:space="0" w:color="auto"/>
            <w:bottom w:val="none" w:sz="0" w:space="0" w:color="auto"/>
            <w:right w:val="none" w:sz="0" w:space="0" w:color="auto"/>
          </w:divBdr>
        </w:div>
        <w:div w:id="1447042490">
          <w:marLeft w:val="0"/>
          <w:marRight w:val="0"/>
          <w:marTop w:val="0"/>
          <w:marBottom w:val="0"/>
          <w:divBdr>
            <w:top w:val="none" w:sz="0" w:space="0" w:color="auto"/>
            <w:left w:val="none" w:sz="0" w:space="0" w:color="auto"/>
            <w:bottom w:val="none" w:sz="0" w:space="0" w:color="auto"/>
            <w:right w:val="none" w:sz="0" w:space="0" w:color="auto"/>
          </w:divBdr>
        </w:div>
        <w:div w:id="1450393312">
          <w:marLeft w:val="0"/>
          <w:marRight w:val="0"/>
          <w:marTop w:val="0"/>
          <w:marBottom w:val="0"/>
          <w:divBdr>
            <w:top w:val="none" w:sz="0" w:space="0" w:color="auto"/>
            <w:left w:val="none" w:sz="0" w:space="0" w:color="auto"/>
            <w:bottom w:val="none" w:sz="0" w:space="0" w:color="auto"/>
            <w:right w:val="none" w:sz="0" w:space="0" w:color="auto"/>
          </w:divBdr>
        </w:div>
        <w:div w:id="1461724854">
          <w:marLeft w:val="0"/>
          <w:marRight w:val="0"/>
          <w:marTop w:val="0"/>
          <w:marBottom w:val="0"/>
          <w:divBdr>
            <w:top w:val="none" w:sz="0" w:space="0" w:color="auto"/>
            <w:left w:val="none" w:sz="0" w:space="0" w:color="auto"/>
            <w:bottom w:val="none" w:sz="0" w:space="0" w:color="auto"/>
            <w:right w:val="none" w:sz="0" w:space="0" w:color="auto"/>
          </w:divBdr>
        </w:div>
        <w:div w:id="1465193372">
          <w:marLeft w:val="0"/>
          <w:marRight w:val="0"/>
          <w:marTop w:val="0"/>
          <w:marBottom w:val="0"/>
          <w:divBdr>
            <w:top w:val="none" w:sz="0" w:space="0" w:color="auto"/>
            <w:left w:val="none" w:sz="0" w:space="0" w:color="auto"/>
            <w:bottom w:val="none" w:sz="0" w:space="0" w:color="auto"/>
            <w:right w:val="none" w:sz="0" w:space="0" w:color="auto"/>
          </w:divBdr>
        </w:div>
        <w:div w:id="1467774351">
          <w:marLeft w:val="0"/>
          <w:marRight w:val="0"/>
          <w:marTop w:val="0"/>
          <w:marBottom w:val="0"/>
          <w:divBdr>
            <w:top w:val="none" w:sz="0" w:space="0" w:color="auto"/>
            <w:left w:val="none" w:sz="0" w:space="0" w:color="auto"/>
            <w:bottom w:val="none" w:sz="0" w:space="0" w:color="auto"/>
            <w:right w:val="none" w:sz="0" w:space="0" w:color="auto"/>
          </w:divBdr>
        </w:div>
        <w:div w:id="1470903591">
          <w:marLeft w:val="0"/>
          <w:marRight w:val="0"/>
          <w:marTop w:val="0"/>
          <w:marBottom w:val="0"/>
          <w:divBdr>
            <w:top w:val="none" w:sz="0" w:space="0" w:color="auto"/>
            <w:left w:val="none" w:sz="0" w:space="0" w:color="auto"/>
            <w:bottom w:val="none" w:sz="0" w:space="0" w:color="auto"/>
            <w:right w:val="none" w:sz="0" w:space="0" w:color="auto"/>
          </w:divBdr>
        </w:div>
        <w:div w:id="1484859430">
          <w:marLeft w:val="0"/>
          <w:marRight w:val="0"/>
          <w:marTop w:val="0"/>
          <w:marBottom w:val="0"/>
          <w:divBdr>
            <w:top w:val="none" w:sz="0" w:space="0" w:color="auto"/>
            <w:left w:val="none" w:sz="0" w:space="0" w:color="auto"/>
            <w:bottom w:val="none" w:sz="0" w:space="0" w:color="auto"/>
            <w:right w:val="none" w:sz="0" w:space="0" w:color="auto"/>
          </w:divBdr>
        </w:div>
        <w:div w:id="1491865694">
          <w:marLeft w:val="0"/>
          <w:marRight w:val="0"/>
          <w:marTop w:val="0"/>
          <w:marBottom w:val="0"/>
          <w:divBdr>
            <w:top w:val="none" w:sz="0" w:space="0" w:color="auto"/>
            <w:left w:val="none" w:sz="0" w:space="0" w:color="auto"/>
            <w:bottom w:val="none" w:sz="0" w:space="0" w:color="auto"/>
            <w:right w:val="none" w:sz="0" w:space="0" w:color="auto"/>
          </w:divBdr>
        </w:div>
        <w:div w:id="1494906582">
          <w:marLeft w:val="0"/>
          <w:marRight w:val="0"/>
          <w:marTop w:val="0"/>
          <w:marBottom w:val="0"/>
          <w:divBdr>
            <w:top w:val="none" w:sz="0" w:space="0" w:color="auto"/>
            <w:left w:val="none" w:sz="0" w:space="0" w:color="auto"/>
            <w:bottom w:val="none" w:sz="0" w:space="0" w:color="auto"/>
            <w:right w:val="none" w:sz="0" w:space="0" w:color="auto"/>
          </w:divBdr>
        </w:div>
        <w:div w:id="1495491568">
          <w:marLeft w:val="0"/>
          <w:marRight w:val="0"/>
          <w:marTop w:val="0"/>
          <w:marBottom w:val="0"/>
          <w:divBdr>
            <w:top w:val="none" w:sz="0" w:space="0" w:color="auto"/>
            <w:left w:val="none" w:sz="0" w:space="0" w:color="auto"/>
            <w:bottom w:val="none" w:sz="0" w:space="0" w:color="auto"/>
            <w:right w:val="none" w:sz="0" w:space="0" w:color="auto"/>
          </w:divBdr>
        </w:div>
        <w:div w:id="1504588223">
          <w:marLeft w:val="0"/>
          <w:marRight w:val="0"/>
          <w:marTop w:val="0"/>
          <w:marBottom w:val="0"/>
          <w:divBdr>
            <w:top w:val="none" w:sz="0" w:space="0" w:color="auto"/>
            <w:left w:val="none" w:sz="0" w:space="0" w:color="auto"/>
            <w:bottom w:val="none" w:sz="0" w:space="0" w:color="auto"/>
            <w:right w:val="none" w:sz="0" w:space="0" w:color="auto"/>
          </w:divBdr>
        </w:div>
        <w:div w:id="1513180731">
          <w:marLeft w:val="0"/>
          <w:marRight w:val="0"/>
          <w:marTop w:val="0"/>
          <w:marBottom w:val="0"/>
          <w:divBdr>
            <w:top w:val="none" w:sz="0" w:space="0" w:color="auto"/>
            <w:left w:val="none" w:sz="0" w:space="0" w:color="auto"/>
            <w:bottom w:val="none" w:sz="0" w:space="0" w:color="auto"/>
            <w:right w:val="none" w:sz="0" w:space="0" w:color="auto"/>
          </w:divBdr>
        </w:div>
        <w:div w:id="1518538833">
          <w:marLeft w:val="0"/>
          <w:marRight w:val="0"/>
          <w:marTop w:val="0"/>
          <w:marBottom w:val="0"/>
          <w:divBdr>
            <w:top w:val="none" w:sz="0" w:space="0" w:color="auto"/>
            <w:left w:val="none" w:sz="0" w:space="0" w:color="auto"/>
            <w:bottom w:val="none" w:sz="0" w:space="0" w:color="auto"/>
            <w:right w:val="none" w:sz="0" w:space="0" w:color="auto"/>
          </w:divBdr>
        </w:div>
        <w:div w:id="1528760916">
          <w:marLeft w:val="0"/>
          <w:marRight w:val="0"/>
          <w:marTop w:val="0"/>
          <w:marBottom w:val="0"/>
          <w:divBdr>
            <w:top w:val="none" w:sz="0" w:space="0" w:color="auto"/>
            <w:left w:val="none" w:sz="0" w:space="0" w:color="auto"/>
            <w:bottom w:val="none" w:sz="0" w:space="0" w:color="auto"/>
            <w:right w:val="none" w:sz="0" w:space="0" w:color="auto"/>
          </w:divBdr>
        </w:div>
        <w:div w:id="1529100637">
          <w:marLeft w:val="0"/>
          <w:marRight w:val="0"/>
          <w:marTop w:val="0"/>
          <w:marBottom w:val="0"/>
          <w:divBdr>
            <w:top w:val="none" w:sz="0" w:space="0" w:color="auto"/>
            <w:left w:val="none" w:sz="0" w:space="0" w:color="auto"/>
            <w:bottom w:val="none" w:sz="0" w:space="0" w:color="auto"/>
            <w:right w:val="none" w:sz="0" w:space="0" w:color="auto"/>
          </w:divBdr>
        </w:div>
        <w:div w:id="1532301366">
          <w:marLeft w:val="0"/>
          <w:marRight w:val="0"/>
          <w:marTop w:val="0"/>
          <w:marBottom w:val="0"/>
          <w:divBdr>
            <w:top w:val="none" w:sz="0" w:space="0" w:color="auto"/>
            <w:left w:val="none" w:sz="0" w:space="0" w:color="auto"/>
            <w:bottom w:val="none" w:sz="0" w:space="0" w:color="auto"/>
            <w:right w:val="none" w:sz="0" w:space="0" w:color="auto"/>
          </w:divBdr>
        </w:div>
        <w:div w:id="1541085638">
          <w:marLeft w:val="0"/>
          <w:marRight w:val="0"/>
          <w:marTop w:val="0"/>
          <w:marBottom w:val="0"/>
          <w:divBdr>
            <w:top w:val="none" w:sz="0" w:space="0" w:color="auto"/>
            <w:left w:val="none" w:sz="0" w:space="0" w:color="auto"/>
            <w:bottom w:val="none" w:sz="0" w:space="0" w:color="auto"/>
            <w:right w:val="none" w:sz="0" w:space="0" w:color="auto"/>
          </w:divBdr>
        </w:div>
        <w:div w:id="1541896625">
          <w:marLeft w:val="0"/>
          <w:marRight w:val="0"/>
          <w:marTop w:val="0"/>
          <w:marBottom w:val="0"/>
          <w:divBdr>
            <w:top w:val="none" w:sz="0" w:space="0" w:color="auto"/>
            <w:left w:val="none" w:sz="0" w:space="0" w:color="auto"/>
            <w:bottom w:val="none" w:sz="0" w:space="0" w:color="auto"/>
            <w:right w:val="none" w:sz="0" w:space="0" w:color="auto"/>
          </w:divBdr>
        </w:div>
        <w:div w:id="1543984486">
          <w:marLeft w:val="0"/>
          <w:marRight w:val="0"/>
          <w:marTop w:val="0"/>
          <w:marBottom w:val="0"/>
          <w:divBdr>
            <w:top w:val="none" w:sz="0" w:space="0" w:color="auto"/>
            <w:left w:val="none" w:sz="0" w:space="0" w:color="auto"/>
            <w:bottom w:val="none" w:sz="0" w:space="0" w:color="auto"/>
            <w:right w:val="none" w:sz="0" w:space="0" w:color="auto"/>
          </w:divBdr>
        </w:div>
        <w:div w:id="1544781671">
          <w:marLeft w:val="0"/>
          <w:marRight w:val="0"/>
          <w:marTop w:val="0"/>
          <w:marBottom w:val="0"/>
          <w:divBdr>
            <w:top w:val="none" w:sz="0" w:space="0" w:color="auto"/>
            <w:left w:val="none" w:sz="0" w:space="0" w:color="auto"/>
            <w:bottom w:val="none" w:sz="0" w:space="0" w:color="auto"/>
            <w:right w:val="none" w:sz="0" w:space="0" w:color="auto"/>
          </w:divBdr>
        </w:div>
        <w:div w:id="1553467477">
          <w:marLeft w:val="0"/>
          <w:marRight w:val="0"/>
          <w:marTop w:val="0"/>
          <w:marBottom w:val="0"/>
          <w:divBdr>
            <w:top w:val="none" w:sz="0" w:space="0" w:color="auto"/>
            <w:left w:val="none" w:sz="0" w:space="0" w:color="auto"/>
            <w:bottom w:val="none" w:sz="0" w:space="0" w:color="auto"/>
            <w:right w:val="none" w:sz="0" w:space="0" w:color="auto"/>
          </w:divBdr>
        </w:div>
        <w:div w:id="1560626273">
          <w:marLeft w:val="0"/>
          <w:marRight w:val="0"/>
          <w:marTop w:val="0"/>
          <w:marBottom w:val="0"/>
          <w:divBdr>
            <w:top w:val="none" w:sz="0" w:space="0" w:color="auto"/>
            <w:left w:val="none" w:sz="0" w:space="0" w:color="auto"/>
            <w:bottom w:val="none" w:sz="0" w:space="0" w:color="auto"/>
            <w:right w:val="none" w:sz="0" w:space="0" w:color="auto"/>
          </w:divBdr>
        </w:div>
        <w:div w:id="1566449579">
          <w:marLeft w:val="0"/>
          <w:marRight w:val="0"/>
          <w:marTop w:val="0"/>
          <w:marBottom w:val="0"/>
          <w:divBdr>
            <w:top w:val="none" w:sz="0" w:space="0" w:color="auto"/>
            <w:left w:val="none" w:sz="0" w:space="0" w:color="auto"/>
            <w:bottom w:val="none" w:sz="0" w:space="0" w:color="auto"/>
            <w:right w:val="none" w:sz="0" w:space="0" w:color="auto"/>
          </w:divBdr>
        </w:div>
        <w:div w:id="1572958397">
          <w:marLeft w:val="0"/>
          <w:marRight w:val="0"/>
          <w:marTop w:val="0"/>
          <w:marBottom w:val="0"/>
          <w:divBdr>
            <w:top w:val="none" w:sz="0" w:space="0" w:color="auto"/>
            <w:left w:val="none" w:sz="0" w:space="0" w:color="auto"/>
            <w:bottom w:val="none" w:sz="0" w:space="0" w:color="auto"/>
            <w:right w:val="none" w:sz="0" w:space="0" w:color="auto"/>
          </w:divBdr>
        </w:div>
        <w:div w:id="1574311810">
          <w:marLeft w:val="0"/>
          <w:marRight w:val="0"/>
          <w:marTop w:val="0"/>
          <w:marBottom w:val="0"/>
          <w:divBdr>
            <w:top w:val="none" w:sz="0" w:space="0" w:color="auto"/>
            <w:left w:val="none" w:sz="0" w:space="0" w:color="auto"/>
            <w:bottom w:val="none" w:sz="0" w:space="0" w:color="auto"/>
            <w:right w:val="none" w:sz="0" w:space="0" w:color="auto"/>
          </w:divBdr>
        </w:div>
        <w:div w:id="1586453368">
          <w:marLeft w:val="0"/>
          <w:marRight w:val="0"/>
          <w:marTop w:val="0"/>
          <w:marBottom w:val="0"/>
          <w:divBdr>
            <w:top w:val="none" w:sz="0" w:space="0" w:color="auto"/>
            <w:left w:val="none" w:sz="0" w:space="0" w:color="auto"/>
            <w:bottom w:val="none" w:sz="0" w:space="0" w:color="auto"/>
            <w:right w:val="none" w:sz="0" w:space="0" w:color="auto"/>
          </w:divBdr>
        </w:div>
        <w:div w:id="1586720209">
          <w:marLeft w:val="0"/>
          <w:marRight w:val="0"/>
          <w:marTop w:val="0"/>
          <w:marBottom w:val="0"/>
          <w:divBdr>
            <w:top w:val="none" w:sz="0" w:space="0" w:color="auto"/>
            <w:left w:val="none" w:sz="0" w:space="0" w:color="auto"/>
            <w:bottom w:val="none" w:sz="0" w:space="0" w:color="auto"/>
            <w:right w:val="none" w:sz="0" w:space="0" w:color="auto"/>
          </w:divBdr>
        </w:div>
        <w:div w:id="1597592365">
          <w:marLeft w:val="0"/>
          <w:marRight w:val="0"/>
          <w:marTop w:val="0"/>
          <w:marBottom w:val="0"/>
          <w:divBdr>
            <w:top w:val="none" w:sz="0" w:space="0" w:color="auto"/>
            <w:left w:val="none" w:sz="0" w:space="0" w:color="auto"/>
            <w:bottom w:val="none" w:sz="0" w:space="0" w:color="auto"/>
            <w:right w:val="none" w:sz="0" w:space="0" w:color="auto"/>
          </w:divBdr>
        </w:div>
        <w:div w:id="1611740436">
          <w:marLeft w:val="0"/>
          <w:marRight w:val="0"/>
          <w:marTop w:val="0"/>
          <w:marBottom w:val="0"/>
          <w:divBdr>
            <w:top w:val="none" w:sz="0" w:space="0" w:color="auto"/>
            <w:left w:val="none" w:sz="0" w:space="0" w:color="auto"/>
            <w:bottom w:val="none" w:sz="0" w:space="0" w:color="auto"/>
            <w:right w:val="none" w:sz="0" w:space="0" w:color="auto"/>
          </w:divBdr>
        </w:div>
        <w:div w:id="1615598610">
          <w:marLeft w:val="0"/>
          <w:marRight w:val="0"/>
          <w:marTop w:val="0"/>
          <w:marBottom w:val="0"/>
          <w:divBdr>
            <w:top w:val="none" w:sz="0" w:space="0" w:color="auto"/>
            <w:left w:val="none" w:sz="0" w:space="0" w:color="auto"/>
            <w:bottom w:val="none" w:sz="0" w:space="0" w:color="auto"/>
            <w:right w:val="none" w:sz="0" w:space="0" w:color="auto"/>
          </w:divBdr>
        </w:div>
        <w:div w:id="1620916746">
          <w:marLeft w:val="0"/>
          <w:marRight w:val="0"/>
          <w:marTop w:val="0"/>
          <w:marBottom w:val="0"/>
          <w:divBdr>
            <w:top w:val="none" w:sz="0" w:space="0" w:color="auto"/>
            <w:left w:val="none" w:sz="0" w:space="0" w:color="auto"/>
            <w:bottom w:val="none" w:sz="0" w:space="0" w:color="auto"/>
            <w:right w:val="none" w:sz="0" w:space="0" w:color="auto"/>
          </w:divBdr>
        </w:div>
        <w:div w:id="1621492496">
          <w:marLeft w:val="0"/>
          <w:marRight w:val="0"/>
          <w:marTop w:val="0"/>
          <w:marBottom w:val="0"/>
          <w:divBdr>
            <w:top w:val="none" w:sz="0" w:space="0" w:color="auto"/>
            <w:left w:val="none" w:sz="0" w:space="0" w:color="auto"/>
            <w:bottom w:val="none" w:sz="0" w:space="0" w:color="auto"/>
            <w:right w:val="none" w:sz="0" w:space="0" w:color="auto"/>
          </w:divBdr>
        </w:div>
        <w:div w:id="1640109621">
          <w:marLeft w:val="0"/>
          <w:marRight w:val="0"/>
          <w:marTop w:val="0"/>
          <w:marBottom w:val="0"/>
          <w:divBdr>
            <w:top w:val="none" w:sz="0" w:space="0" w:color="auto"/>
            <w:left w:val="none" w:sz="0" w:space="0" w:color="auto"/>
            <w:bottom w:val="none" w:sz="0" w:space="0" w:color="auto"/>
            <w:right w:val="none" w:sz="0" w:space="0" w:color="auto"/>
          </w:divBdr>
        </w:div>
        <w:div w:id="1643852448">
          <w:marLeft w:val="0"/>
          <w:marRight w:val="0"/>
          <w:marTop w:val="0"/>
          <w:marBottom w:val="0"/>
          <w:divBdr>
            <w:top w:val="none" w:sz="0" w:space="0" w:color="auto"/>
            <w:left w:val="none" w:sz="0" w:space="0" w:color="auto"/>
            <w:bottom w:val="none" w:sz="0" w:space="0" w:color="auto"/>
            <w:right w:val="none" w:sz="0" w:space="0" w:color="auto"/>
          </w:divBdr>
        </w:div>
        <w:div w:id="1650938337">
          <w:marLeft w:val="0"/>
          <w:marRight w:val="0"/>
          <w:marTop w:val="0"/>
          <w:marBottom w:val="0"/>
          <w:divBdr>
            <w:top w:val="none" w:sz="0" w:space="0" w:color="auto"/>
            <w:left w:val="none" w:sz="0" w:space="0" w:color="auto"/>
            <w:bottom w:val="none" w:sz="0" w:space="0" w:color="auto"/>
            <w:right w:val="none" w:sz="0" w:space="0" w:color="auto"/>
          </w:divBdr>
        </w:div>
        <w:div w:id="1653633159">
          <w:marLeft w:val="0"/>
          <w:marRight w:val="0"/>
          <w:marTop w:val="0"/>
          <w:marBottom w:val="0"/>
          <w:divBdr>
            <w:top w:val="none" w:sz="0" w:space="0" w:color="auto"/>
            <w:left w:val="none" w:sz="0" w:space="0" w:color="auto"/>
            <w:bottom w:val="none" w:sz="0" w:space="0" w:color="auto"/>
            <w:right w:val="none" w:sz="0" w:space="0" w:color="auto"/>
          </w:divBdr>
        </w:div>
        <w:div w:id="1658530759">
          <w:marLeft w:val="0"/>
          <w:marRight w:val="0"/>
          <w:marTop w:val="0"/>
          <w:marBottom w:val="0"/>
          <w:divBdr>
            <w:top w:val="none" w:sz="0" w:space="0" w:color="auto"/>
            <w:left w:val="none" w:sz="0" w:space="0" w:color="auto"/>
            <w:bottom w:val="none" w:sz="0" w:space="0" w:color="auto"/>
            <w:right w:val="none" w:sz="0" w:space="0" w:color="auto"/>
          </w:divBdr>
        </w:div>
        <w:div w:id="1669168907">
          <w:marLeft w:val="0"/>
          <w:marRight w:val="0"/>
          <w:marTop w:val="0"/>
          <w:marBottom w:val="0"/>
          <w:divBdr>
            <w:top w:val="none" w:sz="0" w:space="0" w:color="auto"/>
            <w:left w:val="none" w:sz="0" w:space="0" w:color="auto"/>
            <w:bottom w:val="none" w:sz="0" w:space="0" w:color="auto"/>
            <w:right w:val="none" w:sz="0" w:space="0" w:color="auto"/>
          </w:divBdr>
        </w:div>
        <w:div w:id="1675110347">
          <w:marLeft w:val="0"/>
          <w:marRight w:val="0"/>
          <w:marTop w:val="0"/>
          <w:marBottom w:val="0"/>
          <w:divBdr>
            <w:top w:val="none" w:sz="0" w:space="0" w:color="auto"/>
            <w:left w:val="none" w:sz="0" w:space="0" w:color="auto"/>
            <w:bottom w:val="none" w:sz="0" w:space="0" w:color="auto"/>
            <w:right w:val="none" w:sz="0" w:space="0" w:color="auto"/>
          </w:divBdr>
        </w:div>
        <w:div w:id="1688411243">
          <w:marLeft w:val="0"/>
          <w:marRight w:val="0"/>
          <w:marTop w:val="0"/>
          <w:marBottom w:val="0"/>
          <w:divBdr>
            <w:top w:val="none" w:sz="0" w:space="0" w:color="auto"/>
            <w:left w:val="none" w:sz="0" w:space="0" w:color="auto"/>
            <w:bottom w:val="none" w:sz="0" w:space="0" w:color="auto"/>
            <w:right w:val="none" w:sz="0" w:space="0" w:color="auto"/>
          </w:divBdr>
        </w:div>
        <w:div w:id="1690908333">
          <w:marLeft w:val="0"/>
          <w:marRight w:val="0"/>
          <w:marTop w:val="0"/>
          <w:marBottom w:val="0"/>
          <w:divBdr>
            <w:top w:val="none" w:sz="0" w:space="0" w:color="auto"/>
            <w:left w:val="none" w:sz="0" w:space="0" w:color="auto"/>
            <w:bottom w:val="none" w:sz="0" w:space="0" w:color="auto"/>
            <w:right w:val="none" w:sz="0" w:space="0" w:color="auto"/>
          </w:divBdr>
        </w:div>
        <w:div w:id="1699160228">
          <w:marLeft w:val="0"/>
          <w:marRight w:val="0"/>
          <w:marTop w:val="0"/>
          <w:marBottom w:val="0"/>
          <w:divBdr>
            <w:top w:val="none" w:sz="0" w:space="0" w:color="auto"/>
            <w:left w:val="none" w:sz="0" w:space="0" w:color="auto"/>
            <w:bottom w:val="none" w:sz="0" w:space="0" w:color="auto"/>
            <w:right w:val="none" w:sz="0" w:space="0" w:color="auto"/>
          </w:divBdr>
        </w:div>
        <w:div w:id="1705134975">
          <w:marLeft w:val="0"/>
          <w:marRight w:val="0"/>
          <w:marTop w:val="0"/>
          <w:marBottom w:val="0"/>
          <w:divBdr>
            <w:top w:val="none" w:sz="0" w:space="0" w:color="auto"/>
            <w:left w:val="none" w:sz="0" w:space="0" w:color="auto"/>
            <w:bottom w:val="none" w:sz="0" w:space="0" w:color="auto"/>
            <w:right w:val="none" w:sz="0" w:space="0" w:color="auto"/>
          </w:divBdr>
        </w:div>
        <w:div w:id="1709602107">
          <w:marLeft w:val="0"/>
          <w:marRight w:val="0"/>
          <w:marTop w:val="0"/>
          <w:marBottom w:val="0"/>
          <w:divBdr>
            <w:top w:val="none" w:sz="0" w:space="0" w:color="auto"/>
            <w:left w:val="none" w:sz="0" w:space="0" w:color="auto"/>
            <w:bottom w:val="none" w:sz="0" w:space="0" w:color="auto"/>
            <w:right w:val="none" w:sz="0" w:space="0" w:color="auto"/>
          </w:divBdr>
        </w:div>
        <w:div w:id="1710566392">
          <w:marLeft w:val="0"/>
          <w:marRight w:val="0"/>
          <w:marTop w:val="0"/>
          <w:marBottom w:val="0"/>
          <w:divBdr>
            <w:top w:val="none" w:sz="0" w:space="0" w:color="auto"/>
            <w:left w:val="none" w:sz="0" w:space="0" w:color="auto"/>
            <w:bottom w:val="none" w:sz="0" w:space="0" w:color="auto"/>
            <w:right w:val="none" w:sz="0" w:space="0" w:color="auto"/>
          </w:divBdr>
        </w:div>
        <w:div w:id="1731801929">
          <w:marLeft w:val="0"/>
          <w:marRight w:val="0"/>
          <w:marTop w:val="0"/>
          <w:marBottom w:val="0"/>
          <w:divBdr>
            <w:top w:val="none" w:sz="0" w:space="0" w:color="auto"/>
            <w:left w:val="none" w:sz="0" w:space="0" w:color="auto"/>
            <w:bottom w:val="none" w:sz="0" w:space="0" w:color="auto"/>
            <w:right w:val="none" w:sz="0" w:space="0" w:color="auto"/>
          </w:divBdr>
        </w:div>
        <w:div w:id="1736272962">
          <w:marLeft w:val="0"/>
          <w:marRight w:val="0"/>
          <w:marTop w:val="0"/>
          <w:marBottom w:val="0"/>
          <w:divBdr>
            <w:top w:val="none" w:sz="0" w:space="0" w:color="auto"/>
            <w:left w:val="none" w:sz="0" w:space="0" w:color="auto"/>
            <w:bottom w:val="none" w:sz="0" w:space="0" w:color="auto"/>
            <w:right w:val="none" w:sz="0" w:space="0" w:color="auto"/>
          </w:divBdr>
        </w:div>
        <w:div w:id="1736777312">
          <w:marLeft w:val="0"/>
          <w:marRight w:val="0"/>
          <w:marTop w:val="0"/>
          <w:marBottom w:val="0"/>
          <w:divBdr>
            <w:top w:val="none" w:sz="0" w:space="0" w:color="auto"/>
            <w:left w:val="none" w:sz="0" w:space="0" w:color="auto"/>
            <w:bottom w:val="none" w:sz="0" w:space="0" w:color="auto"/>
            <w:right w:val="none" w:sz="0" w:space="0" w:color="auto"/>
          </w:divBdr>
        </w:div>
        <w:div w:id="1738433548">
          <w:marLeft w:val="0"/>
          <w:marRight w:val="0"/>
          <w:marTop w:val="0"/>
          <w:marBottom w:val="0"/>
          <w:divBdr>
            <w:top w:val="none" w:sz="0" w:space="0" w:color="auto"/>
            <w:left w:val="none" w:sz="0" w:space="0" w:color="auto"/>
            <w:bottom w:val="none" w:sz="0" w:space="0" w:color="auto"/>
            <w:right w:val="none" w:sz="0" w:space="0" w:color="auto"/>
          </w:divBdr>
        </w:div>
        <w:div w:id="1741974711">
          <w:marLeft w:val="0"/>
          <w:marRight w:val="0"/>
          <w:marTop w:val="0"/>
          <w:marBottom w:val="0"/>
          <w:divBdr>
            <w:top w:val="none" w:sz="0" w:space="0" w:color="auto"/>
            <w:left w:val="none" w:sz="0" w:space="0" w:color="auto"/>
            <w:bottom w:val="none" w:sz="0" w:space="0" w:color="auto"/>
            <w:right w:val="none" w:sz="0" w:space="0" w:color="auto"/>
          </w:divBdr>
        </w:div>
        <w:div w:id="1750612486">
          <w:marLeft w:val="0"/>
          <w:marRight w:val="0"/>
          <w:marTop w:val="0"/>
          <w:marBottom w:val="0"/>
          <w:divBdr>
            <w:top w:val="none" w:sz="0" w:space="0" w:color="auto"/>
            <w:left w:val="none" w:sz="0" w:space="0" w:color="auto"/>
            <w:bottom w:val="none" w:sz="0" w:space="0" w:color="auto"/>
            <w:right w:val="none" w:sz="0" w:space="0" w:color="auto"/>
          </w:divBdr>
        </w:div>
        <w:div w:id="1791512324">
          <w:marLeft w:val="0"/>
          <w:marRight w:val="0"/>
          <w:marTop w:val="0"/>
          <w:marBottom w:val="0"/>
          <w:divBdr>
            <w:top w:val="none" w:sz="0" w:space="0" w:color="auto"/>
            <w:left w:val="none" w:sz="0" w:space="0" w:color="auto"/>
            <w:bottom w:val="none" w:sz="0" w:space="0" w:color="auto"/>
            <w:right w:val="none" w:sz="0" w:space="0" w:color="auto"/>
          </w:divBdr>
        </w:div>
        <w:div w:id="1800805579">
          <w:marLeft w:val="0"/>
          <w:marRight w:val="0"/>
          <w:marTop w:val="0"/>
          <w:marBottom w:val="0"/>
          <w:divBdr>
            <w:top w:val="none" w:sz="0" w:space="0" w:color="auto"/>
            <w:left w:val="none" w:sz="0" w:space="0" w:color="auto"/>
            <w:bottom w:val="none" w:sz="0" w:space="0" w:color="auto"/>
            <w:right w:val="none" w:sz="0" w:space="0" w:color="auto"/>
          </w:divBdr>
        </w:div>
        <w:div w:id="1803382713">
          <w:marLeft w:val="0"/>
          <w:marRight w:val="0"/>
          <w:marTop w:val="0"/>
          <w:marBottom w:val="0"/>
          <w:divBdr>
            <w:top w:val="none" w:sz="0" w:space="0" w:color="auto"/>
            <w:left w:val="none" w:sz="0" w:space="0" w:color="auto"/>
            <w:bottom w:val="none" w:sz="0" w:space="0" w:color="auto"/>
            <w:right w:val="none" w:sz="0" w:space="0" w:color="auto"/>
          </w:divBdr>
        </w:div>
        <w:div w:id="1810971530">
          <w:marLeft w:val="0"/>
          <w:marRight w:val="0"/>
          <w:marTop w:val="0"/>
          <w:marBottom w:val="0"/>
          <w:divBdr>
            <w:top w:val="none" w:sz="0" w:space="0" w:color="auto"/>
            <w:left w:val="none" w:sz="0" w:space="0" w:color="auto"/>
            <w:bottom w:val="none" w:sz="0" w:space="0" w:color="auto"/>
            <w:right w:val="none" w:sz="0" w:space="0" w:color="auto"/>
          </w:divBdr>
        </w:div>
        <w:div w:id="1811705399">
          <w:marLeft w:val="0"/>
          <w:marRight w:val="0"/>
          <w:marTop w:val="0"/>
          <w:marBottom w:val="0"/>
          <w:divBdr>
            <w:top w:val="none" w:sz="0" w:space="0" w:color="auto"/>
            <w:left w:val="none" w:sz="0" w:space="0" w:color="auto"/>
            <w:bottom w:val="none" w:sz="0" w:space="0" w:color="auto"/>
            <w:right w:val="none" w:sz="0" w:space="0" w:color="auto"/>
          </w:divBdr>
        </w:div>
        <w:div w:id="1815562177">
          <w:marLeft w:val="0"/>
          <w:marRight w:val="0"/>
          <w:marTop w:val="0"/>
          <w:marBottom w:val="0"/>
          <w:divBdr>
            <w:top w:val="none" w:sz="0" w:space="0" w:color="auto"/>
            <w:left w:val="none" w:sz="0" w:space="0" w:color="auto"/>
            <w:bottom w:val="none" w:sz="0" w:space="0" w:color="auto"/>
            <w:right w:val="none" w:sz="0" w:space="0" w:color="auto"/>
          </w:divBdr>
        </w:div>
        <w:div w:id="1819686901">
          <w:marLeft w:val="0"/>
          <w:marRight w:val="0"/>
          <w:marTop w:val="0"/>
          <w:marBottom w:val="0"/>
          <w:divBdr>
            <w:top w:val="none" w:sz="0" w:space="0" w:color="auto"/>
            <w:left w:val="none" w:sz="0" w:space="0" w:color="auto"/>
            <w:bottom w:val="none" w:sz="0" w:space="0" w:color="auto"/>
            <w:right w:val="none" w:sz="0" w:space="0" w:color="auto"/>
          </w:divBdr>
        </w:div>
        <w:div w:id="1826584793">
          <w:marLeft w:val="0"/>
          <w:marRight w:val="0"/>
          <w:marTop w:val="0"/>
          <w:marBottom w:val="0"/>
          <w:divBdr>
            <w:top w:val="none" w:sz="0" w:space="0" w:color="auto"/>
            <w:left w:val="none" w:sz="0" w:space="0" w:color="auto"/>
            <w:bottom w:val="none" w:sz="0" w:space="0" w:color="auto"/>
            <w:right w:val="none" w:sz="0" w:space="0" w:color="auto"/>
          </w:divBdr>
        </w:div>
        <w:div w:id="1831365911">
          <w:marLeft w:val="0"/>
          <w:marRight w:val="0"/>
          <w:marTop w:val="0"/>
          <w:marBottom w:val="0"/>
          <w:divBdr>
            <w:top w:val="none" w:sz="0" w:space="0" w:color="auto"/>
            <w:left w:val="none" w:sz="0" w:space="0" w:color="auto"/>
            <w:bottom w:val="none" w:sz="0" w:space="0" w:color="auto"/>
            <w:right w:val="none" w:sz="0" w:space="0" w:color="auto"/>
          </w:divBdr>
        </w:div>
        <w:div w:id="1839540253">
          <w:marLeft w:val="0"/>
          <w:marRight w:val="0"/>
          <w:marTop w:val="0"/>
          <w:marBottom w:val="0"/>
          <w:divBdr>
            <w:top w:val="none" w:sz="0" w:space="0" w:color="auto"/>
            <w:left w:val="none" w:sz="0" w:space="0" w:color="auto"/>
            <w:bottom w:val="none" w:sz="0" w:space="0" w:color="auto"/>
            <w:right w:val="none" w:sz="0" w:space="0" w:color="auto"/>
          </w:divBdr>
        </w:div>
        <w:div w:id="1840998171">
          <w:marLeft w:val="0"/>
          <w:marRight w:val="0"/>
          <w:marTop w:val="0"/>
          <w:marBottom w:val="0"/>
          <w:divBdr>
            <w:top w:val="none" w:sz="0" w:space="0" w:color="auto"/>
            <w:left w:val="none" w:sz="0" w:space="0" w:color="auto"/>
            <w:bottom w:val="none" w:sz="0" w:space="0" w:color="auto"/>
            <w:right w:val="none" w:sz="0" w:space="0" w:color="auto"/>
          </w:divBdr>
        </w:div>
        <w:div w:id="1841693219">
          <w:marLeft w:val="0"/>
          <w:marRight w:val="0"/>
          <w:marTop w:val="0"/>
          <w:marBottom w:val="0"/>
          <w:divBdr>
            <w:top w:val="none" w:sz="0" w:space="0" w:color="auto"/>
            <w:left w:val="none" w:sz="0" w:space="0" w:color="auto"/>
            <w:bottom w:val="none" w:sz="0" w:space="0" w:color="auto"/>
            <w:right w:val="none" w:sz="0" w:space="0" w:color="auto"/>
          </w:divBdr>
        </w:div>
        <w:div w:id="1844708128">
          <w:marLeft w:val="0"/>
          <w:marRight w:val="0"/>
          <w:marTop w:val="0"/>
          <w:marBottom w:val="0"/>
          <w:divBdr>
            <w:top w:val="none" w:sz="0" w:space="0" w:color="auto"/>
            <w:left w:val="none" w:sz="0" w:space="0" w:color="auto"/>
            <w:bottom w:val="none" w:sz="0" w:space="0" w:color="auto"/>
            <w:right w:val="none" w:sz="0" w:space="0" w:color="auto"/>
          </w:divBdr>
        </w:div>
        <w:div w:id="1853105367">
          <w:marLeft w:val="0"/>
          <w:marRight w:val="0"/>
          <w:marTop w:val="0"/>
          <w:marBottom w:val="0"/>
          <w:divBdr>
            <w:top w:val="none" w:sz="0" w:space="0" w:color="auto"/>
            <w:left w:val="none" w:sz="0" w:space="0" w:color="auto"/>
            <w:bottom w:val="none" w:sz="0" w:space="0" w:color="auto"/>
            <w:right w:val="none" w:sz="0" w:space="0" w:color="auto"/>
          </w:divBdr>
        </w:div>
        <w:div w:id="1863474366">
          <w:marLeft w:val="0"/>
          <w:marRight w:val="0"/>
          <w:marTop w:val="0"/>
          <w:marBottom w:val="0"/>
          <w:divBdr>
            <w:top w:val="none" w:sz="0" w:space="0" w:color="auto"/>
            <w:left w:val="none" w:sz="0" w:space="0" w:color="auto"/>
            <w:bottom w:val="none" w:sz="0" w:space="0" w:color="auto"/>
            <w:right w:val="none" w:sz="0" w:space="0" w:color="auto"/>
          </w:divBdr>
        </w:div>
        <w:div w:id="1867016674">
          <w:marLeft w:val="0"/>
          <w:marRight w:val="0"/>
          <w:marTop w:val="0"/>
          <w:marBottom w:val="0"/>
          <w:divBdr>
            <w:top w:val="none" w:sz="0" w:space="0" w:color="auto"/>
            <w:left w:val="none" w:sz="0" w:space="0" w:color="auto"/>
            <w:bottom w:val="none" w:sz="0" w:space="0" w:color="auto"/>
            <w:right w:val="none" w:sz="0" w:space="0" w:color="auto"/>
          </w:divBdr>
        </w:div>
        <w:div w:id="1867518493">
          <w:marLeft w:val="0"/>
          <w:marRight w:val="0"/>
          <w:marTop w:val="0"/>
          <w:marBottom w:val="0"/>
          <w:divBdr>
            <w:top w:val="none" w:sz="0" w:space="0" w:color="auto"/>
            <w:left w:val="none" w:sz="0" w:space="0" w:color="auto"/>
            <w:bottom w:val="none" w:sz="0" w:space="0" w:color="auto"/>
            <w:right w:val="none" w:sz="0" w:space="0" w:color="auto"/>
          </w:divBdr>
        </w:div>
        <w:div w:id="1882088441">
          <w:marLeft w:val="0"/>
          <w:marRight w:val="0"/>
          <w:marTop w:val="0"/>
          <w:marBottom w:val="0"/>
          <w:divBdr>
            <w:top w:val="none" w:sz="0" w:space="0" w:color="auto"/>
            <w:left w:val="none" w:sz="0" w:space="0" w:color="auto"/>
            <w:bottom w:val="none" w:sz="0" w:space="0" w:color="auto"/>
            <w:right w:val="none" w:sz="0" w:space="0" w:color="auto"/>
          </w:divBdr>
        </w:div>
        <w:div w:id="1886985698">
          <w:marLeft w:val="0"/>
          <w:marRight w:val="0"/>
          <w:marTop w:val="0"/>
          <w:marBottom w:val="0"/>
          <w:divBdr>
            <w:top w:val="none" w:sz="0" w:space="0" w:color="auto"/>
            <w:left w:val="none" w:sz="0" w:space="0" w:color="auto"/>
            <w:bottom w:val="none" w:sz="0" w:space="0" w:color="auto"/>
            <w:right w:val="none" w:sz="0" w:space="0" w:color="auto"/>
          </w:divBdr>
        </w:div>
        <w:div w:id="1903057486">
          <w:marLeft w:val="0"/>
          <w:marRight w:val="0"/>
          <w:marTop w:val="0"/>
          <w:marBottom w:val="0"/>
          <w:divBdr>
            <w:top w:val="none" w:sz="0" w:space="0" w:color="auto"/>
            <w:left w:val="none" w:sz="0" w:space="0" w:color="auto"/>
            <w:bottom w:val="none" w:sz="0" w:space="0" w:color="auto"/>
            <w:right w:val="none" w:sz="0" w:space="0" w:color="auto"/>
          </w:divBdr>
        </w:div>
        <w:div w:id="1903785983">
          <w:marLeft w:val="0"/>
          <w:marRight w:val="0"/>
          <w:marTop w:val="0"/>
          <w:marBottom w:val="0"/>
          <w:divBdr>
            <w:top w:val="none" w:sz="0" w:space="0" w:color="auto"/>
            <w:left w:val="none" w:sz="0" w:space="0" w:color="auto"/>
            <w:bottom w:val="none" w:sz="0" w:space="0" w:color="auto"/>
            <w:right w:val="none" w:sz="0" w:space="0" w:color="auto"/>
          </w:divBdr>
        </w:div>
        <w:div w:id="1908342968">
          <w:marLeft w:val="0"/>
          <w:marRight w:val="0"/>
          <w:marTop w:val="0"/>
          <w:marBottom w:val="0"/>
          <w:divBdr>
            <w:top w:val="none" w:sz="0" w:space="0" w:color="auto"/>
            <w:left w:val="none" w:sz="0" w:space="0" w:color="auto"/>
            <w:bottom w:val="none" w:sz="0" w:space="0" w:color="auto"/>
            <w:right w:val="none" w:sz="0" w:space="0" w:color="auto"/>
          </w:divBdr>
        </w:div>
        <w:div w:id="1915776435">
          <w:marLeft w:val="0"/>
          <w:marRight w:val="0"/>
          <w:marTop w:val="0"/>
          <w:marBottom w:val="0"/>
          <w:divBdr>
            <w:top w:val="none" w:sz="0" w:space="0" w:color="auto"/>
            <w:left w:val="none" w:sz="0" w:space="0" w:color="auto"/>
            <w:bottom w:val="none" w:sz="0" w:space="0" w:color="auto"/>
            <w:right w:val="none" w:sz="0" w:space="0" w:color="auto"/>
          </w:divBdr>
        </w:div>
        <w:div w:id="1916818328">
          <w:marLeft w:val="0"/>
          <w:marRight w:val="0"/>
          <w:marTop w:val="0"/>
          <w:marBottom w:val="0"/>
          <w:divBdr>
            <w:top w:val="none" w:sz="0" w:space="0" w:color="auto"/>
            <w:left w:val="none" w:sz="0" w:space="0" w:color="auto"/>
            <w:bottom w:val="none" w:sz="0" w:space="0" w:color="auto"/>
            <w:right w:val="none" w:sz="0" w:space="0" w:color="auto"/>
          </w:divBdr>
        </w:div>
        <w:div w:id="1920944296">
          <w:marLeft w:val="0"/>
          <w:marRight w:val="0"/>
          <w:marTop w:val="0"/>
          <w:marBottom w:val="0"/>
          <w:divBdr>
            <w:top w:val="none" w:sz="0" w:space="0" w:color="auto"/>
            <w:left w:val="none" w:sz="0" w:space="0" w:color="auto"/>
            <w:bottom w:val="none" w:sz="0" w:space="0" w:color="auto"/>
            <w:right w:val="none" w:sz="0" w:space="0" w:color="auto"/>
          </w:divBdr>
        </w:div>
        <w:div w:id="1922131733">
          <w:marLeft w:val="0"/>
          <w:marRight w:val="0"/>
          <w:marTop w:val="0"/>
          <w:marBottom w:val="0"/>
          <w:divBdr>
            <w:top w:val="none" w:sz="0" w:space="0" w:color="auto"/>
            <w:left w:val="none" w:sz="0" w:space="0" w:color="auto"/>
            <w:bottom w:val="none" w:sz="0" w:space="0" w:color="auto"/>
            <w:right w:val="none" w:sz="0" w:space="0" w:color="auto"/>
          </w:divBdr>
        </w:div>
        <w:div w:id="1935476296">
          <w:marLeft w:val="0"/>
          <w:marRight w:val="0"/>
          <w:marTop w:val="0"/>
          <w:marBottom w:val="0"/>
          <w:divBdr>
            <w:top w:val="none" w:sz="0" w:space="0" w:color="auto"/>
            <w:left w:val="none" w:sz="0" w:space="0" w:color="auto"/>
            <w:bottom w:val="none" w:sz="0" w:space="0" w:color="auto"/>
            <w:right w:val="none" w:sz="0" w:space="0" w:color="auto"/>
          </w:divBdr>
        </w:div>
        <w:div w:id="1937516347">
          <w:marLeft w:val="0"/>
          <w:marRight w:val="0"/>
          <w:marTop w:val="0"/>
          <w:marBottom w:val="0"/>
          <w:divBdr>
            <w:top w:val="none" w:sz="0" w:space="0" w:color="auto"/>
            <w:left w:val="none" w:sz="0" w:space="0" w:color="auto"/>
            <w:bottom w:val="none" w:sz="0" w:space="0" w:color="auto"/>
            <w:right w:val="none" w:sz="0" w:space="0" w:color="auto"/>
          </w:divBdr>
        </w:div>
        <w:div w:id="1940135407">
          <w:marLeft w:val="0"/>
          <w:marRight w:val="0"/>
          <w:marTop w:val="0"/>
          <w:marBottom w:val="0"/>
          <w:divBdr>
            <w:top w:val="none" w:sz="0" w:space="0" w:color="auto"/>
            <w:left w:val="none" w:sz="0" w:space="0" w:color="auto"/>
            <w:bottom w:val="none" w:sz="0" w:space="0" w:color="auto"/>
            <w:right w:val="none" w:sz="0" w:space="0" w:color="auto"/>
          </w:divBdr>
        </w:div>
        <w:div w:id="1942252149">
          <w:marLeft w:val="0"/>
          <w:marRight w:val="0"/>
          <w:marTop w:val="0"/>
          <w:marBottom w:val="0"/>
          <w:divBdr>
            <w:top w:val="none" w:sz="0" w:space="0" w:color="auto"/>
            <w:left w:val="none" w:sz="0" w:space="0" w:color="auto"/>
            <w:bottom w:val="none" w:sz="0" w:space="0" w:color="auto"/>
            <w:right w:val="none" w:sz="0" w:space="0" w:color="auto"/>
          </w:divBdr>
        </w:div>
        <w:div w:id="1947418275">
          <w:marLeft w:val="0"/>
          <w:marRight w:val="0"/>
          <w:marTop w:val="0"/>
          <w:marBottom w:val="0"/>
          <w:divBdr>
            <w:top w:val="none" w:sz="0" w:space="0" w:color="auto"/>
            <w:left w:val="none" w:sz="0" w:space="0" w:color="auto"/>
            <w:bottom w:val="none" w:sz="0" w:space="0" w:color="auto"/>
            <w:right w:val="none" w:sz="0" w:space="0" w:color="auto"/>
          </w:divBdr>
        </w:div>
        <w:div w:id="1953004318">
          <w:marLeft w:val="0"/>
          <w:marRight w:val="0"/>
          <w:marTop w:val="0"/>
          <w:marBottom w:val="0"/>
          <w:divBdr>
            <w:top w:val="none" w:sz="0" w:space="0" w:color="auto"/>
            <w:left w:val="none" w:sz="0" w:space="0" w:color="auto"/>
            <w:bottom w:val="none" w:sz="0" w:space="0" w:color="auto"/>
            <w:right w:val="none" w:sz="0" w:space="0" w:color="auto"/>
          </w:divBdr>
        </w:div>
        <w:div w:id="1959406808">
          <w:marLeft w:val="0"/>
          <w:marRight w:val="0"/>
          <w:marTop w:val="0"/>
          <w:marBottom w:val="0"/>
          <w:divBdr>
            <w:top w:val="none" w:sz="0" w:space="0" w:color="auto"/>
            <w:left w:val="none" w:sz="0" w:space="0" w:color="auto"/>
            <w:bottom w:val="none" w:sz="0" w:space="0" w:color="auto"/>
            <w:right w:val="none" w:sz="0" w:space="0" w:color="auto"/>
          </w:divBdr>
        </w:div>
        <w:div w:id="1960913503">
          <w:marLeft w:val="0"/>
          <w:marRight w:val="0"/>
          <w:marTop w:val="0"/>
          <w:marBottom w:val="0"/>
          <w:divBdr>
            <w:top w:val="none" w:sz="0" w:space="0" w:color="auto"/>
            <w:left w:val="none" w:sz="0" w:space="0" w:color="auto"/>
            <w:bottom w:val="none" w:sz="0" w:space="0" w:color="auto"/>
            <w:right w:val="none" w:sz="0" w:space="0" w:color="auto"/>
          </w:divBdr>
        </w:div>
        <w:div w:id="1963412530">
          <w:marLeft w:val="0"/>
          <w:marRight w:val="0"/>
          <w:marTop w:val="0"/>
          <w:marBottom w:val="0"/>
          <w:divBdr>
            <w:top w:val="none" w:sz="0" w:space="0" w:color="auto"/>
            <w:left w:val="none" w:sz="0" w:space="0" w:color="auto"/>
            <w:bottom w:val="none" w:sz="0" w:space="0" w:color="auto"/>
            <w:right w:val="none" w:sz="0" w:space="0" w:color="auto"/>
          </w:divBdr>
        </w:div>
        <w:div w:id="1968317555">
          <w:marLeft w:val="0"/>
          <w:marRight w:val="0"/>
          <w:marTop w:val="0"/>
          <w:marBottom w:val="0"/>
          <w:divBdr>
            <w:top w:val="none" w:sz="0" w:space="0" w:color="auto"/>
            <w:left w:val="none" w:sz="0" w:space="0" w:color="auto"/>
            <w:bottom w:val="none" w:sz="0" w:space="0" w:color="auto"/>
            <w:right w:val="none" w:sz="0" w:space="0" w:color="auto"/>
          </w:divBdr>
        </w:div>
        <w:div w:id="1968391508">
          <w:marLeft w:val="0"/>
          <w:marRight w:val="0"/>
          <w:marTop w:val="0"/>
          <w:marBottom w:val="0"/>
          <w:divBdr>
            <w:top w:val="none" w:sz="0" w:space="0" w:color="auto"/>
            <w:left w:val="none" w:sz="0" w:space="0" w:color="auto"/>
            <w:bottom w:val="none" w:sz="0" w:space="0" w:color="auto"/>
            <w:right w:val="none" w:sz="0" w:space="0" w:color="auto"/>
          </w:divBdr>
        </w:div>
        <w:div w:id="1969118560">
          <w:marLeft w:val="0"/>
          <w:marRight w:val="0"/>
          <w:marTop w:val="0"/>
          <w:marBottom w:val="0"/>
          <w:divBdr>
            <w:top w:val="none" w:sz="0" w:space="0" w:color="auto"/>
            <w:left w:val="none" w:sz="0" w:space="0" w:color="auto"/>
            <w:bottom w:val="none" w:sz="0" w:space="0" w:color="auto"/>
            <w:right w:val="none" w:sz="0" w:space="0" w:color="auto"/>
          </w:divBdr>
        </w:div>
        <w:div w:id="1971351918">
          <w:marLeft w:val="0"/>
          <w:marRight w:val="0"/>
          <w:marTop w:val="0"/>
          <w:marBottom w:val="0"/>
          <w:divBdr>
            <w:top w:val="none" w:sz="0" w:space="0" w:color="auto"/>
            <w:left w:val="none" w:sz="0" w:space="0" w:color="auto"/>
            <w:bottom w:val="none" w:sz="0" w:space="0" w:color="auto"/>
            <w:right w:val="none" w:sz="0" w:space="0" w:color="auto"/>
          </w:divBdr>
        </w:div>
        <w:div w:id="1973710274">
          <w:marLeft w:val="0"/>
          <w:marRight w:val="0"/>
          <w:marTop w:val="0"/>
          <w:marBottom w:val="0"/>
          <w:divBdr>
            <w:top w:val="none" w:sz="0" w:space="0" w:color="auto"/>
            <w:left w:val="none" w:sz="0" w:space="0" w:color="auto"/>
            <w:bottom w:val="none" w:sz="0" w:space="0" w:color="auto"/>
            <w:right w:val="none" w:sz="0" w:space="0" w:color="auto"/>
          </w:divBdr>
        </w:div>
        <w:div w:id="1982540722">
          <w:marLeft w:val="0"/>
          <w:marRight w:val="0"/>
          <w:marTop w:val="0"/>
          <w:marBottom w:val="0"/>
          <w:divBdr>
            <w:top w:val="none" w:sz="0" w:space="0" w:color="auto"/>
            <w:left w:val="none" w:sz="0" w:space="0" w:color="auto"/>
            <w:bottom w:val="none" w:sz="0" w:space="0" w:color="auto"/>
            <w:right w:val="none" w:sz="0" w:space="0" w:color="auto"/>
          </w:divBdr>
        </w:div>
        <w:div w:id="1985305886">
          <w:marLeft w:val="0"/>
          <w:marRight w:val="0"/>
          <w:marTop w:val="0"/>
          <w:marBottom w:val="0"/>
          <w:divBdr>
            <w:top w:val="none" w:sz="0" w:space="0" w:color="auto"/>
            <w:left w:val="none" w:sz="0" w:space="0" w:color="auto"/>
            <w:bottom w:val="none" w:sz="0" w:space="0" w:color="auto"/>
            <w:right w:val="none" w:sz="0" w:space="0" w:color="auto"/>
          </w:divBdr>
        </w:div>
        <w:div w:id="1991135003">
          <w:marLeft w:val="0"/>
          <w:marRight w:val="0"/>
          <w:marTop w:val="0"/>
          <w:marBottom w:val="0"/>
          <w:divBdr>
            <w:top w:val="none" w:sz="0" w:space="0" w:color="auto"/>
            <w:left w:val="none" w:sz="0" w:space="0" w:color="auto"/>
            <w:bottom w:val="none" w:sz="0" w:space="0" w:color="auto"/>
            <w:right w:val="none" w:sz="0" w:space="0" w:color="auto"/>
          </w:divBdr>
        </w:div>
        <w:div w:id="1997175588">
          <w:marLeft w:val="0"/>
          <w:marRight w:val="0"/>
          <w:marTop w:val="0"/>
          <w:marBottom w:val="0"/>
          <w:divBdr>
            <w:top w:val="none" w:sz="0" w:space="0" w:color="auto"/>
            <w:left w:val="none" w:sz="0" w:space="0" w:color="auto"/>
            <w:bottom w:val="none" w:sz="0" w:space="0" w:color="auto"/>
            <w:right w:val="none" w:sz="0" w:space="0" w:color="auto"/>
          </w:divBdr>
        </w:div>
        <w:div w:id="1998723193">
          <w:marLeft w:val="0"/>
          <w:marRight w:val="0"/>
          <w:marTop w:val="0"/>
          <w:marBottom w:val="0"/>
          <w:divBdr>
            <w:top w:val="none" w:sz="0" w:space="0" w:color="auto"/>
            <w:left w:val="none" w:sz="0" w:space="0" w:color="auto"/>
            <w:bottom w:val="none" w:sz="0" w:space="0" w:color="auto"/>
            <w:right w:val="none" w:sz="0" w:space="0" w:color="auto"/>
          </w:divBdr>
        </w:div>
        <w:div w:id="2000226227">
          <w:marLeft w:val="0"/>
          <w:marRight w:val="0"/>
          <w:marTop w:val="0"/>
          <w:marBottom w:val="0"/>
          <w:divBdr>
            <w:top w:val="none" w:sz="0" w:space="0" w:color="auto"/>
            <w:left w:val="none" w:sz="0" w:space="0" w:color="auto"/>
            <w:bottom w:val="none" w:sz="0" w:space="0" w:color="auto"/>
            <w:right w:val="none" w:sz="0" w:space="0" w:color="auto"/>
          </w:divBdr>
        </w:div>
        <w:div w:id="2000230644">
          <w:marLeft w:val="0"/>
          <w:marRight w:val="0"/>
          <w:marTop w:val="0"/>
          <w:marBottom w:val="0"/>
          <w:divBdr>
            <w:top w:val="none" w:sz="0" w:space="0" w:color="auto"/>
            <w:left w:val="none" w:sz="0" w:space="0" w:color="auto"/>
            <w:bottom w:val="none" w:sz="0" w:space="0" w:color="auto"/>
            <w:right w:val="none" w:sz="0" w:space="0" w:color="auto"/>
          </w:divBdr>
        </w:div>
        <w:div w:id="2002460873">
          <w:marLeft w:val="0"/>
          <w:marRight w:val="0"/>
          <w:marTop w:val="0"/>
          <w:marBottom w:val="0"/>
          <w:divBdr>
            <w:top w:val="none" w:sz="0" w:space="0" w:color="auto"/>
            <w:left w:val="none" w:sz="0" w:space="0" w:color="auto"/>
            <w:bottom w:val="none" w:sz="0" w:space="0" w:color="auto"/>
            <w:right w:val="none" w:sz="0" w:space="0" w:color="auto"/>
          </w:divBdr>
        </w:div>
        <w:div w:id="2004120692">
          <w:marLeft w:val="0"/>
          <w:marRight w:val="0"/>
          <w:marTop w:val="0"/>
          <w:marBottom w:val="0"/>
          <w:divBdr>
            <w:top w:val="none" w:sz="0" w:space="0" w:color="auto"/>
            <w:left w:val="none" w:sz="0" w:space="0" w:color="auto"/>
            <w:bottom w:val="none" w:sz="0" w:space="0" w:color="auto"/>
            <w:right w:val="none" w:sz="0" w:space="0" w:color="auto"/>
          </w:divBdr>
        </w:div>
        <w:div w:id="2004891766">
          <w:marLeft w:val="0"/>
          <w:marRight w:val="0"/>
          <w:marTop w:val="0"/>
          <w:marBottom w:val="0"/>
          <w:divBdr>
            <w:top w:val="none" w:sz="0" w:space="0" w:color="auto"/>
            <w:left w:val="none" w:sz="0" w:space="0" w:color="auto"/>
            <w:bottom w:val="none" w:sz="0" w:space="0" w:color="auto"/>
            <w:right w:val="none" w:sz="0" w:space="0" w:color="auto"/>
          </w:divBdr>
        </w:div>
        <w:div w:id="2011105553">
          <w:marLeft w:val="0"/>
          <w:marRight w:val="0"/>
          <w:marTop w:val="0"/>
          <w:marBottom w:val="0"/>
          <w:divBdr>
            <w:top w:val="none" w:sz="0" w:space="0" w:color="auto"/>
            <w:left w:val="none" w:sz="0" w:space="0" w:color="auto"/>
            <w:bottom w:val="none" w:sz="0" w:space="0" w:color="auto"/>
            <w:right w:val="none" w:sz="0" w:space="0" w:color="auto"/>
          </w:divBdr>
        </w:div>
        <w:div w:id="2013412868">
          <w:marLeft w:val="0"/>
          <w:marRight w:val="0"/>
          <w:marTop w:val="0"/>
          <w:marBottom w:val="0"/>
          <w:divBdr>
            <w:top w:val="none" w:sz="0" w:space="0" w:color="auto"/>
            <w:left w:val="none" w:sz="0" w:space="0" w:color="auto"/>
            <w:bottom w:val="none" w:sz="0" w:space="0" w:color="auto"/>
            <w:right w:val="none" w:sz="0" w:space="0" w:color="auto"/>
          </w:divBdr>
        </w:div>
        <w:div w:id="2015759141">
          <w:marLeft w:val="0"/>
          <w:marRight w:val="0"/>
          <w:marTop w:val="0"/>
          <w:marBottom w:val="0"/>
          <w:divBdr>
            <w:top w:val="none" w:sz="0" w:space="0" w:color="auto"/>
            <w:left w:val="none" w:sz="0" w:space="0" w:color="auto"/>
            <w:bottom w:val="none" w:sz="0" w:space="0" w:color="auto"/>
            <w:right w:val="none" w:sz="0" w:space="0" w:color="auto"/>
          </w:divBdr>
        </w:div>
        <w:div w:id="2016809799">
          <w:marLeft w:val="0"/>
          <w:marRight w:val="0"/>
          <w:marTop w:val="0"/>
          <w:marBottom w:val="0"/>
          <w:divBdr>
            <w:top w:val="none" w:sz="0" w:space="0" w:color="auto"/>
            <w:left w:val="none" w:sz="0" w:space="0" w:color="auto"/>
            <w:bottom w:val="none" w:sz="0" w:space="0" w:color="auto"/>
            <w:right w:val="none" w:sz="0" w:space="0" w:color="auto"/>
          </w:divBdr>
        </w:div>
        <w:div w:id="2017491015">
          <w:marLeft w:val="0"/>
          <w:marRight w:val="0"/>
          <w:marTop w:val="0"/>
          <w:marBottom w:val="0"/>
          <w:divBdr>
            <w:top w:val="none" w:sz="0" w:space="0" w:color="auto"/>
            <w:left w:val="none" w:sz="0" w:space="0" w:color="auto"/>
            <w:bottom w:val="none" w:sz="0" w:space="0" w:color="auto"/>
            <w:right w:val="none" w:sz="0" w:space="0" w:color="auto"/>
          </w:divBdr>
        </w:div>
        <w:div w:id="2018116612">
          <w:marLeft w:val="0"/>
          <w:marRight w:val="0"/>
          <w:marTop w:val="0"/>
          <w:marBottom w:val="0"/>
          <w:divBdr>
            <w:top w:val="none" w:sz="0" w:space="0" w:color="auto"/>
            <w:left w:val="none" w:sz="0" w:space="0" w:color="auto"/>
            <w:bottom w:val="none" w:sz="0" w:space="0" w:color="auto"/>
            <w:right w:val="none" w:sz="0" w:space="0" w:color="auto"/>
          </w:divBdr>
        </w:div>
        <w:div w:id="2055039833">
          <w:marLeft w:val="0"/>
          <w:marRight w:val="0"/>
          <w:marTop w:val="0"/>
          <w:marBottom w:val="0"/>
          <w:divBdr>
            <w:top w:val="none" w:sz="0" w:space="0" w:color="auto"/>
            <w:left w:val="none" w:sz="0" w:space="0" w:color="auto"/>
            <w:bottom w:val="none" w:sz="0" w:space="0" w:color="auto"/>
            <w:right w:val="none" w:sz="0" w:space="0" w:color="auto"/>
          </w:divBdr>
        </w:div>
        <w:div w:id="2062435203">
          <w:marLeft w:val="0"/>
          <w:marRight w:val="0"/>
          <w:marTop w:val="0"/>
          <w:marBottom w:val="0"/>
          <w:divBdr>
            <w:top w:val="none" w:sz="0" w:space="0" w:color="auto"/>
            <w:left w:val="none" w:sz="0" w:space="0" w:color="auto"/>
            <w:bottom w:val="none" w:sz="0" w:space="0" w:color="auto"/>
            <w:right w:val="none" w:sz="0" w:space="0" w:color="auto"/>
          </w:divBdr>
        </w:div>
        <w:div w:id="2063866561">
          <w:marLeft w:val="0"/>
          <w:marRight w:val="0"/>
          <w:marTop w:val="0"/>
          <w:marBottom w:val="0"/>
          <w:divBdr>
            <w:top w:val="none" w:sz="0" w:space="0" w:color="auto"/>
            <w:left w:val="none" w:sz="0" w:space="0" w:color="auto"/>
            <w:bottom w:val="none" w:sz="0" w:space="0" w:color="auto"/>
            <w:right w:val="none" w:sz="0" w:space="0" w:color="auto"/>
          </w:divBdr>
        </w:div>
        <w:div w:id="2066447640">
          <w:marLeft w:val="0"/>
          <w:marRight w:val="0"/>
          <w:marTop w:val="0"/>
          <w:marBottom w:val="0"/>
          <w:divBdr>
            <w:top w:val="none" w:sz="0" w:space="0" w:color="auto"/>
            <w:left w:val="none" w:sz="0" w:space="0" w:color="auto"/>
            <w:bottom w:val="none" w:sz="0" w:space="0" w:color="auto"/>
            <w:right w:val="none" w:sz="0" w:space="0" w:color="auto"/>
          </w:divBdr>
        </w:div>
        <w:div w:id="2072540453">
          <w:marLeft w:val="0"/>
          <w:marRight w:val="0"/>
          <w:marTop w:val="0"/>
          <w:marBottom w:val="0"/>
          <w:divBdr>
            <w:top w:val="none" w:sz="0" w:space="0" w:color="auto"/>
            <w:left w:val="none" w:sz="0" w:space="0" w:color="auto"/>
            <w:bottom w:val="none" w:sz="0" w:space="0" w:color="auto"/>
            <w:right w:val="none" w:sz="0" w:space="0" w:color="auto"/>
          </w:divBdr>
        </w:div>
        <w:div w:id="2080053428">
          <w:marLeft w:val="0"/>
          <w:marRight w:val="0"/>
          <w:marTop w:val="0"/>
          <w:marBottom w:val="0"/>
          <w:divBdr>
            <w:top w:val="none" w:sz="0" w:space="0" w:color="auto"/>
            <w:left w:val="none" w:sz="0" w:space="0" w:color="auto"/>
            <w:bottom w:val="none" w:sz="0" w:space="0" w:color="auto"/>
            <w:right w:val="none" w:sz="0" w:space="0" w:color="auto"/>
          </w:divBdr>
        </w:div>
        <w:div w:id="2083792602">
          <w:marLeft w:val="0"/>
          <w:marRight w:val="0"/>
          <w:marTop w:val="0"/>
          <w:marBottom w:val="0"/>
          <w:divBdr>
            <w:top w:val="none" w:sz="0" w:space="0" w:color="auto"/>
            <w:left w:val="none" w:sz="0" w:space="0" w:color="auto"/>
            <w:bottom w:val="none" w:sz="0" w:space="0" w:color="auto"/>
            <w:right w:val="none" w:sz="0" w:space="0" w:color="auto"/>
          </w:divBdr>
        </w:div>
        <w:div w:id="2089691131">
          <w:marLeft w:val="0"/>
          <w:marRight w:val="0"/>
          <w:marTop w:val="0"/>
          <w:marBottom w:val="0"/>
          <w:divBdr>
            <w:top w:val="none" w:sz="0" w:space="0" w:color="auto"/>
            <w:left w:val="none" w:sz="0" w:space="0" w:color="auto"/>
            <w:bottom w:val="none" w:sz="0" w:space="0" w:color="auto"/>
            <w:right w:val="none" w:sz="0" w:space="0" w:color="auto"/>
          </w:divBdr>
        </w:div>
        <w:div w:id="2097290017">
          <w:marLeft w:val="0"/>
          <w:marRight w:val="0"/>
          <w:marTop w:val="0"/>
          <w:marBottom w:val="0"/>
          <w:divBdr>
            <w:top w:val="none" w:sz="0" w:space="0" w:color="auto"/>
            <w:left w:val="none" w:sz="0" w:space="0" w:color="auto"/>
            <w:bottom w:val="none" w:sz="0" w:space="0" w:color="auto"/>
            <w:right w:val="none" w:sz="0" w:space="0" w:color="auto"/>
          </w:divBdr>
        </w:div>
        <w:div w:id="2106799311">
          <w:marLeft w:val="0"/>
          <w:marRight w:val="0"/>
          <w:marTop w:val="0"/>
          <w:marBottom w:val="0"/>
          <w:divBdr>
            <w:top w:val="none" w:sz="0" w:space="0" w:color="auto"/>
            <w:left w:val="none" w:sz="0" w:space="0" w:color="auto"/>
            <w:bottom w:val="none" w:sz="0" w:space="0" w:color="auto"/>
            <w:right w:val="none" w:sz="0" w:space="0" w:color="auto"/>
          </w:divBdr>
        </w:div>
        <w:div w:id="2108037832">
          <w:marLeft w:val="0"/>
          <w:marRight w:val="0"/>
          <w:marTop w:val="0"/>
          <w:marBottom w:val="0"/>
          <w:divBdr>
            <w:top w:val="none" w:sz="0" w:space="0" w:color="auto"/>
            <w:left w:val="none" w:sz="0" w:space="0" w:color="auto"/>
            <w:bottom w:val="none" w:sz="0" w:space="0" w:color="auto"/>
            <w:right w:val="none" w:sz="0" w:space="0" w:color="auto"/>
          </w:divBdr>
        </w:div>
        <w:div w:id="2115709161">
          <w:marLeft w:val="0"/>
          <w:marRight w:val="0"/>
          <w:marTop w:val="0"/>
          <w:marBottom w:val="0"/>
          <w:divBdr>
            <w:top w:val="none" w:sz="0" w:space="0" w:color="auto"/>
            <w:left w:val="none" w:sz="0" w:space="0" w:color="auto"/>
            <w:bottom w:val="none" w:sz="0" w:space="0" w:color="auto"/>
            <w:right w:val="none" w:sz="0" w:space="0" w:color="auto"/>
          </w:divBdr>
        </w:div>
        <w:div w:id="2123717616">
          <w:marLeft w:val="0"/>
          <w:marRight w:val="0"/>
          <w:marTop w:val="0"/>
          <w:marBottom w:val="0"/>
          <w:divBdr>
            <w:top w:val="none" w:sz="0" w:space="0" w:color="auto"/>
            <w:left w:val="none" w:sz="0" w:space="0" w:color="auto"/>
            <w:bottom w:val="none" w:sz="0" w:space="0" w:color="auto"/>
            <w:right w:val="none" w:sz="0" w:space="0" w:color="auto"/>
          </w:divBdr>
        </w:div>
        <w:div w:id="2135520271">
          <w:marLeft w:val="0"/>
          <w:marRight w:val="0"/>
          <w:marTop w:val="0"/>
          <w:marBottom w:val="0"/>
          <w:divBdr>
            <w:top w:val="none" w:sz="0" w:space="0" w:color="auto"/>
            <w:left w:val="none" w:sz="0" w:space="0" w:color="auto"/>
            <w:bottom w:val="none" w:sz="0" w:space="0" w:color="auto"/>
            <w:right w:val="none" w:sz="0" w:space="0" w:color="auto"/>
          </w:divBdr>
        </w:div>
        <w:div w:id="2143422429">
          <w:marLeft w:val="0"/>
          <w:marRight w:val="0"/>
          <w:marTop w:val="0"/>
          <w:marBottom w:val="0"/>
          <w:divBdr>
            <w:top w:val="none" w:sz="0" w:space="0" w:color="auto"/>
            <w:left w:val="none" w:sz="0" w:space="0" w:color="auto"/>
            <w:bottom w:val="none" w:sz="0" w:space="0" w:color="auto"/>
            <w:right w:val="none" w:sz="0" w:space="0" w:color="auto"/>
          </w:divBdr>
        </w:div>
      </w:divsChild>
    </w:div>
    <w:div w:id="1392803622">
      <w:bodyDiv w:val="1"/>
      <w:marLeft w:val="0"/>
      <w:marRight w:val="0"/>
      <w:marTop w:val="0"/>
      <w:marBottom w:val="0"/>
      <w:divBdr>
        <w:top w:val="none" w:sz="0" w:space="0" w:color="auto"/>
        <w:left w:val="none" w:sz="0" w:space="0" w:color="auto"/>
        <w:bottom w:val="none" w:sz="0" w:space="0" w:color="auto"/>
        <w:right w:val="none" w:sz="0" w:space="0" w:color="auto"/>
      </w:divBdr>
      <w:divsChild>
        <w:div w:id="1182744707">
          <w:marLeft w:val="0"/>
          <w:marRight w:val="0"/>
          <w:marTop w:val="0"/>
          <w:marBottom w:val="0"/>
          <w:divBdr>
            <w:top w:val="none" w:sz="0" w:space="0" w:color="auto"/>
            <w:left w:val="none" w:sz="0" w:space="0" w:color="auto"/>
            <w:bottom w:val="none" w:sz="0" w:space="0" w:color="auto"/>
            <w:right w:val="none" w:sz="0" w:space="0" w:color="auto"/>
          </w:divBdr>
        </w:div>
        <w:div w:id="1582716289">
          <w:marLeft w:val="0"/>
          <w:marRight w:val="0"/>
          <w:marTop w:val="0"/>
          <w:marBottom w:val="0"/>
          <w:divBdr>
            <w:top w:val="none" w:sz="0" w:space="0" w:color="auto"/>
            <w:left w:val="none" w:sz="0" w:space="0" w:color="auto"/>
            <w:bottom w:val="none" w:sz="0" w:space="0" w:color="auto"/>
            <w:right w:val="none" w:sz="0" w:space="0" w:color="auto"/>
          </w:divBdr>
        </w:div>
        <w:div w:id="1832484101">
          <w:marLeft w:val="0"/>
          <w:marRight w:val="0"/>
          <w:marTop w:val="0"/>
          <w:marBottom w:val="0"/>
          <w:divBdr>
            <w:top w:val="none" w:sz="0" w:space="0" w:color="auto"/>
            <w:left w:val="none" w:sz="0" w:space="0" w:color="auto"/>
            <w:bottom w:val="none" w:sz="0" w:space="0" w:color="auto"/>
            <w:right w:val="none" w:sz="0" w:space="0" w:color="auto"/>
          </w:divBdr>
        </w:div>
      </w:divsChild>
    </w:div>
    <w:div w:id="1471511844">
      <w:bodyDiv w:val="1"/>
      <w:marLeft w:val="0"/>
      <w:marRight w:val="0"/>
      <w:marTop w:val="0"/>
      <w:marBottom w:val="0"/>
      <w:divBdr>
        <w:top w:val="none" w:sz="0" w:space="0" w:color="auto"/>
        <w:left w:val="none" w:sz="0" w:space="0" w:color="auto"/>
        <w:bottom w:val="none" w:sz="0" w:space="0" w:color="auto"/>
        <w:right w:val="none" w:sz="0" w:space="0" w:color="auto"/>
      </w:divBdr>
      <w:divsChild>
        <w:div w:id="512187571">
          <w:marLeft w:val="0"/>
          <w:marRight w:val="0"/>
          <w:marTop w:val="0"/>
          <w:marBottom w:val="0"/>
          <w:divBdr>
            <w:top w:val="none" w:sz="0" w:space="0" w:color="auto"/>
            <w:left w:val="none" w:sz="0" w:space="0" w:color="auto"/>
            <w:bottom w:val="none" w:sz="0" w:space="0" w:color="auto"/>
            <w:right w:val="none" w:sz="0" w:space="0" w:color="auto"/>
          </w:divBdr>
        </w:div>
        <w:div w:id="1530558959">
          <w:marLeft w:val="0"/>
          <w:marRight w:val="0"/>
          <w:marTop w:val="0"/>
          <w:marBottom w:val="0"/>
          <w:divBdr>
            <w:top w:val="none" w:sz="0" w:space="0" w:color="auto"/>
            <w:left w:val="none" w:sz="0" w:space="0" w:color="auto"/>
            <w:bottom w:val="none" w:sz="0" w:space="0" w:color="auto"/>
            <w:right w:val="none" w:sz="0" w:space="0" w:color="auto"/>
          </w:divBdr>
        </w:div>
        <w:div w:id="1647120705">
          <w:marLeft w:val="0"/>
          <w:marRight w:val="0"/>
          <w:marTop w:val="0"/>
          <w:marBottom w:val="0"/>
          <w:divBdr>
            <w:top w:val="none" w:sz="0" w:space="0" w:color="auto"/>
            <w:left w:val="none" w:sz="0" w:space="0" w:color="auto"/>
            <w:bottom w:val="none" w:sz="0" w:space="0" w:color="auto"/>
            <w:right w:val="none" w:sz="0" w:space="0" w:color="auto"/>
          </w:divBdr>
        </w:div>
        <w:div w:id="1655790297">
          <w:marLeft w:val="0"/>
          <w:marRight w:val="0"/>
          <w:marTop w:val="0"/>
          <w:marBottom w:val="0"/>
          <w:divBdr>
            <w:top w:val="none" w:sz="0" w:space="0" w:color="auto"/>
            <w:left w:val="none" w:sz="0" w:space="0" w:color="auto"/>
            <w:bottom w:val="none" w:sz="0" w:space="0" w:color="auto"/>
            <w:right w:val="none" w:sz="0" w:space="0" w:color="auto"/>
          </w:divBdr>
        </w:div>
        <w:div w:id="1771897770">
          <w:marLeft w:val="0"/>
          <w:marRight w:val="0"/>
          <w:marTop w:val="0"/>
          <w:marBottom w:val="0"/>
          <w:divBdr>
            <w:top w:val="none" w:sz="0" w:space="0" w:color="auto"/>
            <w:left w:val="none" w:sz="0" w:space="0" w:color="auto"/>
            <w:bottom w:val="none" w:sz="0" w:space="0" w:color="auto"/>
            <w:right w:val="none" w:sz="0" w:space="0" w:color="auto"/>
          </w:divBdr>
        </w:div>
        <w:div w:id="1929383666">
          <w:marLeft w:val="0"/>
          <w:marRight w:val="0"/>
          <w:marTop w:val="0"/>
          <w:marBottom w:val="0"/>
          <w:divBdr>
            <w:top w:val="none" w:sz="0" w:space="0" w:color="auto"/>
            <w:left w:val="none" w:sz="0" w:space="0" w:color="auto"/>
            <w:bottom w:val="none" w:sz="0" w:space="0" w:color="auto"/>
            <w:right w:val="none" w:sz="0" w:space="0" w:color="auto"/>
          </w:divBdr>
        </w:div>
      </w:divsChild>
    </w:div>
    <w:div w:id="1528372479">
      <w:bodyDiv w:val="1"/>
      <w:marLeft w:val="0"/>
      <w:marRight w:val="0"/>
      <w:marTop w:val="0"/>
      <w:marBottom w:val="0"/>
      <w:divBdr>
        <w:top w:val="none" w:sz="0" w:space="0" w:color="auto"/>
        <w:left w:val="none" w:sz="0" w:space="0" w:color="auto"/>
        <w:bottom w:val="none" w:sz="0" w:space="0" w:color="auto"/>
        <w:right w:val="none" w:sz="0" w:space="0" w:color="auto"/>
      </w:divBdr>
      <w:divsChild>
        <w:div w:id="420685352">
          <w:marLeft w:val="0"/>
          <w:marRight w:val="0"/>
          <w:marTop w:val="0"/>
          <w:marBottom w:val="0"/>
          <w:divBdr>
            <w:top w:val="none" w:sz="0" w:space="0" w:color="auto"/>
            <w:left w:val="none" w:sz="0" w:space="0" w:color="auto"/>
            <w:bottom w:val="none" w:sz="0" w:space="0" w:color="auto"/>
            <w:right w:val="none" w:sz="0" w:space="0" w:color="auto"/>
          </w:divBdr>
        </w:div>
        <w:div w:id="841434962">
          <w:marLeft w:val="0"/>
          <w:marRight w:val="0"/>
          <w:marTop w:val="0"/>
          <w:marBottom w:val="0"/>
          <w:divBdr>
            <w:top w:val="none" w:sz="0" w:space="0" w:color="auto"/>
            <w:left w:val="none" w:sz="0" w:space="0" w:color="auto"/>
            <w:bottom w:val="none" w:sz="0" w:space="0" w:color="auto"/>
            <w:right w:val="none" w:sz="0" w:space="0" w:color="auto"/>
          </w:divBdr>
        </w:div>
        <w:div w:id="1017541339">
          <w:marLeft w:val="0"/>
          <w:marRight w:val="0"/>
          <w:marTop w:val="0"/>
          <w:marBottom w:val="0"/>
          <w:divBdr>
            <w:top w:val="none" w:sz="0" w:space="0" w:color="auto"/>
            <w:left w:val="none" w:sz="0" w:space="0" w:color="auto"/>
            <w:bottom w:val="none" w:sz="0" w:space="0" w:color="auto"/>
            <w:right w:val="none" w:sz="0" w:space="0" w:color="auto"/>
          </w:divBdr>
        </w:div>
        <w:div w:id="1888879994">
          <w:marLeft w:val="0"/>
          <w:marRight w:val="0"/>
          <w:marTop w:val="0"/>
          <w:marBottom w:val="0"/>
          <w:divBdr>
            <w:top w:val="none" w:sz="0" w:space="0" w:color="auto"/>
            <w:left w:val="none" w:sz="0" w:space="0" w:color="auto"/>
            <w:bottom w:val="none" w:sz="0" w:space="0" w:color="auto"/>
            <w:right w:val="none" w:sz="0" w:space="0" w:color="auto"/>
          </w:divBdr>
        </w:div>
      </w:divsChild>
    </w:div>
    <w:div w:id="1617060740">
      <w:bodyDiv w:val="1"/>
      <w:marLeft w:val="0"/>
      <w:marRight w:val="0"/>
      <w:marTop w:val="0"/>
      <w:marBottom w:val="0"/>
      <w:divBdr>
        <w:top w:val="none" w:sz="0" w:space="0" w:color="auto"/>
        <w:left w:val="none" w:sz="0" w:space="0" w:color="auto"/>
        <w:bottom w:val="none" w:sz="0" w:space="0" w:color="auto"/>
        <w:right w:val="none" w:sz="0" w:space="0" w:color="auto"/>
      </w:divBdr>
      <w:divsChild>
        <w:div w:id="602033777">
          <w:marLeft w:val="0"/>
          <w:marRight w:val="0"/>
          <w:marTop w:val="0"/>
          <w:marBottom w:val="0"/>
          <w:divBdr>
            <w:top w:val="none" w:sz="0" w:space="0" w:color="auto"/>
            <w:left w:val="single" w:sz="12" w:space="0" w:color="003399"/>
            <w:bottom w:val="none" w:sz="0" w:space="0" w:color="auto"/>
            <w:right w:val="single" w:sz="12" w:space="0" w:color="003399"/>
          </w:divBdr>
          <w:divsChild>
            <w:div w:id="892423955">
              <w:marLeft w:val="0"/>
              <w:marRight w:val="0"/>
              <w:marTop w:val="45"/>
              <w:marBottom w:val="0"/>
              <w:divBdr>
                <w:top w:val="none" w:sz="0" w:space="0" w:color="auto"/>
                <w:left w:val="none" w:sz="0" w:space="0" w:color="auto"/>
                <w:bottom w:val="none" w:sz="0" w:space="0" w:color="auto"/>
                <w:right w:val="none" w:sz="0" w:space="0" w:color="auto"/>
              </w:divBdr>
              <w:divsChild>
                <w:div w:id="777070483">
                  <w:marLeft w:val="0"/>
                  <w:marRight w:val="0"/>
                  <w:marTop w:val="0"/>
                  <w:marBottom w:val="0"/>
                  <w:divBdr>
                    <w:top w:val="none" w:sz="0" w:space="0" w:color="auto"/>
                    <w:left w:val="none" w:sz="0" w:space="0" w:color="auto"/>
                    <w:bottom w:val="none" w:sz="0" w:space="0" w:color="auto"/>
                    <w:right w:val="none" w:sz="0" w:space="0" w:color="auto"/>
                  </w:divBdr>
                  <w:divsChild>
                    <w:div w:id="869490082">
                      <w:marLeft w:val="0"/>
                      <w:marRight w:val="0"/>
                      <w:marTop w:val="0"/>
                      <w:marBottom w:val="0"/>
                      <w:divBdr>
                        <w:top w:val="none" w:sz="0" w:space="0" w:color="auto"/>
                        <w:left w:val="none" w:sz="0" w:space="0" w:color="auto"/>
                        <w:bottom w:val="none" w:sz="0" w:space="0" w:color="auto"/>
                        <w:right w:val="none" w:sz="0" w:space="0" w:color="auto"/>
                      </w:divBdr>
                      <w:divsChild>
                        <w:div w:id="360861229">
                          <w:marLeft w:val="120"/>
                          <w:marRight w:val="120"/>
                          <w:marTop w:val="0"/>
                          <w:marBottom w:val="120"/>
                          <w:divBdr>
                            <w:top w:val="none" w:sz="0" w:space="0" w:color="auto"/>
                            <w:left w:val="none" w:sz="0" w:space="0" w:color="auto"/>
                            <w:bottom w:val="none" w:sz="0" w:space="0" w:color="auto"/>
                            <w:right w:val="none" w:sz="0" w:space="0" w:color="auto"/>
                          </w:divBdr>
                          <w:divsChild>
                            <w:div w:id="1987708065">
                              <w:marLeft w:val="300"/>
                              <w:marRight w:val="300"/>
                              <w:marTop w:val="0"/>
                              <w:marBottom w:val="0"/>
                              <w:divBdr>
                                <w:top w:val="none" w:sz="0" w:space="0" w:color="auto"/>
                                <w:left w:val="none" w:sz="0" w:space="0" w:color="auto"/>
                                <w:bottom w:val="none" w:sz="0" w:space="0" w:color="auto"/>
                                <w:right w:val="none" w:sz="0" w:space="0" w:color="auto"/>
                              </w:divBdr>
                              <w:divsChild>
                                <w:div w:id="14804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443461">
      <w:bodyDiv w:val="1"/>
      <w:marLeft w:val="0"/>
      <w:marRight w:val="0"/>
      <w:marTop w:val="0"/>
      <w:marBottom w:val="0"/>
      <w:divBdr>
        <w:top w:val="none" w:sz="0" w:space="0" w:color="auto"/>
        <w:left w:val="none" w:sz="0" w:space="0" w:color="auto"/>
        <w:bottom w:val="none" w:sz="0" w:space="0" w:color="auto"/>
        <w:right w:val="none" w:sz="0" w:space="0" w:color="auto"/>
      </w:divBdr>
      <w:divsChild>
        <w:div w:id="802776137">
          <w:marLeft w:val="0"/>
          <w:marRight w:val="0"/>
          <w:marTop w:val="0"/>
          <w:marBottom w:val="0"/>
          <w:divBdr>
            <w:top w:val="none" w:sz="0" w:space="0" w:color="auto"/>
            <w:left w:val="none" w:sz="0" w:space="0" w:color="auto"/>
            <w:bottom w:val="none" w:sz="0" w:space="0" w:color="auto"/>
            <w:right w:val="none" w:sz="0" w:space="0" w:color="auto"/>
          </w:divBdr>
          <w:divsChild>
            <w:div w:id="394347">
              <w:marLeft w:val="0"/>
              <w:marRight w:val="0"/>
              <w:marTop w:val="0"/>
              <w:marBottom w:val="0"/>
              <w:divBdr>
                <w:top w:val="none" w:sz="0" w:space="0" w:color="auto"/>
                <w:left w:val="none" w:sz="0" w:space="0" w:color="auto"/>
                <w:bottom w:val="none" w:sz="0" w:space="0" w:color="auto"/>
                <w:right w:val="none" w:sz="0" w:space="0" w:color="auto"/>
              </w:divBdr>
            </w:div>
            <w:div w:id="2709409">
              <w:marLeft w:val="0"/>
              <w:marRight w:val="0"/>
              <w:marTop w:val="0"/>
              <w:marBottom w:val="0"/>
              <w:divBdr>
                <w:top w:val="none" w:sz="0" w:space="0" w:color="auto"/>
                <w:left w:val="none" w:sz="0" w:space="0" w:color="auto"/>
                <w:bottom w:val="none" w:sz="0" w:space="0" w:color="auto"/>
                <w:right w:val="none" w:sz="0" w:space="0" w:color="auto"/>
              </w:divBdr>
            </w:div>
            <w:div w:id="3748976">
              <w:marLeft w:val="0"/>
              <w:marRight w:val="0"/>
              <w:marTop w:val="0"/>
              <w:marBottom w:val="0"/>
              <w:divBdr>
                <w:top w:val="none" w:sz="0" w:space="0" w:color="auto"/>
                <w:left w:val="none" w:sz="0" w:space="0" w:color="auto"/>
                <w:bottom w:val="none" w:sz="0" w:space="0" w:color="auto"/>
                <w:right w:val="none" w:sz="0" w:space="0" w:color="auto"/>
              </w:divBdr>
            </w:div>
            <w:div w:id="4721164">
              <w:marLeft w:val="0"/>
              <w:marRight w:val="0"/>
              <w:marTop w:val="0"/>
              <w:marBottom w:val="0"/>
              <w:divBdr>
                <w:top w:val="none" w:sz="0" w:space="0" w:color="auto"/>
                <w:left w:val="none" w:sz="0" w:space="0" w:color="auto"/>
                <w:bottom w:val="none" w:sz="0" w:space="0" w:color="auto"/>
                <w:right w:val="none" w:sz="0" w:space="0" w:color="auto"/>
              </w:divBdr>
            </w:div>
            <w:div w:id="4792987">
              <w:marLeft w:val="0"/>
              <w:marRight w:val="0"/>
              <w:marTop w:val="0"/>
              <w:marBottom w:val="0"/>
              <w:divBdr>
                <w:top w:val="none" w:sz="0" w:space="0" w:color="auto"/>
                <w:left w:val="none" w:sz="0" w:space="0" w:color="auto"/>
                <w:bottom w:val="none" w:sz="0" w:space="0" w:color="auto"/>
                <w:right w:val="none" w:sz="0" w:space="0" w:color="auto"/>
              </w:divBdr>
            </w:div>
            <w:div w:id="5133269">
              <w:marLeft w:val="0"/>
              <w:marRight w:val="0"/>
              <w:marTop w:val="0"/>
              <w:marBottom w:val="0"/>
              <w:divBdr>
                <w:top w:val="none" w:sz="0" w:space="0" w:color="auto"/>
                <w:left w:val="none" w:sz="0" w:space="0" w:color="auto"/>
                <w:bottom w:val="none" w:sz="0" w:space="0" w:color="auto"/>
                <w:right w:val="none" w:sz="0" w:space="0" w:color="auto"/>
              </w:divBdr>
            </w:div>
            <w:div w:id="7564822">
              <w:marLeft w:val="0"/>
              <w:marRight w:val="0"/>
              <w:marTop w:val="0"/>
              <w:marBottom w:val="0"/>
              <w:divBdr>
                <w:top w:val="none" w:sz="0" w:space="0" w:color="auto"/>
                <w:left w:val="none" w:sz="0" w:space="0" w:color="auto"/>
                <w:bottom w:val="none" w:sz="0" w:space="0" w:color="auto"/>
                <w:right w:val="none" w:sz="0" w:space="0" w:color="auto"/>
              </w:divBdr>
            </w:div>
            <w:div w:id="7875601">
              <w:marLeft w:val="0"/>
              <w:marRight w:val="0"/>
              <w:marTop w:val="0"/>
              <w:marBottom w:val="0"/>
              <w:divBdr>
                <w:top w:val="none" w:sz="0" w:space="0" w:color="auto"/>
                <w:left w:val="none" w:sz="0" w:space="0" w:color="auto"/>
                <w:bottom w:val="none" w:sz="0" w:space="0" w:color="auto"/>
                <w:right w:val="none" w:sz="0" w:space="0" w:color="auto"/>
              </w:divBdr>
            </w:div>
            <w:div w:id="8803263">
              <w:marLeft w:val="0"/>
              <w:marRight w:val="0"/>
              <w:marTop w:val="0"/>
              <w:marBottom w:val="0"/>
              <w:divBdr>
                <w:top w:val="none" w:sz="0" w:space="0" w:color="auto"/>
                <w:left w:val="none" w:sz="0" w:space="0" w:color="auto"/>
                <w:bottom w:val="none" w:sz="0" w:space="0" w:color="auto"/>
                <w:right w:val="none" w:sz="0" w:space="0" w:color="auto"/>
              </w:divBdr>
            </w:div>
            <w:div w:id="9643107">
              <w:marLeft w:val="0"/>
              <w:marRight w:val="0"/>
              <w:marTop w:val="0"/>
              <w:marBottom w:val="0"/>
              <w:divBdr>
                <w:top w:val="none" w:sz="0" w:space="0" w:color="auto"/>
                <w:left w:val="none" w:sz="0" w:space="0" w:color="auto"/>
                <w:bottom w:val="none" w:sz="0" w:space="0" w:color="auto"/>
                <w:right w:val="none" w:sz="0" w:space="0" w:color="auto"/>
              </w:divBdr>
            </w:div>
            <w:div w:id="10106138">
              <w:marLeft w:val="0"/>
              <w:marRight w:val="0"/>
              <w:marTop w:val="0"/>
              <w:marBottom w:val="0"/>
              <w:divBdr>
                <w:top w:val="none" w:sz="0" w:space="0" w:color="auto"/>
                <w:left w:val="none" w:sz="0" w:space="0" w:color="auto"/>
                <w:bottom w:val="none" w:sz="0" w:space="0" w:color="auto"/>
                <w:right w:val="none" w:sz="0" w:space="0" w:color="auto"/>
              </w:divBdr>
            </w:div>
            <w:div w:id="10422055">
              <w:marLeft w:val="0"/>
              <w:marRight w:val="0"/>
              <w:marTop w:val="0"/>
              <w:marBottom w:val="0"/>
              <w:divBdr>
                <w:top w:val="none" w:sz="0" w:space="0" w:color="auto"/>
                <w:left w:val="none" w:sz="0" w:space="0" w:color="auto"/>
                <w:bottom w:val="none" w:sz="0" w:space="0" w:color="auto"/>
                <w:right w:val="none" w:sz="0" w:space="0" w:color="auto"/>
              </w:divBdr>
            </w:div>
            <w:div w:id="10954848">
              <w:marLeft w:val="0"/>
              <w:marRight w:val="0"/>
              <w:marTop w:val="0"/>
              <w:marBottom w:val="0"/>
              <w:divBdr>
                <w:top w:val="none" w:sz="0" w:space="0" w:color="auto"/>
                <w:left w:val="none" w:sz="0" w:space="0" w:color="auto"/>
                <w:bottom w:val="none" w:sz="0" w:space="0" w:color="auto"/>
                <w:right w:val="none" w:sz="0" w:space="0" w:color="auto"/>
              </w:divBdr>
            </w:div>
            <w:div w:id="12460186">
              <w:marLeft w:val="0"/>
              <w:marRight w:val="0"/>
              <w:marTop w:val="0"/>
              <w:marBottom w:val="0"/>
              <w:divBdr>
                <w:top w:val="none" w:sz="0" w:space="0" w:color="auto"/>
                <w:left w:val="none" w:sz="0" w:space="0" w:color="auto"/>
                <w:bottom w:val="none" w:sz="0" w:space="0" w:color="auto"/>
                <w:right w:val="none" w:sz="0" w:space="0" w:color="auto"/>
              </w:divBdr>
            </w:div>
            <w:div w:id="13700122">
              <w:marLeft w:val="0"/>
              <w:marRight w:val="0"/>
              <w:marTop w:val="0"/>
              <w:marBottom w:val="0"/>
              <w:divBdr>
                <w:top w:val="none" w:sz="0" w:space="0" w:color="auto"/>
                <w:left w:val="none" w:sz="0" w:space="0" w:color="auto"/>
                <w:bottom w:val="none" w:sz="0" w:space="0" w:color="auto"/>
                <w:right w:val="none" w:sz="0" w:space="0" w:color="auto"/>
              </w:divBdr>
            </w:div>
            <w:div w:id="13919787">
              <w:marLeft w:val="0"/>
              <w:marRight w:val="0"/>
              <w:marTop w:val="0"/>
              <w:marBottom w:val="0"/>
              <w:divBdr>
                <w:top w:val="none" w:sz="0" w:space="0" w:color="auto"/>
                <w:left w:val="none" w:sz="0" w:space="0" w:color="auto"/>
                <w:bottom w:val="none" w:sz="0" w:space="0" w:color="auto"/>
                <w:right w:val="none" w:sz="0" w:space="0" w:color="auto"/>
              </w:divBdr>
            </w:div>
            <w:div w:id="14237084">
              <w:marLeft w:val="0"/>
              <w:marRight w:val="0"/>
              <w:marTop w:val="0"/>
              <w:marBottom w:val="0"/>
              <w:divBdr>
                <w:top w:val="none" w:sz="0" w:space="0" w:color="auto"/>
                <w:left w:val="none" w:sz="0" w:space="0" w:color="auto"/>
                <w:bottom w:val="none" w:sz="0" w:space="0" w:color="auto"/>
                <w:right w:val="none" w:sz="0" w:space="0" w:color="auto"/>
              </w:divBdr>
            </w:div>
            <w:div w:id="14311532">
              <w:marLeft w:val="0"/>
              <w:marRight w:val="0"/>
              <w:marTop w:val="0"/>
              <w:marBottom w:val="0"/>
              <w:divBdr>
                <w:top w:val="none" w:sz="0" w:space="0" w:color="auto"/>
                <w:left w:val="none" w:sz="0" w:space="0" w:color="auto"/>
                <w:bottom w:val="none" w:sz="0" w:space="0" w:color="auto"/>
                <w:right w:val="none" w:sz="0" w:space="0" w:color="auto"/>
              </w:divBdr>
            </w:div>
            <w:div w:id="15230631">
              <w:marLeft w:val="0"/>
              <w:marRight w:val="0"/>
              <w:marTop w:val="0"/>
              <w:marBottom w:val="0"/>
              <w:divBdr>
                <w:top w:val="none" w:sz="0" w:space="0" w:color="auto"/>
                <w:left w:val="none" w:sz="0" w:space="0" w:color="auto"/>
                <w:bottom w:val="none" w:sz="0" w:space="0" w:color="auto"/>
                <w:right w:val="none" w:sz="0" w:space="0" w:color="auto"/>
              </w:divBdr>
            </w:div>
            <w:div w:id="15663622">
              <w:marLeft w:val="0"/>
              <w:marRight w:val="0"/>
              <w:marTop w:val="0"/>
              <w:marBottom w:val="0"/>
              <w:divBdr>
                <w:top w:val="none" w:sz="0" w:space="0" w:color="auto"/>
                <w:left w:val="none" w:sz="0" w:space="0" w:color="auto"/>
                <w:bottom w:val="none" w:sz="0" w:space="0" w:color="auto"/>
                <w:right w:val="none" w:sz="0" w:space="0" w:color="auto"/>
              </w:divBdr>
            </w:div>
            <w:div w:id="16540984">
              <w:marLeft w:val="0"/>
              <w:marRight w:val="0"/>
              <w:marTop w:val="0"/>
              <w:marBottom w:val="0"/>
              <w:divBdr>
                <w:top w:val="none" w:sz="0" w:space="0" w:color="auto"/>
                <w:left w:val="none" w:sz="0" w:space="0" w:color="auto"/>
                <w:bottom w:val="none" w:sz="0" w:space="0" w:color="auto"/>
                <w:right w:val="none" w:sz="0" w:space="0" w:color="auto"/>
              </w:divBdr>
            </w:div>
            <w:div w:id="16588393">
              <w:marLeft w:val="0"/>
              <w:marRight w:val="0"/>
              <w:marTop w:val="0"/>
              <w:marBottom w:val="0"/>
              <w:divBdr>
                <w:top w:val="none" w:sz="0" w:space="0" w:color="auto"/>
                <w:left w:val="none" w:sz="0" w:space="0" w:color="auto"/>
                <w:bottom w:val="none" w:sz="0" w:space="0" w:color="auto"/>
                <w:right w:val="none" w:sz="0" w:space="0" w:color="auto"/>
              </w:divBdr>
            </w:div>
            <w:div w:id="17170828">
              <w:marLeft w:val="0"/>
              <w:marRight w:val="0"/>
              <w:marTop w:val="0"/>
              <w:marBottom w:val="0"/>
              <w:divBdr>
                <w:top w:val="none" w:sz="0" w:space="0" w:color="auto"/>
                <w:left w:val="none" w:sz="0" w:space="0" w:color="auto"/>
                <w:bottom w:val="none" w:sz="0" w:space="0" w:color="auto"/>
                <w:right w:val="none" w:sz="0" w:space="0" w:color="auto"/>
              </w:divBdr>
            </w:div>
            <w:div w:id="17783584">
              <w:marLeft w:val="0"/>
              <w:marRight w:val="0"/>
              <w:marTop w:val="0"/>
              <w:marBottom w:val="0"/>
              <w:divBdr>
                <w:top w:val="none" w:sz="0" w:space="0" w:color="auto"/>
                <w:left w:val="none" w:sz="0" w:space="0" w:color="auto"/>
                <w:bottom w:val="none" w:sz="0" w:space="0" w:color="auto"/>
                <w:right w:val="none" w:sz="0" w:space="0" w:color="auto"/>
              </w:divBdr>
            </w:div>
            <w:div w:id="18512948">
              <w:marLeft w:val="0"/>
              <w:marRight w:val="0"/>
              <w:marTop w:val="0"/>
              <w:marBottom w:val="0"/>
              <w:divBdr>
                <w:top w:val="none" w:sz="0" w:space="0" w:color="auto"/>
                <w:left w:val="none" w:sz="0" w:space="0" w:color="auto"/>
                <w:bottom w:val="none" w:sz="0" w:space="0" w:color="auto"/>
                <w:right w:val="none" w:sz="0" w:space="0" w:color="auto"/>
              </w:divBdr>
            </w:div>
            <w:div w:id="18703507">
              <w:marLeft w:val="0"/>
              <w:marRight w:val="0"/>
              <w:marTop w:val="0"/>
              <w:marBottom w:val="0"/>
              <w:divBdr>
                <w:top w:val="none" w:sz="0" w:space="0" w:color="auto"/>
                <w:left w:val="none" w:sz="0" w:space="0" w:color="auto"/>
                <w:bottom w:val="none" w:sz="0" w:space="0" w:color="auto"/>
                <w:right w:val="none" w:sz="0" w:space="0" w:color="auto"/>
              </w:divBdr>
            </w:div>
            <w:div w:id="19668474">
              <w:marLeft w:val="0"/>
              <w:marRight w:val="0"/>
              <w:marTop w:val="0"/>
              <w:marBottom w:val="0"/>
              <w:divBdr>
                <w:top w:val="none" w:sz="0" w:space="0" w:color="auto"/>
                <w:left w:val="none" w:sz="0" w:space="0" w:color="auto"/>
                <w:bottom w:val="none" w:sz="0" w:space="0" w:color="auto"/>
                <w:right w:val="none" w:sz="0" w:space="0" w:color="auto"/>
              </w:divBdr>
            </w:div>
            <w:div w:id="20398429">
              <w:marLeft w:val="0"/>
              <w:marRight w:val="0"/>
              <w:marTop w:val="0"/>
              <w:marBottom w:val="0"/>
              <w:divBdr>
                <w:top w:val="none" w:sz="0" w:space="0" w:color="auto"/>
                <w:left w:val="none" w:sz="0" w:space="0" w:color="auto"/>
                <w:bottom w:val="none" w:sz="0" w:space="0" w:color="auto"/>
                <w:right w:val="none" w:sz="0" w:space="0" w:color="auto"/>
              </w:divBdr>
            </w:div>
            <w:div w:id="27075974">
              <w:marLeft w:val="0"/>
              <w:marRight w:val="0"/>
              <w:marTop w:val="0"/>
              <w:marBottom w:val="0"/>
              <w:divBdr>
                <w:top w:val="none" w:sz="0" w:space="0" w:color="auto"/>
                <w:left w:val="none" w:sz="0" w:space="0" w:color="auto"/>
                <w:bottom w:val="none" w:sz="0" w:space="0" w:color="auto"/>
                <w:right w:val="none" w:sz="0" w:space="0" w:color="auto"/>
              </w:divBdr>
            </w:div>
            <w:div w:id="27532215">
              <w:marLeft w:val="0"/>
              <w:marRight w:val="0"/>
              <w:marTop w:val="0"/>
              <w:marBottom w:val="0"/>
              <w:divBdr>
                <w:top w:val="none" w:sz="0" w:space="0" w:color="auto"/>
                <w:left w:val="none" w:sz="0" w:space="0" w:color="auto"/>
                <w:bottom w:val="none" w:sz="0" w:space="0" w:color="auto"/>
                <w:right w:val="none" w:sz="0" w:space="0" w:color="auto"/>
              </w:divBdr>
            </w:div>
            <w:div w:id="28074166">
              <w:marLeft w:val="0"/>
              <w:marRight w:val="0"/>
              <w:marTop w:val="0"/>
              <w:marBottom w:val="0"/>
              <w:divBdr>
                <w:top w:val="none" w:sz="0" w:space="0" w:color="auto"/>
                <w:left w:val="none" w:sz="0" w:space="0" w:color="auto"/>
                <w:bottom w:val="none" w:sz="0" w:space="0" w:color="auto"/>
                <w:right w:val="none" w:sz="0" w:space="0" w:color="auto"/>
              </w:divBdr>
            </w:div>
            <w:div w:id="28645910">
              <w:marLeft w:val="0"/>
              <w:marRight w:val="0"/>
              <w:marTop w:val="0"/>
              <w:marBottom w:val="0"/>
              <w:divBdr>
                <w:top w:val="none" w:sz="0" w:space="0" w:color="auto"/>
                <w:left w:val="none" w:sz="0" w:space="0" w:color="auto"/>
                <w:bottom w:val="none" w:sz="0" w:space="0" w:color="auto"/>
                <w:right w:val="none" w:sz="0" w:space="0" w:color="auto"/>
              </w:divBdr>
            </w:div>
            <w:div w:id="28991384">
              <w:marLeft w:val="0"/>
              <w:marRight w:val="0"/>
              <w:marTop w:val="0"/>
              <w:marBottom w:val="0"/>
              <w:divBdr>
                <w:top w:val="none" w:sz="0" w:space="0" w:color="auto"/>
                <w:left w:val="none" w:sz="0" w:space="0" w:color="auto"/>
                <w:bottom w:val="none" w:sz="0" w:space="0" w:color="auto"/>
                <w:right w:val="none" w:sz="0" w:space="0" w:color="auto"/>
              </w:divBdr>
            </w:div>
            <w:div w:id="29454027">
              <w:marLeft w:val="0"/>
              <w:marRight w:val="0"/>
              <w:marTop w:val="0"/>
              <w:marBottom w:val="0"/>
              <w:divBdr>
                <w:top w:val="none" w:sz="0" w:space="0" w:color="auto"/>
                <w:left w:val="none" w:sz="0" w:space="0" w:color="auto"/>
                <w:bottom w:val="none" w:sz="0" w:space="0" w:color="auto"/>
                <w:right w:val="none" w:sz="0" w:space="0" w:color="auto"/>
              </w:divBdr>
            </w:div>
            <w:div w:id="30882464">
              <w:marLeft w:val="0"/>
              <w:marRight w:val="0"/>
              <w:marTop w:val="0"/>
              <w:marBottom w:val="0"/>
              <w:divBdr>
                <w:top w:val="none" w:sz="0" w:space="0" w:color="auto"/>
                <w:left w:val="none" w:sz="0" w:space="0" w:color="auto"/>
                <w:bottom w:val="none" w:sz="0" w:space="0" w:color="auto"/>
                <w:right w:val="none" w:sz="0" w:space="0" w:color="auto"/>
              </w:divBdr>
            </w:div>
            <w:div w:id="32006733">
              <w:marLeft w:val="0"/>
              <w:marRight w:val="0"/>
              <w:marTop w:val="0"/>
              <w:marBottom w:val="0"/>
              <w:divBdr>
                <w:top w:val="none" w:sz="0" w:space="0" w:color="auto"/>
                <w:left w:val="none" w:sz="0" w:space="0" w:color="auto"/>
                <w:bottom w:val="none" w:sz="0" w:space="0" w:color="auto"/>
                <w:right w:val="none" w:sz="0" w:space="0" w:color="auto"/>
              </w:divBdr>
            </w:div>
            <w:div w:id="33045003">
              <w:marLeft w:val="0"/>
              <w:marRight w:val="0"/>
              <w:marTop w:val="0"/>
              <w:marBottom w:val="0"/>
              <w:divBdr>
                <w:top w:val="none" w:sz="0" w:space="0" w:color="auto"/>
                <w:left w:val="none" w:sz="0" w:space="0" w:color="auto"/>
                <w:bottom w:val="none" w:sz="0" w:space="0" w:color="auto"/>
                <w:right w:val="none" w:sz="0" w:space="0" w:color="auto"/>
              </w:divBdr>
            </w:div>
            <w:div w:id="34894102">
              <w:marLeft w:val="0"/>
              <w:marRight w:val="0"/>
              <w:marTop w:val="0"/>
              <w:marBottom w:val="0"/>
              <w:divBdr>
                <w:top w:val="none" w:sz="0" w:space="0" w:color="auto"/>
                <w:left w:val="none" w:sz="0" w:space="0" w:color="auto"/>
                <w:bottom w:val="none" w:sz="0" w:space="0" w:color="auto"/>
                <w:right w:val="none" w:sz="0" w:space="0" w:color="auto"/>
              </w:divBdr>
            </w:div>
            <w:div w:id="35785490">
              <w:marLeft w:val="0"/>
              <w:marRight w:val="0"/>
              <w:marTop w:val="0"/>
              <w:marBottom w:val="0"/>
              <w:divBdr>
                <w:top w:val="none" w:sz="0" w:space="0" w:color="auto"/>
                <w:left w:val="none" w:sz="0" w:space="0" w:color="auto"/>
                <w:bottom w:val="none" w:sz="0" w:space="0" w:color="auto"/>
                <w:right w:val="none" w:sz="0" w:space="0" w:color="auto"/>
              </w:divBdr>
            </w:div>
            <w:div w:id="37583382">
              <w:marLeft w:val="0"/>
              <w:marRight w:val="0"/>
              <w:marTop w:val="0"/>
              <w:marBottom w:val="0"/>
              <w:divBdr>
                <w:top w:val="none" w:sz="0" w:space="0" w:color="auto"/>
                <w:left w:val="none" w:sz="0" w:space="0" w:color="auto"/>
                <w:bottom w:val="none" w:sz="0" w:space="0" w:color="auto"/>
                <w:right w:val="none" w:sz="0" w:space="0" w:color="auto"/>
              </w:divBdr>
            </w:div>
            <w:div w:id="38094221">
              <w:marLeft w:val="0"/>
              <w:marRight w:val="0"/>
              <w:marTop w:val="0"/>
              <w:marBottom w:val="0"/>
              <w:divBdr>
                <w:top w:val="none" w:sz="0" w:space="0" w:color="auto"/>
                <w:left w:val="none" w:sz="0" w:space="0" w:color="auto"/>
                <w:bottom w:val="none" w:sz="0" w:space="0" w:color="auto"/>
                <w:right w:val="none" w:sz="0" w:space="0" w:color="auto"/>
              </w:divBdr>
            </w:div>
            <w:div w:id="39788761">
              <w:marLeft w:val="0"/>
              <w:marRight w:val="0"/>
              <w:marTop w:val="0"/>
              <w:marBottom w:val="0"/>
              <w:divBdr>
                <w:top w:val="none" w:sz="0" w:space="0" w:color="auto"/>
                <w:left w:val="none" w:sz="0" w:space="0" w:color="auto"/>
                <w:bottom w:val="none" w:sz="0" w:space="0" w:color="auto"/>
                <w:right w:val="none" w:sz="0" w:space="0" w:color="auto"/>
              </w:divBdr>
            </w:div>
            <w:div w:id="39941159">
              <w:marLeft w:val="0"/>
              <w:marRight w:val="0"/>
              <w:marTop w:val="0"/>
              <w:marBottom w:val="0"/>
              <w:divBdr>
                <w:top w:val="none" w:sz="0" w:space="0" w:color="auto"/>
                <w:left w:val="none" w:sz="0" w:space="0" w:color="auto"/>
                <w:bottom w:val="none" w:sz="0" w:space="0" w:color="auto"/>
                <w:right w:val="none" w:sz="0" w:space="0" w:color="auto"/>
              </w:divBdr>
            </w:div>
            <w:div w:id="40792233">
              <w:marLeft w:val="0"/>
              <w:marRight w:val="0"/>
              <w:marTop w:val="0"/>
              <w:marBottom w:val="0"/>
              <w:divBdr>
                <w:top w:val="none" w:sz="0" w:space="0" w:color="auto"/>
                <w:left w:val="none" w:sz="0" w:space="0" w:color="auto"/>
                <w:bottom w:val="none" w:sz="0" w:space="0" w:color="auto"/>
                <w:right w:val="none" w:sz="0" w:space="0" w:color="auto"/>
              </w:divBdr>
            </w:div>
            <w:div w:id="42795409">
              <w:marLeft w:val="0"/>
              <w:marRight w:val="0"/>
              <w:marTop w:val="0"/>
              <w:marBottom w:val="0"/>
              <w:divBdr>
                <w:top w:val="none" w:sz="0" w:space="0" w:color="auto"/>
                <w:left w:val="none" w:sz="0" w:space="0" w:color="auto"/>
                <w:bottom w:val="none" w:sz="0" w:space="0" w:color="auto"/>
                <w:right w:val="none" w:sz="0" w:space="0" w:color="auto"/>
              </w:divBdr>
            </w:div>
            <w:div w:id="42877735">
              <w:marLeft w:val="0"/>
              <w:marRight w:val="0"/>
              <w:marTop w:val="0"/>
              <w:marBottom w:val="0"/>
              <w:divBdr>
                <w:top w:val="none" w:sz="0" w:space="0" w:color="auto"/>
                <w:left w:val="none" w:sz="0" w:space="0" w:color="auto"/>
                <w:bottom w:val="none" w:sz="0" w:space="0" w:color="auto"/>
                <w:right w:val="none" w:sz="0" w:space="0" w:color="auto"/>
              </w:divBdr>
            </w:div>
            <w:div w:id="45183082">
              <w:marLeft w:val="0"/>
              <w:marRight w:val="0"/>
              <w:marTop w:val="0"/>
              <w:marBottom w:val="0"/>
              <w:divBdr>
                <w:top w:val="none" w:sz="0" w:space="0" w:color="auto"/>
                <w:left w:val="none" w:sz="0" w:space="0" w:color="auto"/>
                <w:bottom w:val="none" w:sz="0" w:space="0" w:color="auto"/>
                <w:right w:val="none" w:sz="0" w:space="0" w:color="auto"/>
              </w:divBdr>
            </w:div>
            <w:div w:id="45496122">
              <w:marLeft w:val="0"/>
              <w:marRight w:val="0"/>
              <w:marTop w:val="0"/>
              <w:marBottom w:val="0"/>
              <w:divBdr>
                <w:top w:val="none" w:sz="0" w:space="0" w:color="auto"/>
                <w:left w:val="none" w:sz="0" w:space="0" w:color="auto"/>
                <w:bottom w:val="none" w:sz="0" w:space="0" w:color="auto"/>
                <w:right w:val="none" w:sz="0" w:space="0" w:color="auto"/>
              </w:divBdr>
            </w:div>
            <w:div w:id="48845415">
              <w:marLeft w:val="0"/>
              <w:marRight w:val="0"/>
              <w:marTop w:val="0"/>
              <w:marBottom w:val="0"/>
              <w:divBdr>
                <w:top w:val="none" w:sz="0" w:space="0" w:color="auto"/>
                <w:left w:val="none" w:sz="0" w:space="0" w:color="auto"/>
                <w:bottom w:val="none" w:sz="0" w:space="0" w:color="auto"/>
                <w:right w:val="none" w:sz="0" w:space="0" w:color="auto"/>
              </w:divBdr>
            </w:div>
            <w:div w:id="51657348">
              <w:marLeft w:val="0"/>
              <w:marRight w:val="0"/>
              <w:marTop w:val="0"/>
              <w:marBottom w:val="0"/>
              <w:divBdr>
                <w:top w:val="none" w:sz="0" w:space="0" w:color="auto"/>
                <w:left w:val="none" w:sz="0" w:space="0" w:color="auto"/>
                <w:bottom w:val="none" w:sz="0" w:space="0" w:color="auto"/>
                <w:right w:val="none" w:sz="0" w:space="0" w:color="auto"/>
              </w:divBdr>
            </w:div>
            <w:div w:id="54009113">
              <w:marLeft w:val="0"/>
              <w:marRight w:val="0"/>
              <w:marTop w:val="0"/>
              <w:marBottom w:val="0"/>
              <w:divBdr>
                <w:top w:val="none" w:sz="0" w:space="0" w:color="auto"/>
                <w:left w:val="none" w:sz="0" w:space="0" w:color="auto"/>
                <w:bottom w:val="none" w:sz="0" w:space="0" w:color="auto"/>
                <w:right w:val="none" w:sz="0" w:space="0" w:color="auto"/>
              </w:divBdr>
            </w:div>
            <w:div w:id="55903258">
              <w:marLeft w:val="0"/>
              <w:marRight w:val="0"/>
              <w:marTop w:val="0"/>
              <w:marBottom w:val="0"/>
              <w:divBdr>
                <w:top w:val="none" w:sz="0" w:space="0" w:color="auto"/>
                <w:left w:val="none" w:sz="0" w:space="0" w:color="auto"/>
                <w:bottom w:val="none" w:sz="0" w:space="0" w:color="auto"/>
                <w:right w:val="none" w:sz="0" w:space="0" w:color="auto"/>
              </w:divBdr>
            </w:div>
            <w:div w:id="56906988">
              <w:marLeft w:val="0"/>
              <w:marRight w:val="0"/>
              <w:marTop w:val="0"/>
              <w:marBottom w:val="0"/>
              <w:divBdr>
                <w:top w:val="none" w:sz="0" w:space="0" w:color="auto"/>
                <w:left w:val="none" w:sz="0" w:space="0" w:color="auto"/>
                <w:bottom w:val="none" w:sz="0" w:space="0" w:color="auto"/>
                <w:right w:val="none" w:sz="0" w:space="0" w:color="auto"/>
              </w:divBdr>
            </w:div>
            <w:div w:id="59914705">
              <w:marLeft w:val="0"/>
              <w:marRight w:val="0"/>
              <w:marTop w:val="0"/>
              <w:marBottom w:val="0"/>
              <w:divBdr>
                <w:top w:val="none" w:sz="0" w:space="0" w:color="auto"/>
                <w:left w:val="none" w:sz="0" w:space="0" w:color="auto"/>
                <w:bottom w:val="none" w:sz="0" w:space="0" w:color="auto"/>
                <w:right w:val="none" w:sz="0" w:space="0" w:color="auto"/>
              </w:divBdr>
            </w:div>
            <w:div w:id="59986631">
              <w:marLeft w:val="0"/>
              <w:marRight w:val="0"/>
              <w:marTop w:val="0"/>
              <w:marBottom w:val="0"/>
              <w:divBdr>
                <w:top w:val="none" w:sz="0" w:space="0" w:color="auto"/>
                <w:left w:val="none" w:sz="0" w:space="0" w:color="auto"/>
                <w:bottom w:val="none" w:sz="0" w:space="0" w:color="auto"/>
                <w:right w:val="none" w:sz="0" w:space="0" w:color="auto"/>
              </w:divBdr>
            </w:div>
            <w:div w:id="61635402">
              <w:marLeft w:val="0"/>
              <w:marRight w:val="0"/>
              <w:marTop w:val="0"/>
              <w:marBottom w:val="0"/>
              <w:divBdr>
                <w:top w:val="none" w:sz="0" w:space="0" w:color="auto"/>
                <w:left w:val="none" w:sz="0" w:space="0" w:color="auto"/>
                <w:bottom w:val="none" w:sz="0" w:space="0" w:color="auto"/>
                <w:right w:val="none" w:sz="0" w:space="0" w:color="auto"/>
              </w:divBdr>
            </w:div>
            <w:div w:id="62218356">
              <w:marLeft w:val="0"/>
              <w:marRight w:val="0"/>
              <w:marTop w:val="0"/>
              <w:marBottom w:val="0"/>
              <w:divBdr>
                <w:top w:val="none" w:sz="0" w:space="0" w:color="auto"/>
                <w:left w:val="none" w:sz="0" w:space="0" w:color="auto"/>
                <w:bottom w:val="none" w:sz="0" w:space="0" w:color="auto"/>
                <w:right w:val="none" w:sz="0" w:space="0" w:color="auto"/>
              </w:divBdr>
            </w:div>
            <w:div w:id="63063784">
              <w:marLeft w:val="0"/>
              <w:marRight w:val="0"/>
              <w:marTop w:val="0"/>
              <w:marBottom w:val="0"/>
              <w:divBdr>
                <w:top w:val="none" w:sz="0" w:space="0" w:color="auto"/>
                <w:left w:val="none" w:sz="0" w:space="0" w:color="auto"/>
                <w:bottom w:val="none" w:sz="0" w:space="0" w:color="auto"/>
                <w:right w:val="none" w:sz="0" w:space="0" w:color="auto"/>
              </w:divBdr>
            </w:div>
            <w:div w:id="63065199">
              <w:marLeft w:val="0"/>
              <w:marRight w:val="0"/>
              <w:marTop w:val="0"/>
              <w:marBottom w:val="0"/>
              <w:divBdr>
                <w:top w:val="none" w:sz="0" w:space="0" w:color="auto"/>
                <w:left w:val="none" w:sz="0" w:space="0" w:color="auto"/>
                <w:bottom w:val="none" w:sz="0" w:space="0" w:color="auto"/>
                <w:right w:val="none" w:sz="0" w:space="0" w:color="auto"/>
              </w:divBdr>
            </w:div>
            <w:div w:id="65500769">
              <w:marLeft w:val="0"/>
              <w:marRight w:val="0"/>
              <w:marTop w:val="0"/>
              <w:marBottom w:val="0"/>
              <w:divBdr>
                <w:top w:val="none" w:sz="0" w:space="0" w:color="auto"/>
                <w:left w:val="none" w:sz="0" w:space="0" w:color="auto"/>
                <w:bottom w:val="none" w:sz="0" w:space="0" w:color="auto"/>
                <w:right w:val="none" w:sz="0" w:space="0" w:color="auto"/>
              </w:divBdr>
            </w:div>
            <w:div w:id="66614789">
              <w:marLeft w:val="0"/>
              <w:marRight w:val="0"/>
              <w:marTop w:val="0"/>
              <w:marBottom w:val="0"/>
              <w:divBdr>
                <w:top w:val="none" w:sz="0" w:space="0" w:color="auto"/>
                <w:left w:val="none" w:sz="0" w:space="0" w:color="auto"/>
                <w:bottom w:val="none" w:sz="0" w:space="0" w:color="auto"/>
                <w:right w:val="none" w:sz="0" w:space="0" w:color="auto"/>
              </w:divBdr>
            </w:div>
            <w:div w:id="68118599">
              <w:marLeft w:val="0"/>
              <w:marRight w:val="0"/>
              <w:marTop w:val="0"/>
              <w:marBottom w:val="0"/>
              <w:divBdr>
                <w:top w:val="none" w:sz="0" w:space="0" w:color="auto"/>
                <w:left w:val="none" w:sz="0" w:space="0" w:color="auto"/>
                <w:bottom w:val="none" w:sz="0" w:space="0" w:color="auto"/>
                <w:right w:val="none" w:sz="0" w:space="0" w:color="auto"/>
              </w:divBdr>
            </w:div>
            <w:div w:id="73940291">
              <w:marLeft w:val="0"/>
              <w:marRight w:val="0"/>
              <w:marTop w:val="0"/>
              <w:marBottom w:val="0"/>
              <w:divBdr>
                <w:top w:val="none" w:sz="0" w:space="0" w:color="auto"/>
                <w:left w:val="none" w:sz="0" w:space="0" w:color="auto"/>
                <w:bottom w:val="none" w:sz="0" w:space="0" w:color="auto"/>
                <w:right w:val="none" w:sz="0" w:space="0" w:color="auto"/>
              </w:divBdr>
            </w:div>
            <w:div w:id="74908894">
              <w:marLeft w:val="0"/>
              <w:marRight w:val="0"/>
              <w:marTop w:val="0"/>
              <w:marBottom w:val="0"/>
              <w:divBdr>
                <w:top w:val="none" w:sz="0" w:space="0" w:color="auto"/>
                <w:left w:val="none" w:sz="0" w:space="0" w:color="auto"/>
                <w:bottom w:val="none" w:sz="0" w:space="0" w:color="auto"/>
                <w:right w:val="none" w:sz="0" w:space="0" w:color="auto"/>
              </w:divBdr>
            </w:div>
            <w:div w:id="75254346">
              <w:marLeft w:val="0"/>
              <w:marRight w:val="0"/>
              <w:marTop w:val="0"/>
              <w:marBottom w:val="0"/>
              <w:divBdr>
                <w:top w:val="none" w:sz="0" w:space="0" w:color="auto"/>
                <w:left w:val="none" w:sz="0" w:space="0" w:color="auto"/>
                <w:bottom w:val="none" w:sz="0" w:space="0" w:color="auto"/>
                <w:right w:val="none" w:sz="0" w:space="0" w:color="auto"/>
              </w:divBdr>
            </w:div>
            <w:div w:id="76447014">
              <w:marLeft w:val="0"/>
              <w:marRight w:val="0"/>
              <w:marTop w:val="0"/>
              <w:marBottom w:val="0"/>
              <w:divBdr>
                <w:top w:val="none" w:sz="0" w:space="0" w:color="auto"/>
                <w:left w:val="none" w:sz="0" w:space="0" w:color="auto"/>
                <w:bottom w:val="none" w:sz="0" w:space="0" w:color="auto"/>
                <w:right w:val="none" w:sz="0" w:space="0" w:color="auto"/>
              </w:divBdr>
            </w:div>
            <w:div w:id="76901463">
              <w:marLeft w:val="0"/>
              <w:marRight w:val="0"/>
              <w:marTop w:val="0"/>
              <w:marBottom w:val="0"/>
              <w:divBdr>
                <w:top w:val="none" w:sz="0" w:space="0" w:color="auto"/>
                <w:left w:val="none" w:sz="0" w:space="0" w:color="auto"/>
                <w:bottom w:val="none" w:sz="0" w:space="0" w:color="auto"/>
                <w:right w:val="none" w:sz="0" w:space="0" w:color="auto"/>
              </w:divBdr>
            </w:div>
            <w:div w:id="77364656">
              <w:marLeft w:val="0"/>
              <w:marRight w:val="0"/>
              <w:marTop w:val="0"/>
              <w:marBottom w:val="0"/>
              <w:divBdr>
                <w:top w:val="none" w:sz="0" w:space="0" w:color="auto"/>
                <w:left w:val="none" w:sz="0" w:space="0" w:color="auto"/>
                <w:bottom w:val="none" w:sz="0" w:space="0" w:color="auto"/>
                <w:right w:val="none" w:sz="0" w:space="0" w:color="auto"/>
              </w:divBdr>
            </w:div>
            <w:div w:id="78645592">
              <w:marLeft w:val="0"/>
              <w:marRight w:val="0"/>
              <w:marTop w:val="0"/>
              <w:marBottom w:val="0"/>
              <w:divBdr>
                <w:top w:val="none" w:sz="0" w:space="0" w:color="auto"/>
                <w:left w:val="none" w:sz="0" w:space="0" w:color="auto"/>
                <w:bottom w:val="none" w:sz="0" w:space="0" w:color="auto"/>
                <w:right w:val="none" w:sz="0" w:space="0" w:color="auto"/>
              </w:divBdr>
            </w:div>
            <w:div w:id="79261599">
              <w:marLeft w:val="0"/>
              <w:marRight w:val="0"/>
              <w:marTop w:val="0"/>
              <w:marBottom w:val="0"/>
              <w:divBdr>
                <w:top w:val="none" w:sz="0" w:space="0" w:color="auto"/>
                <w:left w:val="none" w:sz="0" w:space="0" w:color="auto"/>
                <w:bottom w:val="none" w:sz="0" w:space="0" w:color="auto"/>
                <w:right w:val="none" w:sz="0" w:space="0" w:color="auto"/>
              </w:divBdr>
            </w:div>
            <w:div w:id="79375804">
              <w:marLeft w:val="0"/>
              <w:marRight w:val="0"/>
              <w:marTop w:val="0"/>
              <w:marBottom w:val="0"/>
              <w:divBdr>
                <w:top w:val="none" w:sz="0" w:space="0" w:color="auto"/>
                <w:left w:val="none" w:sz="0" w:space="0" w:color="auto"/>
                <w:bottom w:val="none" w:sz="0" w:space="0" w:color="auto"/>
                <w:right w:val="none" w:sz="0" w:space="0" w:color="auto"/>
              </w:divBdr>
            </w:div>
            <w:div w:id="79527277">
              <w:marLeft w:val="0"/>
              <w:marRight w:val="0"/>
              <w:marTop w:val="0"/>
              <w:marBottom w:val="0"/>
              <w:divBdr>
                <w:top w:val="none" w:sz="0" w:space="0" w:color="auto"/>
                <w:left w:val="none" w:sz="0" w:space="0" w:color="auto"/>
                <w:bottom w:val="none" w:sz="0" w:space="0" w:color="auto"/>
                <w:right w:val="none" w:sz="0" w:space="0" w:color="auto"/>
              </w:divBdr>
            </w:div>
            <w:div w:id="82266644">
              <w:marLeft w:val="0"/>
              <w:marRight w:val="0"/>
              <w:marTop w:val="0"/>
              <w:marBottom w:val="0"/>
              <w:divBdr>
                <w:top w:val="none" w:sz="0" w:space="0" w:color="auto"/>
                <w:left w:val="none" w:sz="0" w:space="0" w:color="auto"/>
                <w:bottom w:val="none" w:sz="0" w:space="0" w:color="auto"/>
                <w:right w:val="none" w:sz="0" w:space="0" w:color="auto"/>
              </w:divBdr>
            </w:div>
            <w:div w:id="84809522">
              <w:marLeft w:val="0"/>
              <w:marRight w:val="0"/>
              <w:marTop w:val="0"/>
              <w:marBottom w:val="0"/>
              <w:divBdr>
                <w:top w:val="none" w:sz="0" w:space="0" w:color="auto"/>
                <w:left w:val="none" w:sz="0" w:space="0" w:color="auto"/>
                <w:bottom w:val="none" w:sz="0" w:space="0" w:color="auto"/>
                <w:right w:val="none" w:sz="0" w:space="0" w:color="auto"/>
              </w:divBdr>
            </w:div>
            <w:div w:id="84889645">
              <w:marLeft w:val="0"/>
              <w:marRight w:val="0"/>
              <w:marTop w:val="0"/>
              <w:marBottom w:val="0"/>
              <w:divBdr>
                <w:top w:val="none" w:sz="0" w:space="0" w:color="auto"/>
                <w:left w:val="none" w:sz="0" w:space="0" w:color="auto"/>
                <w:bottom w:val="none" w:sz="0" w:space="0" w:color="auto"/>
                <w:right w:val="none" w:sz="0" w:space="0" w:color="auto"/>
              </w:divBdr>
            </w:div>
            <w:div w:id="85350550">
              <w:marLeft w:val="0"/>
              <w:marRight w:val="0"/>
              <w:marTop w:val="0"/>
              <w:marBottom w:val="0"/>
              <w:divBdr>
                <w:top w:val="none" w:sz="0" w:space="0" w:color="auto"/>
                <w:left w:val="none" w:sz="0" w:space="0" w:color="auto"/>
                <w:bottom w:val="none" w:sz="0" w:space="0" w:color="auto"/>
                <w:right w:val="none" w:sz="0" w:space="0" w:color="auto"/>
              </w:divBdr>
            </w:div>
            <w:div w:id="85539796">
              <w:marLeft w:val="0"/>
              <w:marRight w:val="0"/>
              <w:marTop w:val="0"/>
              <w:marBottom w:val="0"/>
              <w:divBdr>
                <w:top w:val="none" w:sz="0" w:space="0" w:color="auto"/>
                <w:left w:val="none" w:sz="0" w:space="0" w:color="auto"/>
                <w:bottom w:val="none" w:sz="0" w:space="0" w:color="auto"/>
                <w:right w:val="none" w:sz="0" w:space="0" w:color="auto"/>
              </w:divBdr>
            </w:div>
            <w:div w:id="85811313">
              <w:marLeft w:val="0"/>
              <w:marRight w:val="0"/>
              <w:marTop w:val="0"/>
              <w:marBottom w:val="0"/>
              <w:divBdr>
                <w:top w:val="none" w:sz="0" w:space="0" w:color="auto"/>
                <w:left w:val="none" w:sz="0" w:space="0" w:color="auto"/>
                <w:bottom w:val="none" w:sz="0" w:space="0" w:color="auto"/>
                <w:right w:val="none" w:sz="0" w:space="0" w:color="auto"/>
              </w:divBdr>
            </w:div>
            <w:div w:id="86081196">
              <w:marLeft w:val="0"/>
              <w:marRight w:val="0"/>
              <w:marTop w:val="0"/>
              <w:marBottom w:val="0"/>
              <w:divBdr>
                <w:top w:val="none" w:sz="0" w:space="0" w:color="auto"/>
                <w:left w:val="none" w:sz="0" w:space="0" w:color="auto"/>
                <w:bottom w:val="none" w:sz="0" w:space="0" w:color="auto"/>
                <w:right w:val="none" w:sz="0" w:space="0" w:color="auto"/>
              </w:divBdr>
            </w:div>
            <w:div w:id="86386297">
              <w:marLeft w:val="0"/>
              <w:marRight w:val="0"/>
              <w:marTop w:val="0"/>
              <w:marBottom w:val="0"/>
              <w:divBdr>
                <w:top w:val="none" w:sz="0" w:space="0" w:color="auto"/>
                <w:left w:val="none" w:sz="0" w:space="0" w:color="auto"/>
                <w:bottom w:val="none" w:sz="0" w:space="0" w:color="auto"/>
                <w:right w:val="none" w:sz="0" w:space="0" w:color="auto"/>
              </w:divBdr>
            </w:div>
            <w:div w:id="87040820">
              <w:marLeft w:val="0"/>
              <w:marRight w:val="0"/>
              <w:marTop w:val="0"/>
              <w:marBottom w:val="0"/>
              <w:divBdr>
                <w:top w:val="none" w:sz="0" w:space="0" w:color="auto"/>
                <w:left w:val="none" w:sz="0" w:space="0" w:color="auto"/>
                <w:bottom w:val="none" w:sz="0" w:space="0" w:color="auto"/>
                <w:right w:val="none" w:sz="0" w:space="0" w:color="auto"/>
              </w:divBdr>
            </w:div>
            <w:div w:id="87969918">
              <w:marLeft w:val="0"/>
              <w:marRight w:val="0"/>
              <w:marTop w:val="0"/>
              <w:marBottom w:val="0"/>
              <w:divBdr>
                <w:top w:val="none" w:sz="0" w:space="0" w:color="auto"/>
                <w:left w:val="none" w:sz="0" w:space="0" w:color="auto"/>
                <w:bottom w:val="none" w:sz="0" w:space="0" w:color="auto"/>
                <w:right w:val="none" w:sz="0" w:space="0" w:color="auto"/>
              </w:divBdr>
            </w:div>
            <w:div w:id="88165608">
              <w:marLeft w:val="0"/>
              <w:marRight w:val="0"/>
              <w:marTop w:val="0"/>
              <w:marBottom w:val="0"/>
              <w:divBdr>
                <w:top w:val="none" w:sz="0" w:space="0" w:color="auto"/>
                <w:left w:val="none" w:sz="0" w:space="0" w:color="auto"/>
                <w:bottom w:val="none" w:sz="0" w:space="0" w:color="auto"/>
                <w:right w:val="none" w:sz="0" w:space="0" w:color="auto"/>
              </w:divBdr>
            </w:div>
            <w:div w:id="88544163">
              <w:marLeft w:val="0"/>
              <w:marRight w:val="0"/>
              <w:marTop w:val="0"/>
              <w:marBottom w:val="0"/>
              <w:divBdr>
                <w:top w:val="none" w:sz="0" w:space="0" w:color="auto"/>
                <w:left w:val="none" w:sz="0" w:space="0" w:color="auto"/>
                <w:bottom w:val="none" w:sz="0" w:space="0" w:color="auto"/>
                <w:right w:val="none" w:sz="0" w:space="0" w:color="auto"/>
              </w:divBdr>
            </w:div>
            <w:div w:id="88894607">
              <w:marLeft w:val="0"/>
              <w:marRight w:val="0"/>
              <w:marTop w:val="0"/>
              <w:marBottom w:val="0"/>
              <w:divBdr>
                <w:top w:val="none" w:sz="0" w:space="0" w:color="auto"/>
                <w:left w:val="none" w:sz="0" w:space="0" w:color="auto"/>
                <w:bottom w:val="none" w:sz="0" w:space="0" w:color="auto"/>
                <w:right w:val="none" w:sz="0" w:space="0" w:color="auto"/>
              </w:divBdr>
            </w:div>
            <w:div w:id="89275306">
              <w:marLeft w:val="0"/>
              <w:marRight w:val="0"/>
              <w:marTop w:val="0"/>
              <w:marBottom w:val="0"/>
              <w:divBdr>
                <w:top w:val="none" w:sz="0" w:space="0" w:color="auto"/>
                <w:left w:val="none" w:sz="0" w:space="0" w:color="auto"/>
                <w:bottom w:val="none" w:sz="0" w:space="0" w:color="auto"/>
                <w:right w:val="none" w:sz="0" w:space="0" w:color="auto"/>
              </w:divBdr>
            </w:div>
            <w:div w:id="90711391">
              <w:marLeft w:val="0"/>
              <w:marRight w:val="0"/>
              <w:marTop w:val="0"/>
              <w:marBottom w:val="0"/>
              <w:divBdr>
                <w:top w:val="none" w:sz="0" w:space="0" w:color="auto"/>
                <w:left w:val="none" w:sz="0" w:space="0" w:color="auto"/>
                <w:bottom w:val="none" w:sz="0" w:space="0" w:color="auto"/>
                <w:right w:val="none" w:sz="0" w:space="0" w:color="auto"/>
              </w:divBdr>
            </w:div>
            <w:div w:id="91048087">
              <w:marLeft w:val="0"/>
              <w:marRight w:val="0"/>
              <w:marTop w:val="0"/>
              <w:marBottom w:val="0"/>
              <w:divBdr>
                <w:top w:val="none" w:sz="0" w:space="0" w:color="auto"/>
                <w:left w:val="none" w:sz="0" w:space="0" w:color="auto"/>
                <w:bottom w:val="none" w:sz="0" w:space="0" w:color="auto"/>
                <w:right w:val="none" w:sz="0" w:space="0" w:color="auto"/>
              </w:divBdr>
            </w:div>
            <w:div w:id="91706834">
              <w:marLeft w:val="0"/>
              <w:marRight w:val="0"/>
              <w:marTop w:val="0"/>
              <w:marBottom w:val="0"/>
              <w:divBdr>
                <w:top w:val="none" w:sz="0" w:space="0" w:color="auto"/>
                <w:left w:val="none" w:sz="0" w:space="0" w:color="auto"/>
                <w:bottom w:val="none" w:sz="0" w:space="0" w:color="auto"/>
                <w:right w:val="none" w:sz="0" w:space="0" w:color="auto"/>
              </w:divBdr>
            </w:div>
            <w:div w:id="92407701">
              <w:marLeft w:val="0"/>
              <w:marRight w:val="0"/>
              <w:marTop w:val="0"/>
              <w:marBottom w:val="0"/>
              <w:divBdr>
                <w:top w:val="none" w:sz="0" w:space="0" w:color="auto"/>
                <w:left w:val="none" w:sz="0" w:space="0" w:color="auto"/>
                <w:bottom w:val="none" w:sz="0" w:space="0" w:color="auto"/>
                <w:right w:val="none" w:sz="0" w:space="0" w:color="auto"/>
              </w:divBdr>
            </w:div>
            <w:div w:id="92869276">
              <w:marLeft w:val="0"/>
              <w:marRight w:val="0"/>
              <w:marTop w:val="0"/>
              <w:marBottom w:val="0"/>
              <w:divBdr>
                <w:top w:val="none" w:sz="0" w:space="0" w:color="auto"/>
                <w:left w:val="none" w:sz="0" w:space="0" w:color="auto"/>
                <w:bottom w:val="none" w:sz="0" w:space="0" w:color="auto"/>
                <w:right w:val="none" w:sz="0" w:space="0" w:color="auto"/>
              </w:divBdr>
            </w:div>
            <w:div w:id="93329805">
              <w:marLeft w:val="0"/>
              <w:marRight w:val="0"/>
              <w:marTop w:val="0"/>
              <w:marBottom w:val="0"/>
              <w:divBdr>
                <w:top w:val="none" w:sz="0" w:space="0" w:color="auto"/>
                <w:left w:val="none" w:sz="0" w:space="0" w:color="auto"/>
                <w:bottom w:val="none" w:sz="0" w:space="0" w:color="auto"/>
                <w:right w:val="none" w:sz="0" w:space="0" w:color="auto"/>
              </w:divBdr>
            </w:div>
            <w:div w:id="96407659">
              <w:marLeft w:val="0"/>
              <w:marRight w:val="0"/>
              <w:marTop w:val="0"/>
              <w:marBottom w:val="0"/>
              <w:divBdr>
                <w:top w:val="none" w:sz="0" w:space="0" w:color="auto"/>
                <w:left w:val="none" w:sz="0" w:space="0" w:color="auto"/>
                <w:bottom w:val="none" w:sz="0" w:space="0" w:color="auto"/>
                <w:right w:val="none" w:sz="0" w:space="0" w:color="auto"/>
              </w:divBdr>
            </w:div>
            <w:div w:id="99300068">
              <w:marLeft w:val="0"/>
              <w:marRight w:val="0"/>
              <w:marTop w:val="0"/>
              <w:marBottom w:val="0"/>
              <w:divBdr>
                <w:top w:val="none" w:sz="0" w:space="0" w:color="auto"/>
                <w:left w:val="none" w:sz="0" w:space="0" w:color="auto"/>
                <w:bottom w:val="none" w:sz="0" w:space="0" w:color="auto"/>
                <w:right w:val="none" w:sz="0" w:space="0" w:color="auto"/>
              </w:divBdr>
            </w:div>
            <w:div w:id="100422320">
              <w:marLeft w:val="0"/>
              <w:marRight w:val="0"/>
              <w:marTop w:val="0"/>
              <w:marBottom w:val="0"/>
              <w:divBdr>
                <w:top w:val="none" w:sz="0" w:space="0" w:color="auto"/>
                <w:left w:val="none" w:sz="0" w:space="0" w:color="auto"/>
                <w:bottom w:val="none" w:sz="0" w:space="0" w:color="auto"/>
                <w:right w:val="none" w:sz="0" w:space="0" w:color="auto"/>
              </w:divBdr>
            </w:div>
            <w:div w:id="100807931">
              <w:marLeft w:val="0"/>
              <w:marRight w:val="0"/>
              <w:marTop w:val="0"/>
              <w:marBottom w:val="0"/>
              <w:divBdr>
                <w:top w:val="none" w:sz="0" w:space="0" w:color="auto"/>
                <w:left w:val="none" w:sz="0" w:space="0" w:color="auto"/>
                <w:bottom w:val="none" w:sz="0" w:space="0" w:color="auto"/>
                <w:right w:val="none" w:sz="0" w:space="0" w:color="auto"/>
              </w:divBdr>
            </w:div>
            <w:div w:id="101610712">
              <w:marLeft w:val="0"/>
              <w:marRight w:val="0"/>
              <w:marTop w:val="0"/>
              <w:marBottom w:val="0"/>
              <w:divBdr>
                <w:top w:val="none" w:sz="0" w:space="0" w:color="auto"/>
                <w:left w:val="none" w:sz="0" w:space="0" w:color="auto"/>
                <w:bottom w:val="none" w:sz="0" w:space="0" w:color="auto"/>
                <w:right w:val="none" w:sz="0" w:space="0" w:color="auto"/>
              </w:divBdr>
            </w:div>
            <w:div w:id="102002549">
              <w:marLeft w:val="0"/>
              <w:marRight w:val="0"/>
              <w:marTop w:val="0"/>
              <w:marBottom w:val="0"/>
              <w:divBdr>
                <w:top w:val="none" w:sz="0" w:space="0" w:color="auto"/>
                <w:left w:val="none" w:sz="0" w:space="0" w:color="auto"/>
                <w:bottom w:val="none" w:sz="0" w:space="0" w:color="auto"/>
                <w:right w:val="none" w:sz="0" w:space="0" w:color="auto"/>
              </w:divBdr>
            </w:div>
            <w:div w:id="102850026">
              <w:marLeft w:val="0"/>
              <w:marRight w:val="0"/>
              <w:marTop w:val="0"/>
              <w:marBottom w:val="0"/>
              <w:divBdr>
                <w:top w:val="none" w:sz="0" w:space="0" w:color="auto"/>
                <w:left w:val="none" w:sz="0" w:space="0" w:color="auto"/>
                <w:bottom w:val="none" w:sz="0" w:space="0" w:color="auto"/>
                <w:right w:val="none" w:sz="0" w:space="0" w:color="auto"/>
              </w:divBdr>
            </w:div>
            <w:div w:id="104620464">
              <w:marLeft w:val="0"/>
              <w:marRight w:val="0"/>
              <w:marTop w:val="0"/>
              <w:marBottom w:val="0"/>
              <w:divBdr>
                <w:top w:val="none" w:sz="0" w:space="0" w:color="auto"/>
                <w:left w:val="none" w:sz="0" w:space="0" w:color="auto"/>
                <w:bottom w:val="none" w:sz="0" w:space="0" w:color="auto"/>
                <w:right w:val="none" w:sz="0" w:space="0" w:color="auto"/>
              </w:divBdr>
            </w:div>
            <w:div w:id="106707211">
              <w:marLeft w:val="0"/>
              <w:marRight w:val="0"/>
              <w:marTop w:val="0"/>
              <w:marBottom w:val="0"/>
              <w:divBdr>
                <w:top w:val="none" w:sz="0" w:space="0" w:color="auto"/>
                <w:left w:val="none" w:sz="0" w:space="0" w:color="auto"/>
                <w:bottom w:val="none" w:sz="0" w:space="0" w:color="auto"/>
                <w:right w:val="none" w:sz="0" w:space="0" w:color="auto"/>
              </w:divBdr>
            </w:div>
            <w:div w:id="107433120">
              <w:marLeft w:val="0"/>
              <w:marRight w:val="0"/>
              <w:marTop w:val="0"/>
              <w:marBottom w:val="0"/>
              <w:divBdr>
                <w:top w:val="none" w:sz="0" w:space="0" w:color="auto"/>
                <w:left w:val="none" w:sz="0" w:space="0" w:color="auto"/>
                <w:bottom w:val="none" w:sz="0" w:space="0" w:color="auto"/>
                <w:right w:val="none" w:sz="0" w:space="0" w:color="auto"/>
              </w:divBdr>
            </w:div>
            <w:div w:id="108546182">
              <w:marLeft w:val="0"/>
              <w:marRight w:val="0"/>
              <w:marTop w:val="0"/>
              <w:marBottom w:val="0"/>
              <w:divBdr>
                <w:top w:val="none" w:sz="0" w:space="0" w:color="auto"/>
                <w:left w:val="none" w:sz="0" w:space="0" w:color="auto"/>
                <w:bottom w:val="none" w:sz="0" w:space="0" w:color="auto"/>
                <w:right w:val="none" w:sz="0" w:space="0" w:color="auto"/>
              </w:divBdr>
            </w:div>
            <w:div w:id="114451553">
              <w:marLeft w:val="0"/>
              <w:marRight w:val="0"/>
              <w:marTop w:val="0"/>
              <w:marBottom w:val="0"/>
              <w:divBdr>
                <w:top w:val="none" w:sz="0" w:space="0" w:color="auto"/>
                <w:left w:val="none" w:sz="0" w:space="0" w:color="auto"/>
                <w:bottom w:val="none" w:sz="0" w:space="0" w:color="auto"/>
                <w:right w:val="none" w:sz="0" w:space="0" w:color="auto"/>
              </w:divBdr>
            </w:div>
            <w:div w:id="117187518">
              <w:marLeft w:val="0"/>
              <w:marRight w:val="0"/>
              <w:marTop w:val="0"/>
              <w:marBottom w:val="0"/>
              <w:divBdr>
                <w:top w:val="none" w:sz="0" w:space="0" w:color="auto"/>
                <w:left w:val="none" w:sz="0" w:space="0" w:color="auto"/>
                <w:bottom w:val="none" w:sz="0" w:space="0" w:color="auto"/>
                <w:right w:val="none" w:sz="0" w:space="0" w:color="auto"/>
              </w:divBdr>
            </w:div>
            <w:div w:id="117644170">
              <w:marLeft w:val="0"/>
              <w:marRight w:val="0"/>
              <w:marTop w:val="0"/>
              <w:marBottom w:val="0"/>
              <w:divBdr>
                <w:top w:val="none" w:sz="0" w:space="0" w:color="auto"/>
                <w:left w:val="none" w:sz="0" w:space="0" w:color="auto"/>
                <w:bottom w:val="none" w:sz="0" w:space="0" w:color="auto"/>
                <w:right w:val="none" w:sz="0" w:space="0" w:color="auto"/>
              </w:divBdr>
            </w:div>
            <w:div w:id="119304920">
              <w:marLeft w:val="0"/>
              <w:marRight w:val="0"/>
              <w:marTop w:val="0"/>
              <w:marBottom w:val="0"/>
              <w:divBdr>
                <w:top w:val="none" w:sz="0" w:space="0" w:color="auto"/>
                <w:left w:val="none" w:sz="0" w:space="0" w:color="auto"/>
                <w:bottom w:val="none" w:sz="0" w:space="0" w:color="auto"/>
                <w:right w:val="none" w:sz="0" w:space="0" w:color="auto"/>
              </w:divBdr>
            </w:div>
            <w:div w:id="121770922">
              <w:marLeft w:val="0"/>
              <w:marRight w:val="0"/>
              <w:marTop w:val="0"/>
              <w:marBottom w:val="0"/>
              <w:divBdr>
                <w:top w:val="none" w:sz="0" w:space="0" w:color="auto"/>
                <w:left w:val="none" w:sz="0" w:space="0" w:color="auto"/>
                <w:bottom w:val="none" w:sz="0" w:space="0" w:color="auto"/>
                <w:right w:val="none" w:sz="0" w:space="0" w:color="auto"/>
              </w:divBdr>
            </w:div>
            <w:div w:id="122042365">
              <w:marLeft w:val="0"/>
              <w:marRight w:val="0"/>
              <w:marTop w:val="0"/>
              <w:marBottom w:val="0"/>
              <w:divBdr>
                <w:top w:val="none" w:sz="0" w:space="0" w:color="auto"/>
                <w:left w:val="none" w:sz="0" w:space="0" w:color="auto"/>
                <w:bottom w:val="none" w:sz="0" w:space="0" w:color="auto"/>
                <w:right w:val="none" w:sz="0" w:space="0" w:color="auto"/>
              </w:divBdr>
            </w:div>
            <w:div w:id="122702674">
              <w:marLeft w:val="0"/>
              <w:marRight w:val="0"/>
              <w:marTop w:val="0"/>
              <w:marBottom w:val="0"/>
              <w:divBdr>
                <w:top w:val="none" w:sz="0" w:space="0" w:color="auto"/>
                <w:left w:val="none" w:sz="0" w:space="0" w:color="auto"/>
                <w:bottom w:val="none" w:sz="0" w:space="0" w:color="auto"/>
                <w:right w:val="none" w:sz="0" w:space="0" w:color="auto"/>
              </w:divBdr>
            </w:div>
            <w:div w:id="123937063">
              <w:marLeft w:val="0"/>
              <w:marRight w:val="0"/>
              <w:marTop w:val="0"/>
              <w:marBottom w:val="0"/>
              <w:divBdr>
                <w:top w:val="none" w:sz="0" w:space="0" w:color="auto"/>
                <w:left w:val="none" w:sz="0" w:space="0" w:color="auto"/>
                <w:bottom w:val="none" w:sz="0" w:space="0" w:color="auto"/>
                <w:right w:val="none" w:sz="0" w:space="0" w:color="auto"/>
              </w:divBdr>
            </w:div>
            <w:div w:id="124854640">
              <w:marLeft w:val="0"/>
              <w:marRight w:val="0"/>
              <w:marTop w:val="0"/>
              <w:marBottom w:val="0"/>
              <w:divBdr>
                <w:top w:val="none" w:sz="0" w:space="0" w:color="auto"/>
                <w:left w:val="none" w:sz="0" w:space="0" w:color="auto"/>
                <w:bottom w:val="none" w:sz="0" w:space="0" w:color="auto"/>
                <w:right w:val="none" w:sz="0" w:space="0" w:color="auto"/>
              </w:divBdr>
            </w:div>
            <w:div w:id="127285271">
              <w:marLeft w:val="0"/>
              <w:marRight w:val="0"/>
              <w:marTop w:val="0"/>
              <w:marBottom w:val="0"/>
              <w:divBdr>
                <w:top w:val="none" w:sz="0" w:space="0" w:color="auto"/>
                <w:left w:val="none" w:sz="0" w:space="0" w:color="auto"/>
                <w:bottom w:val="none" w:sz="0" w:space="0" w:color="auto"/>
                <w:right w:val="none" w:sz="0" w:space="0" w:color="auto"/>
              </w:divBdr>
            </w:div>
            <w:div w:id="127434287">
              <w:marLeft w:val="0"/>
              <w:marRight w:val="0"/>
              <w:marTop w:val="0"/>
              <w:marBottom w:val="0"/>
              <w:divBdr>
                <w:top w:val="none" w:sz="0" w:space="0" w:color="auto"/>
                <w:left w:val="none" w:sz="0" w:space="0" w:color="auto"/>
                <w:bottom w:val="none" w:sz="0" w:space="0" w:color="auto"/>
                <w:right w:val="none" w:sz="0" w:space="0" w:color="auto"/>
              </w:divBdr>
            </w:div>
            <w:div w:id="128934663">
              <w:marLeft w:val="0"/>
              <w:marRight w:val="0"/>
              <w:marTop w:val="0"/>
              <w:marBottom w:val="0"/>
              <w:divBdr>
                <w:top w:val="none" w:sz="0" w:space="0" w:color="auto"/>
                <w:left w:val="none" w:sz="0" w:space="0" w:color="auto"/>
                <w:bottom w:val="none" w:sz="0" w:space="0" w:color="auto"/>
                <w:right w:val="none" w:sz="0" w:space="0" w:color="auto"/>
              </w:divBdr>
            </w:div>
            <w:div w:id="129175029">
              <w:marLeft w:val="0"/>
              <w:marRight w:val="0"/>
              <w:marTop w:val="0"/>
              <w:marBottom w:val="0"/>
              <w:divBdr>
                <w:top w:val="none" w:sz="0" w:space="0" w:color="auto"/>
                <w:left w:val="none" w:sz="0" w:space="0" w:color="auto"/>
                <w:bottom w:val="none" w:sz="0" w:space="0" w:color="auto"/>
                <w:right w:val="none" w:sz="0" w:space="0" w:color="auto"/>
              </w:divBdr>
            </w:div>
            <w:div w:id="129248210">
              <w:marLeft w:val="0"/>
              <w:marRight w:val="0"/>
              <w:marTop w:val="0"/>
              <w:marBottom w:val="0"/>
              <w:divBdr>
                <w:top w:val="none" w:sz="0" w:space="0" w:color="auto"/>
                <w:left w:val="none" w:sz="0" w:space="0" w:color="auto"/>
                <w:bottom w:val="none" w:sz="0" w:space="0" w:color="auto"/>
                <w:right w:val="none" w:sz="0" w:space="0" w:color="auto"/>
              </w:divBdr>
            </w:div>
            <w:div w:id="129523746">
              <w:marLeft w:val="0"/>
              <w:marRight w:val="0"/>
              <w:marTop w:val="0"/>
              <w:marBottom w:val="0"/>
              <w:divBdr>
                <w:top w:val="none" w:sz="0" w:space="0" w:color="auto"/>
                <w:left w:val="none" w:sz="0" w:space="0" w:color="auto"/>
                <w:bottom w:val="none" w:sz="0" w:space="0" w:color="auto"/>
                <w:right w:val="none" w:sz="0" w:space="0" w:color="auto"/>
              </w:divBdr>
            </w:div>
            <w:div w:id="129710079">
              <w:marLeft w:val="0"/>
              <w:marRight w:val="0"/>
              <w:marTop w:val="0"/>
              <w:marBottom w:val="0"/>
              <w:divBdr>
                <w:top w:val="none" w:sz="0" w:space="0" w:color="auto"/>
                <w:left w:val="none" w:sz="0" w:space="0" w:color="auto"/>
                <w:bottom w:val="none" w:sz="0" w:space="0" w:color="auto"/>
                <w:right w:val="none" w:sz="0" w:space="0" w:color="auto"/>
              </w:divBdr>
            </w:div>
            <w:div w:id="129785445">
              <w:marLeft w:val="0"/>
              <w:marRight w:val="0"/>
              <w:marTop w:val="0"/>
              <w:marBottom w:val="0"/>
              <w:divBdr>
                <w:top w:val="none" w:sz="0" w:space="0" w:color="auto"/>
                <w:left w:val="none" w:sz="0" w:space="0" w:color="auto"/>
                <w:bottom w:val="none" w:sz="0" w:space="0" w:color="auto"/>
                <w:right w:val="none" w:sz="0" w:space="0" w:color="auto"/>
              </w:divBdr>
            </w:div>
            <w:div w:id="131487028">
              <w:marLeft w:val="0"/>
              <w:marRight w:val="0"/>
              <w:marTop w:val="0"/>
              <w:marBottom w:val="0"/>
              <w:divBdr>
                <w:top w:val="none" w:sz="0" w:space="0" w:color="auto"/>
                <w:left w:val="none" w:sz="0" w:space="0" w:color="auto"/>
                <w:bottom w:val="none" w:sz="0" w:space="0" w:color="auto"/>
                <w:right w:val="none" w:sz="0" w:space="0" w:color="auto"/>
              </w:divBdr>
            </w:div>
            <w:div w:id="133065553">
              <w:marLeft w:val="0"/>
              <w:marRight w:val="0"/>
              <w:marTop w:val="0"/>
              <w:marBottom w:val="0"/>
              <w:divBdr>
                <w:top w:val="none" w:sz="0" w:space="0" w:color="auto"/>
                <w:left w:val="none" w:sz="0" w:space="0" w:color="auto"/>
                <w:bottom w:val="none" w:sz="0" w:space="0" w:color="auto"/>
                <w:right w:val="none" w:sz="0" w:space="0" w:color="auto"/>
              </w:divBdr>
            </w:div>
            <w:div w:id="137260397">
              <w:marLeft w:val="0"/>
              <w:marRight w:val="0"/>
              <w:marTop w:val="0"/>
              <w:marBottom w:val="0"/>
              <w:divBdr>
                <w:top w:val="none" w:sz="0" w:space="0" w:color="auto"/>
                <w:left w:val="none" w:sz="0" w:space="0" w:color="auto"/>
                <w:bottom w:val="none" w:sz="0" w:space="0" w:color="auto"/>
                <w:right w:val="none" w:sz="0" w:space="0" w:color="auto"/>
              </w:divBdr>
            </w:div>
            <w:div w:id="139657301">
              <w:marLeft w:val="0"/>
              <w:marRight w:val="0"/>
              <w:marTop w:val="0"/>
              <w:marBottom w:val="0"/>
              <w:divBdr>
                <w:top w:val="none" w:sz="0" w:space="0" w:color="auto"/>
                <w:left w:val="none" w:sz="0" w:space="0" w:color="auto"/>
                <w:bottom w:val="none" w:sz="0" w:space="0" w:color="auto"/>
                <w:right w:val="none" w:sz="0" w:space="0" w:color="auto"/>
              </w:divBdr>
            </w:div>
            <w:div w:id="139738452">
              <w:marLeft w:val="0"/>
              <w:marRight w:val="0"/>
              <w:marTop w:val="0"/>
              <w:marBottom w:val="0"/>
              <w:divBdr>
                <w:top w:val="none" w:sz="0" w:space="0" w:color="auto"/>
                <w:left w:val="none" w:sz="0" w:space="0" w:color="auto"/>
                <w:bottom w:val="none" w:sz="0" w:space="0" w:color="auto"/>
                <w:right w:val="none" w:sz="0" w:space="0" w:color="auto"/>
              </w:divBdr>
            </w:div>
            <w:div w:id="140081103">
              <w:marLeft w:val="0"/>
              <w:marRight w:val="0"/>
              <w:marTop w:val="0"/>
              <w:marBottom w:val="0"/>
              <w:divBdr>
                <w:top w:val="none" w:sz="0" w:space="0" w:color="auto"/>
                <w:left w:val="none" w:sz="0" w:space="0" w:color="auto"/>
                <w:bottom w:val="none" w:sz="0" w:space="0" w:color="auto"/>
                <w:right w:val="none" w:sz="0" w:space="0" w:color="auto"/>
              </w:divBdr>
            </w:div>
            <w:div w:id="141506439">
              <w:marLeft w:val="0"/>
              <w:marRight w:val="0"/>
              <w:marTop w:val="0"/>
              <w:marBottom w:val="0"/>
              <w:divBdr>
                <w:top w:val="none" w:sz="0" w:space="0" w:color="auto"/>
                <w:left w:val="none" w:sz="0" w:space="0" w:color="auto"/>
                <w:bottom w:val="none" w:sz="0" w:space="0" w:color="auto"/>
                <w:right w:val="none" w:sz="0" w:space="0" w:color="auto"/>
              </w:divBdr>
            </w:div>
            <w:div w:id="143547207">
              <w:marLeft w:val="0"/>
              <w:marRight w:val="0"/>
              <w:marTop w:val="0"/>
              <w:marBottom w:val="0"/>
              <w:divBdr>
                <w:top w:val="none" w:sz="0" w:space="0" w:color="auto"/>
                <w:left w:val="none" w:sz="0" w:space="0" w:color="auto"/>
                <w:bottom w:val="none" w:sz="0" w:space="0" w:color="auto"/>
                <w:right w:val="none" w:sz="0" w:space="0" w:color="auto"/>
              </w:divBdr>
            </w:div>
            <w:div w:id="143663193">
              <w:marLeft w:val="0"/>
              <w:marRight w:val="0"/>
              <w:marTop w:val="0"/>
              <w:marBottom w:val="0"/>
              <w:divBdr>
                <w:top w:val="none" w:sz="0" w:space="0" w:color="auto"/>
                <w:left w:val="none" w:sz="0" w:space="0" w:color="auto"/>
                <w:bottom w:val="none" w:sz="0" w:space="0" w:color="auto"/>
                <w:right w:val="none" w:sz="0" w:space="0" w:color="auto"/>
              </w:divBdr>
            </w:div>
            <w:div w:id="144208639">
              <w:marLeft w:val="0"/>
              <w:marRight w:val="0"/>
              <w:marTop w:val="0"/>
              <w:marBottom w:val="0"/>
              <w:divBdr>
                <w:top w:val="none" w:sz="0" w:space="0" w:color="auto"/>
                <w:left w:val="none" w:sz="0" w:space="0" w:color="auto"/>
                <w:bottom w:val="none" w:sz="0" w:space="0" w:color="auto"/>
                <w:right w:val="none" w:sz="0" w:space="0" w:color="auto"/>
              </w:divBdr>
            </w:div>
            <w:div w:id="145166622">
              <w:marLeft w:val="0"/>
              <w:marRight w:val="0"/>
              <w:marTop w:val="0"/>
              <w:marBottom w:val="0"/>
              <w:divBdr>
                <w:top w:val="none" w:sz="0" w:space="0" w:color="auto"/>
                <w:left w:val="none" w:sz="0" w:space="0" w:color="auto"/>
                <w:bottom w:val="none" w:sz="0" w:space="0" w:color="auto"/>
                <w:right w:val="none" w:sz="0" w:space="0" w:color="auto"/>
              </w:divBdr>
            </w:div>
            <w:div w:id="145323751">
              <w:marLeft w:val="0"/>
              <w:marRight w:val="0"/>
              <w:marTop w:val="0"/>
              <w:marBottom w:val="0"/>
              <w:divBdr>
                <w:top w:val="none" w:sz="0" w:space="0" w:color="auto"/>
                <w:left w:val="none" w:sz="0" w:space="0" w:color="auto"/>
                <w:bottom w:val="none" w:sz="0" w:space="0" w:color="auto"/>
                <w:right w:val="none" w:sz="0" w:space="0" w:color="auto"/>
              </w:divBdr>
            </w:div>
            <w:div w:id="145438106">
              <w:marLeft w:val="0"/>
              <w:marRight w:val="0"/>
              <w:marTop w:val="0"/>
              <w:marBottom w:val="0"/>
              <w:divBdr>
                <w:top w:val="none" w:sz="0" w:space="0" w:color="auto"/>
                <w:left w:val="none" w:sz="0" w:space="0" w:color="auto"/>
                <w:bottom w:val="none" w:sz="0" w:space="0" w:color="auto"/>
                <w:right w:val="none" w:sz="0" w:space="0" w:color="auto"/>
              </w:divBdr>
            </w:div>
            <w:div w:id="146018249">
              <w:marLeft w:val="0"/>
              <w:marRight w:val="0"/>
              <w:marTop w:val="0"/>
              <w:marBottom w:val="0"/>
              <w:divBdr>
                <w:top w:val="none" w:sz="0" w:space="0" w:color="auto"/>
                <w:left w:val="none" w:sz="0" w:space="0" w:color="auto"/>
                <w:bottom w:val="none" w:sz="0" w:space="0" w:color="auto"/>
                <w:right w:val="none" w:sz="0" w:space="0" w:color="auto"/>
              </w:divBdr>
            </w:div>
            <w:div w:id="148711469">
              <w:marLeft w:val="0"/>
              <w:marRight w:val="0"/>
              <w:marTop w:val="0"/>
              <w:marBottom w:val="0"/>
              <w:divBdr>
                <w:top w:val="none" w:sz="0" w:space="0" w:color="auto"/>
                <w:left w:val="none" w:sz="0" w:space="0" w:color="auto"/>
                <w:bottom w:val="none" w:sz="0" w:space="0" w:color="auto"/>
                <w:right w:val="none" w:sz="0" w:space="0" w:color="auto"/>
              </w:divBdr>
            </w:div>
            <w:div w:id="150367481">
              <w:marLeft w:val="0"/>
              <w:marRight w:val="0"/>
              <w:marTop w:val="0"/>
              <w:marBottom w:val="0"/>
              <w:divBdr>
                <w:top w:val="none" w:sz="0" w:space="0" w:color="auto"/>
                <w:left w:val="none" w:sz="0" w:space="0" w:color="auto"/>
                <w:bottom w:val="none" w:sz="0" w:space="0" w:color="auto"/>
                <w:right w:val="none" w:sz="0" w:space="0" w:color="auto"/>
              </w:divBdr>
            </w:div>
            <w:div w:id="151532686">
              <w:marLeft w:val="0"/>
              <w:marRight w:val="0"/>
              <w:marTop w:val="0"/>
              <w:marBottom w:val="0"/>
              <w:divBdr>
                <w:top w:val="none" w:sz="0" w:space="0" w:color="auto"/>
                <w:left w:val="none" w:sz="0" w:space="0" w:color="auto"/>
                <w:bottom w:val="none" w:sz="0" w:space="0" w:color="auto"/>
                <w:right w:val="none" w:sz="0" w:space="0" w:color="auto"/>
              </w:divBdr>
            </w:div>
            <w:div w:id="151607125">
              <w:marLeft w:val="0"/>
              <w:marRight w:val="0"/>
              <w:marTop w:val="0"/>
              <w:marBottom w:val="0"/>
              <w:divBdr>
                <w:top w:val="none" w:sz="0" w:space="0" w:color="auto"/>
                <w:left w:val="none" w:sz="0" w:space="0" w:color="auto"/>
                <w:bottom w:val="none" w:sz="0" w:space="0" w:color="auto"/>
                <w:right w:val="none" w:sz="0" w:space="0" w:color="auto"/>
              </w:divBdr>
            </w:div>
            <w:div w:id="151873686">
              <w:marLeft w:val="0"/>
              <w:marRight w:val="0"/>
              <w:marTop w:val="0"/>
              <w:marBottom w:val="0"/>
              <w:divBdr>
                <w:top w:val="none" w:sz="0" w:space="0" w:color="auto"/>
                <w:left w:val="none" w:sz="0" w:space="0" w:color="auto"/>
                <w:bottom w:val="none" w:sz="0" w:space="0" w:color="auto"/>
                <w:right w:val="none" w:sz="0" w:space="0" w:color="auto"/>
              </w:divBdr>
            </w:div>
            <w:div w:id="152991567">
              <w:marLeft w:val="0"/>
              <w:marRight w:val="0"/>
              <w:marTop w:val="0"/>
              <w:marBottom w:val="0"/>
              <w:divBdr>
                <w:top w:val="none" w:sz="0" w:space="0" w:color="auto"/>
                <w:left w:val="none" w:sz="0" w:space="0" w:color="auto"/>
                <w:bottom w:val="none" w:sz="0" w:space="0" w:color="auto"/>
                <w:right w:val="none" w:sz="0" w:space="0" w:color="auto"/>
              </w:divBdr>
            </w:div>
            <w:div w:id="154347964">
              <w:marLeft w:val="0"/>
              <w:marRight w:val="0"/>
              <w:marTop w:val="0"/>
              <w:marBottom w:val="0"/>
              <w:divBdr>
                <w:top w:val="none" w:sz="0" w:space="0" w:color="auto"/>
                <w:left w:val="none" w:sz="0" w:space="0" w:color="auto"/>
                <w:bottom w:val="none" w:sz="0" w:space="0" w:color="auto"/>
                <w:right w:val="none" w:sz="0" w:space="0" w:color="auto"/>
              </w:divBdr>
            </w:div>
            <w:div w:id="154494897">
              <w:marLeft w:val="0"/>
              <w:marRight w:val="0"/>
              <w:marTop w:val="0"/>
              <w:marBottom w:val="0"/>
              <w:divBdr>
                <w:top w:val="none" w:sz="0" w:space="0" w:color="auto"/>
                <w:left w:val="none" w:sz="0" w:space="0" w:color="auto"/>
                <w:bottom w:val="none" w:sz="0" w:space="0" w:color="auto"/>
                <w:right w:val="none" w:sz="0" w:space="0" w:color="auto"/>
              </w:divBdr>
            </w:div>
            <w:div w:id="154804955">
              <w:marLeft w:val="0"/>
              <w:marRight w:val="0"/>
              <w:marTop w:val="0"/>
              <w:marBottom w:val="0"/>
              <w:divBdr>
                <w:top w:val="none" w:sz="0" w:space="0" w:color="auto"/>
                <w:left w:val="none" w:sz="0" w:space="0" w:color="auto"/>
                <w:bottom w:val="none" w:sz="0" w:space="0" w:color="auto"/>
                <w:right w:val="none" w:sz="0" w:space="0" w:color="auto"/>
              </w:divBdr>
            </w:div>
            <w:div w:id="155582785">
              <w:marLeft w:val="0"/>
              <w:marRight w:val="0"/>
              <w:marTop w:val="0"/>
              <w:marBottom w:val="0"/>
              <w:divBdr>
                <w:top w:val="none" w:sz="0" w:space="0" w:color="auto"/>
                <w:left w:val="none" w:sz="0" w:space="0" w:color="auto"/>
                <w:bottom w:val="none" w:sz="0" w:space="0" w:color="auto"/>
                <w:right w:val="none" w:sz="0" w:space="0" w:color="auto"/>
              </w:divBdr>
            </w:div>
            <w:div w:id="155920724">
              <w:marLeft w:val="0"/>
              <w:marRight w:val="0"/>
              <w:marTop w:val="0"/>
              <w:marBottom w:val="0"/>
              <w:divBdr>
                <w:top w:val="none" w:sz="0" w:space="0" w:color="auto"/>
                <w:left w:val="none" w:sz="0" w:space="0" w:color="auto"/>
                <w:bottom w:val="none" w:sz="0" w:space="0" w:color="auto"/>
                <w:right w:val="none" w:sz="0" w:space="0" w:color="auto"/>
              </w:divBdr>
            </w:div>
            <w:div w:id="156044974">
              <w:marLeft w:val="0"/>
              <w:marRight w:val="0"/>
              <w:marTop w:val="0"/>
              <w:marBottom w:val="0"/>
              <w:divBdr>
                <w:top w:val="none" w:sz="0" w:space="0" w:color="auto"/>
                <w:left w:val="none" w:sz="0" w:space="0" w:color="auto"/>
                <w:bottom w:val="none" w:sz="0" w:space="0" w:color="auto"/>
                <w:right w:val="none" w:sz="0" w:space="0" w:color="auto"/>
              </w:divBdr>
            </w:div>
            <w:div w:id="157968849">
              <w:marLeft w:val="0"/>
              <w:marRight w:val="0"/>
              <w:marTop w:val="0"/>
              <w:marBottom w:val="0"/>
              <w:divBdr>
                <w:top w:val="none" w:sz="0" w:space="0" w:color="auto"/>
                <w:left w:val="none" w:sz="0" w:space="0" w:color="auto"/>
                <w:bottom w:val="none" w:sz="0" w:space="0" w:color="auto"/>
                <w:right w:val="none" w:sz="0" w:space="0" w:color="auto"/>
              </w:divBdr>
            </w:div>
            <w:div w:id="159273252">
              <w:marLeft w:val="0"/>
              <w:marRight w:val="0"/>
              <w:marTop w:val="0"/>
              <w:marBottom w:val="0"/>
              <w:divBdr>
                <w:top w:val="none" w:sz="0" w:space="0" w:color="auto"/>
                <w:left w:val="none" w:sz="0" w:space="0" w:color="auto"/>
                <w:bottom w:val="none" w:sz="0" w:space="0" w:color="auto"/>
                <w:right w:val="none" w:sz="0" w:space="0" w:color="auto"/>
              </w:divBdr>
            </w:div>
            <w:div w:id="160313752">
              <w:marLeft w:val="0"/>
              <w:marRight w:val="0"/>
              <w:marTop w:val="0"/>
              <w:marBottom w:val="0"/>
              <w:divBdr>
                <w:top w:val="none" w:sz="0" w:space="0" w:color="auto"/>
                <w:left w:val="none" w:sz="0" w:space="0" w:color="auto"/>
                <w:bottom w:val="none" w:sz="0" w:space="0" w:color="auto"/>
                <w:right w:val="none" w:sz="0" w:space="0" w:color="auto"/>
              </w:divBdr>
            </w:div>
            <w:div w:id="160974262">
              <w:marLeft w:val="0"/>
              <w:marRight w:val="0"/>
              <w:marTop w:val="0"/>
              <w:marBottom w:val="0"/>
              <w:divBdr>
                <w:top w:val="none" w:sz="0" w:space="0" w:color="auto"/>
                <w:left w:val="none" w:sz="0" w:space="0" w:color="auto"/>
                <w:bottom w:val="none" w:sz="0" w:space="0" w:color="auto"/>
                <w:right w:val="none" w:sz="0" w:space="0" w:color="auto"/>
              </w:divBdr>
            </w:div>
            <w:div w:id="161048348">
              <w:marLeft w:val="0"/>
              <w:marRight w:val="0"/>
              <w:marTop w:val="0"/>
              <w:marBottom w:val="0"/>
              <w:divBdr>
                <w:top w:val="none" w:sz="0" w:space="0" w:color="auto"/>
                <w:left w:val="none" w:sz="0" w:space="0" w:color="auto"/>
                <w:bottom w:val="none" w:sz="0" w:space="0" w:color="auto"/>
                <w:right w:val="none" w:sz="0" w:space="0" w:color="auto"/>
              </w:divBdr>
            </w:div>
            <w:div w:id="162623269">
              <w:marLeft w:val="0"/>
              <w:marRight w:val="0"/>
              <w:marTop w:val="0"/>
              <w:marBottom w:val="0"/>
              <w:divBdr>
                <w:top w:val="none" w:sz="0" w:space="0" w:color="auto"/>
                <w:left w:val="none" w:sz="0" w:space="0" w:color="auto"/>
                <w:bottom w:val="none" w:sz="0" w:space="0" w:color="auto"/>
                <w:right w:val="none" w:sz="0" w:space="0" w:color="auto"/>
              </w:divBdr>
            </w:div>
            <w:div w:id="163860221">
              <w:marLeft w:val="0"/>
              <w:marRight w:val="0"/>
              <w:marTop w:val="0"/>
              <w:marBottom w:val="0"/>
              <w:divBdr>
                <w:top w:val="none" w:sz="0" w:space="0" w:color="auto"/>
                <w:left w:val="none" w:sz="0" w:space="0" w:color="auto"/>
                <w:bottom w:val="none" w:sz="0" w:space="0" w:color="auto"/>
                <w:right w:val="none" w:sz="0" w:space="0" w:color="auto"/>
              </w:divBdr>
            </w:div>
            <w:div w:id="164593057">
              <w:marLeft w:val="0"/>
              <w:marRight w:val="0"/>
              <w:marTop w:val="0"/>
              <w:marBottom w:val="0"/>
              <w:divBdr>
                <w:top w:val="none" w:sz="0" w:space="0" w:color="auto"/>
                <w:left w:val="none" w:sz="0" w:space="0" w:color="auto"/>
                <w:bottom w:val="none" w:sz="0" w:space="0" w:color="auto"/>
                <w:right w:val="none" w:sz="0" w:space="0" w:color="auto"/>
              </w:divBdr>
            </w:div>
            <w:div w:id="166866316">
              <w:marLeft w:val="0"/>
              <w:marRight w:val="0"/>
              <w:marTop w:val="0"/>
              <w:marBottom w:val="0"/>
              <w:divBdr>
                <w:top w:val="none" w:sz="0" w:space="0" w:color="auto"/>
                <w:left w:val="none" w:sz="0" w:space="0" w:color="auto"/>
                <w:bottom w:val="none" w:sz="0" w:space="0" w:color="auto"/>
                <w:right w:val="none" w:sz="0" w:space="0" w:color="auto"/>
              </w:divBdr>
            </w:div>
            <w:div w:id="168301375">
              <w:marLeft w:val="0"/>
              <w:marRight w:val="0"/>
              <w:marTop w:val="0"/>
              <w:marBottom w:val="0"/>
              <w:divBdr>
                <w:top w:val="none" w:sz="0" w:space="0" w:color="auto"/>
                <w:left w:val="none" w:sz="0" w:space="0" w:color="auto"/>
                <w:bottom w:val="none" w:sz="0" w:space="0" w:color="auto"/>
                <w:right w:val="none" w:sz="0" w:space="0" w:color="auto"/>
              </w:divBdr>
            </w:div>
            <w:div w:id="172185048">
              <w:marLeft w:val="0"/>
              <w:marRight w:val="0"/>
              <w:marTop w:val="0"/>
              <w:marBottom w:val="0"/>
              <w:divBdr>
                <w:top w:val="none" w:sz="0" w:space="0" w:color="auto"/>
                <w:left w:val="none" w:sz="0" w:space="0" w:color="auto"/>
                <w:bottom w:val="none" w:sz="0" w:space="0" w:color="auto"/>
                <w:right w:val="none" w:sz="0" w:space="0" w:color="auto"/>
              </w:divBdr>
            </w:div>
            <w:div w:id="172647613">
              <w:marLeft w:val="0"/>
              <w:marRight w:val="0"/>
              <w:marTop w:val="0"/>
              <w:marBottom w:val="0"/>
              <w:divBdr>
                <w:top w:val="none" w:sz="0" w:space="0" w:color="auto"/>
                <w:left w:val="none" w:sz="0" w:space="0" w:color="auto"/>
                <w:bottom w:val="none" w:sz="0" w:space="0" w:color="auto"/>
                <w:right w:val="none" w:sz="0" w:space="0" w:color="auto"/>
              </w:divBdr>
            </w:div>
            <w:div w:id="172764160">
              <w:marLeft w:val="0"/>
              <w:marRight w:val="0"/>
              <w:marTop w:val="0"/>
              <w:marBottom w:val="0"/>
              <w:divBdr>
                <w:top w:val="none" w:sz="0" w:space="0" w:color="auto"/>
                <w:left w:val="none" w:sz="0" w:space="0" w:color="auto"/>
                <w:bottom w:val="none" w:sz="0" w:space="0" w:color="auto"/>
                <w:right w:val="none" w:sz="0" w:space="0" w:color="auto"/>
              </w:divBdr>
            </w:div>
            <w:div w:id="173610926">
              <w:marLeft w:val="0"/>
              <w:marRight w:val="0"/>
              <w:marTop w:val="0"/>
              <w:marBottom w:val="0"/>
              <w:divBdr>
                <w:top w:val="none" w:sz="0" w:space="0" w:color="auto"/>
                <w:left w:val="none" w:sz="0" w:space="0" w:color="auto"/>
                <w:bottom w:val="none" w:sz="0" w:space="0" w:color="auto"/>
                <w:right w:val="none" w:sz="0" w:space="0" w:color="auto"/>
              </w:divBdr>
            </w:div>
            <w:div w:id="174612092">
              <w:marLeft w:val="0"/>
              <w:marRight w:val="0"/>
              <w:marTop w:val="0"/>
              <w:marBottom w:val="0"/>
              <w:divBdr>
                <w:top w:val="none" w:sz="0" w:space="0" w:color="auto"/>
                <w:left w:val="none" w:sz="0" w:space="0" w:color="auto"/>
                <w:bottom w:val="none" w:sz="0" w:space="0" w:color="auto"/>
                <w:right w:val="none" w:sz="0" w:space="0" w:color="auto"/>
              </w:divBdr>
            </w:div>
            <w:div w:id="174804910">
              <w:marLeft w:val="0"/>
              <w:marRight w:val="0"/>
              <w:marTop w:val="0"/>
              <w:marBottom w:val="0"/>
              <w:divBdr>
                <w:top w:val="none" w:sz="0" w:space="0" w:color="auto"/>
                <w:left w:val="none" w:sz="0" w:space="0" w:color="auto"/>
                <w:bottom w:val="none" w:sz="0" w:space="0" w:color="auto"/>
                <w:right w:val="none" w:sz="0" w:space="0" w:color="auto"/>
              </w:divBdr>
            </w:div>
            <w:div w:id="174997234">
              <w:marLeft w:val="0"/>
              <w:marRight w:val="0"/>
              <w:marTop w:val="0"/>
              <w:marBottom w:val="0"/>
              <w:divBdr>
                <w:top w:val="none" w:sz="0" w:space="0" w:color="auto"/>
                <w:left w:val="none" w:sz="0" w:space="0" w:color="auto"/>
                <w:bottom w:val="none" w:sz="0" w:space="0" w:color="auto"/>
                <w:right w:val="none" w:sz="0" w:space="0" w:color="auto"/>
              </w:divBdr>
            </w:div>
            <w:div w:id="176311994">
              <w:marLeft w:val="0"/>
              <w:marRight w:val="0"/>
              <w:marTop w:val="0"/>
              <w:marBottom w:val="0"/>
              <w:divBdr>
                <w:top w:val="none" w:sz="0" w:space="0" w:color="auto"/>
                <w:left w:val="none" w:sz="0" w:space="0" w:color="auto"/>
                <w:bottom w:val="none" w:sz="0" w:space="0" w:color="auto"/>
                <w:right w:val="none" w:sz="0" w:space="0" w:color="auto"/>
              </w:divBdr>
            </w:div>
            <w:div w:id="176387656">
              <w:marLeft w:val="0"/>
              <w:marRight w:val="0"/>
              <w:marTop w:val="0"/>
              <w:marBottom w:val="0"/>
              <w:divBdr>
                <w:top w:val="none" w:sz="0" w:space="0" w:color="auto"/>
                <w:left w:val="none" w:sz="0" w:space="0" w:color="auto"/>
                <w:bottom w:val="none" w:sz="0" w:space="0" w:color="auto"/>
                <w:right w:val="none" w:sz="0" w:space="0" w:color="auto"/>
              </w:divBdr>
            </w:div>
            <w:div w:id="176819958">
              <w:marLeft w:val="0"/>
              <w:marRight w:val="0"/>
              <w:marTop w:val="0"/>
              <w:marBottom w:val="0"/>
              <w:divBdr>
                <w:top w:val="none" w:sz="0" w:space="0" w:color="auto"/>
                <w:left w:val="none" w:sz="0" w:space="0" w:color="auto"/>
                <w:bottom w:val="none" w:sz="0" w:space="0" w:color="auto"/>
                <w:right w:val="none" w:sz="0" w:space="0" w:color="auto"/>
              </w:divBdr>
            </w:div>
            <w:div w:id="177277215">
              <w:marLeft w:val="0"/>
              <w:marRight w:val="0"/>
              <w:marTop w:val="0"/>
              <w:marBottom w:val="0"/>
              <w:divBdr>
                <w:top w:val="none" w:sz="0" w:space="0" w:color="auto"/>
                <w:left w:val="none" w:sz="0" w:space="0" w:color="auto"/>
                <w:bottom w:val="none" w:sz="0" w:space="0" w:color="auto"/>
                <w:right w:val="none" w:sz="0" w:space="0" w:color="auto"/>
              </w:divBdr>
            </w:div>
            <w:div w:id="178157276">
              <w:marLeft w:val="0"/>
              <w:marRight w:val="0"/>
              <w:marTop w:val="0"/>
              <w:marBottom w:val="0"/>
              <w:divBdr>
                <w:top w:val="none" w:sz="0" w:space="0" w:color="auto"/>
                <w:left w:val="none" w:sz="0" w:space="0" w:color="auto"/>
                <w:bottom w:val="none" w:sz="0" w:space="0" w:color="auto"/>
                <w:right w:val="none" w:sz="0" w:space="0" w:color="auto"/>
              </w:divBdr>
            </w:div>
            <w:div w:id="180047219">
              <w:marLeft w:val="0"/>
              <w:marRight w:val="0"/>
              <w:marTop w:val="0"/>
              <w:marBottom w:val="0"/>
              <w:divBdr>
                <w:top w:val="none" w:sz="0" w:space="0" w:color="auto"/>
                <w:left w:val="none" w:sz="0" w:space="0" w:color="auto"/>
                <w:bottom w:val="none" w:sz="0" w:space="0" w:color="auto"/>
                <w:right w:val="none" w:sz="0" w:space="0" w:color="auto"/>
              </w:divBdr>
            </w:div>
            <w:div w:id="180122853">
              <w:marLeft w:val="0"/>
              <w:marRight w:val="0"/>
              <w:marTop w:val="0"/>
              <w:marBottom w:val="0"/>
              <w:divBdr>
                <w:top w:val="none" w:sz="0" w:space="0" w:color="auto"/>
                <w:left w:val="none" w:sz="0" w:space="0" w:color="auto"/>
                <w:bottom w:val="none" w:sz="0" w:space="0" w:color="auto"/>
                <w:right w:val="none" w:sz="0" w:space="0" w:color="auto"/>
              </w:divBdr>
            </w:div>
            <w:div w:id="180123075">
              <w:marLeft w:val="0"/>
              <w:marRight w:val="0"/>
              <w:marTop w:val="0"/>
              <w:marBottom w:val="0"/>
              <w:divBdr>
                <w:top w:val="none" w:sz="0" w:space="0" w:color="auto"/>
                <w:left w:val="none" w:sz="0" w:space="0" w:color="auto"/>
                <w:bottom w:val="none" w:sz="0" w:space="0" w:color="auto"/>
                <w:right w:val="none" w:sz="0" w:space="0" w:color="auto"/>
              </w:divBdr>
            </w:div>
            <w:div w:id="180513270">
              <w:marLeft w:val="0"/>
              <w:marRight w:val="0"/>
              <w:marTop w:val="0"/>
              <w:marBottom w:val="0"/>
              <w:divBdr>
                <w:top w:val="none" w:sz="0" w:space="0" w:color="auto"/>
                <w:left w:val="none" w:sz="0" w:space="0" w:color="auto"/>
                <w:bottom w:val="none" w:sz="0" w:space="0" w:color="auto"/>
                <w:right w:val="none" w:sz="0" w:space="0" w:color="auto"/>
              </w:divBdr>
            </w:div>
            <w:div w:id="180969532">
              <w:marLeft w:val="0"/>
              <w:marRight w:val="0"/>
              <w:marTop w:val="0"/>
              <w:marBottom w:val="0"/>
              <w:divBdr>
                <w:top w:val="none" w:sz="0" w:space="0" w:color="auto"/>
                <w:left w:val="none" w:sz="0" w:space="0" w:color="auto"/>
                <w:bottom w:val="none" w:sz="0" w:space="0" w:color="auto"/>
                <w:right w:val="none" w:sz="0" w:space="0" w:color="auto"/>
              </w:divBdr>
            </w:div>
            <w:div w:id="181012597">
              <w:marLeft w:val="0"/>
              <w:marRight w:val="0"/>
              <w:marTop w:val="0"/>
              <w:marBottom w:val="0"/>
              <w:divBdr>
                <w:top w:val="none" w:sz="0" w:space="0" w:color="auto"/>
                <w:left w:val="none" w:sz="0" w:space="0" w:color="auto"/>
                <w:bottom w:val="none" w:sz="0" w:space="0" w:color="auto"/>
                <w:right w:val="none" w:sz="0" w:space="0" w:color="auto"/>
              </w:divBdr>
            </w:div>
            <w:div w:id="181362299">
              <w:marLeft w:val="0"/>
              <w:marRight w:val="0"/>
              <w:marTop w:val="0"/>
              <w:marBottom w:val="0"/>
              <w:divBdr>
                <w:top w:val="none" w:sz="0" w:space="0" w:color="auto"/>
                <w:left w:val="none" w:sz="0" w:space="0" w:color="auto"/>
                <w:bottom w:val="none" w:sz="0" w:space="0" w:color="auto"/>
                <w:right w:val="none" w:sz="0" w:space="0" w:color="auto"/>
              </w:divBdr>
            </w:div>
            <w:div w:id="182523489">
              <w:marLeft w:val="0"/>
              <w:marRight w:val="0"/>
              <w:marTop w:val="0"/>
              <w:marBottom w:val="0"/>
              <w:divBdr>
                <w:top w:val="none" w:sz="0" w:space="0" w:color="auto"/>
                <w:left w:val="none" w:sz="0" w:space="0" w:color="auto"/>
                <w:bottom w:val="none" w:sz="0" w:space="0" w:color="auto"/>
                <w:right w:val="none" w:sz="0" w:space="0" w:color="auto"/>
              </w:divBdr>
            </w:div>
            <w:div w:id="183985996">
              <w:marLeft w:val="0"/>
              <w:marRight w:val="0"/>
              <w:marTop w:val="0"/>
              <w:marBottom w:val="0"/>
              <w:divBdr>
                <w:top w:val="none" w:sz="0" w:space="0" w:color="auto"/>
                <w:left w:val="none" w:sz="0" w:space="0" w:color="auto"/>
                <w:bottom w:val="none" w:sz="0" w:space="0" w:color="auto"/>
                <w:right w:val="none" w:sz="0" w:space="0" w:color="auto"/>
              </w:divBdr>
            </w:div>
            <w:div w:id="187454430">
              <w:marLeft w:val="0"/>
              <w:marRight w:val="0"/>
              <w:marTop w:val="0"/>
              <w:marBottom w:val="0"/>
              <w:divBdr>
                <w:top w:val="none" w:sz="0" w:space="0" w:color="auto"/>
                <w:left w:val="none" w:sz="0" w:space="0" w:color="auto"/>
                <w:bottom w:val="none" w:sz="0" w:space="0" w:color="auto"/>
                <w:right w:val="none" w:sz="0" w:space="0" w:color="auto"/>
              </w:divBdr>
            </w:div>
            <w:div w:id="188420902">
              <w:marLeft w:val="0"/>
              <w:marRight w:val="0"/>
              <w:marTop w:val="0"/>
              <w:marBottom w:val="0"/>
              <w:divBdr>
                <w:top w:val="none" w:sz="0" w:space="0" w:color="auto"/>
                <w:left w:val="none" w:sz="0" w:space="0" w:color="auto"/>
                <w:bottom w:val="none" w:sz="0" w:space="0" w:color="auto"/>
                <w:right w:val="none" w:sz="0" w:space="0" w:color="auto"/>
              </w:divBdr>
            </w:div>
            <w:div w:id="189033546">
              <w:marLeft w:val="0"/>
              <w:marRight w:val="0"/>
              <w:marTop w:val="0"/>
              <w:marBottom w:val="0"/>
              <w:divBdr>
                <w:top w:val="none" w:sz="0" w:space="0" w:color="auto"/>
                <w:left w:val="none" w:sz="0" w:space="0" w:color="auto"/>
                <w:bottom w:val="none" w:sz="0" w:space="0" w:color="auto"/>
                <w:right w:val="none" w:sz="0" w:space="0" w:color="auto"/>
              </w:divBdr>
            </w:div>
            <w:div w:id="190194348">
              <w:marLeft w:val="0"/>
              <w:marRight w:val="0"/>
              <w:marTop w:val="0"/>
              <w:marBottom w:val="0"/>
              <w:divBdr>
                <w:top w:val="none" w:sz="0" w:space="0" w:color="auto"/>
                <w:left w:val="none" w:sz="0" w:space="0" w:color="auto"/>
                <w:bottom w:val="none" w:sz="0" w:space="0" w:color="auto"/>
                <w:right w:val="none" w:sz="0" w:space="0" w:color="auto"/>
              </w:divBdr>
            </w:div>
            <w:div w:id="190995560">
              <w:marLeft w:val="0"/>
              <w:marRight w:val="0"/>
              <w:marTop w:val="0"/>
              <w:marBottom w:val="0"/>
              <w:divBdr>
                <w:top w:val="none" w:sz="0" w:space="0" w:color="auto"/>
                <w:left w:val="none" w:sz="0" w:space="0" w:color="auto"/>
                <w:bottom w:val="none" w:sz="0" w:space="0" w:color="auto"/>
                <w:right w:val="none" w:sz="0" w:space="0" w:color="auto"/>
              </w:divBdr>
            </w:div>
            <w:div w:id="198250260">
              <w:marLeft w:val="0"/>
              <w:marRight w:val="0"/>
              <w:marTop w:val="0"/>
              <w:marBottom w:val="0"/>
              <w:divBdr>
                <w:top w:val="none" w:sz="0" w:space="0" w:color="auto"/>
                <w:left w:val="none" w:sz="0" w:space="0" w:color="auto"/>
                <w:bottom w:val="none" w:sz="0" w:space="0" w:color="auto"/>
                <w:right w:val="none" w:sz="0" w:space="0" w:color="auto"/>
              </w:divBdr>
            </w:div>
            <w:div w:id="202834734">
              <w:marLeft w:val="0"/>
              <w:marRight w:val="0"/>
              <w:marTop w:val="0"/>
              <w:marBottom w:val="0"/>
              <w:divBdr>
                <w:top w:val="none" w:sz="0" w:space="0" w:color="auto"/>
                <w:left w:val="none" w:sz="0" w:space="0" w:color="auto"/>
                <w:bottom w:val="none" w:sz="0" w:space="0" w:color="auto"/>
                <w:right w:val="none" w:sz="0" w:space="0" w:color="auto"/>
              </w:divBdr>
            </w:div>
            <w:div w:id="203181828">
              <w:marLeft w:val="0"/>
              <w:marRight w:val="0"/>
              <w:marTop w:val="0"/>
              <w:marBottom w:val="0"/>
              <w:divBdr>
                <w:top w:val="none" w:sz="0" w:space="0" w:color="auto"/>
                <w:left w:val="none" w:sz="0" w:space="0" w:color="auto"/>
                <w:bottom w:val="none" w:sz="0" w:space="0" w:color="auto"/>
                <w:right w:val="none" w:sz="0" w:space="0" w:color="auto"/>
              </w:divBdr>
            </w:div>
            <w:div w:id="203711605">
              <w:marLeft w:val="0"/>
              <w:marRight w:val="0"/>
              <w:marTop w:val="0"/>
              <w:marBottom w:val="0"/>
              <w:divBdr>
                <w:top w:val="none" w:sz="0" w:space="0" w:color="auto"/>
                <w:left w:val="none" w:sz="0" w:space="0" w:color="auto"/>
                <w:bottom w:val="none" w:sz="0" w:space="0" w:color="auto"/>
                <w:right w:val="none" w:sz="0" w:space="0" w:color="auto"/>
              </w:divBdr>
            </w:div>
            <w:div w:id="203906488">
              <w:marLeft w:val="0"/>
              <w:marRight w:val="0"/>
              <w:marTop w:val="0"/>
              <w:marBottom w:val="0"/>
              <w:divBdr>
                <w:top w:val="none" w:sz="0" w:space="0" w:color="auto"/>
                <w:left w:val="none" w:sz="0" w:space="0" w:color="auto"/>
                <w:bottom w:val="none" w:sz="0" w:space="0" w:color="auto"/>
                <w:right w:val="none" w:sz="0" w:space="0" w:color="auto"/>
              </w:divBdr>
            </w:div>
            <w:div w:id="205064287">
              <w:marLeft w:val="0"/>
              <w:marRight w:val="0"/>
              <w:marTop w:val="0"/>
              <w:marBottom w:val="0"/>
              <w:divBdr>
                <w:top w:val="none" w:sz="0" w:space="0" w:color="auto"/>
                <w:left w:val="none" w:sz="0" w:space="0" w:color="auto"/>
                <w:bottom w:val="none" w:sz="0" w:space="0" w:color="auto"/>
                <w:right w:val="none" w:sz="0" w:space="0" w:color="auto"/>
              </w:divBdr>
            </w:div>
            <w:div w:id="209347065">
              <w:marLeft w:val="0"/>
              <w:marRight w:val="0"/>
              <w:marTop w:val="0"/>
              <w:marBottom w:val="0"/>
              <w:divBdr>
                <w:top w:val="none" w:sz="0" w:space="0" w:color="auto"/>
                <w:left w:val="none" w:sz="0" w:space="0" w:color="auto"/>
                <w:bottom w:val="none" w:sz="0" w:space="0" w:color="auto"/>
                <w:right w:val="none" w:sz="0" w:space="0" w:color="auto"/>
              </w:divBdr>
            </w:div>
            <w:div w:id="209808455">
              <w:marLeft w:val="0"/>
              <w:marRight w:val="0"/>
              <w:marTop w:val="0"/>
              <w:marBottom w:val="0"/>
              <w:divBdr>
                <w:top w:val="none" w:sz="0" w:space="0" w:color="auto"/>
                <w:left w:val="none" w:sz="0" w:space="0" w:color="auto"/>
                <w:bottom w:val="none" w:sz="0" w:space="0" w:color="auto"/>
                <w:right w:val="none" w:sz="0" w:space="0" w:color="auto"/>
              </w:divBdr>
            </w:div>
            <w:div w:id="209924630">
              <w:marLeft w:val="0"/>
              <w:marRight w:val="0"/>
              <w:marTop w:val="0"/>
              <w:marBottom w:val="0"/>
              <w:divBdr>
                <w:top w:val="none" w:sz="0" w:space="0" w:color="auto"/>
                <w:left w:val="none" w:sz="0" w:space="0" w:color="auto"/>
                <w:bottom w:val="none" w:sz="0" w:space="0" w:color="auto"/>
                <w:right w:val="none" w:sz="0" w:space="0" w:color="auto"/>
              </w:divBdr>
            </w:div>
            <w:div w:id="210844674">
              <w:marLeft w:val="0"/>
              <w:marRight w:val="0"/>
              <w:marTop w:val="0"/>
              <w:marBottom w:val="0"/>
              <w:divBdr>
                <w:top w:val="none" w:sz="0" w:space="0" w:color="auto"/>
                <w:left w:val="none" w:sz="0" w:space="0" w:color="auto"/>
                <w:bottom w:val="none" w:sz="0" w:space="0" w:color="auto"/>
                <w:right w:val="none" w:sz="0" w:space="0" w:color="auto"/>
              </w:divBdr>
            </w:div>
            <w:div w:id="213665641">
              <w:marLeft w:val="0"/>
              <w:marRight w:val="0"/>
              <w:marTop w:val="0"/>
              <w:marBottom w:val="0"/>
              <w:divBdr>
                <w:top w:val="none" w:sz="0" w:space="0" w:color="auto"/>
                <w:left w:val="none" w:sz="0" w:space="0" w:color="auto"/>
                <w:bottom w:val="none" w:sz="0" w:space="0" w:color="auto"/>
                <w:right w:val="none" w:sz="0" w:space="0" w:color="auto"/>
              </w:divBdr>
            </w:div>
            <w:div w:id="213809073">
              <w:marLeft w:val="0"/>
              <w:marRight w:val="0"/>
              <w:marTop w:val="0"/>
              <w:marBottom w:val="0"/>
              <w:divBdr>
                <w:top w:val="none" w:sz="0" w:space="0" w:color="auto"/>
                <w:left w:val="none" w:sz="0" w:space="0" w:color="auto"/>
                <w:bottom w:val="none" w:sz="0" w:space="0" w:color="auto"/>
                <w:right w:val="none" w:sz="0" w:space="0" w:color="auto"/>
              </w:divBdr>
            </w:div>
            <w:div w:id="214587306">
              <w:marLeft w:val="0"/>
              <w:marRight w:val="0"/>
              <w:marTop w:val="0"/>
              <w:marBottom w:val="0"/>
              <w:divBdr>
                <w:top w:val="none" w:sz="0" w:space="0" w:color="auto"/>
                <w:left w:val="none" w:sz="0" w:space="0" w:color="auto"/>
                <w:bottom w:val="none" w:sz="0" w:space="0" w:color="auto"/>
                <w:right w:val="none" w:sz="0" w:space="0" w:color="auto"/>
              </w:divBdr>
            </w:div>
            <w:div w:id="215436751">
              <w:marLeft w:val="0"/>
              <w:marRight w:val="0"/>
              <w:marTop w:val="0"/>
              <w:marBottom w:val="0"/>
              <w:divBdr>
                <w:top w:val="none" w:sz="0" w:space="0" w:color="auto"/>
                <w:left w:val="none" w:sz="0" w:space="0" w:color="auto"/>
                <w:bottom w:val="none" w:sz="0" w:space="0" w:color="auto"/>
                <w:right w:val="none" w:sz="0" w:space="0" w:color="auto"/>
              </w:divBdr>
            </w:div>
            <w:div w:id="215510652">
              <w:marLeft w:val="0"/>
              <w:marRight w:val="0"/>
              <w:marTop w:val="0"/>
              <w:marBottom w:val="0"/>
              <w:divBdr>
                <w:top w:val="none" w:sz="0" w:space="0" w:color="auto"/>
                <w:left w:val="none" w:sz="0" w:space="0" w:color="auto"/>
                <w:bottom w:val="none" w:sz="0" w:space="0" w:color="auto"/>
                <w:right w:val="none" w:sz="0" w:space="0" w:color="auto"/>
              </w:divBdr>
            </w:div>
            <w:div w:id="217790508">
              <w:marLeft w:val="0"/>
              <w:marRight w:val="0"/>
              <w:marTop w:val="0"/>
              <w:marBottom w:val="0"/>
              <w:divBdr>
                <w:top w:val="none" w:sz="0" w:space="0" w:color="auto"/>
                <w:left w:val="none" w:sz="0" w:space="0" w:color="auto"/>
                <w:bottom w:val="none" w:sz="0" w:space="0" w:color="auto"/>
                <w:right w:val="none" w:sz="0" w:space="0" w:color="auto"/>
              </w:divBdr>
            </w:div>
            <w:div w:id="218322308">
              <w:marLeft w:val="0"/>
              <w:marRight w:val="0"/>
              <w:marTop w:val="0"/>
              <w:marBottom w:val="0"/>
              <w:divBdr>
                <w:top w:val="none" w:sz="0" w:space="0" w:color="auto"/>
                <w:left w:val="none" w:sz="0" w:space="0" w:color="auto"/>
                <w:bottom w:val="none" w:sz="0" w:space="0" w:color="auto"/>
                <w:right w:val="none" w:sz="0" w:space="0" w:color="auto"/>
              </w:divBdr>
            </w:div>
            <w:div w:id="218713609">
              <w:marLeft w:val="0"/>
              <w:marRight w:val="0"/>
              <w:marTop w:val="0"/>
              <w:marBottom w:val="0"/>
              <w:divBdr>
                <w:top w:val="none" w:sz="0" w:space="0" w:color="auto"/>
                <w:left w:val="none" w:sz="0" w:space="0" w:color="auto"/>
                <w:bottom w:val="none" w:sz="0" w:space="0" w:color="auto"/>
                <w:right w:val="none" w:sz="0" w:space="0" w:color="auto"/>
              </w:divBdr>
            </w:div>
            <w:div w:id="220141750">
              <w:marLeft w:val="0"/>
              <w:marRight w:val="0"/>
              <w:marTop w:val="0"/>
              <w:marBottom w:val="0"/>
              <w:divBdr>
                <w:top w:val="none" w:sz="0" w:space="0" w:color="auto"/>
                <w:left w:val="none" w:sz="0" w:space="0" w:color="auto"/>
                <w:bottom w:val="none" w:sz="0" w:space="0" w:color="auto"/>
                <w:right w:val="none" w:sz="0" w:space="0" w:color="auto"/>
              </w:divBdr>
            </w:div>
            <w:div w:id="221404885">
              <w:marLeft w:val="0"/>
              <w:marRight w:val="0"/>
              <w:marTop w:val="0"/>
              <w:marBottom w:val="0"/>
              <w:divBdr>
                <w:top w:val="none" w:sz="0" w:space="0" w:color="auto"/>
                <w:left w:val="none" w:sz="0" w:space="0" w:color="auto"/>
                <w:bottom w:val="none" w:sz="0" w:space="0" w:color="auto"/>
                <w:right w:val="none" w:sz="0" w:space="0" w:color="auto"/>
              </w:divBdr>
            </w:div>
            <w:div w:id="221598001">
              <w:marLeft w:val="0"/>
              <w:marRight w:val="0"/>
              <w:marTop w:val="0"/>
              <w:marBottom w:val="0"/>
              <w:divBdr>
                <w:top w:val="none" w:sz="0" w:space="0" w:color="auto"/>
                <w:left w:val="none" w:sz="0" w:space="0" w:color="auto"/>
                <w:bottom w:val="none" w:sz="0" w:space="0" w:color="auto"/>
                <w:right w:val="none" w:sz="0" w:space="0" w:color="auto"/>
              </w:divBdr>
            </w:div>
            <w:div w:id="221908835">
              <w:marLeft w:val="0"/>
              <w:marRight w:val="0"/>
              <w:marTop w:val="0"/>
              <w:marBottom w:val="0"/>
              <w:divBdr>
                <w:top w:val="none" w:sz="0" w:space="0" w:color="auto"/>
                <w:left w:val="none" w:sz="0" w:space="0" w:color="auto"/>
                <w:bottom w:val="none" w:sz="0" w:space="0" w:color="auto"/>
                <w:right w:val="none" w:sz="0" w:space="0" w:color="auto"/>
              </w:divBdr>
            </w:div>
            <w:div w:id="222177182">
              <w:marLeft w:val="0"/>
              <w:marRight w:val="0"/>
              <w:marTop w:val="0"/>
              <w:marBottom w:val="0"/>
              <w:divBdr>
                <w:top w:val="none" w:sz="0" w:space="0" w:color="auto"/>
                <w:left w:val="none" w:sz="0" w:space="0" w:color="auto"/>
                <w:bottom w:val="none" w:sz="0" w:space="0" w:color="auto"/>
                <w:right w:val="none" w:sz="0" w:space="0" w:color="auto"/>
              </w:divBdr>
            </w:div>
            <w:div w:id="223372904">
              <w:marLeft w:val="0"/>
              <w:marRight w:val="0"/>
              <w:marTop w:val="0"/>
              <w:marBottom w:val="0"/>
              <w:divBdr>
                <w:top w:val="none" w:sz="0" w:space="0" w:color="auto"/>
                <w:left w:val="none" w:sz="0" w:space="0" w:color="auto"/>
                <w:bottom w:val="none" w:sz="0" w:space="0" w:color="auto"/>
                <w:right w:val="none" w:sz="0" w:space="0" w:color="auto"/>
              </w:divBdr>
            </w:div>
            <w:div w:id="227808446">
              <w:marLeft w:val="0"/>
              <w:marRight w:val="0"/>
              <w:marTop w:val="0"/>
              <w:marBottom w:val="0"/>
              <w:divBdr>
                <w:top w:val="none" w:sz="0" w:space="0" w:color="auto"/>
                <w:left w:val="none" w:sz="0" w:space="0" w:color="auto"/>
                <w:bottom w:val="none" w:sz="0" w:space="0" w:color="auto"/>
                <w:right w:val="none" w:sz="0" w:space="0" w:color="auto"/>
              </w:divBdr>
            </w:div>
            <w:div w:id="227960796">
              <w:marLeft w:val="0"/>
              <w:marRight w:val="0"/>
              <w:marTop w:val="0"/>
              <w:marBottom w:val="0"/>
              <w:divBdr>
                <w:top w:val="none" w:sz="0" w:space="0" w:color="auto"/>
                <w:left w:val="none" w:sz="0" w:space="0" w:color="auto"/>
                <w:bottom w:val="none" w:sz="0" w:space="0" w:color="auto"/>
                <w:right w:val="none" w:sz="0" w:space="0" w:color="auto"/>
              </w:divBdr>
            </w:div>
            <w:div w:id="228267683">
              <w:marLeft w:val="0"/>
              <w:marRight w:val="0"/>
              <w:marTop w:val="0"/>
              <w:marBottom w:val="0"/>
              <w:divBdr>
                <w:top w:val="none" w:sz="0" w:space="0" w:color="auto"/>
                <w:left w:val="none" w:sz="0" w:space="0" w:color="auto"/>
                <w:bottom w:val="none" w:sz="0" w:space="0" w:color="auto"/>
                <w:right w:val="none" w:sz="0" w:space="0" w:color="auto"/>
              </w:divBdr>
            </w:div>
            <w:div w:id="228686058">
              <w:marLeft w:val="0"/>
              <w:marRight w:val="0"/>
              <w:marTop w:val="0"/>
              <w:marBottom w:val="0"/>
              <w:divBdr>
                <w:top w:val="none" w:sz="0" w:space="0" w:color="auto"/>
                <w:left w:val="none" w:sz="0" w:space="0" w:color="auto"/>
                <w:bottom w:val="none" w:sz="0" w:space="0" w:color="auto"/>
                <w:right w:val="none" w:sz="0" w:space="0" w:color="auto"/>
              </w:divBdr>
            </w:div>
            <w:div w:id="231039920">
              <w:marLeft w:val="0"/>
              <w:marRight w:val="0"/>
              <w:marTop w:val="0"/>
              <w:marBottom w:val="0"/>
              <w:divBdr>
                <w:top w:val="none" w:sz="0" w:space="0" w:color="auto"/>
                <w:left w:val="none" w:sz="0" w:space="0" w:color="auto"/>
                <w:bottom w:val="none" w:sz="0" w:space="0" w:color="auto"/>
                <w:right w:val="none" w:sz="0" w:space="0" w:color="auto"/>
              </w:divBdr>
            </w:div>
            <w:div w:id="231700454">
              <w:marLeft w:val="0"/>
              <w:marRight w:val="0"/>
              <w:marTop w:val="0"/>
              <w:marBottom w:val="0"/>
              <w:divBdr>
                <w:top w:val="none" w:sz="0" w:space="0" w:color="auto"/>
                <w:left w:val="none" w:sz="0" w:space="0" w:color="auto"/>
                <w:bottom w:val="none" w:sz="0" w:space="0" w:color="auto"/>
                <w:right w:val="none" w:sz="0" w:space="0" w:color="auto"/>
              </w:divBdr>
            </w:div>
            <w:div w:id="233206936">
              <w:marLeft w:val="0"/>
              <w:marRight w:val="0"/>
              <w:marTop w:val="0"/>
              <w:marBottom w:val="0"/>
              <w:divBdr>
                <w:top w:val="none" w:sz="0" w:space="0" w:color="auto"/>
                <w:left w:val="none" w:sz="0" w:space="0" w:color="auto"/>
                <w:bottom w:val="none" w:sz="0" w:space="0" w:color="auto"/>
                <w:right w:val="none" w:sz="0" w:space="0" w:color="auto"/>
              </w:divBdr>
            </w:div>
            <w:div w:id="233515470">
              <w:marLeft w:val="0"/>
              <w:marRight w:val="0"/>
              <w:marTop w:val="0"/>
              <w:marBottom w:val="0"/>
              <w:divBdr>
                <w:top w:val="none" w:sz="0" w:space="0" w:color="auto"/>
                <w:left w:val="none" w:sz="0" w:space="0" w:color="auto"/>
                <w:bottom w:val="none" w:sz="0" w:space="0" w:color="auto"/>
                <w:right w:val="none" w:sz="0" w:space="0" w:color="auto"/>
              </w:divBdr>
            </w:div>
            <w:div w:id="234558674">
              <w:marLeft w:val="0"/>
              <w:marRight w:val="0"/>
              <w:marTop w:val="0"/>
              <w:marBottom w:val="0"/>
              <w:divBdr>
                <w:top w:val="none" w:sz="0" w:space="0" w:color="auto"/>
                <w:left w:val="none" w:sz="0" w:space="0" w:color="auto"/>
                <w:bottom w:val="none" w:sz="0" w:space="0" w:color="auto"/>
                <w:right w:val="none" w:sz="0" w:space="0" w:color="auto"/>
              </w:divBdr>
            </w:div>
            <w:div w:id="236404840">
              <w:marLeft w:val="0"/>
              <w:marRight w:val="0"/>
              <w:marTop w:val="0"/>
              <w:marBottom w:val="0"/>
              <w:divBdr>
                <w:top w:val="none" w:sz="0" w:space="0" w:color="auto"/>
                <w:left w:val="none" w:sz="0" w:space="0" w:color="auto"/>
                <w:bottom w:val="none" w:sz="0" w:space="0" w:color="auto"/>
                <w:right w:val="none" w:sz="0" w:space="0" w:color="auto"/>
              </w:divBdr>
            </w:div>
            <w:div w:id="236675079">
              <w:marLeft w:val="0"/>
              <w:marRight w:val="0"/>
              <w:marTop w:val="0"/>
              <w:marBottom w:val="0"/>
              <w:divBdr>
                <w:top w:val="none" w:sz="0" w:space="0" w:color="auto"/>
                <w:left w:val="none" w:sz="0" w:space="0" w:color="auto"/>
                <w:bottom w:val="none" w:sz="0" w:space="0" w:color="auto"/>
                <w:right w:val="none" w:sz="0" w:space="0" w:color="auto"/>
              </w:divBdr>
            </w:div>
            <w:div w:id="236789100">
              <w:marLeft w:val="0"/>
              <w:marRight w:val="0"/>
              <w:marTop w:val="0"/>
              <w:marBottom w:val="0"/>
              <w:divBdr>
                <w:top w:val="none" w:sz="0" w:space="0" w:color="auto"/>
                <w:left w:val="none" w:sz="0" w:space="0" w:color="auto"/>
                <w:bottom w:val="none" w:sz="0" w:space="0" w:color="auto"/>
                <w:right w:val="none" w:sz="0" w:space="0" w:color="auto"/>
              </w:divBdr>
            </w:div>
            <w:div w:id="237324875">
              <w:marLeft w:val="0"/>
              <w:marRight w:val="0"/>
              <w:marTop w:val="0"/>
              <w:marBottom w:val="0"/>
              <w:divBdr>
                <w:top w:val="none" w:sz="0" w:space="0" w:color="auto"/>
                <w:left w:val="none" w:sz="0" w:space="0" w:color="auto"/>
                <w:bottom w:val="none" w:sz="0" w:space="0" w:color="auto"/>
                <w:right w:val="none" w:sz="0" w:space="0" w:color="auto"/>
              </w:divBdr>
            </w:div>
            <w:div w:id="238097402">
              <w:marLeft w:val="0"/>
              <w:marRight w:val="0"/>
              <w:marTop w:val="0"/>
              <w:marBottom w:val="0"/>
              <w:divBdr>
                <w:top w:val="none" w:sz="0" w:space="0" w:color="auto"/>
                <w:left w:val="none" w:sz="0" w:space="0" w:color="auto"/>
                <w:bottom w:val="none" w:sz="0" w:space="0" w:color="auto"/>
                <w:right w:val="none" w:sz="0" w:space="0" w:color="auto"/>
              </w:divBdr>
            </w:div>
            <w:div w:id="238640100">
              <w:marLeft w:val="0"/>
              <w:marRight w:val="0"/>
              <w:marTop w:val="0"/>
              <w:marBottom w:val="0"/>
              <w:divBdr>
                <w:top w:val="none" w:sz="0" w:space="0" w:color="auto"/>
                <w:left w:val="none" w:sz="0" w:space="0" w:color="auto"/>
                <w:bottom w:val="none" w:sz="0" w:space="0" w:color="auto"/>
                <w:right w:val="none" w:sz="0" w:space="0" w:color="auto"/>
              </w:divBdr>
            </w:div>
            <w:div w:id="239141844">
              <w:marLeft w:val="0"/>
              <w:marRight w:val="0"/>
              <w:marTop w:val="0"/>
              <w:marBottom w:val="0"/>
              <w:divBdr>
                <w:top w:val="none" w:sz="0" w:space="0" w:color="auto"/>
                <w:left w:val="none" w:sz="0" w:space="0" w:color="auto"/>
                <w:bottom w:val="none" w:sz="0" w:space="0" w:color="auto"/>
                <w:right w:val="none" w:sz="0" w:space="0" w:color="auto"/>
              </w:divBdr>
            </w:div>
            <w:div w:id="240021952">
              <w:marLeft w:val="0"/>
              <w:marRight w:val="0"/>
              <w:marTop w:val="0"/>
              <w:marBottom w:val="0"/>
              <w:divBdr>
                <w:top w:val="none" w:sz="0" w:space="0" w:color="auto"/>
                <w:left w:val="none" w:sz="0" w:space="0" w:color="auto"/>
                <w:bottom w:val="none" w:sz="0" w:space="0" w:color="auto"/>
                <w:right w:val="none" w:sz="0" w:space="0" w:color="auto"/>
              </w:divBdr>
            </w:div>
            <w:div w:id="240065116">
              <w:marLeft w:val="0"/>
              <w:marRight w:val="0"/>
              <w:marTop w:val="0"/>
              <w:marBottom w:val="0"/>
              <w:divBdr>
                <w:top w:val="none" w:sz="0" w:space="0" w:color="auto"/>
                <w:left w:val="none" w:sz="0" w:space="0" w:color="auto"/>
                <w:bottom w:val="none" w:sz="0" w:space="0" w:color="auto"/>
                <w:right w:val="none" w:sz="0" w:space="0" w:color="auto"/>
              </w:divBdr>
            </w:div>
            <w:div w:id="241914739">
              <w:marLeft w:val="0"/>
              <w:marRight w:val="0"/>
              <w:marTop w:val="0"/>
              <w:marBottom w:val="0"/>
              <w:divBdr>
                <w:top w:val="none" w:sz="0" w:space="0" w:color="auto"/>
                <w:left w:val="none" w:sz="0" w:space="0" w:color="auto"/>
                <w:bottom w:val="none" w:sz="0" w:space="0" w:color="auto"/>
                <w:right w:val="none" w:sz="0" w:space="0" w:color="auto"/>
              </w:divBdr>
            </w:div>
            <w:div w:id="242222082">
              <w:marLeft w:val="0"/>
              <w:marRight w:val="0"/>
              <w:marTop w:val="0"/>
              <w:marBottom w:val="0"/>
              <w:divBdr>
                <w:top w:val="none" w:sz="0" w:space="0" w:color="auto"/>
                <w:left w:val="none" w:sz="0" w:space="0" w:color="auto"/>
                <w:bottom w:val="none" w:sz="0" w:space="0" w:color="auto"/>
                <w:right w:val="none" w:sz="0" w:space="0" w:color="auto"/>
              </w:divBdr>
            </w:div>
            <w:div w:id="242297804">
              <w:marLeft w:val="0"/>
              <w:marRight w:val="0"/>
              <w:marTop w:val="0"/>
              <w:marBottom w:val="0"/>
              <w:divBdr>
                <w:top w:val="none" w:sz="0" w:space="0" w:color="auto"/>
                <w:left w:val="none" w:sz="0" w:space="0" w:color="auto"/>
                <w:bottom w:val="none" w:sz="0" w:space="0" w:color="auto"/>
                <w:right w:val="none" w:sz="0" w:space="0" w:color="auto"/>
              </w:divBdr>
            </w:div>
            <w:div w:id="243148783">
              <w:marLeft w:val="0"/>
              <w:marRight w:val="0"/>
              <w:marTop w:val="0"/>
              <w:marBottom w:val="0"/>
              <w:divBdr>
                <w:top w:val="none" w:sz="0" w:space="0" w:color="auto"/>
                <w:left w:val="none" w:sz="0" w:space="0" w:color="auto"/>
                <w:bottom w:val="none" w:sz="0" w:space="0" w:color="auto"/>
                <w:right w:val="none" w:sz="0" w:space="0" w:color="auto"/>
              </w:divBdr>
            </w:div>
            <w:div w:id="243495751">
              <w:marLeft w:val="0"/>
              <w:marRight w:val="0"/>
              <w:marTop w:val="0"/>
              <w:marBottom w:val="0"/>
              <w:divBdr>
                <w:top w:val="none" w:sz="0" w:space="0" w:color="auto"/>
                <w:left w:val="none" w:sz="0" w:space="0" w:color="auto"/>
                <w:bottom w:val="none" w:sz="0" w:space="0" w:color="auto"/>
                <w:right w:val="none" w:sz="0" w:space="0" w:color="auto"/>
              </w:divBdr>
            </w:div>
            <w:div w:id="247470862">
              <w:marLeft w:val="0"/>
              <w:marRight w:val="0"/>
              <w:marTop w:val="0"/>
              <w:marBottom w:val="0"/>
              <w:divBdr>
                <w:top w:val="none" w:sz="0" w:space="0" w:color="auto"/>
                <w:left w:val="none" w:sz="0" w:space="0" w:color="auto"/>
                <w:bottom w:val="none" w:sz="0" w:space="0" w:color="auto"/>
                <w:right w:val="none" w:sz="0" w:space="0" w:color="auto"/>
              </w:divBdr>
            </w:div>
            <w:div w:id="250624163">
              <w:marLeft w:val="0"/>
              <w:marRight w:val="0"/>
              <w:marTop w:val="0"/>
              <w:marBottom w:val="0"/>
              <w:divBdr>
                <w:top w:val="none" w:sz="0" w:space="0" w:color="auto"/>
                <w:left w:val="none" w:sz="0" w:space="0" w:color="auto"/>
                <w:bottom w:val="none" w:sz="0" w:space="0" w:color="auto"/>
                <w:right w:val="none" w:sz="0" w:space="0" w:color="auto"/>
              </w:divBdr>
            </w:div>
            <w:div w:id="250629175">
              <w:marLeft w:val="0"/>
              <w:marRight w:val="0"/>
              <w:marTop w:val="0"/>
              <w:marBottom w:val="0"/>
              <w:divBdr>
                <w:top w:val="none" w:sz="0" w:space="0" w:color="auto"/>
                <w:left w:val="none" w:sz="0" w:space="0" w:color="auto"/>
                <w:bottom w:val="none" w:sz="0" w:space="0" w:color="auto"/>
                <w:right w:val="none" w:sz="0" w:space="0" w:color="auto"/>
              </w:divBdr>
            </w:div>
            <w:div w:id="252401847">
              <w:marLeft w:val="0"/>
              <w:marRight w:val="0"/>
              <w:marTop w:val="0"/>
              <w:marBottom w:val="0"/>
              <w:divBdr>
                <w:top w:val="none" w:sz="0" w:space="0" w:color="auto"/>
                <w:left w:val="none" w:sz="0" w:space="0" w:color="auto"/>
                <w:bottom w:val="none" w:sz="0" w:space="0" w:color="auto"/>
                <w:right w:val="none" w:sz="0" w:space="0" w:color="auto"/>
              </w:divBdr>
            </w:div>
            <w:div w:id="254748516">
              <w:marLeft w:val="0"/>
              <w:marRight w:val="0"/>
              <w:marTop w:val="0"/>
              <w:marBottom w:val="0"/>
              <w:divBdr>
                <w:top w:val="none" w:sz="0" w:space="0" w:color="auto"/>
                <w:left w:val="none" w:sz="0" w:space="0" w:color="auto"/>
                <w:bottom w:val="none" w:sz="0" w:space="0" w:color="auto"/>
                <w:right w:val="none" w:sz="0" w:space="0" w:color="auto"/>
              </w:divBdr>
            </w:div>
            <w:div w:id="256914787">
              <w:marLeft w:val="0"/>
              <w:marRight w:val="0"/>
              <w:marTop w:val="0"/>
              <w:marBottom w:val="0"/>
              <w:divBdr>
                <w:top w:val="none" w:sz="0" w:space="0" w:color="auto"/>
                <w:left w:val="none" w:sz="0" w:space="0" w:color="auto"/>
                <w:bottom w:val="none" w:sz="0" w:space="0" w:color="auto"/>
                <w:right w:val="none" w:sz="0" w:space="0" w:color="auto"/>
              </w:divBdr>
            </w:div>
            <w:div w:id="258492628">
              <w:marLeft w:val="0"/>
              <w:marRight w:val="0"/>
              <w:marTop w:val="0"/>
              <w:marBottom w:val="0"/>
              <w:divBdr>
                <w:top w:val="none" w:sz="0" w:space="0" w:color="auto"/>
                <w:left w:val="none" w:sz="0" w:space="0" w:color="auto"/>
                <w:bottom w:val="none" w:sz="0" w:space="0" w:color="auto"/>
                <w:right w:val="none" w:sz="0" w:space="0" w:color="auto"/>
              </w:divBdr>
            </w:div>
            <w:div w:id="259722843">
              <w:marLeft w:val="0"/>
              <w:marRight w:val="0"/>
              <w:marTop w:val="0"/>
              <w:marBottom w:val="0"/>
              <w:divBdr>
                <w:top w:val="none" w:sz="0" w:space="0" w:color="auto"/>
                <w:left w:val="none" w:sz="0" w:space="0" w:color="auto"/>
                <w:bottom w:val="none" w:sz="0" w:space="0" w:color="auto"/>
                <w:right w:val="none" w:sz="0" w:space="0" w:color="auto"/>
              </w:divBdr>
            </w:div>
            <w:div w:id="259724767">
              <w:marLeft w:val="0"/>
              <w:marRight w:val="0"/>
              <w:marTop w:val="0"/>
              <w:marBottom w:val="0"/>
              <w:divBdr>
                <w:top w:val="none" w:sz="0" w:space="0" w:color="auto"/>
                <w:left w:val="none" w:sz="0" w:space="0" w:color="auto"/>
                <w:bottom w:val="none" w:sz="0" w:space="0" w:color="auto"/>
                <w:right w:val="none" w:sz="0" w:space="0" w:color="auto"/>
              </w:divBdr>
            </w:div>
            <w:div w:id="260527070">
              <w:marLeft w:val="0"/>
              <w:marRight w:val="0"/>
              <w:marTop w:val="0"/>
              <w:marBottom w:val="0"/>
              <w:divBdr>
                <w:top w:val="none" w:sz="0" w:space="0" w:color="auto"/>
                <w:left w:val="none" w:sz="0" w:space="0" w:color="auto"/>
                <w:bottom w:val="none" w:sz="0" w:space="0" w:color="auto"/>
                <w:right w:val="none" w:sz="0" w:space="0" w:color="auto"/>
              </w:divBdr>
            </w:div>
            <w:div w:id="263153666">
              <w:marLeft w:val="0"/>
              <w:marRight w:val="0"/>
              <w:marTop w:val="0"/>
              <w:marBottom w:val="0"/>
              <w:divBdr>
                <w:top w:val="none" w:sz="0" w:space="0" w:color="auto"/>
                <w:left w:val="none" w:sz="0" w:space="0" w:color="auto"/>
                <w:bottom w:val="none" w:sz="0" w:space="0" w:color="auto"/>
                <w:right w:val="none" w:sz="0" w:space="0" w:color="auto"/>
              </w:divBdr>
            </w:div>
            <w:div w:id="263389602">
              <w:marLeft w:val="0"/>
              <w:marRight w:val="0"/>
              <w:marTop w:val="0"/>
              <w:marBottom w:val="0"/>
              <w:divBdr>
                <w:top w:val="none" w:sz="0" w:space="0" w:color="auto"/>
                <w:left w:val="none" w:sz="0" w:space="0" w:color="auto"/>
                <w:bottom w:val="none" w:sz="0" w:space="0" w:color="auto"/>
                <w:right w:val="none" w:sz="0" w:space="0" w:color="auto"/>
              </w:divBdr>
            </w:div>
            <w:div w:id="263683963">
              <w:marLeft w:val="0"/>
              <w:marRight w:val="0"/>
              <w:marTop w:val="0"/>
              <w:marBottom w:val="0"/>
              <w:divBdr>
                <w:top w:val="none" w:sz="0" w:space="0" w:color="auto"/>
                <w:left w:val="none" w:sz="0" w:space="0" w:color="auto"/>
                <w:bottom w:val="none" w:sz="0" w:space="0" w:color="auto"/>
                <w:right w:val="none" w:sz="0" w:space="0" w:color="auto"/>
              </w:divBdr>
            </w:div>
            <w:div w:id="263734751">
              <w:marLeft w:val="0"/>
              <w:marRight w:val="0"/>
              <w:marTop w:val="0"/>
              <w:marBottom w:val="0"/>
              <w:divBdr>
                <w:top w:val="none" w:sz="0" w:space="0" w:color="auto"/>
                <w:left w:val="none" w:sz="0" w:space="0" w:color="auto"/>
                <w:bottom w:val="none" w:sz="0" w:space="0" w:color="auto"/>
                <w:right w:val="none" w:sz="0" w:space="0" w:color="auto"/>
              </w:divBdr>
            </w:div>
            <w:div w:id="265818092">
              <w:marLeft w:val="0"/>
              <w:marRight w:val="0"/>
              <w:marTop w:val="0"/>
              <w:marBottom w:val="0"/>
              <w:divBdr>
                <w:top w:val="none" w:sz="0" w:space="0" w:color="auto"/>
                <w:left w:val="none" w:sz="0" w:space="0" w:color="auto"/>
                <w:bottom w:val="none" w:sz="0" w:space="0" w:color="auto"/>
                <w:right w:val="none" w:sz="0" w:space="0" w:color="auto"/>
              </w:divBdr>
            </w:div>
            <w:div w:id="266424043">
              <w:marLeft w:val="0"/>
              <w:marRight w:val="0"/>
              <w:marTop w:val="0"/>
              <w:marBottom w:val="0"/>
              <w:divBdr>
                <w:top w:val="none" w:sz="0" w:space="0" w:color="auto"/>
                <w:left w:val="none" w:sz="0" w:space="0" w:color="auto"/>
                <w:bottom w:val="none" w:sz="0" w:space="0" w:color="auto"/>
                <w:right w:val="none" w:sz="0" w:space="0" w:color="auto"/>
              </w:divBdr>
            </w:div>
            <w:div w:id="266429663">
              <w:marLeft w:val="0"/>
              <w:marRight w:val="0"/>
              <w:marTop w:val="0"/>
              <w:marBottom w:val="0"/>
              <w:divBdr>
                <w:top w:val="none" w:sz="0" w:space="0" w:color="auto"/>
                <w:left w:val="none" w:sz="0" w:space="0" w:color="auto"/>
                <w:bottom w:val="none" w:sz="0" w:space="0" w:color="auto"/>
                <w:right w:val="none" w:sz="0" w:space="0" w:color="auto"/>
              </w:divBdr>
            </w:div>
            <w:div w:id="268396798">
              <w:marLeft w:val="0"/>
              <w:marRight w:val="0"/>
              <w:marTop w:val="0"/>
              <w:marBottom w:val="0"/>
              <w:divBdr>
                <w:top w:val="none" w:sz="0" w:space="0" w:color="auto"/>
                <w:left w:val="none" w:sz="0" w:space="0" w:color="auto"/>
                <w:bottom w:val="none" w:sz="0" w:space="0" w:color="auto"/>
                <w:right w:val="none" w:sz="0" w:space="0" w:color="auto"/>
              </w:divBdr>
            </w:div>
            <w:div w:id="268701473">
              <w:marLeft w:val="0"/>
              <w:marRight w:val="0"/>
              <w:marTop w:val="0"/>
              <w:marBottom w:val="0"/>
              <w:divBdr>
                <w:top w:val="none" w:sz="0" w:space="0" w:color="auto"/>
                <w:left w:val="none" w:sz="0" w:space="0" w:color="auto"/>
                <w:bottom w:val="none" w:sz="0" w:space="0" w:color="auto"/>
                <w:right w:val="none" w:sz="0" w:space="0" w:color="auto"/>
              </w:divBdr>
            </w:div>
            <w:div w:id="270166457">
              <w:marLeft w:val="0"/>
              <w:marRight w:val="0"/>
              <w:marTop w:val="0"/>
              <w:marBottom w:val="0"/>
              <w:divBdr>
                <w:top w:val="none" w:sz="0" w:space="0" w:color="auto"/>
                <w:left w:val="none" w:sz="0" w:space="0" w:color="auto"/>
                <w:bottom w:val="none" w:sz="0" w:space="0" w:color="auto"/>
                <w:right w:val="none" w:sz="0" w:space="0" w:color="auto"/>
              </w:divBdr>
            </w:div>
            <w:div w:id="271018410">
              <w:marLeft w:val="0"/>
              <w:marRight w:val="0"/>
              <w:marTop w:val="0"/>
              <w:marBottom w:val="0"/>
              <w:divBdr>
                <w:top w:val="none" w:sz="0" w:space="0" w:color="auto"/>
                <w:left w:val="none" w:sz="0" w:space="0" w:color="auto"/>
                <w:bottom w:val="none" w:sz="0" w:space="0" w:color="auto"/>
                <w:right w:val="none" w:sz="0" w:space="0" w:color="auto"/>
              </w:divBdr>
            </w:div>
            <w:div w:id="271134189">
              <w:marLeft w:val="0"/>
              <w:marRight w:val="0"/>
              <w:marTop w:val="0"/>
              <w:marBottom w:val="0"/>
              <w:divBdr>
                <w:top w:val="none" w:sz="0" w:space="0" w:color="auto"/>
                <w:left w:val="none" w:sz="0" w:space="0" w:color="auto"/>
                <w:bottom w:val="none" w:sz="0" w:space="0" w:color="auto"/>
                <w:right w:val="none" w:sz="0" w:space="0" w:color="auto"/>
              </w:divBdr>
            </w:div>
            <w:div w:id="271322601">
              <w:marLeft w:val="0"/>
              <w:marRight w:val="0"/>
              <w:marTop w:val="0"/>
              <w:marBottom w:val="0"/>
              <w:divBdr>
                <w:top w:val="none" w:sz="0" w:space="0" w:color="auto"/>
                <w:left w:val="none" w:sz="0" w:space="0" w:color="auto"/>
                <w:bottom w:val="none" w:sz="0" w:space="0" w:color="auto"/>
                <w:right w:val="none" w:sz="0" w:space="0" w:color="auto"/>
              </w:divBdr>
            </w:div>
            <w:div w:id="271787440">
              <w:marLeft w:val="0"/>
              <w:marRight w:val="0"/>
              <w:marTop w:val="0"/>
              <w:marBottom w:val="0"/>
              <w:divBdr>
                <w:top w:val="none" w:sz="0" w:space="0" w:color="auto"/>
                <w:left w:val="none" w:sz="0" w:space="0" w:color="auto"/>
                <w:bottom w:val="none" w:sz="0" w:space="0" w:color="auto"/>
                <w:right w:val="none" w:sz="0" w:space="0" w:color="auto"/>
              </w:divBdr>
            </w:div>
            <w:div w:id="275604445">
              <w:marLeft w:val="0"/>
              <w:marRight w:val="0"/>
              <w:marTop w:val="0"/>
              <w:marBottom w:val="0"/>
              <w:divBdr>
                <w:top w:val="none" w:sz="0" w:space="0" w:color="auto"/>
                <w:left w:val="none" w:sz="0" w:space="0" w:color="auto"/>
                <w:bottom w:val="none" w:sz="0" w:space="0" w:color="auto"/>
                <w:right w:val="none" w:sz="0" w:space="0" w:color="auto"/>
              </w:divBdr>
            </w:div>
            <w:div w:id="278490016">
              <w:marLeft w:val="0"/>
              <w:marRight w:val="0"/>
              <w:marTop w:val="0"/>
              <w:marBottom w:val="0"/>
              <w:divBdr>
                <w:top w:val="none" w:sz="0" w:space="0" w:color="auto"/>
                <w:left w:val="none" w:sz="0" w:space="0" w:color="auto"/>
                <w:bottom w:val="none" w:sz="0" w:space="0" w:color="auto"/>
                <w:right w:val="none" w:sz="0" w:space="0" w:color="auto"/>
              </w:divBdr>
            </w:div>
            <w:div w:id="280193269">
              <w:marLeft w:val="0"/>
              <w:marRight w:val="0"/>
              <w:marTop w:val="0"/>
              <w:marBottom w:val="0"/>
              <w:divBdr>
                <w:top w:val="none" w:sz="0" w:space="0" w:color="auto"/>
                <w:left w:val="none" w:sz="0" w:space="0" w:color="auto"/>
                <w:bottom w:val="none" w:sz="0" w:space="0" w:color="auto"/>
                <w:right w:val="none" w:sz="0" w:space="0" w:color="auto"/>
              </w:divBdr>
            </w:div>
            <w:div w:id="280497350">
              <w:marLeft w:val="0"/>
              <w:marRight w:val="0"/>
              <w:marTop w:val="0"/>
              <w:marBottom w:val="0"/>
              <w:divBdr>
                <w:top w:val="none" w:sz="0" w:space="0" w:color="auto"/>
                <w:left w:val="none" w:sz="0" w:space="0" w:color="auto"/>
                <w:bottom w:val="none" w:sz="0" w:space="0" w:color="auto"/>
                <w:right w:val="none" w:sz="0" w:space="0" w:color="auto"/>
              </w:divBdr>
            </w:div>
            <w:div w:id="281766238">
              <w:marLeft w:val="0"/>
              <w:marRight w:val="0"/>
              <w:marTop w:val="0"/>
              <w:marBottom w:val="0"/>
              <w:divBdr>
                <w:top w:val="none" w:sz="0" w:space="0" w:color="auto"/>
                <w:left w:val="none" w:sz="0" w:space="0" w:color="auto"/>
                <w:bottom w:val="none" w:sz="0" w:space="0" w:color="auto"/>
                <w:right w:val="none" w:sz="0" w:space="0" w:color="auto"/>
              </w:divBdr>
            </w:div>
            <w:div w:id="283389832">
              <w:marLeft w:val="0"/>
              <w:marRight w:val="0"/>
              <w:marTop w:val="0"/>
              <w:marBottom w:val="0"/>
              <w:divBdr>
                <w:top w:val="none" w:sz="0" w:space="0" w:color="auto"/>
                <w:left w:val="none" w:sz="0" w:space="0" w:color="auto"/>
                <w:bottom w:val="none" w:sz="0" w:space="0" w:color="auto"/>
                <w:right w:val="none" w:sz="0" w:space="0" w:color="auto"/>
              </w:divBdr>
            </w:div>
            <w:div w:id="283536876">
              <w:marLeft w:val="0"/>
              <w:marRight w:val="0"/>
              <w:marTop w:val="0"/>
              <w:marBottom w:val="0"/>
              <w:divBdr>
                <w:top w:val="none" w:sz="0" w:space="0" w:color="auto"/>
                <w:left w:val="none" w:sz="0" w:space="0" w:color="auto"/>
                <w:bottom w:val="none" w:sz="0" w:space="0" w:color="auto"/>
                <w:right w:val="none" w:sz="0" w:space="0" w:color="auto"/>
              </w:divBdr>
            </w:div>
            <w:div w:id="285744104">
              <w:marLeft w:val="0"/>
              <w:marRight w:val="0"/>
              <w:marTop w:val="0"/>
              <w:marBottom w:val="0"/>
              <w:divBdr>
                <w:top w:val="none" w:sz="0" w:space="0" w:color="auto"/>
                <w:left w:val="none" w:sz="0" w:space="0" w:color="auto"/>
                <w:bottom w:val="none" w:sz="0" w:space="0" w:color="auto"/>
                <w:right w:val="none" w:sz="0" w:space="0" w:color="auto"/>
              </w:divBdr>
            </w:div>
            <w:div w:id="289284451">
              <w:marLeft w:val="0"/>
              <w:marRight w:val="0"/>
              <w:marTop w:val="0"/>
              <w:marBottom w:val="0"/>
              <w:divBdr>
                <w:top w:val="none" w:sz="0" w:space="0" w:color="auto"/>
                <w:left w:val="none" w:sz="0" w:space="0" w:color="auto"/>
                <w:bottom w:val="none" w:sz="0" w:space="0" w:color="auto"/>
                <w:right w:val="none" w:sz="0" w:space="0" w:color="auto"/>
              </w:divBdr>
            </w:div>
            <w:div w:id="290865564">
              <w:marLeft w:val="0"/>
              <w:marRight w:val="0"/>
              <w:marTop w:val="0"/>
              <w:marBottom w:val="0"/>
              <w:divBdr>
                <w:top w:val="none" w:sz="0" w:space="0" w:color="auto"/>
                <w:left w:val="none" w:sz="0" w:space="0" w:color="auto"/>
                <w:bottom w:val="none" w:sz="0" w:space="0" w:color="auto"/>
                <w:right w:val="none" w:sz="0" w:space="0" w:color="auto"/>
              </w:divBdr>
            </w:div>
            <w:div w:id="293215245">
              <w:marLeft w:val="0"/>
              <w:marRight w:val="0"/>
              <w:marTop w:val="0"/>
              <w:marBottom w:val="0"/>
              <w:divBdr>
                <w:top w:val="none" w:sz="0" w:space="0" w:color="auto"/>
                <w:left w:val="none" w:sz="0" w:space="0" w:color="auto"/>
                <w:bottom w:val="none" w:sz="0" w:space="0" w:color="auto"/>
                <w:right w:val="none" w:sz="0" w:space="0" w:color="auto"/>
              </w:divBdr>
            </w:div>
            <w:div w:id="296297940">
              <w:marLeft w:val="0"/>
              <w:marRight w:val="0"/>
              <w:marTop w:val="0"/>
              <w:marBottom w:val="0"/>
              <w:divBdr>
                <w:top w:val="none" w:sz="0" w:space="0" w:color="auto"/>
                <w:left w:val="none" w:sz="0" w:space="0" w:color="auto"/>
                <w:bottom w:val="none" w:sz="0" w:space="0" w:color="auto"/>
                <w:right w:val="none" w:sz="0" w:space="0" w:color="auto"/>
              </w:divBdr>
            </w:div>
            <w:div w:id="297148282">
              <w:marLeft w:val="0"/>
              <w:marRight w:val="0"/>
              <w:marTop w:val="0"/>
              <w:marBottom w:val="0"/>
              <w:divBdr>
                <w:top w:val="none" w:sz="0" w:space="0" w:color="auto"/>
                <w:left w:val="none" w:sz="0" w:space="0" w:color="auto"/>
                <w:bottom w:val="none" w:sz="0" w:space="0" w:color="auto"/>
                <w:right w:val="none" w:sz="0" w:space="0" w:color="auto"/>
              </w:divBdr>
            </w:div>
            <w:div w:id="299304633">
              <w:marLeft w:val="0"/>
              <w:marRight w:val="0"/>
              <w:marTop w:val="0"/>
              <w:marBottom w:val="0"/>
              <w:divBdr>
                <w:top w:val="none" w:sz="0" w:space="0" w:color="auto"/>
                <w:left w:val="none" w:sz="0" w:space="0" w:color="auto"/>
                <w:bottom w:val="none" w:sz="0" w:space="0" w:color="auto"/>
                <w:right w:val="none" w:sz="0" w:space="0" w:color="auto"/>
              </w:divBdr>
            </w:div>
            <w:div w:id="301472836">
              <w:marLeft w:val="0"/>
              <w:marRight w:val="0"/>
              <w:marTop w:val="0"/>
              <w:marBottom w:val="0"/>
              <w:divBdr>
                <w:top w:val="none" w:sz="0" w:space="0" w:color="auto"/>
                <w:left w:val="none" w:sz="0" w:space="0" w:color="auto"/>
                <w:bottom w:val="none" w:sz="0" w:space="0" w:color="auto"/>
                <w:right w:val="none" w:sz="0" w:space="0" w:color="auto"/>
              </w:divBdr>
            </w:div>
            <w:div w:id="303586200">
              <w:marLeft w:val="0"/>
              <w:marRight w:val="0"/>
              <w:marTop w:val="0"/>
              <w:marBottom w:val="0"/>
              <w:divBdr>
                <w:top w:val="none" w:sz="0" w:space="0" w:color="auto"/>
                <w:left w:val="none" w:sz="0" w:space="0" w:color="auto"/>
                <w:bottom w:val="none" w:sz="0" w:space="0" w:color="auto"/>
                <w:right w:val="none" w:sz="0" w:space="0" w:color="auto"/>
              </w:divBdr>
            </w:div>
            <w:div w:id="303701249">
              <w:marLeft w:val="0"/>
              <w:marRight w:val="0"/>
              <w:marTop w:val="0"/>
              <w:marBottom w:val="0"/>
              <w:divBdr>
                <w:top w:val="none" w:sz="0" w:space="0" w:color="auto"/>
                <w:left w:val="none" w:sz="0" w:space="0" w:color="auto"/>
                <w:bottom w:val="none" w:sz="0" w:space="0" w:color="auto"/>
                <w:right w:val="none" w:sz="0" w:space="0" w:color="auto"/>
              </w:divBdr>
            </w:div>
            <w:div w:id="303781689">
              <w:marLeft w:val="0"/>
              <w:marRight w:val="0"/>
              <w:marTop w:val="0"/>
              <w:marBottom w:val="0"/>
              <w:divBdr>
                <w:top w:val="none" w:sz="0" w:space="0" w:color="auto"/>
                <w:left w:val="none" w:sz="0" w:space="0" w:color="auto"/>
                <w:bottom w:val="none" w:sz="0" w:space="0" w:color="auto"/>
                <w:right w:val="none" w:sz="0" w:space="0" w:color="auto"/>
              </w:divBdr>
            </w:div>
            <w:div w:id="305092888">
              <w:marLeft w:val="0"/>
              <w:marRight w:val="0"/>
              <w:marTop w:val="0"/>
              <w:marBottom w:val="0"/>
              <w:divBdr>
                <w:top w:val="none" w:sz="0" w:space="0" w:color="auto"/>
                <w:left w:val="none" w:sz="0" w:space="0" w:color="auto"/>
                <w:bottom w:val="none" w:sz="0" w:space="0" w:color="auto"/>
                <w:right w:val="none" w:sz="0" w:space="0" w:color="auto"/>
              </w:divBdr>
            </w:div>
            <w:div w:id="305282209">
              <w:marLeft w:val="0"/>
              <w:marRight w:val="0"/>
              <w:marTop w:val="0"/>
              <w:marBottom w:val="0"/>
              <w:divBdr>
                <w:top w:val="none" w:sz="0" w:space="0" w:color="auto"/>
                <w:left w:val="none" w:sz="0" w:space="0" w:color="auto"/>
                <w:bottom w:val="none" w:sz="0" w:space="0" w:color="auto"/>
                <w:right w:val="none" w:sz="0" w:space="0" w:color="auto"/>
              </w:divBdr>
            </w:div>
            <w:div w:id="306905162">
              <w:marLeft w:val="0"/>
              <w:marRight w:val="0"/>
              <w:marTop w:val="0"/>
              <w:marBottom w:val="0"/>
              <w:divBdr>
                <w:top w:val="none" w:sz="0" w:space="0" w:color="auto"/>
                <w:left w:val="none" w:sz="0" w:space="0" w:color="auto"/>
                <w:bottom w:val="none" w:sz="0" w:space="0" w:color="auto"/>
                <w:right w:val="none" w:sz="0" w:space="0" w:color="auto"/>
              </w:divBdr>
            </w:div>
            <w:div w:id="307446010">
              <w:marLeft w:val="0"/>
              <w:marRight w:val="0"/>
              <w:marTop w:val="0"/>
              <w:marBottom w:val="0"/>
              <w:divBdr>
                <w:top w:val="none" w:sz="0" w:space="0" w:color="auto"/>
                <w:left w:val="none" w:sz="0" w:space="0" w:color="auto"/>
                <w:bottom w:val="none" w:sz="0" w:space="0" w:color="auto"/>
                <w:right w:val="none" w:sz="0" w:space="0" w:color="auto"/>
              </w:divBdr>
            </w:div>
            <w:div w:id="313531918">
              <w:marLeft w:val="0"/>
              <w:marRight w:val="0"/>
              <w:marTop w:val="0"/>
              <w:marBottom w:val="0"/>
              <w:divBdr>
                <w:top w:val="none" w:sz="0" w:space="0" w:color="auto"/>
                <w:left w:val="none" w:sz="0" w:space="0" w:color="auto"/>
                <w:bottom w:val="none" w:sz="0" w:space="0" w:color="auto"/>
                <w:right w:val="none" w:sz="0" w:space="0" w:color="auto"/>
              </w:divBdr>
            </w:div>
            <w:div w:id="313723016">
              <w:marLeft w:val="0"/>
              <w:marRight w:val="0"/>
              <w:marTop w:val="0"/>
              <w:marBottom w:val="0"/>
              <w:divBdr>
                <w:top w:val="none" w:sz="0" w:space="0" w:color="auto"/>
                <w:left w:val="none" w:sz="0" w:space="0" w:color="auto"/>
                <w:bottom w:val="none" w:sz="0" w:space="0" w:color="auto"/>
                <w:right w:val="none" w:sz="0" w:space="0" w:color="auto"/>
              </w:divBdr>
            </w:div>
            <w:div w:id="314844855">
              <w:marLeft w:val="0"/>
              <w:marRight w:val="0"/>
              <w:marTop w:val="0"/>
              <w:marBottom w:val="0"/>
              <w:divBdr>
                <w:top w:val="none" w:sz="0" w:space="0" w:color="auto"/>
                <w:left w:val="none" w:sz="0" w:space="0" w:color="auto"/>
                <w:bottom w:val="none" w:sz="0" w:space="0" w:color="auto"/>
                <w:right w:val="none" w:sz="0" w:space="0" w:color="auto"/>
              </w:divBdr>
            </w:div>
            <w:div w:id="315110123">
              <w:marLeft w:val="0"/>
              <w:marRight w:val="0"/>
              <w:marTop w:val="0"/>
              <w:marBottom w:val="0"/>
              <w:divBdr>
                <w:top w:val="none" w:sz="0" w:space="0" w:color="auto"/>
                <w:left w:val="none" w:sz="0" w:space="0" w:color="auto"/>
                <w:bottom w:val="none" w:sz="0" w:space="0" w:color="auto"/>
                <w:right w:val="none" w:sz="0" w:space="0" w:color="auto"/>
              </w:divBdr>
            </w:div>
            <w:div w:id="318463337">
              <w:marLeft w:val="0"/>
              <w:marRight w:val="0"/>
              <w:marTop w:val="0"/>
              <w:marBottom w:val="0"/>
              <w:divBdr>
                <w:top w:val="none" w:sz="0" w:space="0" w:color="auto"/>
                <w:left w:val="none" w:sz="0" w:space="0" w:color="auto"/>
                <w:bottom w:val="none" w:sz="0" w:space="0" w:color="auto"/>
                <w:right w:val="none" w:sz="0" w:space="0" w:color="auto"/>
              </w:divBdr>
            </w:div>
            <w:div w:id="320086578">
              <w:marLeft w:val="0"/>
              <w:marRight w:val="0"/>
              <w:marTop w:val="0"/>
              <w:marBottom w:val="0"/>
              <w:divBdr>
                <w:top w:val="none" w:sz="0" w:space="0" w:color="auto"/>
                <w:left w:val="none" w:sz="0" w:space="0" w:color="auto"/>
                <w:bottom w:val="none" w:sz="0" w:space="0" w:color="auto"/>
                <w:right w:val="none" w:sz="0" w:space="0" w:color="auto"/>
              </w:divBdr>
            </w:div>
            <w:div w:id="322661190">
              <w:marLeft w:val="0"/>
              <w:marRight w:val="0"/>
              <w:marTop w:val="0"/>
              <w:marBottom w:val="0"/>
              <w:divBdr>
                <w:top w:val="none" w:sz="0" w:space="0" w:color="auto"/>
                <w:left w:val="none" w:sz="0" w:space="0" w:color="auto"/>
                <w:bottom w:val="none" w:sz="0" w:space="0" w:color="auto"/>
                <w:right w:val="none" w:sz="0" w:space="0" w:color="auto"/>
              </w:divBdr>
            </w:div>
            <w:div w:id="325714129">
              <w:marLeft w:val="0"/>
              <w:marRight w:val="0"/>
              <w:marTop w:val="0"/>
              <w:marBottom w:val="0"/>
              <w:divBdr>
                <w:top w:val="none" w:sz="0" w:space="0" w:color="auto"/>
                <w:left w:val="none" w:sz="0" w:space="0" w:color="auto"/>
                <w:bottom w:val="none" w:sz="0" w:space="0" w:color="auto"/>
                <w:right w:val="none" w:sz="0" w:space="0" w:color="auto"/>
              </w:divBdr>
            </w:div>
            <w:div w:id="330523545">
              <w:marLeft w:val="0"/>
              <w:marRight w:val="0"/>
              <w:marTop w:val="0"/>
              <w:marBottom w:val="0"/>
              <w:divBdr>
                <w:top w:val="none" w:sz="0" w:space="0" w:color="auto"/>
                <w:left w:val="none" w:sz="0" w:space="0" w:color="auto"/>
                <w:bottom w:val="none" w:sz="0" w:space="0" w:color="auto"/>
                <w:right w:val="none" w:sz="0" w:space="0" w:color="auto"/>
              </w:divBdr>
            </w:div>
            <w:div w:id="330835428">
              <w:marLeft w:val="0"/>
              <w:marRight w:val="0"/>
              <w:marTop w:val="0"/>
              <w:marBottom w:val="0"/>
              <w:divBdr>
                <w:top w:val="none" w:sz="0" w:space="0" w:color="auto"/>
                <w:left w:val="none" w:sz="0" w:space="0" w:color="auto"/>
                <w:bottom w:val="none" w:sz="0" w:space="0" w:color="auto"/>
                <w:right w:val="none" w:sz="0" w:space="0" w:color="auto"/>
              </w:divBdr>
            </w:div>
            <w:div w:id="331378620">
              <w:marLeft w:val="0"/>
              <w:marRight w:val="0"/>
              <w:marTop w:val="0"/>
              <w:marBottom w:val="0"/>
              <w:divBdr>
                <w:top w:val="none" w:sz="0" w:space="0" w:color="auto"/>
                <w:left w:val="none" w:sz="0" w:space="0" w:color="auto"/>
                <w:bottom w:val="none" w:sz="0" w:space="0" w:color="auto"/>
                <w:right w:val="none" w:sz="0" w:space="0" w:color="auto"/>
              </w:divBdr>
            </w:div>
            <w:div w:id="331571153">
              <w:marLeft w:val="0"/>
              <w:marRight w:val="0"/>
              <w:marTop w:val="0"/>
              <w:marBottom w:val="0"/>
              <w:divBdr>
                <w:top w:val="none" w:sz="0" w:space="0" w:color="auto"/>
                <w:left w:val="none" w:sz="0" w:space="0" w:color="auto"/>
                <w:bottom w:val="none" w:sz="0" w:space="0" w:color="auto"/>
                <w:right w:val="none" w:sz="0" w:space="0" w:color="auto"/>
              </w:divBdr>
            </w:div>
            <w:div w:id="332074068">
              <w:marLeft w:val="0"/>
              <w:marRight w:val="0"/>
              <w:marTop w:val="0"/>
              <w:marBottom w:val="0"/>
              <w:divBdr>
                <w:top w:val="none" w:sz="0" w:space="0" w:color="auto"/>
                <w:left w:val="none" w:sz="0" w:space="0" w:color="auto"/>
                <w:bottom w:val="none" w:sz="0" w:space="0" w:color="auto"/>
                <w:right w:val="none" w:sz="0" w:space="0" w:color="auto"/>
              </w:divBdr>
            </w:div>
            <w:div w:id="332954631">
              <w:marLeft w:val="0"/>
              <w:marRight w:val="0"/>
              <w:marTop w:val="0"/>
              <w:marBottom w:val="0"/>
              <w:divBdr>
                <w:top w:val="none" w:sz="0" w:space="0" w:color="auto"/>
                <w:left w:val="none" w:sz="0" w:space="0" w:color="auto"/>
                <w:bottom w:val="none" w:sz="0" w:space="0" w:color="auto"/>
                <w:right w:val="none" w:sz="0" w:space="0" w:color="auto"/>
              </w:divBdr>
            </w:div>
            <w:div w:id="334385389">
              <w:marLeft w:val="0"/>
              <w:marRight w:val="0"/>
              <w:marTop w:val="0"/>
              <w:marBottom w:val="0"/>
              <w:divBdr>
                <w:top w:val="none" w:sz="0" w:space="0" w:color="auto"/>
                <w:left w:val="none" w:sz="0" w:space="0" w:color="auto"/>
                <w:bottom w:val="none" w:sz="0" w:space="0" w:color="auto"/>
                <w:right w:val="none" w:sz="0" w:space="0" w:color="auto"/>
              </w:divBdr>
            </w:div>
            <w:div w:id="335350821">
              <w:marLeft w:val="0"/>
              <w:marRight w:val="0"/>
              <w:marTop w:val="0"/>
              <w:marBottom w:val="0"/>
              <w:divBdr>
                <w:top w:val="none" w:sz="0" w:space="0" w:color="auto"/>
                <w:left w:val="none" w:sz="0" w:space="0" w:color="auto"/>
                <w:bottom w:val="none" w:sz="0" w:space="0" w:color="auto"/>
                <w:right w:val="none" w:sz="0" w:space="0" w:color="auto"/>
              </w:divBdr>
            </w:div>
            <w:div w:id="335502929">
              <w:marLeft w:val="0"/>
              <w:marRight w:val="0"/>
              <w:marTop w:val="0"/>
              <w:marBottom w:val="0"/>
              <w:divBdr>
                <w:top w:val="none" w:sz="0" w:space="0" w:color="auto"/>
                <w:left w:val="none" w:sz="0" w:space="0" w:color="auto"/>
                <w:bottom w:val="none" w:sz="0" w:space="0" w:color="auto"/>
                <w:right w:val="none" w:sz="0" w:space="0" w:color="auto"/>
              </w:divBdr>
            </w:div>
            <w:div w:id="336351470">
              <w:marLeft w:val="0"/>
              <w:marRight w:val="0"/>
              <w:marTop w:val="0"/>
              <w:marBottom w:val="0"/>
              <w:divBdr>
                <w:top w:val="none" w:sz="0" w:space="0" w:color="auto"/>
                <w:left w:val="none" w:sz="0" w:space="0" w:color="auto"/>
                <w:bottom w:val="none" w:sz="0" w:space="0" w:color="auto"/>
                <w:right w:val="none" w:sz="0" w:space="0" w:color="auto"/>
              </w:divBdr>
            </w:div>
            <w:div w:id="337193292">
              <w:marLeft w:val="0"/>
              <w:marRight w:val="0"/>
              <w:marTop w:val="0"/>
              <w:marBottom w:val="0"/>
              <w:divBdr>
                <w:top w:val="none" w:sz="0" w:space="0" w:color="auto"/>
                <w:left w:val="none" w:sz="0" w:space="0" w:color="auto"/>
                <w:bottom w:val="none" w:sz="0" w:space="0" w:color="auto"/>
                <w:right w:val="none" w:sz="0" w:space="0" w:color="auto"/>
              </w:divBdr>
            </w:div>
            <w:div w:id="338970213">
              <w:marLeft w:val="0"/>
              <w:marRight w:val="0"/>
              <w:marTop w:val="0"/>
              <w:marBottom w:val="0"/>
              <w:divBdr>
                <w:top w:val="none" w:sz="0" w:space="0" w:color="auto"/>
                <w:left w:val="none" w:sz="0" w:space="0" w:color="auto"/>
                <w:bottom w:val="none" w:sz="0" w:space="0" w:color="auto"/>
                <w:right w:val="none" w:sz="0" w:space="0" w:color="auto"/>
              </w:divBdr>
            </w:div>
            <w:div w:id="339084399">
              <w:marLeft w:val="0"/>
              <w:marRight w:val="0"/>
              <w:marTop w:val="0"/>
              <w:marBottom w:val="0"/>
              <w:divBdr>
                <w:top w:val="none" w:sz="0" w:space="0" w:color="auto"/>
                <w:left w:val="none" w:sz="0" w:space="0" w:color="auto"/>
                <w:bottom w:val="none" w:sz="0" w:space="0" w:color="auto"/>
                <w:right w:val="none" w:sz="0" w:space="0" w:color="auto"/>
              </w:divBdr>
            </w:div>
            <w:div w:id="342515294">
              <w:marLeft w:val="0"/>
              <w:marRight w:val="0"/>
              <w:marTop w:val="0"/>
              <w:marBottom w:val="0"/>
              <w:divBdr>
                <w:top w:val="none" w:sz="0" w:space="0" w:color="auto"/>
                <w:left w:val="none" w:sz="0" w:space="0" w:color="auto"/>
                <w:bottom w:val="none" w:sz="0" w:space="0" w:color="auto"/>
                <w:right w:val="none" w:sz="0" w:space="0" w:color="auto"/>
              </w:divBdr>
            </w:div>
            <w:div w:id="344597490">
              <w:marLeft w:val="0"/>
              <w:marRight w:val="0"/>
              <w:marTop w:val="0"/>
              <w:marBottom w:val="0"/>
              <w:divBdr>
                <w:top w:val="none" w:sz="0" w:space="0" w:color="auto"/>
                <w:left w:val="none" w:sz="0" w:space="0" w:color="auto"/>
                <w:bottom w:val="none" w:sz="0" w:space="0" w:color="auto"/>
                <w:right w:val="none" w:sz="0" w:space="0" w:color="auto"/>
              </w:divBdr>
            </w:div>
            <w:div w:id="346950994">
              <w:marLeft w:val="0"/>
              <w:marRight w:val="0"/>
              <w:marTop w:val="0"/>
              <w:marBottom w:val="0"/>
              <w:divBdr>
                <w:top w:val="none" w:sz="0" w:space="0" w:color="auto"/>
                <w:left w:val="none" w:sz="0" w:space="0" w:color="auto"/>
                <w:bottom w:val="none" w:sz="0" w:space="0" w:color="auto"/>
                <w:right w:val="none" w:sz="0" w:space="0" w:color="auto"/>
              </w:divBdr>
            </w:div>
            <w:div w:id="347953680">
              <w:marLeft w:val="0"/>
              <w:marRight w:val="0"/>
              <w:marTop w:val="0"/>
              <w:marBottom w:val="0"/>
              <w:divBdr>
                <w:top w:val="none" w:sz="0" w:space="0" w:color="auto"/>
                <w:left w:val="none" w:sz="0" w:space="0" w:color="auto"/>
                <w:bottom w:val="none" w:sz="0" w:space="0" w:color="auto"/>
                <w:right w:val="none" w:sz="0" w:space="0" w:color="auto"/>
              </w:divBdr>
            </w:div>
            <w:div w:id="348220484">
              <w:marLeft w:val="0"/>
              <w:marRight w:val="0"/>
              <w:marTop w:val="0"/>
              <w:marBottom w:val="0"/>
              <w:divBdr>
                <w:top w:val="none" w:sz="0" w:space="0" w:color="auto"/>
                <w:left w:val="none" w:sz="0" w:space="0" w:color="auto"/>
                <w:bottom w:val="none" w:sz="0" w:space="0" w:color="auto"/>
                <w:right w:val="none" w:sz="0" w:space="0" w:color="auto"/>
              </w:divBdr>
            </w:div>
            <w:div w:id="348456670">
              <w:marLeft w:val="0"/>
              <w:marRight w:val="0"/>
              <w:marTop w:val="0"/>
              <w:marBottom w:val="0"/>
              <w:divBdr>
                <w:top w:val="none" w:sz="0" w:space="0" w:color="auto"/>
                <w:left w:val="none" w:sz="0" w:space="0" w:color="auto"/>
                <w:bottom w:val="none" w:sz="0" w:space="0" w:color="auto"/>
                <w:right w:val="none" w:sz="0" w:space="0" w:color="auto"/>
              </w:divBdr>
            </w:div>
            <w:div w:id="349260689">
              <w:marLeft w:val="0"/>
              <w:marRight w:val="0"/>
              <w:marTop w:val="0"/>
              <w:marBottom w:val="0"/>
              <w:divBdr>
                <w:top w:val="none" w:sz="0" w:space="0" w:color="auto"/>
                <w:left w:val="none" w:sz="0" w:space="0" w:color="auto"/>
                <w:bottom w:val="none" w:sz="0" w:space="0" w:color="auto"/>
                <w:right w:val="none" w:sz="0" w:space="0" w:color="auto"/>
              </w:divBdr>
            </w:div>
            <w:div w:id="350838995">
              <w:marLeft w:val="0"/>
              <w:marRight w:val="0"/>
              <w:marTop w:val="0"/>
              <w:marBottom w:val="0"/>
              <w:divBdr>
                <w:top w:val="none" w:sz="0" w:space="0" w:color="auto"/>
                <w:left w:val="none" w:sz="0" w:space="0" w:color="auto"/>
                <w:bottom w:val="none" w:sz="0" w:space="0" w:color="auto"/>
                <w:right w:val="none" w:sz="0" w:space="0" w:color="auto"/>
              </w:divBdr>
            </w:div>
            <w:div w:id="351031752">
              <w:marLeft w:val="0"/>
              <w:marRight w:val="0"/>
              <w:marTop w:val="0"/>
              <w:marBottom w:val="0"/>
              <w:divBdr>
                <w:top w:val="none" w:sz="0" w:space="0" w:color="auto"/>
                <w:left w:val="none" w:sz="0" w:space="0" w:color="auto"/>
                <w:bottom w:val="none" w:sz="0" w:space="0" w:color="auto"/>
                <w:right w:val="none" w:sz="0" w:space="0" w:color="auto"/>
              </w:divBdr>
            </w:div>
            <w:div w:id="351420897">
              <w:marLeft w:val="0"/>
              <w:marRight w:val="0"/>
              <w:marTop w:val="0"/>
              <w:marBottom w:val="0"/>
              <w:divBdr>
                <w:top w:val="none" w:sz="0" w:space="0" w:color="auto"/>
                <w:left w:val="none" w:sz="0" w:space="0" w:color="auto"/>
                <w:bottom w:val="none" w:sz="0" w:space="0" w:color="auto"/>
                <w:right w:val="none" w:sz="0" w:space="0" w:color="auto"/>
              </w:divBdr>
            </w:div>
            <w:div w:id="353121193">
              <w:marLeft w:val="0"/>
              <w:marRight w:val="0"/>
              <w:marTop w:val="0"/>
              <w:marBottom w:val="0"/>
              <w:divBdr>
                <w:top w:val="none" w:sz="0" w:space="0" w:color="auto"/>
                <w:left w:val="none" w:sz="0" w:space="0" w:color="auto"/>
                <w:bottom w:val="none" w:sz="0" w:space="0" w:color="auto"/>
                <w:right w:val="none" w:sz="0" w:space="0" w:color="auto"/>
              </w:divBdr>
            </w:div>
            <w:div w:id="353264843">
              <w:marLeft w:val="0"/>
              <w:marRight w:val="0"/>
              <w:marTop w:val="0"/>
              <w:marBottom w:val="0"/>
              <w:divBdr>
                <w:top w:val="none" w:sz="0" w:space="0" w:color="auto"/>
                <w:left w:val="none" w:sz="0" w:space="0" w:color="auto"/>
                <w:bottom w:val="none" w:sz="0" w:space="0" w:color="auto"/>
                <w:right w:val="none" w:sz="0" w:space="0" w:color="auto"/>
              </w:divBdr>
            </w:div>
            <w:div w:id="354382294">
              <w:marLeft w:val="0"/>
              <w:marRight w:val="0"/>
              <w:marTop w:val="0"/>
              <w:marBottom w:val="0"/>
              <w:divBdr>
                <w:top w:val="none" w:sz="0" w:space="0" w:color="auto"/>
                <w:left w:val="none" w:sz="0" w:space="0" w:color="auto"/>
                <w:bottom w:val="none" w:sz="0" w:space="0" w:color="auto"/>
                <w:right w:val="none" w:sz="0" w:space="0" w:color="auto"/>
              </w:divBdr>
            </w:div>
            <w:div w:id="354892486">
              <w:marLeft w:val="0"/>
              <w:marRight w:val="0"/>
              <w:marTop w:val="0"/>
              <w:marBottom w:val="0"/>
              <w:divBdr>
                <w:top w:val="none" w:sz="0" w:space="0" w:color="auto"/>
                <w:left w:val="none" w:sz="0" w:space="0" w:color="auto"/>
                <w:bottom w:val="none" w:sz="0" w:space="0" w:color="auto"/>
                <w:right w:val="none" w:sz="0" w:space="0" w:color="auto"/>
              </w:divBdr>
            </w:div>
            <w:div w:id="355035285">
              <w:marLeft w:val="0"/>
              <w:marRight w:val="0"/>
              <w:marTop w:val="0"/>
              <w:marBottom w:val="0"/>
              <w:divBdr>
                <w:top w:val="none" w:sz="0" w:space="0" w:color="auto"/>
                <w:left w:val="none" w:sz="0" w:space="0" w:color="auto"/>
                <w:bottom w:val="none" w:sz="0" w:space="0" w:color="auto"/>
                <w:right w:val="none" w:sz="0" w:space="0" w:color="auto"/>
              </w:divBdr>
            </w:div>
            <w:div w:id="356351154">
              <w:marLeft w:val="0"/>
              <w:marRight w:val="0"/>
              <w:marTop w:val="0"/>
              <w:marBottom w:val="0"/>
              <w:divBdr>
                <w:top w:val="none" w:sz="0" w:space="0" w:color="auto"/>
                <w:left w:val="none" w:sz="0" w:space="0" w:color="auto"/>
                <w:bottom w:val="none" w:sz="0" w:space="0" w:color="auto"/>
                <w:right w:val="none" w:sz="0" w:space="0" w:color="auto"/>
              </w:divBdr>
            </w:div>
            <w:div w:id="358119997">
              <w:marLeft w:val="0"/>
              <w:marRight w:val="0"/>
              <w:marTop w:val="0"/>
              <w:marBottom w:val="0"/>
              <w:divBdr>
                <w:top w:val="none" w:sz="0" w:space="0" w:color="auto"/>
                <w:left w:val="none" w:sz="0" w:space="0" w:color="auto"/>
                <w:bottom w:val="none" w:sz="0" w:space="0" w:color="auto"/>
                <w:right w:val="none" w:sz="0" w:space="0" w:color="auto"/>
              </w:divBdr>
            </w:div>
            <w:div w:id="358506134">
              <w:marLeft w:val="0"/>
              <w:marRight w:val="0"/>
              <w:marTop w:val="0"/>
              <w:marBottom w:val="0"/>
              <w:divBdr>
                <w:top w:val="none" w:sz="0" w:space="0" w:color="auto"/>
                <w:left w:val="none" w:sz="0" w:space="0" w:color="auto"/>
                <w:bottom w:val="none" w:sz="0" w:space="0" w:color="auto"/>
                <w:right w:val="none" w:sz="0" w:space="0" w:color="auto"/>
              </w:divBdr>
            </w:div>
            <w:div w:id="359746830">
              <w:marLeft w:val="0"/>
              <w:marRight w:val="0"/>
              <w:marTop w:val="0"/>
              <w:marBottom w:val="0"/>
              <w:divBdr>
                <w:top w:val="none" w:sz="0" w:space="0" w:color="auto"/>
                <w:left w:val="none" w:sz="0" w:space="0" w:color="auto"/>
                <w:bottom w:val="none" w:sz="0" w:space="0" w:color="auto"/>
                <w:right w:val="none" w:sz="0" w:space="0" w:color="auto"/>
              </w:divBdr>
            </w:div>
            <w:div w:id="359818646">
              <w:marLeft w:val="0"/>
              <w:marRight w:val="0"/>
              <w:marTop w:val="0"/>
              <w:marBottom w:val="0"/>
              <w:divBdr>
                <w:top w:val="none" w:sz="0" w:space="0" w:color="auto"/>
                <w:left w:val="none" w:sz="0" w:space="0" w:color="auto"/>
                <w:bottom w:val="none" w:sz="0" w:space="0" w:color="auto"/>
                <w:right w:val="none" w:sz="0" w:space="0" w:color="auto"/>
              </w:divBdr>
            </w:div>
            <w:div w:id="360865102">
              <w:marLeft w:val="0"/>
              <w:marRight w:val="0"/>
              <w:marTop w:val="0"/>
              <w:marBottom w:val="0"/>
              <w:divBdr>
                <w:top w:val="none" w:sz="0" w:space="0" w:color="auto"/>
                <w:left w:val="none" w:sz="0" w:space="0" w:color="auto"/>
                <w:bottom w:val="none" w:sz="0" w:space="0" w:color="auto"/>
                <w:right w:val="none" w:sz="0" w:space="0" w:color="auto"/>
              </w:divBdr>
            </w:div>
            <w:div w:id="361396366">
              <w:marLeft w:val="0"/>
              <w:marRight w:val="0"/>
              <w:marTop w:val="0"/>
              <w:marBottom w:val="0"/>
              <w:divBdr>
                <w:top w:val="none" w:sz="0" w:space="0" w:color="auto"/>
                <w:left w:val="none" w:sz="0" w:space="0" w:color="auto"/>
                <w:bottom w:val="none" w:sz="0" w:space="0" w:color="auto"/>
                <w:right w:val="none" w:sz="0" w:space="0" w:color="auto"/>
              </w:divBdr>
            </w:div>
            <w:div w:id="362947245">
              <w:marLeft w:val="0"/>
              <w:marRight w:val="0"/>
              <w:marTop w:val="0"/>
              <w:marBottom w:val="0"/>
              <w:divBdr>
                <w:top w:val="none" w:sz="0" w:space="0" w:color="auto"/>
                <w:left w:val="none" w:sz="0" w:space="0" w:color="auto"/>
                <w:bottom w:val="none" w:sz="0" w:space="0" w:color="auto"/>
                <w:right w:val="none" w:sz="0" w:space="0" w:color="auto"/>
              </w:divBdr>
            </w:div>
            <w:div w:id="367143676">
              <w:marLeft w:val="0"/>
              <w:marRight w:val="0"/>
              <w:marTop w:val="0"/>
              <w:marBottom w:val="0"/>
              <w:divBdr>
                <w:top w:val="none" w:sz="0" w:space="0" w:color="auto"/>
                <w:left w:val="none" w:sz="0" w:space="0" w:color="auto"/>
                <w:bottom w:val="none" w:sz="0" w:space="0" w:color="auto"/>
                <w:right w:val="none" w:sz="0" w:space="0" w:color="auto"/>
              </w:divBdr>
            </w:div>
            <w:div w:id="368531063">
              <w:marLeft w:val="0"/>
              <w:marRight w:val="0"/>
              <w:marTop w:val="0"/>
              <w:marBottom w:val="0"/>
              <w:divBdr>
                <w:top w:val="none" w:sz="0" w:space="0" w:color="auto"/>
                <w:left w:val="none" w:sz="0" w:space="0" w:color="auto"/>
                <w:bottom w:val="none" w:sz="0" w:space="0" w:color="auto"/>
                <w:right w:val="none" w:sz="0" w:space="0" w:color="auto"/>
              </w:divBdr>
            </w:div>
            <w:div w:id="368534792">
              <w:marLeft w:val="0"/>
              <w:marRight w:val="0"/>
              <w:marTop w:val="0"/>
              <w:marBottom w:val="0"/>
              <w:divBdr>
                <w:top w:val="none" w:sz="0" w:space="0" w:color="auto"/>
                <w:left w:val="none" w:sz="0" w:space="0" w:color="auto"/>
                <w:bottom w:val="none" w:sz="0" w:space="0" w:color="auto"/>
                <w:right w:val="none" w:sz="0" w:space="0" w:color="auto"/>
              </w:divBdr>
            </w:div>
            <w:div w:id="369115668">
              <w:marLeft w:val="0"/>
              <w:marRight w:val="0"/>
              <w:marTop w:val="0"/>
              <w:marBottom w:val="0"/>
              <w:divBdr>
                <w:top w:val="none" w:sz="0" w:space="0" w:color="auto"/>
                <w:left w:val="none" w:sz="0" w:space="0" w:color="auto"/>
                <w:bottom w:val="none" w:sz="0" w:space="0" w:color="auto"/>
                <w:right w:val="none" w:sz="0" w:space="0" w:color="auto"/>
              </w:divBdr>
            </w:div>
            <w:div w:id="369917556">
              <w:marLeft w:val="0"/>
              <w:marRight w:val="0"/>
              <w:marTop w:val="0"/>
              <w:marBottom w:val="0"/>
              <w:divBdr>
                <w:top w:val="none" w:sz="0" w:space="0" w:color="auto"/>
                <w:left w:val="none" w:sz="0" w:space="0" w:color="auto"/>
                <w:bottom w:val="none" w:sz="0" w:space="0" w:color="auto"/>
                <w:right w:val="none" w:sz="0" w:space="0" w:color="auto"/>
              </w:divBdr>
            </w:div>
            <w:div w:id="370224314">
              <w:marLeft w:val="0"/>
              <w:marRight w:val="0"/>
              <w:marTop w:val="0"/>
              <w:marBottom w:val="0"/>
              <w:divBdr>
                <w:top w:val="none" w:sz="0" w:space="0" w:color="auto"/>
                <w:left w:val="none" w:sz="0" w:space="0" w:color="auto"/>
                <w:bottom w:val="none" w:sz="0" w:space="0" w:color="auto"/>
                <w:right w:val="none" w:sz="0" w:space="0" w:color="auto"/>
              </w:divBdr>
            </w:div>
            <w:div w:id="370425371">
              <w:marLeft w:val="0"/>
              <w:marRight w:val="0"/>
              <w:marTop w:val="0"/>
              <w:marBottom w:val="0"/>
              <w:divBdr>
                <w:top w:val="none" w:sz="0" w:space="0" w:color="auto"/>
                <w:left w:val="none" w:sz="0" w:space="0" w:color="auto"/>
                <w:bottom w:val="none" w:sz="0" w:space="0" w:color="auto"/>
                <w:right w:val="none" w:sz="0" w:space="0" w:color="auto"/>
              </w:divBdr>
            </w:div>
            <w:div w:id="371151440">
              <w:marLeft w:val="0"/>
              <w:marRight w:val="0"/>
              <w:marTop w:val="0"/>
              <w:marBottom w:val="0"/>
              <w:divBdr>
                <w:top w:val="none" w:sz="0" w:space="0" w:color="auto"/>
                <w:left w:val="none" w:sz="0" w:space="0" w:color="auto"/>
                <w:bottom w:val="none" w:sz="0" w:space="0" w:color="auto"/>
                <w:right w:val="none" w:sz="0" w:space="0" w:color="auto"/>
              </w:divBdr>
            </w:div>
            <w:div w:id="372460047">
              <w:marLeft w:val="0"/>
              <w:marRight w:val="0"/>
              <w:marTop w:val="0"/>
              <w:marBottom w:val="0"/>
              <w:divBdr>
                <w:top w:val="none" w:sz="0" w:space="0" w:color="auto"/>
                <w:left w:val="none" w:sz="0" w:space="0" w:color="auto"/>
                <w:bottom w:val="none" w:sz="0" w:space="0" w:color="auto"/>
                <w:right w:val="none" w:sz="0" w:space="0" w:color="auto"/>
              </w:divBdr>
            </w:div>
            <w:div w:id="373575802">
              <w:marLeft w:val="0"/>
              <w:marRight w:val="0"/>
              <w:marTop w:val="0"/>
              <w:marBottom w:val="0"/>
              <w:divBdr>
                <w:top w:val="none" w:sz="0" w:space="0" w:color="auto"/>
                <w:left w:val="none" w:sz="0" w:space="0" w:color="auto"/>
                <w:bottom w:val="none" w:sz="0" w:space="0" w:color="auto"/>
                <w:right w:val="none" w:sz="0" w:space="0" w:color="auto"/>
              </w:divBdr>
            </w:div>
            <w:div w:id="374500179">
              <w:marLeft w:val="0"/>
              <w:marRight w:val="0"/>
              <w:marTop w:val="0"/>
              <w:marBottom w:val="0"/>
              <w:divBdr>
                <w:top w:val="none" w:sz="0" w:space="0" w:color="auto"/>
                <w:left w:val="none" w:sz="0" w:space="0" w:color="auto"/>
                <w:bottom w:val="none" w:sz="0" w:space="0" w:color="auto"/>
                <w:right w:val="none" w:sz="0" w:space="0" w:color="auto"/>
              </w:divBdr>
            </w:div>
            <w:div w:id="374811291">
              <w:marLeft w:val="0"/>
              <w:marRight w:val="0"/>
              <w:marTop w:val="0"/>
              <w:marBottom w:val="0"/>
              <w:divBdr>
                <w:top w:val="none" w:sz="0" w:space="0" w:color="auto"/>
                <w:left w:val="none" w:sz="0" w:space="0" w:color="auto"/>
                <w:bottom w:val="none" w:sz="0" w:space="0" w:color="auto"/>
                <w:right w:val="none" w:sz="0" w:space="0" w:color="auto"/>
              </w:divBdr>
            </w:div>
            <w:div w:id="375080342">
              <w:marLeft w:val="0"/>
              <w:marRight w:val="0"/>
              <w:marTop w:val="0"/>
              <w:marBottom w:val="0"/>
              <w:divBdr>
                <w:top w:val="none" w:sz="0" w:space="0" w:color="auto"/>
                <w:left w:val="none" w:sz="0" w:space="0" w:color="auto"/>
                <w:bottom w:val="none" w:sz="0" w:space="0" w:color="auto"/>
                <w:right w:val="none" w:sz="0" w:space="0" w:color="auto"/>
              </w:divBdr>
            </w:div>
            <w:div w:id="375469755">
              <w:marLeft w:val="0"/>
              <w:marRight w:val="0"/>
              <w:marTop w:val="0"/>
              <w:marBottom w:val="0"/>
              <w:divBdr>
                <w:top w:val="none" w:sz="0" w:space="0" w:color="auto"/>
                <w:left w:val="none" w:sz="0" w:space="0" w:color="auto"/>
                <w:bottom w:val="none" w:sz="0" w:space="0" w:color="auto"/>
                <w:right w:val="none" w:sz="0" w:space="0" w:color="auto"/>
              </w:divBdr>
            </w:div>
            <w:div w:id="375815578">
              <w:marLeft w:val="0"/>
              <w:marRight w:val="0"/>
              <w:marTop w:val="0"/>
              <w:marBottom w:val="0"/>
              <w:divBdr>
                <w:top w:val="none" w:sz="0" w:space="0" w:color="auto"/>
                <w:left w:val="none" w:sz="0" w:space="0" w:color="auto"/>
                <w:bottom w:val="none" w:sz="0" w:space="0" w:color="auto"/>
                <w:right w:val="none" w:sz="0" w:space="0" w:color="auto"/>
              </w:divBdr>
            </w:div>
            <w:div w:id="376660957">
              <w:marLeft w:val="0"/>
              <w:marRight w:val="0"/>
              <w:marTop w:val="0"/>
              <w:marBottom w:val="0"/>
              <w:divBdr>
                <w:top w:val="none" w:sz="0" w:space="0" w:color="auto"/>
                <w:left w:val="none" w:sz="0" w:space="0" w:color="auto"/>
                <w:bottom w:val="none" w:sz="0" w:space="0" w:color="auto"/>
                <w:right w:val="none" w:sz="0" w:space="0" w:color="auto"/>
              </w:divBdr>
            </w:div>
            <w:div w:id="376971251">
              <w:marLeft w:val="0"/>
              <w:marRight w:val="0"/>
              <w:marTop w:val="0"/>
              <w:marBottom w:val="0"/>
              <w:divBdr>
                <w:top w:val="none" w:sz="0" w:space="0" w:color="auto"/>
                <w:left w:val="none" w:sz="0" w:space="0" w:color="auto"/>
                <w:bottom w:val="none" w:sz="0" w:space="0" w:color="auto"/>
                <w:right w:val="none" w:sz="0" w:space="0" w:color="auto"/>
              </w:divBdr>
            </w:div>
            <w:div w:id="379323158">
              <w:marLeft w:val="0"/>
              <w:marRight w:val="0"/>
              <w:marTop w:val="0"/>
              <w:marBottom w:val="0"/>
              <w:divBdr>
                <w:top w:val="none" w:sz="0" w:space="0" w:color="auto"/>
                <w:left w:val="none" w:sz="0" w:space="0" w:color="auto"/>
                <w:bottom w:val="none" w:sz="0" w:space="0" w:color="auto"/>
                <w:right w:val="none" w:sz="0" w:space="0" w:color="auto"/>
              </w:divBdr>
            </w:div>
            <w:div w:id="379791174">
              <w:marLeft w:val="0"/>
              <w:marRight w:val="0"/>
              <w:marTop w:val="0"/>
              <w:marBottom w:val="0"/>
              <w:divBdr>
                <w:top w:val="none" w:sz="0" w:space="0" w:color="auto"/>
                <w:left w:val="none" w:sz="0" w:space="0" w:color="auto"/>
                <w:bottom w:val="none" w:sz="0" w:space="0" w:color="auto"/>
                <w:right w:val="none" w:sz="0" w:space="0" w:color="auto"/>
              </w:divBdr>
            </w:div>
            <w:div w:id="381947173">
              <w:marLeft w:val="0"/>
              <w:marRight w:val="0"/>
              <w:marTop w:val="0"/>
              <w:marBottom w:val="0"/>
              <w:divBdr>
                <w:top w:val="none" w:sz="0" w:space="0" w:color="auto"/>
                <w:left w:val="none" w:sz="0" w:space="0" w:color="auto"/>
                <w:bottom w:val="none" w:sz="0" w:space="0" w:color="auto"/>
                <w:right w:val="none" w:sz="0" w:space="0" w:color="auto"/>
              </w:divBdr>
            </w:div>
            <w:div w:id="382100177">
              <w:marLeft w:val="0"/>
              <w:marRight w:val="0"/>
              <w:marTop w:val="0"/>
              <w:marBottom w:val="0"/>
              <w:divBdr>
                <w:top w:val="none" w:sz="0" w:space="0" w:color="auto"/>
                <w:left w:val="none" w:sz="0" w:space="0" w:color="auto"/>
                <w:bottom w:val="none" w:sz="0" w:space="0" w:color="auto"/>
                <w:right w:val="none" w:sz="0" w:space="0" w:color="auto"/>
              </w:divBdr>
            </w:div>
            <w:div w:id="385615589">
              <w:marLeft w:val="0"/>
              <w:marRight w:val="0"/>
              <w:marTop w:val="0"/>
              <w:marBottom w:val="0"/>
              <w:divBdr>
                <w:top w:val="none" w:sz="0" w:space="0" w:color="auto"/>
                <w:left w:val="none" w:sz="0" w:space="0" w:color="auto"/>
                <w:bottom w:val="none" w:sz="0" w:space="0" w:color="auto"/>
                <w:right w:val="none" w:sz="0" w:space="0" w:color="auto"/>
              </w:divBdr>
            </w:div>
            <w:div w:id="387386682">
              <w:marLeft w:val="0"/>
              <w:marRight w:val="0"/>
              <w:marTop w:val="0"/>
              <w:marBottom w:val="0"/>
              <w:divBdr>
                <w:top w:val="none" w:sz="0" w:space="0" w:color="auto"/>
                <w:left w:val="none" w:sz="0" w:space="0" w:color="auto"/>
                <w:bottom w:val="none" w:sz="0" w:space="0" w:color="auto"/>
                <w:right w:val="none" w:sz="0" w:space="0" w:color="auto"/>
              </w:divBdr>
            </w:div>
            <w:div w:id="387415155">
              <w:marLeft w:val="0"/>
              <w:marRight w:val="0"/>
              <w:marTop w:val="0"/>
              <w:marBottom w:val="0"/>
              <w:divBdr>
                <w:top w:val="none" w:sz="0" w:space="0" w:color="auto"/>
                <w:left w:val="none" w:sz="0" w:space="0" w:color="auto"/>
                <w:bottom w:val="none" w:sz="0" w:space="0" w:color="auto"/>
                <w:right w:val="none" w:sz="0" w:space="0" w:color="auto"/>
              </w:divBdr>
            </w:div>
            <w:div w:id="389770721">
              <w:marLeft w:val="0"/>
              <w:marRight w:val="0"/>
              <w:marTop w:val="0"/>
              <w:marBottom w:val="0"/>
              <w:divBdr>
                <w:top w:val="none" w:sz="0" w:space="0" w:color="auto"/>
                <w:left w:val="none" w:sz="0" w:space="0" w:color="auto"/>
                <w:bottom w:val="none" w:sz="0" w:space="0" w:color="auto"/>
                <w:right w:val="none" w:sz="0" w:space="0" w:color="auto"/>
              </w:divBdr>
            </w:div>
            <w:div w:id="392126363">
              <w:marLeft w:val="0"/>
              <w:marRight w:val="0"/>
              <w:marTop w:val="0"/>
              <w:marBottom w:val="0"/>
              <w:divBdr>
                <w:top w:val="none" w:sz="0" w:space="0" w:color="auto"/>
                <w:left w:val="none" w:sz="0" w:space="0" w:color="auto"/>
                <w:bottom w:val="none" w:sz="0" w:space="0" w:color="auto"/>
                <w:right w:val="none" w:sz="0" w:space="0" w:color="auto"/>
              </w:divBdr>
            </w:div>
            <w:div w:id="394209277">
              <w:marLeft w:val="0"/>
              <w:marRight w:val="0"/>
              <w:marTop w:val="0"/>
              <w:marBottom w:val="0"/>
              <w:divBdr>
                <w:top w:val="none" w:sz="0" w:space="0" w:color="auto"/>
                <w:left w:val="none" w:sz="0" w:space="0" w:color="auto"/>
                <w:bottom w:val="none" w:sz="0" w:space="0" w:color="auto"/>
                <w:right w:val="none" w:sz="0" w:space="0" w:color="auto"/>
              </w:divBdr>
            </w:div>
            <w:div w:id="394621778">
              <w:marLeft w:val="0"/>
              <w:marRight w:val="0"/>
              <w:marTop w:val="0"/>
              <w:marBottom w:val="0"/>
              <w:divBdr>
                <w:top w:val="none" w:sz="0" w:space="0" w:color="auto"/>
                <w:left w:val="none" w:sz="0" w:space="0" w:color="auto"/>
                <w:bottom w:val="none" w:sz="0" w:space="0" w:color="auto"/>
                <w:right w:val="none" w:sz="0" w:space="0" w:color="auto"/>
              </w:divBdr>
            </w:div>
            <w:div w:id="395588433">
              <w:marLeft w:val="0"/>
              <w:marRight w:val="0"/>
              <w:marTop w:val="0"/>
              <w:marBottom w:val="0"/>
              <w:divBdr>
                <w:top w:val="none" w:sz="0" w:space="0" w:color="auto"/>
                <w:left w:val="none" w:sz="0" w:space="0" w:color="auto"/>
                <w:bottom w:val="none" w:sz="0" w:space="0" w:color="auto"/>
                <w:right w:val="none" w:sz="0" w:space="0" w:color="auto"/>
              </w:divBdr>
            </w:div>
            <w:div w:id="399600872">
              <w:marLeft w:val="0"/>
              <w:marRight w:val="0"/>
              <w:marTop w:val="0"/>
              <w:marBottom w:val="0"/>
              <w:divBdr>
                <w:top w:val="none" w:sz="0" w:space="0" w:color="auto"/>
                <w:left w:val="none" w:sz="0" w:space="0" w:color="auto"/>
                <w:bottom w:val="none" w:sz="0" w:space="0" w:color="auto"/>
                <w:right w:val="none" w:sz="0" w:space="0" w:color="auto"/>
              </w:divBdr>
            </w:div>
            <w:div w:id="399904503">
              <w:marLeft w:val="0"/>
              <w:marRight w:val="0"/>
              <w:marTop w:val="0"/>
              <w:marBottom w:val="0"/>
              <w:divBdr>
                <w:top w:val="none" w:sz="0" w:space="0" w:color="auto"/>
                <w:left w:val="none" w:sz="0" w:space="0" w:color="auto"/>
                <w:bottom w:val="none" w:sz="0" w:space="0" w:color="auto"/>
                <w:right w:val="none" w:sz="0" w:space="0" w:color="auto"/>
              </w:divBdr>
            </w:div>
            <w:div w:id="401678702">
              <w:marLeft w:val="0"/>
              <w:marRight w:val="0"/>
              <w:marTop w:val="0"/>
              <w:marBottom w:val="0"/>
              <w:divBdr>
                <w:top w:val="none" w:sz="0" w:space="0" w:color="auto"/>
                <w:left w:val="none" w:sz="0" w:space="0" w:color="auto"/>
                <w:bottom w:val="none" w:sz="0" w:space="0" w:color="auto"/>
                <w:right w:val="none" w:sz="0" w:space="0" w:color="auto"/>
              </w:divBdr>
            </w:div>
            <w:div w:id="402414836">
              <w:marLeft w:val="0"/>
              <w:marRight w:val="0"/>
              <w:marTop w:val="0"/>
              <w:marBottom w:val="0"/>
              <w:divBdr>
                <w:top w:val="none" w:sz="0" w:space="0" w:color="auto"/>
                <w:left w:val="none" w:sz="0" w:space="0" w:color="auto"/>
                <w:bottom w:val="none" w:sz="0" w:space="0" w:color="auto"/>
                <w:right w:val="none" w:sz="0" w:space="0" w:color="auto"/>
              </w:divBdr>
            </w:div>
            <w:div w:id="403067369">
              <w:marLeft w:val="0"/>
              <w:marRight w:val="0"/>
              <w:marTop w:val="0"/>
              <w:marBottom w:val="0"/>
              <w:divBdr>
                <w:top w:val="none" w:sz="0" w:space="0" w:color="auto"/>
                <w:left w:val="none" w:sz="0" w:space="0" w:color="auto"/>
                <w:bottom w:val="none" w:sz="0" w:space="0" w:color="auto"/>
                <w:right w:val="none" w:sz="0" w:space="0" w:color="auto"/>
              </w:divBdr>
            </w:div>
            <w:div w:id="404452045">
              <w:marLeft w:val="0"/>
              <w:marRight w:val="0"/>
              <w:marTop w:val="0"/>
              <w:marBottom w:val="0"/>
              <w:divBdr>
                <w:top w:val="none" w:sz="0" w:space="0" w:color="auto"/>
                <w:left w:val="none" w:sz="0" w:space="0" w:color="auto"/>
                <w:bottom w:val="none" w:sz="0" w:space="0" w:color="auto"/>
                <w:right w:val="none" w:sz="0" w:space="0" w:color="auto"/>
              </w:divBdr>
            </w:div>
            <w:div w:id="406342187">
              <w:marLeft w:val="0"/>
              <w:marRight w:val="0"/>
              <w:marTop w:val="0"/>
              <w:marBottom w:val="0"/>
              <w:divBdr>
                <w:top w:val="none" w:sz="0" w:space="0" w:color="auto"/>
                <w:left w:val="none" w:sz="0" w:space="0" w:color="auto"/>
                <w:bottom w:val="none" w:sz="0" w:space="0" w:color="auto"/>
                <w:right w:val="none" w:sz="0" w:space="0" w:color="auto"/>
              </w:divBdr>
            </w:div>
            <w:div w:id="406994681">
              <w:marLeft w:val="0"/>
              <w:marRight w:val="0"/>
              <w:marTop w:val="0"/>
              <w:marBottom w:val="0"/>
              <w:divBdr>
                <w:top w:val="none" w:sz="0" w:space="0" w:color="auto"/>
                <w:left w:val="none" w:sz="0" w:space="0" w:color="auto"/>
                <w:bottom w:val="none" w:sz="0" w:space="0" w:color="auto"/>
                <w:right w:val="none" w:sz="0" w:space="0" w:color="auto"/>
              </w:divBdr>
            </w:div>
            <w:div w:id="409237423">
              <w:marLeft w:val="0"/>
              <w:marRight w:val="0"/>
              <w:marTop w:val="0"/>
              <w:marBottom w:val="0"/>
              <w:divBdr>
                <w:top w:val="none" w:sz="0" w:space="0" w:color="auto"/>
                <w:left w:val="none" w:sz="0" w:space="0" w:color="auto"/>
                <w:bottom w:val="none" w:sz="0" w:space="0" w:color="auto"/>
                <w:right w:val="none" w:sz="0" w:space="0" w:color="auto"/>
              </w:divBdr>
            </w:div>
            <w:div w:id="410586361">
              <w:marLeft w:val="0"/>
              <w:marRight w:val="0"/>
              <w:marTop w:val="0"/>
              <w:marBottom w:val="0"/>
              <w:divBdr>
                <w:top w:val="none" w:sz="0" w:space="0" w:color="auto"/>
                <w:left w:val="none" w:sz="0" w:space="0" w:color="auto"/>
                <w:bottom w:val="none" w:sz="0" w:space="0" w:color="auto"/>
                <w:right w:val="none" w:sz="0" w:space="0" w:color="auto"/>
              </w:divBdr>
            </w:div>
            <w:div w:id="411195520">
              <w:marLeft w:val="0"/>
              <w:marRight w:val="0"/>
              <w:marTop w:val="0"/>
              <w:marBottom w:val="0"/>
              <w:divBdr>
                <w:top w:val="none" w:sz="0" w:space="0" w:color="auto"/>
                <w:left w:val="none" w:sz="0" w:space="0" w:color="auto"/>
                <w:bottom w:val="none" w:sz="0" w:space="0" w:color="auto"/>
                <w:right w:val="none" w:sz="0" w:space="0" w:color="auto"/>
              </w:divBdr>
            </w:div>
            <w:div w:id="412632191">
              <w:marLeft w:val="0"/>
              <w:marRight w:val="0"/>
              <w:marTop w:val="0"/>
              <w:marBottom w:val="0"/>
              <w:divBdr>
                <w:top w:val="none" w:sz="0" w:space="0" w:color="auto"/>
                <w:left w:val="none" w:sz="0" w:space="0" w:color="auto"/>
                <w:bottom w:val="none" w:sz="0" w:space="0" w:color="auto"/>
                <w:right w:val="none" w:sz="0" w:space="0" w:color="auto"/>
              </w:divBdr>
            </w:div>
            <w:div w:id="414282470">
              <w:marLeft w:val="0"/>
              <w:marRight w:val="0"/>
              <w:marTop w:val="0"/>
              <w:marBottom w:val="0"/>
              <w:divBdr>
                <w:top w:val="none" w:sz="0" w:space="0" w:color="auto"/>
                <w:left w:val="none" w:sz="0" w:space="0" w:color="auto"/>
                <w:bottom w:val="none" w:sz="0" w:space="0" w:color="auto"/>
                <w:right w:val="none" w:sz="0" w:space="0" w:color="auto"/>
              </w:divBdr>
            </w:div>
            <w:div w:id="416439396">
              <w:marLeft w:val="0"/>
              <w:marRight w:val="0"/>
              <w:marTop w:val="0"/>
              <w:marBottom w:val="0"/>
              <w:divBdr>
                <w:top w:val="none" w:sz="0" w:space="0" w:color="auto"/>
                <w:left w:val="none" w:sz="0" w:space="0" w:color="auto"/>
                <w:bottom w:val="none" w:sz="0" w:space="0" w:color="auto"/>
                <w:right w:val="none" w:sz="0" w:space="0" w:color="auto"/>
              </w:divBdr>
            </w:div>
            <w:div w:id="416483916">
              <w:marLeft w:val="0"/>
              <w:marRight w:val="0"/>
              <w:marTop w:val="0"/>
              <w:marBottom w:val="0"/>
              <w:divBdr>
                <w:top w:val="none" w:sz="0" w:space="0" w:color="auto"/>
                <w:left w:val="none" w:sz="0" w:space="0" w:color="auto"/>
                <w:bottom w:val="none" w:sz="0" w:space="0" w:color="auto"/>
                <w:right w:val="none" w:sz="0" w:space="0" w:color="auto"/>
              </w:divBdr>
            </w:div>
            <w:div w:id="417554969">
              <w:marLeft w:val="0"/>
              <w:marRight w:val="0"/>
              <w:marTop w:val="0"/>
              <w:marBottom w:val="0"/>
              <w:divBdr>
                <w:top w:val="none" w:sz="0" w:space="0" w:color="auto"/>
                <w:left w:val="none" w:sz="0" w:space="0" w:color="auto"/>
                <w:bottom w:val="none" w:sz="0" w:space="0" w:color="auto"/>
                <w:right w:val="none" w:sz="0" w:space="0" w:color="auto"/>
              </w:divBdr>
            </w:div>
            <w:div w:id="422921019">
              <w:marLeft w:val="0"/>
              <w:marRight w:val="0"/>
              <w:marTop w:val="0"/>
              <w:marBottom w:val="0"/>
              <w:divBdr>
                <w:top w:val="none" w:sz="0" w:space="0" w:color="auto"/>
                <w:left w:val="none" w:sz="0" w:space="0" w:color="auto"/>
                <w:bottom w:val="none" w:sz="0" w:space="0" w:color="auto"/>
                <w:right w:val="none" w:sz="0" w:space="0" w:color="auto"/>
              </w:divBdr>
            </w:div>
            <w:div w:id="424083790">
              <w:marLeft w:val="0"/>
              <w:marRight w:val="0"/>
              <w:marTop w:val="0"/>
              <w:marBottom w:val="0"/>
              <w:divBdr>
                <w:top w:val="none" w:sz="0" w:space="0" w:color="auto"/>
                <w:left w:val="none" w:sz="0" w:space="0" w:color="auto"/>
                <w:bottom w:val="none" w:sz="0" w:space="0" w:color="auto"/>
                <w:right w:val="none" w:sz="0" w:space="0" w:color="auto"/>
              </w:divBdr>
            </w:div>
            <w:div w:id="425924636">
              <w:marLeft w:val="0"/>
              <w:marRight w:val="0"/>
              <w:marTop w:val="0"/>
              <w:marBottom w:val="0"/>
              <w:divBdr>
                <w:top w:val="none" w:sz="0" w:space="0" w:color="auto"/>
                <w:left w:val="none" w:sz="0" w:space="0" w:color="auto"/>
                <w:bottom w:val="none" w:sz="0" w:space="0" w:color="auto"/>
                <w:right w:val="none" w:sz="0" w:space="0" w:color="auto"/>
              </w:divBdr>
            </w:div>
            <w:div w:id="426654310">
              <w:marLeft w:val="0"/>
              <w:marRight w:val="0"/>
              <w:marTop w:val="0"/>
              <w:marBottom w:val="0"/>
              <w:divBdr>
                <w:top w:val="none" w:sz="0" w:space="0" w:color="auto"/>
                <w:left w:val="none" w:sz="0" w:space="0" w:color="auto"/>
                <w:bottom w:val="none" w:sz="0" w:space="0" w:color="auto"/>
                <w:right w:val="none" w:sz="0" w:space="0" w:color="auto"/>
              </w:divBdr>
            </w:div>
            <w:div w:id="428475257">
              <w:marLeft w:val="0"/>
              <w:marRight w:val="0"/>
              <w:marTop w:val="0"/>
              <w:marBottom w:val="0"/>
              <w:divBdr>
                <w:top w:val="none" w:sz="0" w:space="0" w:color="auto"/>
                <w:left w:val="none" w:sz="0" w:space="0" w:color="auto"/>
                <w:bottom w:val="none" w:sz="0" w:space="0" w:color="auto"/>
                <w:right w:val="none" w:sz="0" w:space="0" w:color="auto"/>
              </w:divBdr>
            </w:div>
            <w:div w:id="429548671">
              <w:marLeft w:val="0"/>
              <w:marRight w:val="0"/>
              <w:marTop w:val="0"/>
              <w:marBottom w:val="0"/>
              <w:divBdr>
                <w:top w:val="none" w:sz="0" w:space="0" w:color="auto"/>
                <w:left w:val="none" w:sz="0" w:space="0" w:color="auto"/>
                <w:bottom w:val="none" w:sz="0" w:space="0" w:color="auto"/>
                <w:right w:val="none" w:sz="0" w:space="0" w:color="auto"/>
              </w:divBdr>
            </w:div>
            <w:div w:id="430199685">
              <w:marLeft w:val="0"/>
              <w:marRight w:val="0"/>
              <w:marTop w:val="0"/>
              <w:marBottom w:val="0"/>
              <w:divBdr>
                <w:top w:val="none" w:sz="0" w:space="0" w:color="auto"/>
                <w:left w:val="none" w:sz="0" w:space="0" w:color="auto"/>
                <w:bottom w:val="none" w:sz="0" w:space="0" w:color="auto"/>
                <w:right w:val="none" w:sz="0" w:space="0" w:color="auto"/>
              </w:divBdr>
            </w:div>
            <w:div w:id="430975808">
              <w:marLeft w:val="0"/>
              <w:marRight w:val="0"/>
              <w:marTop w:val="0"/>
              <w:marBottom w:val="0"/>
              <w:divBdr>
                <w:top w:val="none" w:sz="0" w:space="0" w:color="auto"/>
                <w:left w:val="none" w:sz="0" w:space="0" w:color="auto"/>
                <w:bottom w:val="none" w:sz="0" w:space="0" w:color="auto"/>
                <w:right w:val="none" w:sz="0" w:space="0" w:color="auto"/>
              </w:divBdr>
            </w:div>
            <w:div w:id="432550143">
              <w:marLeft w:val="0"/>
              <w:marRight w:val="0"/>
              <w:marTop w:val="0"/>
              <w:marBottom w:val="0"/>
              <w:divBdr>
                <w:top w:val="none" w:sz="0" w:space="0" w:color="auto"/>
                <w:left w:val="none" w:sz="0" w:space="0" w:color="auto"/>
                <w:bottom w:val="none" w:sz="0" w:space="0" w:color="auto"/>
                <w:right w:val="none" w:sz="0" w:space="0" w:color="auto"/>
              </w:divBdr>
            </w:div>
            <w:div w:id="433979968">
              <w:marLeft w:val="0"/>
              <w:marRight w:val="0"/>
              <w:marTop w:val="0"/>
              <w:marBottom w:val="0"/>
              <w:divBdr>
                <w:top w:val="none" w:sz="0" w:space="0" w:color="auto"/>
                <w:left w:val="none" w:sz="0" w:space="0" w:color="auto"/>
                <w:bottom w:val="none" w:sz="0" w:space="0" w:color="auto"/>
                <w:right w:val="none" w:sz="0" w:space="0" w:color="auto"/>
              </w:divBdr>
            </w:div>
            <w:div w:id="434902599">
              <w:marLeft w:val="0"/>
              <w:marRight w:val="0"/>
              <w:marTop w:val="0"/>
              <w:marBottom w:val="0"/>
              <w:divBdr>
                <w:top w:val="none" w:sz="0" w:space="0" w:color="auto"/>
                <w:left w:val="none" w:sz="0" w:space="0" w:color="auto"/>
                <w:bottom w:val="none" w:sz="0" w:space="0" w:color="auto"/>
                <w:right w:val="none" w:sz="0" w:space="0" w:color="auto"/>
              </w:divBdr>
            </w:div>
            <w:div w:id="435635328">
              <w:marLeft w:val="0"/>
              <w:marRight w:val="0"/>
              <w:marTop w:val="0"/>
              <w:marBottom w:val="0"/>
              <w:divBdr>
                <w:top w:val="none" w:sz="0" w:space="0" w:color="auto"/>
                <w:left w:val="none" w:sz="0" w:space="0" w:color="auto"/>
                <w:bottom w:val="none" w:sz="0" w:space="0" w:color="auto"/>
                <w:right w:val="none" w:sz="0" w:space="0" w:color="auto"/>
              </w:divBdr>
            </w:div>
            <w:div w:id="436339599">
              <w:marLeft w:val="0"/>
              <w:marRight w:val="0"/>
              <w:marTop w:val="0"/>
              <w:marBottom w:val="0"/>
              <w:divBdr>
                <w:top w:val="none" w:sz="0" w:space="0" w:color="auto"/>
                <w:left w:val="none" w:sz="0" w:space="0" w:color="auto"/>
                <w:bottom w:val="none" w:sz="0" w:space="0" w:color="auto"/>
                <w:right w:val="none" w:sz="0" w:space="0" w:color="auto"/>
              </w:divBdr>
            </w:div>
            <w:div w:id="438988903">
              <w:marLeft w:val="0"/>
              <w:marRight w:val="0"/>
              <w:marTop w:val="0"/>
              <w:marBottom w:val="0"/>
              <w:divBdr>
                <w:top w:val="none" w:sz="0" w:space="0" w:color="auto"/>
                <w:left w:val="none" w:sz="0" w:space="0" w:color="auto"/>
                <w:bottom w:val="none" w:sz="0" w:space="0" w:color="auto"/>
                <w:right w:val="none" w:sz="0" w:space="0" w:color="auto"/>
              </w:divBdr>
            </w:div>
            <w:div w:id="439422327">
              <w:marLeft w:val="0"/>
              <w:marRight w:val="0"/>
              <w:marTop w:val="0"/>
              <w:marBottom w:val="0"/>
              <w:divBdr>
                <w:top w:val="none" w:sz="0" w:space="0" w:color="auto"/>
                <w:left w:val="none" w:sz="0" w:space="0" w:color="auto"/>
                <w:bottom w:val="none" w:sz="0" w:space="0" w:color="auto"/>
                <w:right w:val="none" w:sz="0" w:space="0" w:color="auto"/>
              </w:divBdr>
            </w:div>
            <w:div w:id="440296675">
              <w:marLeft w:val="0"/>
              <w:marRight w:val="0"/>
              <w:marTop w:val="0"/>
              <w:marBottom w:val="0"/>
              <w:divBdr>
                <w:top w:val="none" w:sz="0" w:space="0" w:color="auto"/>
                <w:left w:val="none" w:sz="0" w:space="0" w:color="auto"/>
                <w:bottom w:val="none" w:sz="0" w:space="0" w:color="auto"/>
                <w:right w:val="none" w:sz="0" w:space="0" w:color="auto"/>
              </w:divBdr>
            </w:div>
            <w:div w:id="441535735">
              <w:marLeft w:val="0"/>
              <w:marRight w:val="0"/>
              <w:marTop w:val="0"/>
              <w:marBottom w:val="0"/>
              <w:divBdr>
                <w:top w:val="none" w:sz="0" w:space="0" w:color="auto"/>
                <w:left w:val="none" w:sz="0" w:space="0" w:color="auto"/>
                <w:bottom w:val="none" w:sz="0" w:space="0" w:color="auto"/>
                <w:right w:val="none" w:sz="0" w:space="0" w:color="auto"/>
              </w:divBdr>
            </w:div>
            <w:div w:id="442117095">
              <w:marLeft w:val="0"/>
              <w:marRight w:val="0"/>
              <w:marTop w:val="0"/>
              <w:marBottom w:val="0"/>
              <w:divBdr>
                <w:top w:val="none" w:sz="0" w:space="0" w:color="auto"/>
                <w:left w:val="none" w:sz="0" w:space="0" w:color="auto"/>
                <w:bottom w:val="none" w:sz="0" w:space="0" w:color="auto"/>
                <w:right w:val="none" w:sz="0" w:space="0" w:color="auto"/>
              </w:divBdr>
            </w:div>
            <w:div w:id="447045261">
              <w:marLeft w:val="0"/>
              <w:marRight w:val="0"/>
              <w:marTop w:val="0"/>
              <w:marBottom w:val="0"/>
              <w:divBdr>
                <w:top w:val="none" w:sz="0" w:space="0" w:color="auto"/>
                <w:left w:val="none" w:sz="0" w:space="0" w:color="auto"/>
                <w:bottom w:val="none" w:sz="0" w:space="0" w:color="auto"/>
                <w:right w:val="none" w:sz="0" w:space="0" w:color="auto"/>
              </w:divBdr>
            </w:div>
            <w:div w:id="447817104">
              <w:marLeft w:val="0"/>
              <w:marRight w:val="0"/>
              <w:marTop w:val="0"/>
              <w:marBottom w:val="0"/>
              <w:divBdr>
                <w:top w:val="none" w:sz="0" w:space="0" w:color="auto"/>
                <w:left w:val="none" w:sz="0" w:space="0" w:color="auto"/>
                <w:bottom w:val="none" w:sz="0" w:space="0" w:color="auto"/>
                <w:right w:val="none" w:sz="0" w:space="0" w:color="auto"/>
              </w:divBdr>
            </w:div>
            <w:div w:id="448159514">
              <w:marLeft w:val="0"/>
              <w:marRight w:val="0"/>
              <w:marTop w:val="0"/>
              <w:marBottom w:val="0"/>
              <w:divBdr>
                <w:top w:val="none" w:sz="0" w:space="0" w:color="auto"/>
                <w:left w:val="none" w:sz="0" w:space="0" w:color="auto"/>
                <w:bottom w:val="none" w:sz="0" w:space="0" w:color="auto"/>
                <w:right w:val="none" w:sz="0" w:space="0" w:color="auto"/>
              </w:divBdr>
            </w:div>
            <w:div w:id="449125689">
              <w:marLeft w:val="0"/>
              <w:marRight w:val="0"/>
              <w:marTop w:val="0"/>
              <w:marBottom w:val="0"/>
              <w:divBdr>
                <w:top w:val="none" w:sz="0" w:space="0" w:color="auto"/>
                <w:left w:val="none" w:sz="0" w:space="0" w:color="auto"/>
                <w:bottom w:val="none" w:sz="0" w:space="0" w:color="auto"/>
                <w:right w:val="none" w:sz="0" w:space="0" w:color="auto"/>
              </w:divBdr>
            </w:div>
            <w:div w:id="449516054">
              <w:marLeft w:val="0"/>
              <w:marRight w:val="0"/>
              <w:marTop w:val="0"/>
              <w:marBottom w:val="0"/>
              <w:divBdr>
                <w:top w:val="none" w:sz="0" w:space="0" w:color="auto"/>
                <w:left w:val="none" w:sz="0" w:space="0" w:color="auto"/>
                <w:bottom w:val="none" w:sz="0" w:space="0" w:color="auto"/>
                <w:right w:val="none" w:sz="0" w:space="0" w:color="auto"/>
              </w:divBdr>
            </w:div>
            <w:div w:id="449590613">
              <w:marLeft w:val="0"/>
              <w:marRight w:val="0"/>
              <w:marTop w:val="0"/>
              <w:marBottom w:val="0"/>
              <w:divBdr>
                <w:top w:val="none" w:sz="0" w:space="0" w:color="auto"/>
                <w:left w:val="none" w:sz="0" w:space="0" w:color="auto"/>
                <w:bottom w:val="none" w:sz="0" w:space="0" w:color="auto"/>
                <w:right w:val="none" w:sz="0" w:space="0" w:color="auto"/>
              </w:divBdr>
            </w:div>
            <w:div w:id="450049257">
              <w:marLeft w:val="0"/>
              <w:marRight w:val="0"/>
              <w:marTop w:val="0"/>
              <w:marBottom w:val="0"/>
              <w:divBdr>
                <w:top w:val="none" w:sz="0" w:space="0" w:color="auto"/>
                <w:left w:val="none" w:sz="0" w:space="0" w:color="auto"/>
                <w:bottom w:val="none" w:sz="0" w:space="0" w:color="auto"/>
                <w:right w:val="none" w:sz="0" w:space="0" w:color="auto"/>
              </w:divBdr>
            </w:div>
            <w:div w:id="452754025">
              <w:marLeft w:val="0"/>
              <w:marRight w:val="0"/>
              <w:marTop w:val="0"/>
              <w:marBottom w:val="0"/>
              <w:divBdr>
                <w:top w:val="none" w:sz="0" w:space="0" w:color="auto"/>
                <w:left w:val="none" w:sz="0" w:space="0" w:color="auto"/>
                <w:bottom w:val="none" w:sz="0" w:space="0" w:color="auto"/>
                <w:right w:val="none" w:sz="0" w:space="0" w:color="auto"/>
              </w:divBdr>
            </w:div>
            <w:div w:id="453989181">
              <w:marLeft w:val="0"/>
              <w:marRight w:val="0"/>
              <w:marTop w:val="0"/>
              <w:marBottom w:val="0"/>
              <w:divBdr>
                <w:top w:val="none" w:sz="0" w:space="0" w:color="auto"/>
                <w:left w:val="none" w:sz="0" w:space="0" w:color="auto"/>
                <w:bottom w:val="none" w:sz="0" w:space="0" w:color="auto"/>
                <w:right w:val="none" w:sz="0" w:space="0" w:color="auto"/>
              </w:divBdr>
            </w:div>
            <w:div w:id="455100859">
              <w:marLeft w:val="0"/>
              <w:marRight w:val="0"/>
              <w:marTop w:val="0"/>
              <w:marBottom w:val="0"/>
              <w:divBdr>
                <w:top w:val="none" w:sz="0" w:space="0" w:color="auto"/>
                <w:left w:val="none" w:sz="0" w:space="0" w:color="auto"/>
                <w:bottom w:val="none" w:sz="0" w:space="0" w:color="auto"/>
                <w:right w:val="none" w:sz="0" w:space="0" w:color="auto"/>
              </w:divBdr>
            </w:div>
            <w:div w:id="455222540">
              <w:marLeft w:val="0"/>
              <w:marRight w:val="0"/>
              <w:marTop w:val="0"/>
              <w:marBottom w:val="0"/>
              <w:divBdr>
                <w:top w:val="none" w:sz="0" w:space="0" w:color="auto"/>
                <w:left w:val="none" w:sz="0" w:space="0" w:color="auto"/>
                <w:bottom w:val="none" w:sz="0" w:space="0" w:color="auto"/>
                <w:right w:val="none" w:sz="0" w:space="0" w:color="auto"/>
              </w:divBdr>
            </w:div>
            <w:div w:id="456487088">
              <w:marLeft w:val="0"/>
              <w:marRight w:val="0"/>
              <w:marTop w:val="0"/>
              <w:marBottom w:val="0"/>
              <w:divBdr>
                <w:top w:val="none" w:sz="0" w:space="0" w:color="auto"/>
                <w:left w:val="none" w:sz="0" w:space="0" w:color="auto"/>
                <w:bottom w:val="none" w:sz="0" w:space="0" w:color="auto"/>
                <w:right w:val="none" w:sz="0" w:space="0" w:color="auto"/>
              </w:divBdr>
            </w:div>
            <w:div w:id="457068645">
              <w:marLeft w:val="0"/>
              <w:marRight w:val="0"/>
              <w:marTop w:val="0"/>
              <w:marBottom w:val="0"/>
              <w:divBdr>
                <w:top w:val="none" w:sz="0" w:space="0" w:color="auto"/>
                <w:left w:val="none" w:sz="0" w:space="0" w:color="auto"/>
                <w:bottom w:val="none" w:sz="0" w:space="0" w:color="auto"/>
                <w:right w:val="none" w:sz="0" w:space="0" w:color="auto"/>
              </w:divBdr>
            </w:div>
            <w:div w:id="457453972">
              <w:marLeft w:val="0"/>
              <w:marRight w:val="0"/>
              <w:marTop w:val="0"/>
              <w:marBottom w:val="0"/>
              <w:divBdr>
                <w:top w:val="none" w:sz="0" w:space="0" w:color="auto"/>
                <w:left w:val="none" w:sz="0" w:space="0" w:color="auto"/>
                <w:bottom w:val="none" w:sz="0" w:space="0" w:color="auto"/>
                <w:right w:val="none" w:sz="0" w:space="0" w:color="auto"/>
              </w:divBdr>
            </w:div>
            <w:div w:id="458883258">
              <w:marLeft w:val="0"/>
              <w:marRight w:val="0"/>
              <w:marTop w:val="0"/>
              <w:marBottom w:val="0"/>
              <w:divBdr>
                <w:top w:val="none" w:sz="0" w:space="0" w:color="auto"/>
                <w:left w:val="none" w:sz="0" w:space="0" w:color="auto"/>
                <w:bottom w:val="none" w:sz="0" w:space="0" w:color="auto"/>
                <w:right w:val="none" w:sz="0" w:space="0" w:color="auto"/>
              </w:divBdr>
            </w:div>
            <w:div w:id="461072025">
              <w:marLeft w:val="0"/>
              <w:marRight w:val="0"/>
              <w:marTop w:val="0"/>
              <w:marBottom w:val="0"/>
              <w:divBdr>
                <w:top w:val="none" w:sz="0" w:space="0" w:color="auto"/>
                <w:left w:val="none" w:sz="0" w:space="0" w:color="auto"/>
                <w:bottom w:val="none" w:sz="0" w:space="0" w:color="auto"/>
                <w:right w:val="none" w:sz="0" w:space="0" w:color="auto"/>
              </w:divBdr>
            </w:div>
            <w:div w:id="462114795">
              <w:marLeft w:val="0"/>
              <w:marRight w:val="0"/>
              <w:marTop w:val="0"/>
              <w:marBottom w:val="0"/>
              <w:divBdr>
                <w:top w:val="none" w:sz="0" w:space="0" w:color="auto"/>
                <w:left w:val="none" w:sz="0" w:space="0" w:color="auto"/>
                <w:bottom w:val="none" w:sz="0" w:space="0" w:color="auto"/>
                <w:right w:val="none" w:sz="0" w:space="0" w:color="auto"/>
              </w:divBdr>
            </w:div>
            <w:div w:id="464658958">
              <w:marLeft w:val="0"/>
              <w:marRight w:val="0"/>
              <w:marTop w:val="0"/>
              <w:marBottom w:val="0"/>
              <w:divBdr>
                <w:top w:val="none" w:sz="0" w:space="0" w:color="auto"/>
                <w:left w:val="none" w:sz="0" w:space="0" w:color="auto"/>
                <w:bottom w:val="none" w:sz="0" w:space="0" w:color="auto"/>
                <w:right w:val="none" w:sz="0" w:space="0" w:color="auto"/>
              </w:divBdr>
            </w:div>
            <w:div w:id="465854407">
              <w:marLeft w:val="0"/>
              <w:marRight w:val="0"/>
              <w:marTop w:val="0"/>
              <w:marBottom w:val="0"/>
              <w:divBdr>
                <w:top w:val="none" w:sz="0" w:space="0" w:color="auto"/>
                <w:left w:val="none" w:sz="0" w:space="0" w:color="auto"/>
                <w:bottom w:val="none" w:sz="0" w:space="0" w:color="auto"/>
                <w:right w:val="none" w:sz="0" w:space="0" w:color="auto"/>
              </w:divBdr>
            </w:div>
            <w:div w:id="466049915">
              <w:marLeft w:val="0"/>
              <w:marRight w:val="0"/>
              <w:marTop w:val="0"/>
              <w:marBottom w:val="0"/>
              <w:divBdr>
                <w:top w:val="none" w:sz="0" w:space="0" w:color="auto"/>
                <w:left w:val="none" w:sz="0" w:space="0" w:color="auto"/>
                <w:bottom w:val="none" w:sz="0" w:space="0" w:color="auto"/>
                <w:right w:val="none" w:sz="0" w:space="0" w:color="auto"/>
              </w:divBdr>
            </w:div>
            <w:div w:id="466245690">
              <w:marLeft w:val="0"/>
              <w:marRight w:val="0"/>
              <w:marTop w:val="0"/>
              <w:marBottom w:val="0"/>
              <w:divBdr>
                <w:top w:val="none" w:sz="0" w:space="0" w:color="auto"/>
                <w:left w:val="none" w:sz="0" w:space="0" w:color="auto"/>
                <w:bottom w:val="none" w:sz="0" w:space="0" w:color="auto"/>
                <w:right w:val="none" w:sz="0" w:space="0" w:color="auto"/>
              </w:divBdr>
            </w:div>
            <w:div w:id="467013762">
              <w:marLeft w:val="0"/>
              <w:marRight w:val="0"/>
              <w:marTop w:val="0"/>
              <w:marBottom w:val="0"/>
              <w:divBdr>
                <w:top w:val="none" w:sz="0" w:space="0" w:color="auto"/>
                <w:left w:val="none" w:sz="0" w:space="0" w:color="auto"/>
                <w:bottom w:val="none" w:sz="0" w:space="0" w:color="auto"/>
                <w:right w:val="none" w:sz="0" w:space="0" w:color="auto"/>
              </w:divBdr>
            </w:div>
            <w:div w:id="467817525">
              <w:marLeft w:val="0"/>
              <w:marRight w:val="0"/>
              <w:marTop w:val="0"/>
              <w:marBottom w:val="0"/>
              <w:divBdr>
                <w:top w:val="none" w:sz="0" w:space="0" w:color="auto"/>
                <w:left w:val="none" w:sz="0" w:space="0" w:color="auto"/>
                <w:bottom w:val="none" w:sz="0" w:space="0" w:color="auto"/>
                <w:right w:val="none" w:sz="0" w:space="0" w:color="auto"/>
              </w:divBdr>
            </w:div>
            <w:div w:id="468136226">
              <w:marLeft w:val="0"/>
              <w:marRight w:val="0"/>
              <w:marTop w:val="0"/>
              <w:marBottom w:val="0"/>
              <w:divBdr>
                <w:top w:val="none" w:sz="0" w:space="0" w:color="auto"/>
                <w:left w:val="none" w:sz="0" w:space="0" w:color="auto"/>
                <w:bottom w:val="none" w:sz="0" w:space="0" w:color="auto"/>
                <w:right w:val="none" w:sz="0" w:space="0" w:color="auto"/>
              </w:divBdr>
            </w:div>
            <w:div w:id="469327638">
              <w:marLeft w:val="0"/>
              <w:marRight w:val="0"/>
              <w:marTop w:val="0"/>
              <w:marBottom w:val="0"/>
              <w:divBdr>
                <w:top w:val="none" w:sz="0" w:space="0" w:color="auto"/>
                <w:left w:val="none" w:sz="0" w:space="0" w:color="auto"/>
                <w:bottom w:val="none" w:sz="0" w:space="0" w:color="auto"/>
                <w:right w:val="none" w:sz="0" w:space="0" w:color="auto"/>
              </w:divBdr>
            </w:div>
            <w:div w:id="470288698">
              <w:marLeft w:val="0"/>
              <w:marRight w:val="0"/>
              <w:marTop w:val="0"/>
              <w:marBottom w:val="0"/>
              <w:divBdr>
                <w:top w:val="none" w:sz="0" w:space="0" w:color="auto"/>
                <w:left w:val="none" w:sz="0" w:space="0" w:color="auto"/>
                <w:bottom w:val="none" w:sz="0" w:space="0" w:color="auto"/>
                <w:right w:val="none" w:sz="0" w:space="0" w:color="auto"/>
              </w:divBdr>
            </w:div>
            <w:div w:id="470439961">
              <w:marLeft w:val="0"/>
              <w:marRight w:val="0"/>
              <w:marTop w:val="0"/>
              <w:marBottom w:val="0"/>
              <w:divBdr>
                <w:top w:val="none" w:sz="0" w:space="0" w:color="auto"/>
                <w:left w:val="none" w:sz="0" w:space="0" w:color="auto"/>
                <w:bottom w:val="none" w:sz="0" w:space="0" w:color="auto"/>
                <w:right w:val="none" w:sz="0" w:space="0" w:color="auto"/>
              </w:divBdr>
            </w:div>
            <w:div w:id="470442077">
              <w:marLeft w:val="0"/>
              <w:marRight w:val="0"/>
              <w:marTop w:val="0"/>
              <w:marBottom w:val="0"/>
              <w:divBdr>
                <w:top w:val="none" w:sz="0" w:space="0" w:color="auto"/>
                <w:left w:val="none" w:sz="0" w:space="0" w:color="auto"/>
                <w:bottom w:val="none" w:sz="0" w:space="0" w:color="auto"/>
                <w:right w:val="none" w:sz="0" w:space="0" w:color="auto"/>
              </w:divBdr>
            </w:div>
            <w:div w:id="471169052">
              <w:marLeft w:val="0"/>
              <w:marRight w:val="0"/>
              <w:marTop w:val="0"/>
              <w:marBottom w:val="0"/>
              <w:divBdr>
                <w:top w:val="none" w:sz="0" w:space="0" w:color="auto"/>
                <w:left w:val="none" w:sz="0" w:space="0" w:color="auto"/>
                <w:bottom w:val="none" w:sz="0" w:space="0" w:color="auto"/>
                <w:right w:val="none" w:sz="0" w:space="0" w:color="auto"/>
              </w:divBdr>
            </w:div>
            <w:div w:id="471562023">
              <w:marLeft w:val="0"/>
              <w:marRight w:val="0"/>
              <w:marTop w:val="0"/>
              <w:marBottom w:val="0"/>
              <w:divBdr>
                <w:top w:val="none" w:sz="0" w:space="0" w:color="auto"/>
                <w:left w:val="none" w:sz="0" w:space="0" w:color="auto"/>
                <w:bottom w:val="none" w:sz="0" w:space="0" w:color="auto"/>
                <w:right w:val="none" w:sz="0" w:space="0" w:color="auto"/>
              </w:divBdr>
            </w:div>
            <w:div w:id="476804781">
              <w:marLeft w:val="0"/>
              <w:marRight w:val="0"/>
              <w:marTop w:val="0"/>
              <w:marBottom w:val="0"/>
              <w:divBdr>
                <w:top w:val="none" w:sz="0" w:space="0" w:color="auto"/>
                <w:left w:val="none" w:sz="0" w:space="0" w:color="auto"/>
                <w:bottom w:val="none" w:sz="0" w:space="0" w:color="auto"/>
                <w:right w:val="none" w:sz="0" w:space="0" w:color="auto"/>
              </w:divBdr>
            </w:div>
            <w:div w:id="477575200">
              <w:marLeft w:val="0"/>
              <w:marRight w:val="0"/>
              <w:marTop w:val="0"/>
              <w:marBottom w:val="0"/>
              <w:divBdr>
                <w:top w:val="none" w:sz="0" w:space="0" w:color="auto"/>
                <w:left w:val="none" w:sz="0" w:space="0" w:color="auto"/>
                <w:bottom w:val="none" w:sz="0" w:space="0" w:color="auto"/>
                <w:right w:val="none" w:sz="0" w:space="0" w:color="auto"/>
              </w:divBdr>
            </w:div>
            <w:div w:id="480469379">
              <w:marLeft w:val="0"/>
              <w:marRight w:val="0"/>
              <w:marTop w:val="0"/>
              <w:marBottom w:val="0"/>
              <w:divBdr>
                <w:top w:val="none" w:sz="0" w:space="0" w:color="auto"/>
                <w:left w:val="none" w:sz="0" w:space="0" w:color="auto"/>
                <w:bottom w:val="none" w:sz="0" w:space="0" w:color="auto"/>
                <w:right w:val="none" w:sz="0" w:space="0" w:color="auto"/>
              </w:divBdr>
            </w:div>
            <w:div w:id="480804290">
              <w:marLeft w:val="0"/>
              <w:marRight w:val="0"/>
              <w:marTop w:val="0"/>
              <w:marBottom w:val="0"/>
              <w:divBdr>
                <w:top w:val="none" w:sz="0" w:space="0" w:color="auto"/>
                <w:left w:val="none" w:sz="0" w:space="0" w:color="auto"/>
                <w:bottom w:val="none" w:sz="0" w:space="0" w:color="auto"/>
                <w:right w:val="none" w:sz="0" w:space="0" w:color="auto"/>
              </w:divBdr>
            </w:div>
            <w:div w:id="483011012">
              <w:marLeft w:val="0"/>
              <w:marRight w:val="0"/>
              <w:marTop w:val="0"/>
              <w:marBottom w:val="0"/>
              <w:divBdr>
                <w:top w:val="none" w:sz="0" w:space="0" w:color="auto"/>
                <w:left w:val="none" w:sz="0" w:space="0" w:color="auto"/>
                <w:bottom w:val="none" w:sz="0" w:space="0" w:color="auto"/>
                <w:right w:val="none" w:sz="0" w:space="0" w:color="auto"/>
              </w:divBdr>
            </w:div>
            <w:div w:id="484393393">
              <w:marLeft w:val="0"/>
              <w:marRight w:val="0"/>
              <w:marTop w:val="0"/>
              <w:marBottom w:val="0"/>
              <w:divBdr>
                <w:top w:val="none" w:sz="0" w:space="0" w:color="auto"/>
                <w:left w:val="none" w:sz="0" w:space="0" w:color="auto"/>
                <w:bottom w:val="none" w:sz="0" w:space="0" w:color="auto"/>
                <w:right w:val="none" w:sz="0" w:space="0" w:color="auto"/>
              </w:divBdr>
            </w:div>
            <w:div w:id="485165842">
              <w:marLeft w:val="0"/>
              <w:marRight w:val="0"/>
              <w:marTop w:val="0"/>
              <w:marBottom w:val="0"/>
              <w:divBdr>
                <w:top w:val="none" w:sz="0" w:space="0" w:color="auto"/>
                <w:left w:val="none" w:sz="0" w:space="0" w:color="auto"/>
                <w:bottom w:val="none" w:sz="0" w:space="0" w:color="auto"/>
                <w:right w:val="none" w:sz="0" w:space="0" w:color="auto"/>
              </w:divBdr>
            </w:div>
            <w:div w:id="487405273">
              <w:marLeft w:val="0"/>
              <w:marRight w:val="0"/>
              <w:marTop w:val="0"/>
              <w:marBottom w:val="0"/>
              <w:divBdr>
                <w:top w:val="none" w:sz="0" w:space="0" w:color="auto"/>
                <w:left w:val="none" w:sz="0" w:space="0" w:color="auto"/>
                <w:bottom w:val="none" w:sz="0" w:space="0" w:color="auto"/>
                <w:right w:val="none" w:sz="0" w:space="0" w:color="auto"/>
              </w:divBdr>
            </w:div>
            <w:div w:id="490366282">
              <w:marLeft w:val="0"/>
              <w:marRight w:val="0"/>
              <w:marTop w:val="0"/>
              <w:marBottom w:val="0"/>
              <w:divBdr>
                <w:top w:val="none" w:sz="0" w:space="0" w:color="auto"/>
                <w:left w:val="none" w:sz="0" w:space="0" w:color="auto"/>
                <w:bottom w:val="none" w:sz="0" w:space="0" w:color="auto"/>
                <w:right w:val="none" w:sz="0" w:space="0" w:color="auto"/>
              </w:divBdr>
            </w:div>
            <w:div w:id="492068757">
              <w:marLeft w:val="0"/>
              <w:marRight w:val="0"/>
              <w:marTop w:val="0"/>
              <w:marBottom w:val="0"/>
              <w:divBdr>
                <w:top w:val="none" w:sz="0" w:space="0" w:color="auto"/>
                <w:left w:val="none" w:sz="0" w:space="0" w:color="auto"/>
                <w:bottom w:val="none" w:sz="0" w:space="0" w:color="auto"/>
                <w:right w:val="none" w:sz="0" w:space="0" w:color="auto"/>
              </w:divBdr>
            </w:div>
            <w:div w:id="495193892">
              <w:marLeft w:val="0"/>
              <w:marRight w:val="0"/>
              <w:marTop w:val="0"/>
              <w:marBottom w:val="0"/>
              <w:divBdr>
                <w:top w:val="none" w:sz="0" w:space="0" w:color="auto"/>
                <w:left w:val="none" w:sz="0" w:space="0" w:color="auto"/>
                <w:bottom w:val="none" w:sz="0" w:space="0" w:color="auto"/>
                <w:right w:val="none" w:sz="0" w:space="0" w:color="auto"/>
              </w:divBdr>
            </w:div>
            <w:div w:id="495538778">
              <w:marLeft w:val="0"/>
              <w:marRight w:val="0"/>
              <w:marTop w:val="0"/>
              <w:marBottom w:val="0"/>
              <w:divBdr>
                <w:top w:val="none" w:sz="0" w:space="0" w:color="auto"/>
                <w:left w:val="none" w:sz="0" w:space="0" w:color="auto"/>
                <w:bottom w:val="none" w:sz="0" w:space="0" w:color="auto"/>
                <w:right w:val="none" w:sz="0" w:space="0" w:color="auto"/>
              </w:divBdr>
            </w:div>
            <w:div w:id="495851313">
              <w:marLeft w:val="0"/>
              <w:marRight w:val="0"/>
              <w:marTop w:val="0"/>
              <w:marBottom w:val="0"/>
              <w:divBdr>
                <w:top w:val="none" w:sz="0" w:space="0" w:color="auto"/>
                <w:left w:val="none" w:sz="0" w:space="0" w:color="auto"/>
                <w:bottom w:val="none" w:sz="0" w:space="0" w:color="auto"/>
                <w:right w:val="none" w:sz="0" w:space="0" w:color="auto"/>
              </w:divBdr>
            </w:div>
            <w:div w:id="499665335">
              <w:marLeft w:val="0"/>
              <w:marRight w:val="0"/>
              <w:marTop w:val="0"/>
              <w:marBottom w:val="0"/>
              <w:divBdr>
                <w:top w:val="none" w:sz="0" w:space="0" w:color="auto"/>
                <w:left w:val="none" w:sz="0" w:space="0" w:color="auto"/>
                <w:bottom w:val="none" w:sz="0" w:space="0" w:color="auto"/>
                <w:right w:val="none" w:sz="0" w:space="0" w:color="auto"/>
              </w:divBdr>
            </w:div>
            <w:div w:id="500511048">
              <w:marLeft w:val="0"/>
              <w:marRight w:val="0"/>
              <w:marTop w:val="0"/>
              <w:marBottom w:val="0"/>
              <w:divBdr>
                <w:top w:val="none" w:sz="0" w:space="0" w:color="auto"/>
                <w:left w:val="none" w:sz="0" w:space="0" w:color="auto"/>
                <w:bottom w:val="none" w:sz="0" w:space="0" w:color="auto"/>
                <w:right w:val="none" w:sz="0" w:space="0" w:color="auto"/>
              </w:divBdr>
            </w:div>
            <w:div w:id="500698228">
              <w:marLeft w:val="0"/>
              <w:marRight w:val="0"/>
              <w:marTop w:val="0"/>
              <w:marBottom w:val="0"/>
              <w:divBdr>
                <w:top w:val="none" w:sz="0" w:space="0" w:color="auto"/>
                <w:left w:val="none" w:sz="0" w:space="0" w:color="auto"/>
                <w:bottom w:val="none" w:sz="0" w:space="0" w:color="auto"/>
                <w:right w:val="none" w:sz="0" w:space="0" w:color="auto"/>
              </w:divBdr>
            </w:div>
            <w:div w:id="503057777">
              <w:marLeft w:val="0"/>
              <w:marRight w:val="0"/>
              <w:marTop w:val="0"/>
              <w:marBottom w:val="0"/>
              <w:divBdr>
                <w:top w:val="none" w:sz="0" w:space="0" w:color="auto"/>
                <w:left w:val="none" w:sz="0" w:space="0" w:color="auto"/>
                <w:bottom w:val="none" w:sz="0" w:space="0" w:color="auto"/>
                <w:right w:val="none" w:sz="0" w:space="0" w:color="auto"/>
              </w:divBdr>
            </w:div>
            <w:div w:id="503282113">
              <w:marLeft w:val="0"/>
              <w:marRight w:val="0"/>
              <w:marTop w:val="0"/>
              <w:marBottom w:val="0"/>
              <w:divBdr>
                <w:top w:val="none" w:sz="0" w:space="0" w:color="auto"/>
                <w:left w:val="none" w:sz="0" w:space="0" w:color="auto"/>
                <w:bottom w:val="none" w:sz="0" w:space="0" w:color="auto"/>
                <w:right w:val="none" w:sz="0" w:space="0" w:color="auto"/>
              </w:divBdr>
            </w:div>
            <w:div w:id="505823279">
              <w:marLeft w:val="0"/>
              <w:marRight w:val="0"/>
              <w:marTop w:val="0"/>
              <w:marBottom w:val="0"/>
              <w:divBdr>
                <w:top w:val="none" w:sz="0" w:space="0" w:color="auto"/>
                <w:left w:val="none" w:sz="0" w:space="0" w:color="auto"/>
                <w:bottom w:val="none" w:sz="0" w:space="0" w:color="auto"/>
                <w:right w:val="none" w:sz="0" w:space="0" w:color="auto"/>
              </w:divBdr>
            </w:div>
            <w:div w:id="506405754">
              <w:marLeft w:val="0"/>
              <w:marRight w:val="0"/>
              <w:marTop w:val="0"/>
              <w:marBottom w:val="0"/>
              <w:divBdr>
                <w:top w:val="none" w:sz="0" w:space="0" w:color="auto"/>
                <w:left w:val="none" w:sz="0" w:space="0" w:color="auto"/>
                <w:bottom w:val="none" w:sz="0" w:space="0" w:color="auto"/>
                <w:right w:val="none" w:sz="0" w:space="0" w:color="auto"/>
              </w:divBdr>
            </w:div>
            <w:div w:id="508251892">
              <w:marLeft w:val="0"/>
              <w:marRight w:val="0"/>
              <w:marTop w:val="0"/>
              <w:marBottom w:val="0"/>
              <w:divBdr>
                <w:top w:val="none" w:sz="0" w:space="0" w:color="auto"/>
                <w:left w:val="none" w:sz="0" w:space="0" w:color="auto"/>
                <w:bottom w:val="none" w:sz="0" w:space="0" w:color="auto"/>
                <w:right w:val="none" w:sz="0" w:space="0" w:color="auto"/>
              </w:divBdr>
            </w:div>
            <w:div w:id="509954592">
              <w:marLeft w:val="0"/>
              <w:marRight w:val="0"/>
              <w:marTop w:val="0"/>
              <w:marBottom w:val="0"/>
              <w:divBdr>
                <w:top w:val="none" w:sz="0" w:space="0" w:color="auto"/>
                <w:left w:val="none" w:sz="0" w:space="0" w:color="auto"/>
                <w:bottom w:val="none" w:sz="0" w:space="0" w:color="auto"/>
                <w:right w:val="none" w:sz="0" w:space="0" w:color="auto"/>
              </w:divBdr>
            </w:div>
            <w:div w:id="511798615">
              <w:marLeft w:val="0"/>
              <w:marRight w:val="0"/>
              <w:marTop w:val="0"/>
              <w:marBottom w:val="0"/>
              <w:divBdr>
                <w:top w:val="none" w:sz="0" w:space="0" w:color="auto"/>
                <w:left w:val="none" w:sz="0" w:space="0" w:color="auto"/>
                <w:bottom w:val="none" w:sz="0" w:space="0" w:color="auto"/>
                <w:right w:val="none" w:sz="0" w:space="0" w:color="auto"/>
              </w:divBdr>
            </w:div>
            <w:div w:id="512037395">
              <w:marLeft w:val="0"/>
              <w:marRight w:val="0"/>
              <w:marTop w:val="0"/>
              <w:marBottom w:val="0"/>
              <w:divBdr>
                <w:top w:val="none" w:sz="0" w:space="0" w:color="auto"/>
                <w:left w:val="none" w:sz="0" w:space="0" w:color="auto"/>
                <w:bottom w:val="none" w:sz="0" w:space="0" w:color="auto"/>
                <w:right w:val="none" w:sz="0" w:space="0" w:color="auto"/>
              </w:divBdr>
            </w:div>
            <w:div w:id="512300766">
              <w:marLeft w:val="0"/>
              <w:marRight w:val="0"/>
              <w:marTop w:val="0"/>
              <w:marBottom w:val="0"/>
              <w:divBdr>
                <w:top w:val="none" w:sz="0" w:space="0" w:color="auto"/>
                <w:left w:val="none" w:sz="0" w:space="0" w:color="auto"/>
                <w:bottom w:val="none" w:sz="0" w:space="0" w:color="auto"/>
                <w:right w:val="none" w:sz="0" w:space="0" w:color="auto"/>
              </w:divBdr>
            </w:div>
            <w:div w:id="515461747">
              <w:marLeft w:val="0"/>
              <w:marRight w:val="0"/>
              <w:marTop w:val="0"/>
              <w:marBottom w:val="0"/>
              <w:divBdr>
                <w:top w:val="none" w:sz="0" w:space="0" w:color="auto"/>
                <w:left w:val="none" w:sz="0" w:space="0" w:color="auto"/>
                <w:bottom w:val="none" w:sz="0" w:space="0" w:color="auto"/>
                <w:right w:val="none" w:sz="0" w:space="0" w:color="auto"/>
              </w:divBdr>
            </w:div>
            <w:div w:id="516164730">
              <w:marLeft w:val="0"/>
              <w:marRight w:val="0"/>
              <w:marTop w:val="0"/>
              <w:marBottom w:val="0"/>
              <w:divBdr>
                <w:top w:val="none" w:sz="0" w:space="0" w:color="auto"/>
                <w:left w:val="none" w:sz="0" w:space="0" w:color="auto"/>
                <w:bottom w:val="none" w:sz="0" w:space="0" w:color="auto"/>
                <w:right w:val="none" w:sz="0" w:space="0" w:color="auto"/>
              </w:divBdr>
            </w:div>
            <w:div w:id="518079362">
              <w:marLeft w:val="0"/>
              <w:marRight w:val="0"/>
              <w:marTop w:val="0"/>
              <w:marBottom w:val="0"/>
              <w:divBdr>
                <w:top w:val="none" w:sz="0" w:space="0" w:color="auto"/>
                <w:left w:val="none" w:sz="0" w:space="0" w:color="auto"/>
                <w:bottom w:val="none" w:sz="0" w:space="0" w:color="auto"/>
                <w:right w:val="none" w:sz="0" w:space="0" w:color="auto"/>
              </w:divBdr>
            </w:div>
            <w:div w:id="518545808">
              <w:marLeft w:val="0"/>
              <w:marRight w:val="0"/>
              <w:marTop w:val="0"/>
              <w:marBottom w:val="0"/>
              <w:divBdr>
                <w:top w:val="none" w:sz="0" w:space="0" w:color="auto"/>
                <w:left w:val="none" w:sz="0" w:space="0" w:color="auto"/>
                <w:bottom w:val="none" w:sz="0" w:space="0" w:color="auto"/>
                <w:right w:val="none" w:sz="0" w:space="0" w:color="auto"/>
              </w:divBdr>
            </w:div>
            <w:div w:id="520166965">
              <w:marLeft w:val="0"/>
              <w:marRight w:val="0"/>
              <w:marTop w:val="0"/>
              <w:marBottom w:val="0"/>
              <w:divBdr>
                <w:top w:val="none" w:sz="0" w:space="0" w:color="auto"/>
                <w:left w:val="none" w:sz="0" w:space="0" w:color="auto"/>
                <w:bottom w:val="none" w:sz="0" w:space="0" w:color="auto"/>
                <w:right w:val="none" w:sz="0" w:space="0" w:color="auto"/>
              </w:divBdr>
            </w:div>
            <w:div w:id="520320739">
              <w:marLeft w:val="0"/>
              <w:marRight w:val="0"/>
              <w:marTop w:val="0"/>
              <w:marBottom w:val="0"/>
              <w:divBdr>
                <w:top w:val="none" w:sz="0" w:space="0" w:color="auto"/>
                <w:left w:val="none" w:sz="0" w:space="0" w:color="auto"/>
                <w:bottom w:val="none" w:sz="0" w:space="0" w:color="auto"/>
                <w:right w:val="none" w:sz="0" w:space="0" w:color="auto"/>
              </w:divBdr>
            </w:div>
            <w:div w:id="531260414">
              <w:marLeft w:val="0"/>
              <w:marRight w:val="0"/>
              <w:marTop w:val="0"/>
              <w:marBottom w:val="0"/>
              <w:divBdr>
                <w:top w:val="none" w:sz="0" w:space="0" w:color="auto"/>
                <w:left w:val="none" w:sz="0" w:space="0" w:color="auto"/>
                <w:bottom w:val="none" w:sz="0" w:space="0" w:color="auto"/>
                <w:right w:val="none" w:sz="0" w:space="0" w:color="auto"/>
              </w:divBdr>
            </w:div>
            <w:div w:id="533807361">
              <w:marLeft w:val="0"/>
              <w:marRight w:val="0"/>
              <w:marTop w:val="0"/>
              <w:marBottom w:val="0"/>
              <w:divBdr>
                <w:top w:val="none" w:sz="0" w:space="0" w:color="auto"/>
                <w:left w:val="none" w:sz="0" w:space="0" w:color="auto"/>
                <w:bottom w:val="none" w:sz="0" w:space="0" w:color="auto"/>
                <w:right w:val="none" w:sz="0" w:space="0" w:color="auto"/>
              </w:divBdr>
            </w:div>
            <w:div w:id="534197776">
              <w:marLeft w:val="0"/>
              <w:marRight w:val="0"/>
              <w:marTop w:val="0"/>
              <w:marBottom w:val="0"/>
              <w:divBdr>
                <w:top w:val="none" w:sz="0" w:space="0" w:color="auto"/>
                <w:left w:val="none" w:sz="0" w:space="0" w:color="auto"/>
                <w:bottom w:val="none" w:sz="0" w:space="0" w:color="auto"/>
                <w:right w:val="none" w:sz="0" w:space="0" w:color="auto"/>
              </w:divBdr>
            </w:div>
            <w:div w:id="538396863">
              <w:marLeft w:val="0"/>
              <w:marRight w:val="0"/>
              <w:marTop w:val="0"/>
              <w:marBottom w:val="0"/>
              <w:divBdr>
                <w:top w:val="none" w:sz="0" w:space="0" w:color="auto"/>
                <w:left w:val="none" w:sz="0" w:space="0" w:color="auto"/>
                <w:bottom w:val="none" w:sz="0" w:space="0" w:color="auto"/>
                <w:right w:val="none" w:sz="0" w:space="0" w:color="auto"/>
              </w:divBdr>
            </w:div>
            <w:div w:id="538511331">
              <w:marLeft w:val="0"/>
              <w:marRight w:val="0"/>
              <w:marTop w:val="0"/>
              <w:marBottom w:val="0"/>
              <w:divBdr>
                <w:top w:val="none" w:sz="0" w:space="0" w:color="auto"/>
                <w:left w:val="none" w:sz="0" w:space="0" w:color="auto"/>
                <w:bottom w:val="none" w:sz="0" w:space="0" w:color="auto"/>
                <w:right w:val="none" w:sz="0" w:space="0" w:color="auto"/>
              </w:divBdr>
            </w:div>
            <w:div w:id="538585827">
              <w:marLeft w:val="0"/>
              <w:marRight w:val="0"/>
              <w:marTop w:val="0"/>
              <w:marBottom w:val="0"/>
              <w:divBdr>
                <w:top w:val="none" w:sz="0" w:space="0" w:color="auto"/>
                <w:left w:val="none" w:sz="0" w:space="0" w:color="auto"/>
                <w:bottom w:val="none" w:sz="0" w:space="0" w:color="auto"/>
                <w:right w:val="none" w:sz="0" w:space="0" w:color="auto"/>
              </w:divBdr>
            </w:div>
            <w:div w:id="538977815">
              <w:marLeft w:val="0"/>
              <w:marRight w:val="0"/>
              <w:marTop w:val="0"/>
              <w:marBottom w:val="0"/>
              <w:divBdr>
                <w:top w:val="none" w:sz="0" w:space="0" w:color="auto"/>
                <w:left w:val="none" w:sz="0" w:space="0" w:color="auto"/>
                <w:bottom w:val="none" w:sz="0" w:space="0" w:color="auto"/>
                <w:right w:val="none" w:sz="0" w:space="0" w:color="auto"/>
              </w:divBdr>
            </w:div>
            <w:div w:id="539248191">
              <w:marLeft w:val="0"/>
              <w:marRight w:val="0"/>
              <w:marTop w:val="0"/>
              <w:marBottom w:val="0"/>
              <w:divBdr>
                <w:top w:val="none" w:sz="0" w:space="0" w:color="auto"/>
                <w:left w:val="none" w:sz="0" w:space="0" w:color="auto"/>
                <w:bottom w:val="none" w:sz="0" w:space="0" w:color="auto"/>
                <w:right w:val="none" w:sz="0" w:space="0" w:color="auto"/>
              </w:divBdr>
            </w:div>
            <w:div w:id="539824786">
              <w:marLeft w:val="0"/>
              <w:marRight w:val="0"/>
              <w:marTop w:val="0"/>
              <w:marBottom w:val="0"/>
              <w:divBdr>
                <w:top w:val="none" w:sz="0" w:space="0" w:color="auto"/>
                <w:left w:val="none" w:sz="0" w:space="0" w:color="auto"/>
                <w:bottom w:val="none" w:sz="0" w:space="0" w:color="auto"/>
                <w:right w:val="none" w:sz="0" w:space="0" w:color="auto"/>
              </w:divBdr>
            </w:div>
            <w:div w:id="542524306">
              <w:marLeft w:val="0"/>
              <w:marRight w:val="0"/>
              <w:marTop w:val="0"/>
              <w:marBottom w:val="0"/>
              <w:divBdr>
                <w:top w:val="none" w:sz="0" w:space="0" w:color="auto"/>
                <w:left w:val="none" w:sz="0" w:space="0" w:color="auto"/>
                <w:bottom w:val="none" w:sz="0" w:space="0" w:color="auto"/>
                <w:right w:val="none" w:sz="0" w:space="0" w:color="auto"/>
              </w:divBdr>
            </w:div>
            <w:div w:id="546139035">
              <w:marLeft w:val="0"/>
              <w:marRight w:val="0"/>
              <w:marTop w:val="0"/>
              <w:marBottom w:val="0"/>
              <w:divBdr>
                <w:top w:val="none" w:sz="0" w:space="0" w:color="auto"/>
                <w:left w:val="none" w:sz="0" w:space="0" w:color="auto"/>
                <w:bottom w:val="none" w:sz="0" w:space="0" w:color="auto"/>
                <w:right w:val="none" w:sz="0" w:space="0" w:color="auto"/>
              </w:divBdr>
            </w:div>
            <w:div w:id="546339472">
              <w:marLeft w:val="0"/>
              <w:marRight w:val="0"/>
              <w:marTop w:val="0"/>
              <w:marBottom w:val="0"/>
              <w:divBdr>
                <w:top w:val="none" w:sz="0" w:space="0" w:color="auto"/>
                <w:left w:val="none" w:sz="0" w:space="0" w:color="auto"/>
                <w:bottom w:val="none" w:sz="0" w:space="0" w:color="auto"/>
                <w:right w:val="none" w:sz="0" w:space="0" w:color="auto"/>
              </w:divBdr>
            </w:div>
            <w:div w:id="547037499">
              <w:marLeft w:val="0"/>
              <w:marRight w:val="0"/>
              <w:marTop w:val="0"/>
              <w:marBottom w:val="0"/>
              <w:divBdr>
                <w:top w:val="none" w:sz="0" w:space="0" w:color="auto"/>
                <w:left w:val="none" w:sz="0" w:space="0" w:color="auto"/>
                <w:bottom w:val="none" w:sz="0" w:space="0" w:color="auto"/>
                <w:right w:val="none" w:sz="0" w:space="0" w:color="auto"/>
              </w:divBdr>
            </w:div>
            <w:div w:id="548490195">
              <w:marLeft w:val="0"/>
              <w:marRight w:val="0"/>
              <w:marTop w:val="0"/>
              <w:marBottom w:val="0"/>
              <w:divBdr>
                <w:top w:val="none" w:sz="0" w:space="0" w:color="auto"/>
                <w:left w:val="none" w:sz="0" w:space="0" w:color="auto"/>
                <w:bottom w:val="none" w:sz="0" w:space="0" w:color="auto"/>
                <w:right w:val="none" w:sz="0" w:space="0" w:color="auto"/>
              </w:divBdr>
            </w:div>
            <w:div w:id="549153476">
              <w:marLeft w:val="0"/>
              <w:marRight w:val="0"/>
              <w:marTop w:val="0"/>
              <w:marBottom w:val="0"/>
              <w:divBdr>
                <w:top w:val="none" w:sz="0" w:space="0" w:color="auto"/>
                <w:left w:val="none" w:sz="0" w:space="0" w:color="auto"/>
                <w:bottom w:val="none" w:sz="0" w:space="0" w:color="auto"/>
                <w:right w:val="none" w:sz="0" w:space="0" w:color="auto"/>
              </w:divBdr>
            </w:div>
            <w:div w:id="554925062">
              <w:marLeft w:val="0"/>
              <w:marRight w:val="0"/>
              <w:marTop w:val="0"/>
              <w:marBottom w:val="0"/>
              <w:divBdr>
                <w:top w:val="none" w:sz="0" w:space="0" w:color="auto"/>
                <w:left w:val="none" w:sz="0" w:space="0" w:color="auto"/>
                <w:bottom w:val="none" w:sz="0" w:space="0" w:color="auto"/>
                <w:right w:val="none" w:sz="0" w:space="0" w:color="auto"/>
              </w:divBdr>
            </w:div>
            <w:div w:id="556402450">
              <w:marLeft w:val="0"/>
              <w:marRight w:val="0"/>
              <w:marTop w:val="0"/>
              <w:marBottom w:val="0"/>
              <w:divBdr>
                <w:top w:val="none" w:sz="0" w:space="0" w:color="auto"/>
                <w:left w:val="none" w:sz="0" w:space="0" w:color="auto"/>
                <w:bottom w:val="none" w:sz="0" w:space="0" w:color="auto"/>
                <w:right w:val="none" w:sz="0" w:space="0" w:color="auto"/>
              </w:divBdr>
            </w:div>
            <w:div w:id="556626674">
              <w:marLeft w:val="0"/>
              <w:marRight w:val="0"/>
              <w:marTop w:val="0"/>
              <w:marBottom w:val="0"/>
              <w:divBdr>
                <w:top w:val="none" w:sz="0" w:space="0" w:color="auto"/>
                <w:left w:val="none" w:sz="0" w:space="0" w:color="auto"/>
                <w:bottom w:val="none" w:sz="0" w:space="0" w:color="auto"/>
                <w:right w:val="none" w:sz="0" w:space="0" w:color="auto"/>
              </w:divBdr>
            </w:div>
            <w:div w:id="557132115">
              <w:marLeft w:val="0"/>
              <w:marRight w:val="0"/>
              <w:marTop w:val="0"/>
              <w:marBottom w:val="0"/>
              <w:divBdr>
                <w:top w:val="none" w:sz="0" w:space="0" w:color="auto"/>
                <w:left w:val="none" w:sz="0" w:space="0" w:color="auto"/>
                <w:bottom w:val="none" w:sz="0" w:space="0" w:color="auto"/>
                <w:right w:val="none" w:sz="0" w:space="0" w:color="auto"/>
              </w:divBdr>
            </w:div>
            <w:div w:id="559096741">
              <w:marLeft w:val="0"/>
              <w:marRight w:val="0"/>
              <w:marTop w:val="0"/>
              <w:marBottom w:val="0"/>
              <w:divBdr>
                <w:top w:val="none" w:sz="0" w:space="0" w:color="auto"/>
                <w:left w:val="none" w:sz="0" w:space="0" w:color="auto"/>
                <w:bottom w:val="none" w:sz="0" w:space="0" w:color="auto"/>
                <w:right w:val="none" w:sz="0" w:space="0" w:color="auto"/>
              </w:divBdr>
            </w:div>
            <w:div w:id="560559993">
              <w:marLeft w:val="0"/>
              <w:marRight w:val="0"/>
              <w:marTop w:val="0"/>
              <w:marBottom w:val="0"/>
              <w:divBdr>
                <w:top w:val="none" w:sz="0" w:space="0" w:color="auto"/>
                <w:left w:val="none" w:sz="0" w:space="0" w:color="auto"/>
                <w:bottom w:val="none" w:sz="0" w:space="0" w:color="auto"/>
                <w:right w:val="none" w:sz="0" w:space="0" w:color="auto"/>
              </w:divBdr>
            </w:div>
            <w:div w:id="563568586">
              <w:marLeft w:val="0"/>
              <w:marRight w:val="0"/>
              <w:marTop w:val="0"/>
              <w:marBottom w:val="0"/>
              <w:divBdr>
                <w:top w:val="none" w:sz="0" w:space="0" w:color="auto"/>
                <w:left w:val="none" w:sz="0" w:space="0" w:color="auto"/>
                <w:bottom w:val="none" w:sz="0" w:space="0" w:color="auto"/>
                <w:right w:val="none" w:sz="0" w:space="0" w:color="auto"/>
              </w:divBdr>
            </w:div>
            <w:div w:id="567809795">
              <w:marLeft w:val="0"/>
              <w:marRight w:val="0"/>
              <w:marTop w:val="0"/>
              <w:marBottom w:val="0"/>
              <w:divBdr>
                <w:top w:val="none" w:sz="0" w:space="0" w:color="auto"/>
                <w:left w:val="none" w:sz="0" w:space="0" w:color="auto"/>
                <w:bottom w:val="none" w:sz="0" w:space="0" w:color="auto"/>
                <w:right w:val="none" w:sz="0" w:space="0" w:color="auto"/>
              </w:divBdr>
            </w:div>
            <w:div w:id="571159157">
              <w:marLeft w:val="0"/>
              <w:marRight w:val="0"/>
              <w:marTop w:val="0"/>
              <w:marBottom w:val="0"/>
              <w:divBdr>
                <w:top w:val="none" w:sz="0" w:space="0" w:color="auto"/>
                <w:left w:val="none" w:sz="0" w:space="0" w:color="auto"/>
                <w:bottom w:val="none" w:sz="0" w:space="0" w:color="auto"/>
                <w:right w:val="none" w:sz="0" w:space="0" w:color="auto"/>
              </w:divBdr>
            </w:div>
            <w:div w:id="571889269">
              <w:marLeft w:val="0"/>
              <w:marRight w:val="0"/>
              <w:marTop w:val="0"/>
              <w:marBottom w:val="0"/>
              <w:divBdr>
                <w:top w:val="none" w:sz="0" w:space="0" w:color="auto"/>
                <w:left w:val="none" w:sz="0" w:space="0" w:color="auto"/>
                <w:bottom w:val="none" w:sz="0" w:space="0" w:color="auto"/>
                <w:right w:val="none" w:sz="0" w:space="0" w:color="auto"/>
              </w:divBdr>
            </w:div>
            <w:div w:id="574629163">
              <w:marLeft w:val="0"/>
              <w:marRight w:val="0"/>
              <w:marTop w:val="0"/>
              <w:marBottom w:val="0"/>
              <w:divBdr>
                <w:top w:val="none" w:sz="0" w:space="0" w:color="auto"/>
                <w:left w:val="none" w:sz="0" w:space="0" w:color="auto"/>
                <w:bottom w:val="none" w:sz="0" w:space="0" w:color="auto"/>
                <w:right w:val="none" w:sz="0" w:space="0" w:color="auto"/>
              </w:divBdr>
            </w:div>
            <w:div w:id="575700447">
              <w:marLeft w:val="0"/>
              <w:marRight w:val="0"/>
              <w:marTop w:val="0"/>
              <w:marBottom w:val="0"/>
              <w:divBdr>
                <w:top w:val="none" w:sz="0" w:space="0" w:color="auto"/>
                <w:left w:val="none" w:sz="0" w:space="0" w:color="auto"/>
                <w:bottom w:val="none" w:sz="0" w:space="0" w:color="auto"/>
                <w:right w:val="none" w:sz="0" w:space="0" w:color="auto"/>
              </w:divBdr>
            </w:div>
            <w:div w:id="577791974">
              <w:marLeft w:val="0"/>
              <w:marRight w:val="0"/>
              <w:marTop w:val="0"/>
              <w:marBottom w:val="0"/>
              <w:divBdr>
                <w:top w:val="none" w:sz="0" w:space="0" w:color="auto"/>
                <w:left w:val="none" w:sz="0" w:space="0" w:color="auto"/>
                <w:bottom w:val="none" w:sz="0" w:space="0" w:color="auto"/>
                <w:right w:val="none" w:sz="0" w:space="0" w:color="auto"/>
              </w:divBdr>
            </w:div>
            <w:div w:id="578683468">
              <w:marLeft w:val="0"/>
              <w:marRight w:val="0"/>
              <w:marTop w:val="0"/>
              <w:marBottom w:val="0"/>
              <w:divBdr>
                <w:top w:val="none" w:sz="0" w:space="0" w:color="auto"/>
                <w:left w:val="none" w:sz="0" w:space="0" w:color="auto"/>
                <w:bottom w:val="none" w:sz="0" w:space="0" w:color="auto"/>
                <w:right w:val="none" w:sz="0" w:space="0" w:color="auto"/>
              </w:divBdr>
            </w:div>
            <w:div w:id="579220859">
              <w:marLeft w:val="0"/>
              <w:marRight w:val="0"/>
              <w:marTop w:val="0"/>
              <w:marBottom w:val="0"/>
              <w:divBdr>
                <w:top w:val="none" w:sz="0" w:space="0" w:color="auto"/>
                <w:left w:val="none" w:sz="0" w:space="0" w:color="auto"/>
                <w:bottom w:val="none" w:sz="0" w:space="0" w:color="auto"/>
                <w:right w:val="none" w:sz="0" w:space="0" w:color="auto"/>
              </w:divBdr>
            </w:div>
            <w:div w:id="579754331">
              <w:marLeft w:val="0"/>
              <w:marRight w:val="0"/>
              <w:marTop w:val="0"/>
              <w:marBottom w:val="0"/>
              <w:divBdr>
                <w:top w:val="none" w:sz="0" w:space="0" w:color="auto"/>
                <w:left w:val="none" w:sz="0" w:space="0" w:color="auto"/>
                <w:bottom w:val="none" w:sz="0" w:space="0" w:color="auto"/>
                <w:right w:val="none" w:sz="0" w:space="0" w:color="auto"/>
              </w:divBdr>
            </w:div>
            <w:div w:id="579947389">
              <w:marLeft w:val="0"/>
              <w:marRight w:val="0"/>
              <w:marTop w:val="0"/>
              <w:marBottom w:val="0"/>
              <w:divBdr>
                <w:top w:val="none" w:sz="0" w:space="0" w:color="auto"/>
                <w:left w:val="none" w:sz="0" w:space="0" w:color="auto"/>
                <w:bottom w:val="none" w:sz="0" w:space="0" w:color="auto"/>
                <w:right w:val="none" w:sz="0" w:space="0" w:color="auto"/>
              </w:divBdr>
            </w:div>
            <w:div w:id="580918382">
              <w:marLeft w:val="0"/>
              <w:marRight w:val="0"/>
              <w:marTop w:val="0"/>
              <w:marBottom w:val="0"/>
              <w:divBdr>
                <w:top w:val="none" w:sz="0" w:space="0" w:color="auto"/>
                <w:left w:val="none" w:sz="0" w:space="0" w:color="auto"/>
                <w:bottom w:val="none" w:sz="0" w:space="0" w:color="auto"/>
                <w:right w:val="none" w:sz="0" w:space="0" w:color="auto"/>
              </w:divBdr>
            </w:div>
            <w:div w:id="581187802">
              <w:marLeft w:val="0"/>
              <w:marRight w:val="0"/>
              <w:marTop w:val="0"/>
              <w:marBottom w:val="0"/>
              <w:divBdr>
                <w:top w:val="none" w:sz="0" w:space="0" w:color="auto"/>
                <w:left w:val="none" w:sz="0" w:space="0" w:color="auto"/>
                <w:bottom w:val="none" w:sz="0" w:space="0" w:color="auto"/>
                <w:right w:val="none" w:sz="0" w:space="0" w:color="auto"/>
              </w:divBdr>
            </w:div>
            <w:div w:id="581640845">
              <w:marLeft w:val="0"/>
              <w:marRight w:val="0"/>
              <w:marTop w:val="0"/>
              <w:marBottom w:val="0"/>
              <w:divBdr>
                <w:top w:val="none" w:sz="0" w:space="0" w:color="auto"/>
                <w:left w:val="none" w:sz="0" w:space="0" w:color="auto"/>
                <w:bottom w:val="none" w:sz="0" w:space="0" w:color="auto"/>
                <w:right w:val="none" w:sz="0" w:space="0" w:color="auto"/>
              </w:divBdr>
            </w:div>
            <w:div w:id="582489009">
              <w:marLeft w:val="0"/>
              <w:marRight w:val="0"/>
              <w:marTop w:val="0"/>
              <w:marBottom w:val="0"/>
              <w:divBdr>
                <w:top w:val="none" w:sz="0" w:space="0" w:color="auto"/>
                <w:left w:val="none" w:sz="0" w:space="0" w:color="auto"/>
                <w:bottom w:val="none" w:sz="0" w:space="0" w:color="auto"/>
                <w:right w:val="none" w:sz="0" w:space="0" w:color="auto"/>
              </w:divBdr>
            </w:div>
            <w:div w:id="583344685">
              <w:marLeft w:val="0"/>
              <w:marRight w:val="0"/>
              <w:marTop w:val="0"/>
              <w:marBottom w:val="0"/>
              <w:divBdr>
                <w:top w:val="none" w:sz="0" w:space="0" w:color="auto"/>
                <w:left w:val="none" w:sz="0" w:space="0" w:color="auto"/>
                <w:bottom w:val="none" w:sz="0" w:space="0" w:color="auto"/>
                <w:right w:val="none" w:sz="0" w:space="0" w:color="auto"/>
              </w:divBdr>
            </w:div>
            <w:div w:id="585463333">
              <w:marLeft w:val="0"/>
              <w:marRight w:val="0"/>
              <w:marTop w:val="0"/>
              <w:marBottom w:val="0"/>
              <w:divBdr>
                <w:top w:val="none" w:sz="0" w:space="0" w:color="auto"/>
                <w:left w:val="none" w:sz="0" w:space="0" w:color="auto"/>
                <w:bottom w:val="none" w:sz="0" w:space="0" w:color="auto"/>
                <w:right w:val="none" w:sz="0" w:space="0" w:color="auto"/>
              </w:divBdr>
            </w:div>
            <w:div w:id="586697530">
              <w:marLeft w:val="0"/>
              <w:marRight w:val="0"/>
              <w:marTop w:val="0"/>
              <w:marBottom w:val="0"/>
              <w:divBdr>
                <w:top w:val="none" w:sz="0" w:space="0" w:color="auto"/>
                <w:left w:val="none" w:sz="0" w:space="0" w:color="auto"/>
                <w:bottom w:val="none" w:sz="0" w:space="0" w:color="auto"/>
                <w:right w:val="none" w:sz="0" w:space="0" w:color="auto"/>
              </w:divBdr>
            </w:div>
            <w:div w:id="587929400">
              <w:marLeft w:val="0"/>
              <w:marRight w:val="0"/>
              <w:marTop w:val="0"/>
              <w:marBottom w:val="0"/>
              <w:divBdr>
                <w:top w:val="none" w:sz="0" w:space="0" w:color="auto"/>
                <w:left w:val="none" w:sz="0" w:space="0" w:color="auto"/>
                <w:bottom w:val="none" w:sz="0" w:space="0" w:color="auto"/>
                <w:right w:val="none" w:sz="0" w:space="0" w:color="auto"/>
              </w:divBdr>
            </w:div>
            <w:div w:id="590894952">
              <w:marLeft w:val="0"/>
              <w:marRight w:val="0"/>
              <w:marTop w:val="0"/>
              <w:marBottom w:val="0"/>
              <w:divBdr>
                <w:top w:val="none" w:sz="0" w:space="0" w:color="auto"/>
                <w:left w:val="none" w:sz="0" w:space="0" w:color="auto"/>
                <w:bottom w:val="none" w:sz="0" w:space="0" w:color="auto"/>
                <w:right w:val="none" w:sz="0" w:space="0" w:color="auto"/>
              </w:divBdr>
            </w:div>
            <w:div w:id="592511147">
              <w:marLeft w:val="0"/>
              <w:marRight w:val="0"/>
              <w:marTop w:val="0"/>
              <w:marBottom w:val="0"/>
              <w:divBdr>
                <w:top w:val="none" w:sz="0" w:space="0" w:color="auto"/>
                <w:left w:val="none" w:sz="0" w:space="0" w:color="auto"/>
                <w:bottom w:val="none" w:sz="0" w:space="0" w:color="auto"/>
                <w:right w:val="none" w:sz="0" w:space="0" w:color="auto"/>
              </w:divBdr>
            </w:div>
            <w:div w:id="594704380">
              <w:marLeft w:val="0"/>
              <w:marRight w:val="0"/>
              <w:marTop w:val="0"/>
              <w:marBottom w:val="0"/>
              <w:divBdr>
                <w:top w:val="none" w:sz="0" w:space="0" w:color="auto"/>
                <w:left w:val="none" w:sz="0" w:space="0" w:color="auto"/>
                <w:bottom w:val="none" w:sz="0" w:space="0" w:color="auto"/>
                <w:right w:val="none" w:sz="0" w:space="0" w:color="auto"/>
              </w:divBdr>
            </w:div>
            <w:div w:id="596525512">
              <w:marLeft w:val="0"/>
              <w:marRight w:val="0"/>
              <w:marTop w:val="0"/>
              <w:marBottom w:val="0"/>
              <w:divBdr>
                <w:top w:val="none" w:sz="0" w:space="0" w:color="auto"/>
                <w:left w:val="none" w:sz="0" w:space="0" w:color="auto"/>
                <w:bottom w:val="none" w:sz="0" w:space="0" w:color="auto"/>
                <w:right w:val="none" w:sz="0" w:space="0" w:color="auto"/>
              </w:divBdr>
            </w:div>
            <w:div w:id="597324684">
              <w:marLeft w:val="0"/>
              <w:marRight w:val="0"/>
              <w:marTop w:val="0"/>
              <w:marBottom w:val="0"/>
              <w:divBdr>
                <w:top w:val="none" w:sz="0" w:space="0" w:color="auto"/>
                <w:left w:val="none" w:sz="0" w:space="0" w:color="auto"/>
                <w:bottom w:val="none" w:sz="0" w:space="0" w:color="auto"/>
                <w:right w:val="none" w:sz="0" w:space="0" w:color="auto"/>
              </w:divBdr>
            </w:div>
            <w:div w:id="597953132">
              <w:marLeft w:val="0"/>
              <w:marRight w:val="0"/>
              <w:marTop w:val="0"/>
              <w:marBottom w:val="0"/>
              <w:divBdr>
                <w:top w:val="none" w:sz="0" w:space="0" w:color="auto"/>
                <w:left w:val="none" w:sz="0" w:space="0" w:color="auto"/>
                <w:bottom w:val="none" w:sz="0" w:space="0" w:color="auto"/>
                <w:right w:val="none" w:sz="0" w:space="0" w:color="auto"/>
              </w:divBdr>
            </w:div>
            <w:div w:id="598023637">
              <w:marLeft w:val="0"/>
              <w:marRight w:val="0"/>
              <w:marTop w:val="0"/>
              <w:marBottom w:val="0"/>
              <w:divBdr>
                <w:top w:val="none" w:sz="0" w:space="0" w:color="auto"/>
                <w:left w:val="none" w:sz="0" w:space="0" w:color="auto"/>
                <w:bottom w:val="none" w:sz="0" w:space="0" w:color="auto"/>
                <w:right w:val="none" w:sz="0" w:space="0" w:color="auto"/>
              </w:divBdr>
            </w:div>
            <w:div w:id="598223598">
              <w:marLeft w:val="0"/>
              <w:marRight w:val="0"/>
              <w:marTop w:val="0"/>
              <w:marBottom w:val="0"/>
              <w:divBdr>
                <w:top w:val="none" w:sz="0" w:space="0" w:color="auto"/>
                <w:left w:val="none" w:sz="0" w:space="0" w:color="auto"/>
                <w:bottom w:val="none" w:sz="0" w:space="0" w:color="auto"/>
                <w:right w:val="none" w:sz="0" w:space="0" w:color="auto"/>
              </w:divBdr>
            </w:div>
            <w:div w:id="598373221">
              <w:marLeft w:val="0"/>
              <w:marRight w:val="0"/>
              <w:marTop w:val="0"/>
              <w:marBottom w:val="0"/>
              <w:divBdr>
                <w:top w:val="none" w:sz="0" w:space="0" w:color="auto"/>
                <w:left w:val="none" w:sz="0" w:space="0" w:color="auto"/>
                <w:bottom w:val="none" w:sz="0" w:space="0" w:color="auto"/>
                <w:right w:val="none" w:sz="0" w:space="0" w:color="auto"/>
              </w:divBdr>
            </w:div>
            <w:div w:id="598560045">
              <w:marLeft w:val="0"/>
              <w:marRight w:val="0"/>
              <w:marTop w:val="0"/>
              <w:marBottom w:val="0"/>
              <w:divBdr>
                <w:top w:val="none" w:sz="0" w:space="0" w:color="auto"/>
                <w:left w:val="none" w:sz="0" w:space="0" w:color="auto"/>
                <w:bottom w:val="none" w:sz="0" w:space="0" w:color="auto"/>
                <w:right w:val="none" w:sz="0" w:space="0" w:color="auto"/>
              </w:divBdr>
            </w:div>
            <w:div w:id="601030840">
              <w:marLeft w:val="0"/>
              <w:marRight w:val="0"/>
              <w:marTop w:val="0"/>
              <w:marBottom w:val="0"/>
              <w:divBdr>
                <w:top w:val="none" w:sz="0" w:space="0" w:color="auto"/>
                <w:left w:val="none" w:sz="0" w:space="0" w:color="auto"/>
                <w:bottom w:val="none" w:sz="0" w:space="0" w:color="auto"/>
                <w:right w:val="none" w:sz="0" w:space="0" w:color="auto"/>
              </w:divBdr>
            </w:div>
            <w:div w:id="601690144">
              <w:marLeft w:val="0"/>
              <w:marRight w:val="0"/>
              <w:marTop w:val="0"/>
              <w:marBottom w:val="0"/>
              <w:divBdr>
                <w:top w:val="none" w:sz="0" w:space="0" w:color="auto"/>
                <w:left w:val="none" w:sz="0" w:space="0" w:color="auto"/>
                <w:bottom w:val="none" w:sz="0" w:space="0" w:color="auto"/>
                <w:right w:val="none" w:sz="0" w:space="0" w:color="auto"/>
              </w:divBdr>
            </w:div>
            <w:div w:id="601762000">
              <w:marLeft w:val="0"/>
              <w:marRight w:val="0"/>
              <w:marTop w:val="0"/>
              <w:marBottom w:val="0"/>
              <w:divBdr>
                <w:top w:val="none" w:sz="0" w:space="0" w:color="auto"/>
                <w:left w:val="none" w:sz="0" w:space="0" w:color="auto"/>
                <w:bottom w:val="none" w:sz="0" w:space="0" w:color="auto"/>
                <w:right w:val="none" w:sz="0" w:space="0" w:color="auto"/>
              </w:divBdr>
            </w:div>
            <w:div w:id="605960969">
              <w:marLeft w:val="0"/>
              <w:marRight w:val="0"/>
              <w:marTop w:val="0"/>
              <w:marBottom w:val="0"/>
              <w:divBdr>
                <w:top w:val="none" w:sz="0" w:space="0" w:color="auto"/>
                <w:left w:val="none" w:sz="0" w:space="0" w:color="auto"/>
                <w:bottom w:val="none" w:sz="0" w:space="0" w:color="auto"/>
                <w:right w:val="none" w:sz="0" w:space="0" w:color="auto"/>
              </w:divBdr>
            </w:div>
            <w:div w:id="608317253">
              <w:marLeft w:val="0"/>
              <w:marRight w:val="0"/>
              <w:marTop w:val="0"/>
              <w:marBottom w:val="0"/>
              <w:divBdr>
                <w:top w:val="none" w:sz="0" w:space="0" w:color="auto"/>
                <w:left w:val="none" w:sz="0" w:space="0" w:color="auto"/>
                <w:bottom w:val="none" w:sz="0" w:space="0" w:color="auto"/>
                <w:right w:val="none" w:sz="0" w:space="0" w:color="auto"/>
              </w:divBdr>
            </w:div>
            <w:div w:id="609124201">
              <w:marLeft w:val="0"/>
              <w:marRight w:val="0"/>
              <w:marTop w:val="0"/>
              <w:marBottom w:val="0"/>
              <w:divBdr>
                <w:top w:val="none" w:sz="0" w:space="0" w:color="auto"/>
                <w:left w:val="none" w:sz="0" w:space="0" w:color="auto"/>
                <w:bottom w:val="none" w:sz="0" w:space="0" w:color="auto"/>
                <w:right w:val="none" w:sz="0" w:space="0" w:color="auto"/>
              </w:divBdr>
            </w:div>
            <w:div w:id="611328280">
              <w:marLeft w:val="0"/>
              <w:marRight w:val="0"/>
              <w:marTop w:val="0"/>
              <w:marBottom w:val="0"/>
              <w:divBdr>
                <w:top w:val="none" w:sz="0" w:space="0" w:color="auto"/>
                <w:left w:val="none" w:sz="0" w:space="0" w:color="auto"/>
                <w:bottom w:val="none" w:sz="0" w:space="0" w:color="auto"/>
                <w:right w:val="none" w:sz="0" w:space="0" w:color="auto"/>
              </w:divBdr>
            </w:div>
            <w:div w:id="611517710">
              <w:marLeft w:val="0"/>
              <w:marRight w:val="0"/>
              <w:marTop w:val="0"/>
              <w:marBottom w:val="0"/>
              <w:divBdr>
                <w:top w:val="none" w:sz="0" w:space="0" w:color="auto"/>
                <w:left w:val="none" w:sz="0" w:space="0" w:color="auto"/>
                <w:bottom w:val="none" w:sz="0" w:space="0" w:color="auto"/>
                <w:right w:val="none" w:sz="0" w:space="0" w:color="auto"/>
              </w:divBdr>
            </w:div>
            <w:div w:id="613631915">
              <w:marLeft w:val="0"/>
              <w:marRight w:val="0"/>
              <w:marTop w:val="0"/>
              <w:marBottom w:val="0"/>
              <w:divBdr>
                <w:top w:val="none" w:sz="0" w:space="0" w:color="auto"/>
                <w:left w:val="none" w:sz="0" w:space="0" w:color="auto"/>
                <w:bottom w:val="none" w:sz="0" w:space="0" w:color="auto"/>
                <w:right w:val="none" w:sz="0" w:space="0" w:color="auto"/>
              </w:divBdr>
            </w:div>
            <w:div w:id="614141275">
              <w:marLeft w:val="0"/>
              <w:marRight w:val="0"/>
              <w:marTop w:val="0"/>
              <w:marBottom w:val="0"/>
              <w:divBdr>
                <w:top w:val="none" w:sz="0" w:space="0" w:color="auto"/>
                <w:left w:val="none" w:sz="0" w:space="0" w:color="auto"/>
                <w:bottom w:val="none" w:sz="0" w:space="0" w:color="auto"/>
                <w:right w:val="none" w:sz="0" w:space="0" w:color="auto"/>
              </w:divBdr>
            </w:div>
            <w:div w:id="614485306">
              <w:marLeft w:val="0"/>
              <w:marRight w:val="0"/>
              <w:marTop w:val="0"/>
              <w:marBottom w:val="0"/>
              <w:divBdr>
                <w:top w:val="none" w:sz="0" w:space="0" w:color="auto"/>
                <w:left w:val="none" w:sz="0" w:space="0" w:color="auto"/>
                <w:bottom w:val="none" w:sz="0" w:space="0" w:color="auto"/>
                <w:right w:val="none" w:sz="0" w:space="0" w:color="auto"/>
              </w:divBdr>
            </w:div>
            <w:div w:id="615604609">
              <w:marLeft w:val="0"/>
              <w:marRight w:val="0"/>
              <w:marTop w:val="0"/>
              <w:marBottom w:val="0"/>
              <w:divBdr>
                <w:top w:val="none" w:sz="0" w:space="0" w:color="auto"/>
                <w:left w:val="none" w:sz="0" w:space="0" w:color="auto"/>
                <w:bottom w:val="none" w:sz="0" w:space="0" w:color="auto"/>
                <w:right w:val="none" w:sz="0" w:space="0" w:color="auto"/>
              </w:divBdr>
            </w:div>
            <w:div w:id="617763759">
              <w:marLeft w:val="0"/>
              <w:marRight w:val="0"/>
              <w:marTop w:val="0"/>
              <w:marBottom w:val="0"/>
              <w:divBdr>
                <w:top w:val="none" w:sz="0" w:space="0" w:color="auto"/>
                <w:left w:val="none" w:sz="0" w:space="0" w:color="auto"/>
                <w:bottom w:val="none" w:sz="0" w:space="0" w:color="auto"/>
                <w:right w:val="none" w:sz="0" w:space="0" w:color="auto"/>
              </w:divBdr>
            </w:div>
            <w:div w:id="618486156">
              <w:marLeft w:val="0"/>
              <w:marRight w:val="0"/>
              <w:marTop w:val="0"/>
              <w:marBottom w:val="0"/>
              <w:divBdr>
                <w:top w:val="none" w:sz="0" w:space="0" w:color="auto"/>
                <w:left w:val="none" w:sz="0" w:space="0" w:color="auto"/>
                <w:bottom w:val="none" w:sz="0" w:space="0" w:color="auto"/>
                <w:right w:val="none" w:sz="0" w:space="0" w:color="auto"/>
              </w:divBdr>
            </w:div>
            <w:div w:id="618494611">
              <w:marLeft w:val="0"/>
              <w:marRight w:val="0"/>
              <w:marTop w:val="0"/>
              <w:marBottom w:val="0"/>
              <w:divBdr>
                <w:top w:val="none" w:sz="0" w:space="0" w:color="auto"/>
                <w:left w:val="none" w:sz="0" w:space="0" w:color="auto"/>
                <w:bottom w:val="none" w:sz="0" w:space="0" w:color="auto"/>
                <w:right w:val="none" w:sz="0" w:space="0" w:color="auto"/>
              </w:divBdr>
            </w:div>
            <w:div w:id="619459492">
              <w:marLeft w:val="0"/>
              <w:marRight w:val="0"/>
              <w:marTop w:val="0"/>
              <w:marBottom w:val="0"/>
              <w:divBdr>
                <w:top w:val="none" w:sz="0" w:space="0" w:color="auto"/>
                <w:left w:val="none" w:sz="0" w:space="0" w:color="auto"/>
                <w:bottom w:val="none" w:sz="0" w:space="0" w:color="auto"/>
                <w:right w:val="none" w:sz="0" w:space="0" w:color="auto"/>
              </w:divBdr>
            </w:div>
            <w:div w:id="619652031">
              <w:marLeft w:val="0"/>
              <w:marRight w:val="0"/>
              <w:marTop w:val="0"/>
              <w:marBottom w:val="0"/>
              <w:divBdr>
                <w:top w:val="none" w:sz="0" w:space="0" w:color="auto"/>
                <w:left w:val="none" w:sz="0" w:space="0" w:color="auto"/>
                <w:bottom w:val="none" w:sz="0" w:space="0" w:color="auto"/>
                <w:right w:val="none" w:sz="0" w:space="0" w:color="auto"/>
              </w:divBdr>
            </w:div>
            <w:div w:id="619729388">
              <w:marLeft w:val="0"/>
              <w:marRight w:val="0"/>
              <w:marTop w:val="0"/>
              <w:marBottom w:val="0"/>
              <w:divBdr>
                <w:top w:val="none" w:sz="0" w:space="0" w:color="auto"/>
                <w:left w:val="none" w:sz="0" w:space="0" w:color="auto"/>
                <w:bottom w:val="none" w:sz="0" w:space="0" w:color="auto"/>
                <w:right w:val="none" w:sz="0" w:space="0" w:color="auto"/>
              </w:divBdr>
            </w:div>
            <w:div w:id="619917887">
              <w:marLeft w:val="0"/>
              <w:marRight w:val="0"/>
              <w:marTop w:val="0"/>
              <w:marBottom w:val="0"/>
              <w:divBdr>
                <w:top w:val="none" w:sz="0" w:space="0" w:color="auto"/>
                <w:left w:val="none" w:sz="0" w:space="0" w:color="auto"/>
                <w:bottom w:val="none" w:sz="0" w:space="0" w:color="auto"/>
                <w:right w:val="none" w:sz="0" w:space="0" w:color="auto"/>
              </w:divBdr>
            </w:div>
            <w:div w:id="620500665">
              <w:marLeft w:val="0"/>
              <w:marRight w:val="0"/>
              <w:marTop w:val="0"/>
              <w:marBottom w:val="0"/>
              <w:divBdr>
                <w:top w:val="none" w:sz="0" w:space="0" w:color="auto"/>
                <w:left w:val="none" w:sz="0" w:space="0" w:color="auto"/>
                <w:bottom w:val="none" w:sz="0" w:space="0" w:color="auto"/>
                <w:right w:val="none" w:sz="0" w:space="0" w:color="auto"/>
              </w:divBdr>
            </w:div>
            <w:div w:id="620771347">
              <w:marLeft w:val="0"/>
              <w:marRight w:val="0"/>
              <w:marTop w:val="0"/>
              <w:marBottom w:val="0"/>
              <w:divBdr>
                <w:top w:val="none" w:sz="0" w:space="0" w:color="auto"/>
                <w:left w:val="none" w:sz="0" w:space="0" w:color="auto"/>
                <w:bottom w:val="none" w:sz="0" w:space="0" w:color="auto"/>
                <w:right w:val="none" w:sz="0" w:space="0" w:color="auto"/>
              </w:divBdr>
            </w:div>
            <w:div w:id="621886498">
              <w:marLeft w:val="0"/>
              <w:marRight w:val="0"/>
              <w:marTop w:val="0"/>
              <w:marBottom w:val="0"/>
              <w:divBdr>
                <w:top w:val="none" w:sz="0" w:space="0" w:color="auto"/>
                <w:left w:val="none" w:sz="0" w:space="0" w:color="auto"/>
                <w:bottom w:val="none" w:sz="0" w:space="0" w:color="auto"/>
                <w:right w:val="none" w:sz="0" w:space="0" w:color="auto"/>
              </w:divBdr>
            </w:div>
            <w:div w:id="623774847">
              <w:marLeft w:val="0"/>
              <w:marRight w:val="0"/>
              <w:marTop w:val="0"/>
              <w:marBottom w:val="0"/>
              <w:divBdr>
                <w:top w:val="none" w:sz="0" w:space="0" w:color="auto"/>
                <w:left w:val="none" w:sz="0" w:space="0" w:color="auto"/>
                <w:bottom w:val="none" w:sz="0" w:space="0" w:color="auto"/>
                <w:right w:val="none" w:sz="0" w:space="0" w:color="auto"/>
              </w:divBdr>
            </w:div>
            <w:div w:id="623852656">
              <w:marLeft w:val="0"/>
              <w:marRight w:val="0"/>
              <w:marTop w:val="0"/>
              <w:marBottom w:val="0"/>
              <w:divBdr>
                <w:top w:val="none" w:sz="0" w:space="0" w:color="auto"/>
                <w:left w:val="none" w:sz="0" w:space="0" w:color="auto"/>
                <w:bottom w:val="none" w:sz="0" w:space="0" w:color="auto"/>
                <w:right w:val="none" w:sz="0" w:space="0" w:color="auto"/>
              </w:divBdr>
            </w:div>
            <w:div w:id="626159518">
              <w:marLeft w:val="0"/>
              <w:marRight w:val="0"/>
              <w:marTop w:val="0"/>
              <w:marBottom w:val="0"/>
              <w:divBdr>
                <w:top w:val="none" w:sz="0" w:space="0" w:color="auto"/>
                <w:left w:val="none" w:sz="0" w:space="0" w:color="auto"/>
                <w:bottom w:val="none" w:sz="0" w:space="0" w:color="auto"/>
                <w:right w:val="none" w:sz="0" w:space="0" w:color="auto"/>
              </w:divBdr>
            </w:div>
            <w:div w:id="626818268">
              <w:marLeft w:val="0"/>
              <w:marRight w:val="0"/>
              <w:marTop w:val="0"/>
              <w:marBottom w:val="0"/>
              <w:divBdr>
                <w:top w:val="none" w:sz="0" w:space="0" w:color="auto"/>
                <w:left w:val="none" w:sz="0" w:space="0" w:color="auto"/>
                <w:bottom w:val="none" w:sz="0" w:space="0" w:color="auto"/>
                <w:right w:val="none" w:sz="0" w:space="0" w:color="auto"/>
              </w:divBdr>
            </w:div>
            <w:div w:id="629172133">
              <w:marLeft w:val="0"/>
              <w:marRight w:val="0"/>
              <w:marTop w:val="0"/>
              <w:marBottom w:val="0"/>
              <w:divBdr>
                <w:top w:val="none" w:sz="0" w:space="0" w:color="auto"/>
                <w:left w:val="none" w:sz="0" w:space="0" w:color="auto"/>
                <w:bottom w:val="none" w:sz="0" w:space="0" w:color="auto"/>
                <w:right w:val="none" w:sz="0" w:space="0" w:color="auto"/>
              </w:divBdr>
            </w:div>
            <w:div w:id="630745222">
              <w:marLeft w:val="0"/>
              <w:marRight w:val="0"/>
              <w:marTop w:val="0"/>
              <w:marBottom w:val="0"/>
              <w:divBdr>
                <w:top w:val="none" w:sz="0" w:space="0" w:color="auto"/>
                <w:left w:val="none" w:sz="0" w:space="0" w:color="auto"/>
                <w:bottom w:val="none" w:sz="0" w:space="0" w:color="auto"/>
                <w:right w:val="none" w:sz="0" w:space="0" w:color="auto"/>
              </w:divBdr>
            </w:div>
            <w:div w:id="630864695">
              <w:marLeft w:val="0"/>
              <w:marRight w:val="0"/>
              <w:marTop w:val="0"/>
              <w:marBottom w:val="0"/>
              <w:divBdr>
                <w:top w:val="none" w:sz="0" w:space="0" w:color="auto"/>
                <w:left w:val="none" w:sz="0" w:space="0" w:color="auto"/>
                <w:bottom w:val="none" w:sz="0" w:space="0" w:color="auto"/>
                <w:right w:val="none" w:sz="0" w:space="0" w:color="auto"/>
              </w:divBdr>
            </w:div>
            <w:div w:id="631523757">
              <w:marLeft w:val="0"/>
              <w:marRight w:val="0"/>
              <w:marTop w:val="0"/>
              <w:marBottom w:val="0"/>
              <w:divBdr>
                <w:top w:val="none" w:sz="0" w:space="0" w:color="auto"/>
                <w:left w:val="none" w:sz="0" w:space="0" w:color="auto"/>
                <w:bottom w:val="none" w:sz="0" w:space="0" w:color="auto"/>
                <w:right w:val="none" w:sz="0" w:space="0" w:color="auto"/>
              </w:divBdr>
            </w:div>
            <w:div w:id="633296576">
              <w:marLeft w:val="0"/>
              <w:marRight w:val="0"/>
              <w:marTop w:val="0"/>
              <w:marBottom w:val="0"/>
              <w:divBdr>
                <w:top w:val="none" w:sz="0" w:space="0" w:color="auto"/>
                <w:left w:val="none" w:sz="0" w:space="0" w:color="auto"/>
                <w:bottom w:val="none" w:sz="0" w:space="0" w:color="auto"/>
                <w:right w:val="none" w:sz="0" w:space="0" w:color="auto"/>
              </w:divBdr>
            </w:div>
            <w:div w:id="634138516">
              <w:marLeft w:val="0"/>
              <w:marRight w:val="0"/>
              <w:marTop w:val="0"/>
              <w:marBottom w:val="0"/>
              <w:divBdr>
                <w:top w:val="none" w:sz="0" w:space="0" w:color="auto"/>
                <w:left w:val="none" w:sz="0" w:space="0" w:color="auto"/>
                <w:bottom w:val="none" w:sz="0" w:space="0" w:color="auto"/>
                <w:right w:val="none" w:sz="0" w:space="0" w:color="auto"/>
              </w:divBdr>
            </w:div>
            <w:div w:id="635644163">
              <w:marLeft w:val="0"/>
              <w:marRight w:val="0"/>
              <w:marTop w:val="0"/>
              <w:marBottom w:val="0"/>
              <w:divBdr>
                <w:top w:val="none" w:sz="0" w:space="0" w:color="auto"/>
                <w:left w:val="none" w:sz="0" w:space="0" w:color="auto"/>
                <w:bottom w:val="none" w:sz="0" w:space="0" w:color="auto"/>
                <w:right w:val="none" w:sz="0" w:space="0" w:color="auto"/>
              </w:divBdr>
            </w:div>
            <w:div w:id="636960849">
              <w:marLeft w:val="0"/>
              <w:marRight w:val="0"/>
              <w:marTop w:val="0"/>
              <w:marBottom w:val="0"/>
              <w:divBdr>
                <w:top w:val="none" w:sz="0" w:space="0" w:color="auto"/>
                <w:left w:val="none" w:sz="0" w:space="0" w:color="auto"/>
                <w:bottom w:val="none" w:sz="0" w:space="0" w:color="auto"/>
                <w:right w:val="none" w:sz="0" w:space="0" w:color="auto"/>
              </w:divBdr>
            </w:div>
            <w:div w:id="637416901">
              <w:marLeft w:val="0"/>
              <w:marRight w:val="0"/>
              <w:marTop w:val="0"/>
              <w:marBottom w:val="0"/>
              <w:divBdr>
                <w:top w:val="none" w:sz="0" w:space="0" w:color="auto"/>
                <w:left w:val="none" w:sz="0" w:space="0" w:color="auto"/>
                <w:bottom w:val="none" w:sz="0" w:space="0" w:color="auto"/>
                <w:right w:val="none" w:sz="0" w:space="0" w:color="auto"/>
              </w:divBdr>
            </w:div>
            <w:div w:id="639112378">
              <w:marLeft w:val="0"/>
              <w:marRight w:val="0"/>
              <w:marTop w:val="0"/>
              <w:marBottom w:val="0"/>
              <w:divBdr>
                <w:top w:val="none" w:sz="0" w:space="0" w:color="auto"/>
                <w:left w:val="none" w:sz="0" w:space="0" w:color="auto"/>
                <w:bottom w:val="none" w:sz="0" w:space="0" w:color="auto"/>
                <w:right w:val="none" w:sz="0" w:space="0" w:color="auto"/>
              </w:divBdr>
            </w:div>
            <w:div w:id="641732283">
              <w:marLeft w:val="0"/>
              <w:marRight w:val="0"/>
              <w:marTop w:val="0"/>
              <w:marBottom w:val="0"/>
              <w:divBdr>
                <w:top w:val="none" w:sz="0" w:space="0" w:color="auto"/>
                <w:left w:val="none" w:sz="0" w:space="0" w:color="auto"/>
                <w:bottom w:val="none" w:sz="0" w:space="0" w:color="auto"/>
                <w:right w:val="none" w:sz="0" w:space="0" w:color="auto"/>
              </w:divBdr>
            </w:div>
            <w:div w:id="641811037">
              <w:marLeft w:val="0"/>
              <w:marRight w:val="0"/>
              <w:marTop w:val="0"/>
              <w:marBottom w:val="0"/>
              <w:divBdr>
                <w:top w:val="none" w:sz="0" w:space="0" w:color="auto"/>
                <w:left w:val="none" w:sz="0" w:space="0" w:color="auto"/>
                <w:bottom w:val="none" w:sz="0" w:space="0" w:color="auto"/>
                <w:right w:val="none" w:sz="0" w:space="0" w:color="auto"/>
              </w:divBdr>
            </w:div>
            <w:div w:id="641888659">
              <w:marLeft w:val="0"/>
              <w:marRight w:val="0"/>
              <w:marTop w:val="0"/>
              <w:marBottom w:val="0"/>
              <w:divBdr>
                <w:top w:val="none" w:sz="0" w:space="0" w:color="auto"/>
                <w:left w:val="none" w:sz="0" w:space="0" w:color="auto"/>
                <w:bottom w:val="none" w:sz="0" w:space="0" w:color="auto"/>
                <w:right w:val="none" w:sz="0" w:space="0" w:color="auto"/>
              </w:divBdr>
            </w:div>
            <w:div w:id="643462937">
              <w:marLeft w:val="0"/>
              <w:marRight w:val="0"/>
              <w:marTop w:val="0"/>
              <w:marBottom w:val="0"/>
              <w:divBdr>
                <w:top w:val="none" w:sz="0" w:space="0" w:color="auto"/>
                <w:left w:val="none" w:sz="0" w:space="0" w:color="auto"/>
                <w:bottom w:val="none" w:sz="0" w:space="0" w:color="auto"/>
                <w:right w:val="none" w:sz="0" w:space="0" w:color="auto"/>
              </w:divBdr>
            </w:div>
            <w:div w:id="645740295">
              <w:marLeft w:val="0"/>
              <w:marRight w:val="0"/>
              <w:marTop w:val="0"/>
              <w:marBottom w:val="0"/>
              <w:divBdr>
                <w:top w:val="none" w:sz="0" w:space="0" w:color="auto"/>
                <w:left w:val="none" w:sz="0" w:space="0" w:color="auto"/>
                <w:bottom w:val="none" w:sz="0" w:space="0" w:color="auto"/>
                <w:right w:val="none" w:sz="0" w:space="0" w:color="auto"/>
              </w:divBdr>
            </w:div>
            <w:div w:id="647519658">
              <w:marLeft w:val="0"/>
              <w:marRight w:val="0"/>
              <w:marTop w:val="0"/>
              <w:marBottom w:val="0"/>
              <w:divBdr>
                <w:top w:val="none" w:sz="0" w:space="0" w:color="auto"/>
                <w:left w:val="none" w:sz="0" w:space="0" w:color="auto"/>
                <w:bottom w:val="none" w:sz="0" w:space="0" w:color="auto"/>
                <w:right w:val="none" w:sz="0" w:space="0" w:color="auto"/>
              </w:divBdr>
            </w:div>
            <w:div w:id="650333356">
              <w:marLeft w:val="0"/>
              <w:marRight w:val="0"/>
              <w:marTop w:val="0"/>
              <w:marBottom w:val="0"/>
              <w:divBdr>
                <w:top w:val="none" w:sz="0" w:space="0" w:color="auto"/>
                <w:left w:val="none" w:sz="0" w:space="0" w:color="auto"/>
                <w:bottom w:val="none" w:sz="0" w:space="0" w:color="auto"/>
                <w:right w:val="none" w:sz="0" w:space="0" w:color="auto"/>
              </w:divBdr>
            </w:div>
            <w:div w:id="651059265">
              <w:marLeft w:val="0"/>
              <w:marRight w:val="0"/>
              <w:marTop w:val="0"/>
              <w:marBottom w:val="0"/>
              <w:divBdr>
                <w:top w:val="none" w:sz="0" w:space="0" w:color="auto"/>
                <w:left w:val="none" w:sz="0" w:space="0" w:color="auto"/>
                <w:bottom w:val="none" w:sz="0" w:space="0" w:color="auto"/>
                <w:right w:val="none" w:sz="0" w:space="0" w:color="auto"/>
              </w:divBdr>
            </w:div>
            <w:div w:id="652755561">
              <w:marLeft w:val="0"/>
              <w:marRight w:val="0"/>
              <w:marTop w:val="0"/>
              <w:marBottom w:val="0"/>
              <w:divBdr>
                <w:top w:val="none" w:sz="0" w:space="0" w:color="auto"/>
                <w:left w:val="none" w:sz="0" w:space="0" w:color="auto"/>
                <w:bottom w:val="none" w:sz="0" w:space="0" w:color="auto"/>
                <w:right w:val="none" w:sz="0" w:space="0" w:color="auto"/>
              </w:divBdr>
            </w:div>
            <w:div w:id="652833048">
              <w:marLeft w:val="0"/>
              <w:marRight w:val="0"/>
              <w:marTop w:val="0"/>
              <w:marBottom w:val="0"/>
              <w:divBdr>
                <w:top w:val="none" w:sz="0" w:space="0" w:color="auto"/>
                <w:left w:val="none" w:sz="0" w:space="0" w:color="auto"/>
                <w:bottom w:val="none" w:sz="0" w:space="0" w:color="auto"/>
                <w:right w:val="none" w:sz="0" w:space="0" w:color="auto"/>
              </w:divBdr>
            </w:div>
            <w:div w:id="653728226">
              <w:marLeft w:val="0"/>
              <w:marRight w:val="0"/>
              <w:marTop w:val="0"/>
              <w:marBottom w:val="0"/>
              <w:divBdr>
                <w:top w:val="none" w:sz="0" w:space="0" w:color="auto"/>
                <w:left w:val="none" w:sz="0" w:space="0" w:color="auto"/>
                <w:bottom w:val="none" w:sz="0" w:space="0" w:color="auto"/>
                <w:right w:val="none" w:sz="0" w:space="0" w:color="auto"/>
              </w:divBdr>
            </w:div>
            <w:div w:id="654265879">
              <w:marLeft w:val="0"/>
              <w:marRight w:val="0"/>
              <w:marTop w:val="0"/>
              <w:marBottom w:val="0"/>
              <w:divBdr>
                <w:top w:val="none" w:sz="0" w:space="0" w:color="auto"/>
                <w:left w:val="none" w:sz="0" w:space="0" w:color="auto"/>
                <w:bottom w:val="none" w:sz="0" w:space="0" w:color="auto"/>
                <w:right w:val="none" w:sz="0" w:space="0" w:color="auto"/>
              </w:divBdr>
            </w:div>
            <w:div w:id="654451204">
              <w:marLeft w:val="0"/>
              <w:marRight w:val="0"/>
              <w:marTop w:val="0"/>
              <w:marBottom w:val="0"/>
              <w:divBdr>
                <w:top w:val="none" w:sz="0" w:space="0" w:color="auto"/>
                <w:left w:val="none" w:sz="0" w:space="0" w:color="auto"/>
                <w:bottom w:val="none" w:sz="0" w:space="0" w:color="auto"/>
                <w:right w:val="none" w:sz="0" w:space="0" w:color="auto"/>
              </w:divBdr>
            </w:div>
            <w:div w:id="654800193">
              <w:marLeft w:val="0"/>
              <w:marRight w:val="0"/>
              <w:marTop w:val="0"/>
              <w:marBottom w:val="0"/>
              <w:divBdr>
                <w:top w:val="none" w:sz="0" w:space="0" w:color="auto"/>
                <w:left w:val="none" w:sz="0" w:space="0" w:color="auto"/>
                <w:bottom w:val="none" w:sz="0" w:space="0" w:color="auto"/>
                <w:right w:val="none" w:sz="0" w:space="0" w:color="auto"/>
              </w:divBdr>
            </w:div>
            <w:div w:id="659769238">
              <w:marLeft w:val="0"/>
              <w:marRight w:val="0"/>
              <w:marTop w:val="0"/>
              <w:marBottom w:val="0"/>
              <w:divBdr>
                <w:top w:val="none" w:sz="0" w:space="0" w:color="auto"/>
                <w:left w:val="none" w:sz="0" w:space="0" w:color="auto"/>
                <w:bottom w:val="none" w:sz="0" w:space="0" w:color="auto"/>
                <w:right w:val="none" w:sz="0" w:space="0" w:color="auto"/>
              </w:divBdr>
            </w:div>
            <w:div w:id="659965910">
              <w:marLeft w:val="0"/>
              <w:marRight w:val="0"/>
              <w:marTop w:val="0"/>
              <w:marBottom w:val="0"/>
              <w:divBdr>
                <w:top w:val="none" w:sz="0" w:space="0" w:color="auto"/>
                <w:left w:val="none" w:sz="0" w:space="0" w:color="auto"/>
                <w:bottom w:val="none" w:sz="0" w:space="0" w:color="auto"/>
                <w:right w:val="none" w:sz="0" w:space="0" w:color="auto"/>
              </w:divBdr>
            </w:div>
            <w:div w:id="660887280">
              <w:marLeft w:val="0"/>
              <w:marRight w:val="0"/>
              <w:marTop w:val="0"/>
              <w:marBottom w:val="0"/>
              <w:divBdr>
                <w:top w:val="none" w:sz="0" w:space="0" w:color="auto"/>
                <w:left w:val="none" w:sz="0" w:space="0" w:color="auto"/>
                <w:bottom w:val="none" w:sz="0" w:space="0" w:color="auto"/>
                <w:right w:val="none" w:sz="0" w:space="0" w:color="auto"/>
              </w:divBdr>
            </w:div>
            <w:div w:id="662204306">
              <w:marLeft w:val="0"/>
              <w:marRight w:val="0"/>
              <w:marTop w:val="0"/>
              <w:marBottom w:val="0"/>
              <w:divBdr>
                <w:top w:val="none" w:sz="0" w:space="0" w:color="auto"/>
                <w:left w:val="none" w:sz="0" w:space="0" w:color="auto"/>
                <w:bottom w:val="none" w:sz="0" w:space="0" w:color="auto"/>
                <w:right w:val="none" w:sz="0" w:space="0" w:color="auto"/>
              </w:divBdr>
            </w:div>
            <w:div w:id="664238636">
              <w:marLeft w:val="0"/>
              <w:marRight w:val="0"/>
              <w:marTop w:val="0"/>
              <w:marBottom w:val="0"/>
              <w:divBdr>
                <w:top w:val="none" w:sz="0" w:space="0" w:color="auto"/>
                <w:left w:val="none" w:sz="0" w:space="0" w:color="auto"/>
                <w:bottom w:val="none" w:sz="0" w:space="0" w:color="auto"/>
                <w:right w:val="none" w:sz="0" w:space="0" w:color="auto"/>
              </w:divBdr>
            </w:div>
            <w:div w:id="664360259">
              <w:marLeft w:val="0"/>
              <w:marRight w:val="0"/>
              <w:marTop w:val="0"/>
              <w:marBottom w:val="0"/>
              <w:divBdr>
                <w:top w:val="none" w:sz="0" w:space="0" w:color="auto"/>
                <w:left w:val="none" w:sz="0" w:space="0" w:color="auto"/>
                <w:bottom w:val="none" w:sz="0" w:space="0" w:color="auto"/>
                <w:right w:val="none" w:sz="0" w:space="0" w:color="auto"/>
              </w:divBdr>
            </w:div>
            <w:div w:id="665942428">
              <w:marLeft w:val="0"/>
              <w:marRight w:val="0"/>
              <w:marTop w:val="0"/>
              <w:marBottom w:val="0"/>
              <w:divBdr>
                <w:top w:val="none" w:sz="0" w:space="0" w:color="auto"/>
                <w:left w:val="none" w:sz="0" w:space="0" w:color="auto"/>
                <w:bottom w:val="none" w:sz="0" w:space="0" w:color="auto"/>
                <w:right w:val="none" w:sz="0" w:space="0" w:color="auto"/>
              </w:divBdr>
            </w:div>
            <w:div w:id="667363338">
              <w:marLeft w:val="0"/>
              <w:marRight w:val="0"/>
              <w:marTop w:val="0"/>
              <w:marBottom w:val="0"/>
              <w:divBdr>
                <w:top w:val="none" w:sz="0" w:space="0" w:color="auto"/>
                <w:left w:val="none" w:sz="0" w:space="0" w:color="auto"/>
                <w:bottom w:val="none" w:sz="0" w:space="0" w:color="auto"/>
                <w:right w:val="none" w:sz="0" w:space="0" w:color="auto"/>
              </w:divBdr>
            </w:div>
            <w:div w:id="667830576">
              <w:marLeft w:val="0"/>
              <w:marRight w:val="0"/>
              <w:marTop w:val="0"/>
              <w:marBottom w:val="0"/>
              <w:divBdr>
                <w:top w:val="none" w:sz="0" w:space="0" w:color="auto"/>
                <w:left w:val="none" w:sz="0" w:space="0" w:color="auto"/>
                <w:bottom w:val="none" w:sz="0" w:space="0" w:color="auto"/>
                <w:right w:val="none" w:sz="0" w:space="0" w:color="auto"/>
              </w:divBdr>
            </w:div>
            <w:div w:id="668598471">
              <w:marLeft w:val="0"/>
              <w:marRight w:val="0"/>
              <w:marTop w:val="0"/>
              <w:marBottom w:val="0"/>
              <w:divBdr>
                <w:top w:val="none" w:sz="0" w:space="0" w:color="auto"/>
                <w:left w:val="none" w:sz="0" w:space="0" w:color="auto"/>
                <w:bottom w:val="none" w:sz="0" w:space="0" w:color="auto"/>
                <w:right w:val="none" w:sz="0" w:space="0" w:color="auto"/>
              </w:divBdr>
            </w:div>
            <w:div w:id="669799169">
              <w:marLeft w:val="0"/>
              <w:marRight w:val="0"/>
              <w:marTop w:val="0"/>
              <w:marBottom w:val="0"/>
              <w:divBdr>
                <w:top w:val="none" w:sz="0" w:space="0" w:color="auto"/>
                <w:left w:val="none" w:sz="0" w:space="0" w:color="auto"/>
                <w:bottom w:val="none" w:sz="0" w:space="0" w:color="auto"/>
                <w:right w:val="none" w:sz="0" w:space="0" w:color="auto"/>
              </w:divBdr>
            </w:div>
            <w:div w:id="672151281">
              <w:marLeft w:val="0"/>
              <w:marRight w:val="0"/>
              <w:marTop w:val="0"/>
              <w:marBottom w:val="0"/>
              <w:divBdr>
                <w:top w:val="none" w:sz="0" w:space="0" w:color="auto"/>
                <w:left w:val="none" w:sz="0" w:space="0" w:color="auto"/>
                <w:bottom w:val="none" w:sz="0" w:space="0" w:color="auto"/>
                <w:right w:val="none" w:sz="0" w:space="0" w:color="auto"/>
              </w:divBdr>
            </w:div>
            <w:div w:id="672951181">
              <w:marLeft w:val="0"/>
              <w:marRight w:val="0"/>
              <w:marTop w:val="0"/>
              <w:marBottom w:val="0"/>
              <w:divBdr>
                <w:top w:val="none" w:sz="0" w:space="0" w:color="auto"/>
                <w:left w:val="none" w:sz="0" w:space="0" w:color="auto"/>
                <w:bottom w:val="none" w:sz="0" w:space="0" w:color="auto"/>
                <w:right w:val="none" w:sz="0" w:space="0" w:color="auto"/>
              </w:divBdr>
            </w:div>
            <w:div w:id="673414973">
              <w:marLeft w:val="0"/>
              <w:marRight w:val="0"/>
              <w:marTop w:val="0"/>
              <w:marBottom w:val="0"/>
              <w:divBdr>
                <w:top w:val="none" w:sz="0" w:space="0" w:color="auto"/>
                <w:left w:val="none" w:sz="0" w:space="0" w:color="auto"/>
                <w:bottom w:val="none" w:sz="0" w:space="0" w:color="auto"/>
                <w:right w:val="none" w:sz="0" w:space="0" w:color="auto"/>
              </w:divBdr>
            </w:div>
            <w:div w:id="675304950">
              <w:marLeft w:val="0"/>
              <w:marRight w:val="0"/>
              <w:marTop w:val="0"/>
              <w:marBottom w:val="0"/>
              <w:divBdr>
                <w:top w:val="none" w:sz="0" w:space="0" w:color="auto"/>
                <w:left w:val="none" w:sz="0" w:space="0" w:color="auto"/>
                <w:bottom w:val="none" w:sz="0" w:space="0" w:color="auto"/>
                <w:right w:val="none" w:sz="0" w:space="0" w:color="auto"/>
              </w:divBdr>
            </w:div>
            <w:div w:id="676079901">
              <w:marLeft w:val="0"/>
              <w:marRight w:val="0"/>
              <w:marTop w:val="0"/>
              <w:marBottom w:val="0"/>
              <w:divBdr>
                <w:top w:val="none" w:sz="0" w:space="0" w:color="auto"/>
                <w:left w:val="none" w:sz="0" w:space="0" w:color="auto"/>
                <w:bottom w:val="none" w:sz="0" w:space="0" w:color="auto"/>
                <w:right w:val="none" w:sz="0" w:space="0" w:color="auto"/>
              </w:divBdr>
            </w:div>
            <w:div w:id="677121296">
              <w:marLeft w:val="0"/>
              <w:marRight w:val="0"/>
              <w:marTop w:val="0"/>
              <w:marBottom w:val="0"/>
              <w:divBdr>
                <w:top w:val="none" w:sz="0" w:space="0" w:color="auto"/>
                <w:left w:val="none" w:sz="0" w:space="0" w:color="auto"/>
                <w:bottom w:val="none" w:sz="0" w:space="0" w:color="auto"/>
                <w:right w:val="none" w:sz="0" w:space="0" w:color="auto"/>
              </w:divBdr>
            </w:div>
            <w:div w:id="677780664">
              <w:marLeft w:val="0"/>
              <w:marRight w:val="0"/>
              <w:marTop w:val="0"/>
              <w:marBottom w:val="0"/>
              <w:divBdr>
                <w:top w:val="none" w:sz="0" w:space="0" w:color="auto"/>
                <w:left w:val="none" w:sz="0" w:space="0" w:color="auto"/>
                <w:bottom w:val="none" w:sz="0" w:space="0" w:color="auto"/>
                <w:right w:val="none" w:sz="0" w:space="0" w:color="auto"/>
              </w:divBdr>
            </w:div>
            <w:div w:id="678001161">
              <w:marLeft w:val="0"/>
              <w:marRight w:val="0"/>
              <w:marTop w:val="0"/>
              <w:marBottom w:val="0"/>
              <w:divBdr>
                <w:top w:val="none" w:sz="0" w:space="0" w:color="auto"/>
                <w:left w:val="none" w:sz="0" w:space="0" w:color="auto"/>
                <w:bottom w:val="none" w:sz="0" w:space="0" w:color="auto"/>
                <w:right w:val="none" w:sz="0" w:space="0" w:color="auto"/>
              </w:divBdr>
            </w:div>
            <w:div w:id="678045223">
              <w:marLeft w:val="0"/>
              <w:marRight w:val="0"/>
              <w:marTop w:val="0"/>
              <w:marBottom w:val="0"/>
              <w:divBdr>
                <w:top w:val="none" w:sz="0" w:space="0" w:color="auto"/>
                <w:left w:val="none" w:sz="0" w:space="0" w:color="auto"/>
                <w:bottom w:val="none" w:sz="0" w:space="0" w:color="auto"/>
                <w:right w:val="none" w:sz="0" w:space="0" w:color="auto"/>
              </w:divBdr>
            </w:div>
            <w:div w:id="679549357">
              <w:marLeft w:val="0"/>
              <w:marRight w:val="0"/>
              <w:marTop w:val="0"/>
              <w:marBottom w:val="0"/>
              <w:divBdr>
                <w:top w:val="none" w:sz="0" w:space="0" w:color="auto"/>
                <w:left w:val="none" w:sz="0" w:space="0" w:color="auto"/>
                <w:bottom w:val="none" w:sz="0" w:space="0" w:color="auto"/>
                <w:right w:val="none" w:sz="0" w:space="0" w:color="auto"/>
              </w:divBdr>
            </w:div>
            <w:div w:id="682246811">
              <w:marLeft w:val="0"/>
              <w:marRight w:val="0"/>
              <w:marTop w:val="0"/>
              <w:marBottom w:val="0"/>
              <w:divBdr>
                <w:top w:val="none" w:sz="0" w:space="0" w:color="auto"/>
                <w:left w:val="none" w:sz="0" w:space="0" w:color="auto"/>
                <w:bottom w:val="none" w:sz="0" w:space="0" w:color="auto"/>
                <w:right w:val="none" w:sz="0" w:space="0" w:color="auto"/>
              </w:divBdr>
            </w:div>
            <w:div w:id="682828795">
              <w:marLeft w:val="0"/>
              <w:marRight w:val="0"/>
              <w:marTop w:val="0"/>
              <w:marBottom w:val="0"/>
              <w:divBdr>
                <w:top w:val="none" w:sz="0" w:space="0" w:color="auto"/>
                <w:left w:val="none" w:sz="0" w:space="0" w:color="auto"/>
                <w:bottom w:val="none" w:sz="0" w:space="0" w:color="auto"/>
                <w:right w:val="none" w:sz="0" w:space="0" w:color="auto"/>
              </w:divBdr>
            </w:div>
            <w:div w:id="683164236">
              <w:marLeft w:val="0"/>
              <w:marRight w:val="0"/>
              <w:marTop w:val="0"/>
              <w:marBottom w:val="0"/>
              <w:divBdr>
                <w:top w:val="none" w:sz="0" w:space="0" w:color="auto"/>
                <w:left w:val="none" w:sz="0" w:space="0" w:color="auto"/>
                <w:bottom w:val="none" w:sz="0" w:space="0" w:color="auto"/>
                <w:right w:val="none" w:sz="0" w:space="0" w:color="auto"/>
              </w:divBdr>
            </w:div>
            <w:div w:id="684214542">
              <w:marLeft w:val="0"/>
              <w:marRight w:val="0"/>
              <w:marTop w:val="0"/>
              <w:marBottom w:val="0"/>
              <w:divBdr>
                <w:top w:val="none" w:sz="0" w:space="0" w:color="auto"/>
                <w:left w:val="none" w:sz="0" w:space="0" w:color="auto"/>
                <w:bottom w:val="none" w:sz="0" w:space="0" w:color="auto"/>
                <w:right w:val="none" w:sz="0" w:space="0" w:color="auto"/>
              </w:divBdr>
            </w:div>
            <w:div w:id="684407398">
              <w:marLeft w:val="0"/>
              <w:marRight w:val="0"/>
              <w:marTop w:val="0"/>
              <w:marBottom w:val="0"/>
              <w:divBdr>
                <w:top w:val="none" w:sz="0" w:space="0" w:color="auto"/>
                <w:left w:val="none" w:sz="0" w:space="0" w:color="auto"/>
                <w:bottom w:val="none" w:sz="0" w:space="0" w:color="auto"/>
                <w:right w:val="none" w:sz="0" w:space="0" w:color="auto"/>
              </w:divBdr>
            </w:div>
            <w:div w:id="685599539">
              <w:marLeft w:val="0"/>
              <w:marRight w:val="0"/>
              <w:marTop w:val="0"/>
              <w:marBottom w:val="0"/>
              <w:divBdr>
                <w:top w:val="none" w:sz="0" w:space="0" w:color="auto"/>
                <w:left w:val="none" w:sz="0" w:space="0" w:color="auto"/>
                <w:bottom w:val="none" w:sz="0" w:space="0" w:color="auto"/>
                <w:right w:val="none" w:sz="0" w:space="0" w:color="auto"/>
              </w:divBdr>
            </w:div>
            <w:div w:id="686249055">
              <w:marLeft w:val="0"/>
              <w:marRight w:val="0"/>
              <w:marTop w:val="0"/>
              <w:marBottom w:val="0"/>
              <w:divBdr>
                <w:top w:val="none" w:sz="0" w:space="0" w:color="auto"/>
                <w:left w:val="none" w:sz="0" w:space="0" w:color="auto"/>
                <w:bottom w:val="none" w:sz="0" w:space="0" w:color="auto"/>
                <w:right w:val="none" w:sz="0" w:space="0" w:color="auto"/>
              </w:divBdr>
            </w:div>
            <w:div w:id="688877349">
              <w:marLeft w:val="0"/>
              <w:marRight w:val="0"/>
              <w:marTop w:val="0"/>
              <w:marBottom w:val="0"/>
              <w:divBdr>
                <w:top w:val="none" w:sz="0" w:space="0" w:color="auto"/>
                <w:left w:val="none" w:sz="0" w:space="0" w:color="auto"/>
                <w:bottom w:val="none" w:sz="0" w:space="0" w:color="auto"/>
                <w:right w:val="none" w:sz="0" w:space="0" w:color="auto"/>
              </w:divBdr>
            </w:div>
            <w:div w:id="691341289">
              <w:marLeft w:val="0"/>
              <w:marRight w:val="0"/>
              <w:marTop w:val="0"/>
              <w:marBottom w:val="0"/>
              <w:divBdr>
                <w:top w:val="none" w:sz="0" w:space="0" w:color="auto"/>
                <w:left w:val="none" w:sz="0" w:space="0" w:color="auto"/>
                <w:bottom w:val="none" w:sz="0" w:space="0" w:color="auto"/>
                <w:right w:val="none" w:sz="0" w:space="0" w:color="auto"/>
              </w:divBdr>
            </w:div>
            <w:div w:id="692148478">
              <w:marLeft w:val="0"/>
              <w:marRight w:val="0"/>
              <w:marTop w:val="0"/>
              <w:marBottom w:val="0"/>
              <w:divBdr>
                <w:top w:val="none" w:sz="0" w:space="0" w:color="auto"/>
                <w:left w:val="none" w:sz="0" w:space="0" w:color="auto"/>
                <w:bottom w:val="none" w:sz="0" w:space="0" w:color="auto"/>
                <w:right w:val="none" w:sz="0" w:space="0" w:color="auto"/>
              </w:divBdr>
            </w:div>
            <w:div w:id="693119320">
              <w:marLeft w:val="0"/>
              <w:marRight w:val="0"/>
              <w:marTop w:val="0"/>
              <w:marBottom w:val="0"/>
              <w:divBdr>
                <w:top w:val="none" w:sz="0" w:space="0" w:color="auto"/>
                <w:left w:val="none" w:sz="0" w:space="0" w:color="auto"/>
                <w:bottom w:val="none" w:sz="0" w:space="0" w:color="auto"/>
                <w:right w:val="none" w:sz="0" w:space="0" w:color="auto"/>
              </w:divBdr>
            </w:div>
            <w:div w:id="695545390">
              <w:marLeft w:val="0"/>
              <w:marRight w:val="0"/>
              <w:marTop w:val="0"/>
              <w:marBottom w:val="0"/>
              <w:divBdr>
                <w:top w:val="none" w:sz="0" w:space="0" w:color="auto"/>
                <w:left w:val="none" w:sz="0" w:space="0" w:color="auto"/>
                <w:bottom w:val="none" w:sz="0" w:space="0" w:color="auto"/>
                <w:right w:val="none" w:sz="0" w:space="0" w:color="auto"/>
              </w:divBdr>
            </w:div>
            <w:div w:id="697000313">
              <w:marLeft w:val="0"/>
              <w:marRight w:val="0"/>
              <w:marTop w:val="0"/>
              <w:marBottom w:val="0"/>
              <w:divBdr>
                <w:top w:val="none" w:sz="0" w:space="0" w:color="auto"/>
                <w:left w:val="none" w:sz="0" w:space="0" w:color="auto"/>
                <w:bottom w:val="none" w:sz="0" w:space="0" w:color="auto"/>
                <w:right w:val="none" w:sz="0" w:space="0" w:color="auto"/>
              </w:divBdr>
            </w:div>
            <w:div w:id="697925319">
              <w:marLeft w:val="0"/>
              <w:marRight w:val="0"/>
              <w:marTop w:val="0"/>
              <w:marBottom w:val="0"/>
              <w:divBdr>
                <w:top w:val="none" w:sz="0" w:space="0" w:color="auto"/>
                <w:left w:val="none" w:sz="0" w:space="0" w:color="auto"/>
                <w:bottom w:val="none" w:sz="0" w:space="0" w:color="auto"/>
                <w:right w:val="none" w:sz="0" w:space="0" w:color="auto"/>
              </w:divBdr>
            </w:div>
            <w:div w:id="698049615">
              <w:marLeft w:val="0"/>
              <w:marRight w:val="0"/>
              <w:marTop w:val="0"/>
              <w:marBottom w:val="0"/>
              <w:divBdr>
                <w:top w:val="none" w:sz="0" w:space="0" w:color="auto"/>
                <w:left w:val="none" w:sz="0" w:space="0" w:color="auto"/>
                <w:bottom w:val="none" w:sz="0" w:space="0" w:color="auto"/>
                <w:right w:val="none" w:sz="0" w:space="0" w:color="auto"/>
              </w:divBdr>
            </w:div>
            <w:div w:id="699475318">
              <w:marLeft w:val="0"/>
              <w:marRight w:val="0"/>
              <w:marTop w:val="0"/>
              <w:marBottom w:val="0"/>
              <w:divBdr>
                <w:top w:val="none" w:sz="0" w:space="0" w:color="auto"/>
                <w:left w:val="none" w:sz="0" w:space="0" w:color="auto"/>
                <w:bottom w:val="none" w:sz="0" w:space="0" w:color="auto"/>
                <w:right w:val="none" w:sz="0" w:space="0" w:color="auto"/>
              </w:divBdr>
            </w:div>
            <w:div w:id="700395743">
              <w:marLeft w:val="0"/>
              <w:marRight w:val="0"/>
              <w:marTop w:val="0"/>
              <w:marBottom w:val="0"/>
              <w:divBdr>
                <w:top w:val="none" w:sz="0" w:space="0" w:color="auto"/>
                <w:left w:val="none" w:sz="0" w:space="0" w:color="auto"/>
                <w:bottom w:val="none" w:sz="0" w:space="0" w:color="auto"/>
                <w:right w:val="none" w:sz="0" w:space="0" w:color="auto"/>
              </w:divBdr>
            </w:div>
            <w:div w:id="701126488">
              <w:marLeft w:val="0"/>
              <w:marRight w:val="0"/>
              <w:marTop w:val="0"/>
              <w:marBottom w:val="0"/>
              <w:divBdr>
                <w:top w:val="none" w:sz="0" w:space="0" w:color="auto"/>
                <w:left w:val="none" w:sz="0" w:space="0" w:color="auto"/>
                <w:bottom w:val="none" w:sz="0" w:space="0" w:color="auto"/>
                <w:right w:val="none" w:sz="0" w:space="0" w:color="auto"/>
              </w:divBdr>
            </w:div>
            <w:div w:id="701713167">
              <w:marLeft w:val="0"/>
              <w:marRight w:val="0"/>
              <w:marTop w:val="0"/>
              <w:marBottom w:val="0"/>
              <w:divBdr>
                <w:top w:val="none" w:sz="0" w:space="0" w:color="auto"/>
                <w:left w:val="none" w:sz="0" w:space="0" w:color="auto"/>
                <w:bottom w:val="none" w:sz="0" w:space="0" w:color="auto"/>
                <w:right w:val="none" w:sz="0" w:space="0" w:color="auto"/>
              </w:divBdr>
            </w:div>
            <w:div w:id="702243201">
              <w:marLeft w:val="0"/>
              <w:marRight w:val="0"/>
              <w:marTop w:val="0"/>
              <w:marBottom w:val="0"/>
              <w:divBdr>
                <w:top w:val="none" w:sz="0" w:space="0" w:color="auto"/>
                <w:left w:val="none" w:sz="0" w:space="0" w:color="auto"/>
                <w:bottom w:val="none" w:sz="0" w:space="0" w:color="auto"/>
                <w:right w:val="none" w:sz="0" w:space="0" w:color="auto"/>
              </w:divBdr>
            </w:div>
            <w:div w:id="703141357">
              <w:marLeft w:val="0"/>
              <w:marRight w:val="0"/>
              <w:marTop w:val="0"/>
              <w:marBottom w:val="0"/>
              <w:divBdr>
                <w:top w:val="none" w:sz="0" w:space="0" w:color="auto"/>
                <w:left w:val="none" w:sz="0" w:space="0" w:color="auto"/>
                <w:bottom w:val="none" w:sz="0" w:space="0" w:color="auto"/>
                <w:right w:val="none" w:sz="0" w:space="0" w:color="auto"/>
              </w:divBdr>
            </w:div>
            <w:div w:id="705178016">
              <w:marLeft w:val="0"/>
              <w:marRight w:val="0"/>
              <w:marTop w:val="0"/>
              <w:marBottom w:val="0"/>
              <w:divBdr>
                <w:top w:val="none" w:sz="0" w:space="0" w:color="auto"/>
                <w:left w:val="none" w:sz="0" w:space="0" w:color="auto"/>
                <w:bottom w:val="none" w:sz="0" w:space="0" w:color="auto"/>
                <w:right w:val="none" w:sz="0" w:space="0" w:color="auto"/>
              </w:divBdr>
            </w:div>
            <w:div w:id="706611383">
              <w:marLeft w:val="0"/>
              <w:marRight w:val="0"/>
              <w:marTop w:val="0"/>
              <w:marBottom w:val="0"/>
              <w:divBdr>
                <w:top w:val="none" w:sz="0" w:space="0" w:color="auto"/>
                <w:left w:val="none" w:sz="0" w:space="0" w:color="auto"/>
                <w:bottom w:val="none" w:sz="0" w:space="0" w:color="auto"/>
                <w:right w:val="none" w:sz="0" w:space="0" w:color="auto"/>
              </w:divBdr>
            </w:div>
            <w:div w:id="706954157">
              <w:marLeft w:val="0"/>
              <w:marRight w:val="0"/>
              <w:marTop w:val="0"/>
              <w:marBottom w:val="0"/>
              <w:divBdr>
                <w:top w:val="none" w:sz="0" w:space="0" w:color="auto"/>
                <w:left w:val="none" w:sz="0" w:space="0" w:color="auto"/>
                <w:bottom w:val="none" w:sz="0" w:space="0" w:color="auto"/>
                <w:right w:val="none" w:sz="0" w:space="0" w:color="auto"/>
              </w:divBdr>
            </w:div>
            <w:div w:id="707535398">
              <w:marLeft w:val="0"/>
              <w:marRight w:val="0"/>
              <w:marTop w:val="0"/>
              <w:marBottom w:val="0"/>
              <w:divBdr>
                <w:top w:val="none" w:sz="0" w:space="0" w:color="auto"/>
                <w:left w:val="none" w:sz="0" w:space="0" w:color="auto"/>
                <w:bottom w:val="none" w:sz="0" w:space="0" w:color="auto"/>
                <w:right w:val="none" w:sz="0" w:space="0" w:color="auto"/>
              </w:divBdr>
            </w:div>
            <w:div w:id="710344723">
              <w:marLeft w:val="0"/>
              <w:marRight w:val="0"/>
              <w:marTop w:val="0"/>
              <w:marBottom w:val="0"/>
              <w:divBdr>
                <w:top w:val="none" w:sz="0" w:space="0" w:color="auto"/>
                <w:left w:val="none" w:sz="0" w:space="0" w:color="auto"/>
                <w:bottom w:val="none" w:sz="0" w:space="0" w:color="auto"/>
                <w:right w:val="none" w:sz="0" w:space="0" w:color="auto"/>
              </w:divBdr>
            </w:div>
            <w:div w:id="710571816">
              <w:marLeft w:val="0"/>
              <w:marRight w:val="0"/>
              <w:marTop w:val="0"/>
              <w:marBottom w:val="0"/>
              <w:divBdr>
                <w:top w:val="none" w:sz="0" w:space="0" w:color="auto"/>
                <w:left w:val="none" w:sz="0" w:space="0" w:color="auto"/>
                <w:bottom w:val="none" w:sz="0" w:space="0" w:color="auto"/>
                <w:right w:val="none" w:sz="0" w:space="0" w:color="auto"/>
              </w:divBdr>
            </w:div>
            <w:div w:id="710610251">
              <w:marLeft w:val="0"/>
              <w:marRight w:val="0"/>
              <w:marTop w:val="0"/>
              <w:marBottom w:val="0"/>
              <w:divBdr>
                <w:top w:val="none" w:sz="0" w:space="0" w:color="auto"/>
                <w:left w:val="none" w:sz="0" w:space="0" w:color="auto"/>
                <w:bottom w:val="none" w:sz="0" w:space="0" w:color="auto"/>
                <w:right w:val="none" w:sz="0" w:space="0" w:color="auto"/>
              </w:divBdr>
            </w:div>
            <w:div w:id="711614268">
              <w:marLeft w:val="0"/>
              <w:marRight w:val="0"/>
              <w:marTop w:val="0"/>
              <w:marBottom w:val="0"/>
              <w:divBdr>
                <w:top w:val="none" w:sz="0" w:space="0" w:color="auto"/>
                <w:left w:val="none" w:sz="0" w:space="0" w:color="auto"/>
                <w:bottom w:val="none" w:sz="0" w:space="0" w:color="auto"/>
                <w:right w:val="none" w:sz="0" w:space="0" w:color="auto"/>
              </w:divBdr>
            </w:div>
            <w:div w:id="711659053">
              <w:marLeft w:val="0"/>
              <w:marRight w:val="0"/>
              <w:marTop w:val="0"/>
              <w:marBottom w:val="0"/>
              <w:divBdr>
                <w:top w:val="none" w:sz="0" w:space="0" w:color="auto"/>
                <w:left w:val="none" w:sz="0" w:space="0" w:color="auto"/>
                <w:bottom w:val="none" w:sz="0" w:space="0" w:color="auto"/>
                <w:right w:val="none" w:sz="0" w:space="0" w:color="auto"/>
              </w:divBdr>
            </w:div>
            <w:div w:id="714625377">
              <w:marLeft w:val="0"/>
              <w:marRight w:val="0"/>
              <w:marTop w:val="0"/>
              <w:marBottom w:val="0"/>
              <w:divBdr>
                <w:top w:val="none" w:sz="0" w:space="0" w:color="auto"/>
                <w:left w:val="none" w:sz="0" w:space="0" w:color="auto"/>
                <w:bottom w:val="none" w:sz="0" w:space="0" w:color="auto"/>
                <w:right w:val="none" w:sz="0" w:space="0" w:color="auto"/>
              </w:divBdr>
            </w:div>
            <w:div w:id="714817753">
              <w:marLeft w:val="0"/>
              <w:marRight w:val="0"/>
              <w:marTop w:val="0"/>
              <w:marBottom w:val="0"/>
              <w:divBdr>
                <w:top w:val="none" w:sz="0" w:space="0" w:color="auto"/>
                <w:left w:val="none" w:sz="0" w:space="0" w:color="auto"/>
                <w:bottom w:val="none" w:sz="0" w:space="0" w:color="auto"/>
                <w:right w:val="none" w:sz="0" w:space="0" w:color="auto"/>
              </w:divBdr>
            </w:div>
            <w:div w:id="715277313">
              <w:marLeft w:val="0"/>
              <w:marRight w:val="0"/>
              <w:marTop w:val="0"/>
              <w:marBottom w:val="0"/>
              <w:divBdr>
                <w:top w:val="none" w:sz="0" w:space="0" w:color="auto"/>
                <w:left w:val="none" w:sz="0" w:space="0" w:color="auto"/>
                <w:bottom w:val="none" w:sz="0" w:space="0" w:color="auto"/>
                <w:right w:val="none" w:sz="0" w:space="0" w:color="auto"/>
              </w:divBdr>
            </w:div>
            <w:div w:id="716319527">
              <w:marLeft w:val="0"/>
              <w:marRight w:val="0"/>
              <w:marTop w:val="0"/>
              <w:marBottom w:val="0"/>
              <w:divBdr>
                <w:top w:val="none" w:sz="0" w:space="0" w:color="auto"/>
                <w:left w:val="none" w:sz="0" w:space="0" w:color="auto"/>
                <w:bottom w:val="none" w:sz="0" w:space="0" w:color="auto"/>
                <w:right w:val="none" w:sz="0" w:space="0" w:color="auto"/>
              </w:divBdr>
            </w:div>
            <w:div w:id="716666029">
              <w:marLeft w:val="0"/>
              <w:marRight w:val="0"/>
              <w:marTop w:val="0"/>
              <w:marBottom w:val="0"/>
              <w:divBdr>
                <w:top w:val="none" w:sz="0" w:space="0" w:color="auto"/>
                <w:left w:val="none" w:sz="0" w:space="0" w:color="auto"/>
                <w:bottom w:val="none" w:sz="0" w:space="0" w:color="auto"/>
                <w:right w:val="none" w:sz="0" w:space="0" w:color="auto"/>
              </w:divBdr>
            </w:div>
            <w:div w:id="716898493">
              <w:marLeft w:val="0"/>
              <w:marRight w:val="0"/>
              <w:marTop w:val="0"/>
              <w:marBottom w:val="0"/>
              <w:divBdr>
                <w:top w:val="none" w:sz="0" w:space="0" w:color="auto"/>
                <w:left w:val="none" w:sz="0" w:space="0" w:color="auto"/>
                <w:bottom w:val="none" w:sz="0" w:space="0" w:color="auto"/>
                <w:right w:val="none" w:sz="0" w:space="0" w:color="auto"/>
              </w:divBdr>
            </w:div>
            <w:div w:id="718476038">
              <w:marLeft w:val="0"/>
              <w:marRight w:val="0"/>
              <w:marTop w:val="0"/>
              <w:marBottom w:val="0"/>
              <w:divBdr>
                <w:top w:val="none" w:sz="0" w:space="0" w:color="auto"/>
                <w:left w:val="none" w:sz="0" w:space="0" w:color="auto"/>
                <w:bottom w:val="none" w:sz="0" w:space="0" w:color="auto"/>
                <w:right w:val="none" w:sz="0" w:space="0" w:color="auto"/>
              </w:divBdr>
            </w:div>
            <w:div w:id="718746682">
              <w:marLeft w:val="0"/>
              <w:marRight w:val="0"/>
              <w:marTop w:val="0"/>
              <w:marBottom w:val="0"/>
              <w:divBdr>
                <w:top w:val="none" w:sz="0" w:space="0" w:color="auto"/>
                <w:left w:val="none" w:sz="0" w:space="0" w:color="auto"/>
                <w:bottom w:val="none" w:sz="0" w:space="0" w:color="auto"/>
                <w:right w:val="none" w:sz="0" w:space="0" w:color="auto"/>
              </w:divBdr>
            </w:div>
            <w:div w:id="718895544">
              <w:marLeft w:val="0"/>
              <w:marRight w:val="0"/>
              <w:marTop w:val="0"/>
              <w:marBottom w:val="0"/>
              <w:divBdr>
                <w:top w:val="none" w:sz="0" w:space="0" w:color="auto"/>
                <w:left w:val="none" w:sz="0" w:space="0" w:color="auto"/>
                <w:bottom w:val="none" w:sz="0" w:space="0" w:color="auto"/>
                <w:right w:val="none" w:sz="0" w:space="0" w:color="auto"/>
              </w:divBdr>
            </w:div>
            <w:div w:id="719086588">
              <w:marLeft w:val="0"/>
              <w:marRight w:val="0"/>
              <w:marTop w:val="0"/>
              <w:marBottom w:val="0"/>
              <w:divBdr>
                <w:top w:val="none" w:sz="0" w:space="0" w:color="auto"/>
                <w:left w:val="none" w:sz="0" w:space="0" w:color="auto"/>
                <w:bottom w:val="none" w:sz="0" w:space="0" w:color="auto"/>
                <w:right w:val="none" w:sz="0" w:space="0" w:color="auto"/>
              </w:divBdr>
            </w:div>
            <w:div w:id="720785906">
              <w:marLeft w:val="0"/>
              <w:marRight w:val="0"/>
              <w:marTop w:val="0"/>
              <w:marBottom w:val="0"/>
              <w:divBdr>
                <w:top w:val="none" w:sz="0" w:space="0" w:color="auto"/>
                <w:left w:val="none" w:sz="0" w:space="0" w:color="auto"/>
                <w:bottom w:val="none" w:sz="0" w:space="0" w:color="auto"/>
                <w:right w:val="none" w:sz="0" w:space="0" w:color="auto"/>
              </w:divBdr>
            </w:div>
            <w:div w:id="723337820">
              <w:marLeft w:val="0"/>
              <w:marRight w:val="0"/>
              <w:marTop w:val="0"/>
              <w:marBottom w:val="0"/>
              <w:divBdr>
                <w:top w:val="none" w:sz="0" w:space="0" w:color="auto"/>
                <w:left w:val="none" w:sz="0" w:space="0" w:color="auto"/>
                <w:bottom w:val="none" w:sz="0" w:space="0" w:color="auto"/>
                <w:right w:val="none" w:sz="0" w:space="0" w:color="auto"/>
              </w:divBdr>
            </w:div>
            <w:div w:id="724914602">
              <w:marLeft w:val="0"/>
              <w:marRight w:val="0"/>
              <w:marTop w:val="0"/>
              <w:marBottom w:val="0"/>
              <w:divBdr>
                <w:top w:val="none" w:sz="0" w:space="0" w:color="auto"/>
                <w:left w:val="none" w:sz="0" w:space="0" w:color="auto"/>
                <w:bottom w:val="none" w:sz="0" w:space="0" w:color="auto"/>
                <w:right w:val="none" w:sz="0" w:space="0" w:color="auto"/>
              </w:divBdr>
            </w:div>
            <w:div w:id="725496950">
              <w:marLeft w:val="0"/>
              <w:marRight w:val="0"/>
              <w:marTop w:val="0"/>
              <w:marBottom w:val="0"/>
              <w:divBdr>
                <w:top w:val="none" w:sz="0" w:space="0" w:color="auto"/>
                <w:left w:val="none" w:sz="0" w:space="0" w:color="auto"/>
                <w:bottom w:val="none" w:sz="0" w:space="0" w:color="auto"/>
                <w:right w:val="none" w:sz="0" w:space="0" w:color="auto"/>
              </w:divBdr>
            </w:div>
            <w:div w:id="725566484">
              <w:marLeft w:val="0"/>
              <w:marRight w:val="0"/>
              <w:marTop w:val="0"/>
              <w:marBottom w:val="0"/>
              <w:divBdr>
                <w:top w:val="none" w:sz="0" w:space="0" w:color="auto"/>
                <w:left w:val="none" w:sz="0" w:space="0" w:color="auto"/>
                <w:bottom w:val="none" w:sz="0" w:space="0" w:color="auto"/>
                <w:right w:val="none" w:sz="0" w:space="0" w:color="auto"/>
              </w:divBdr>
            </w:div>
            <w:div w:id="727653833">
              <w:marLeft w:val="0"/>
              <w:marRight w:val="0"/>
              <w:marTop w:val="0"/>
              <w:marBottom w:val="0"/>
              <w:divBdr>
                <w:top w:val="none" w:sz="0" w:space="0" w:color="auto"/>
                <w:left w:val="none" w:sz="0" w:space="0" w:color="auto"/>
                <w:bottom w:val="none" w:sz="0" w:space="0" w:color="auto"/>
                <w:right w:val="none" w:sz="0" w:space="0" w:color="auto"/>
              </w:divBdr>
            </w:div>
            <w:div w:id="729307372">
              <w:marLeft w:val="0"/>
              <w:marRight w:val="0"/>
              <w:marTop w:val="0"/>
              <w:marBottom w:val="0"/>
              <w:divBdr>
                <w:top w:val="none" w:sz="0" w:space="0" w:color="auto"/>
                <w:left w:val="none" w:sz="0" w:space="0" w:color="auto"/>
                <w:bottom w:val="none" w:sz="0" w:space="0" w:color="auto"/>
                <w:right w:val="none" w:sz="0" w:space="0" w:color="auto"/>
              </w:divBdr>
            </w:div>
            <w:div w:id="729503655">
              <w:marLeft w:val="0"/>
              <w:marRight w:val="0"/>
              <w:marTop w:val="0"/>
              <w:marBottom w:val="0"/>
              <w:divBdr>
                <w:top w:val="none" w:sz="0" w:space="0" w:color="auto"/>
                <w:left w:val="none" w:sz="0" w:space="0" w:color="auto"/>
                <w:bottom w:val="none" w:sz="0" w:space="0" w:color="auto"/>
                <w:right w:val="none" w:sz="0" w:space="0" w:color="auto"/>
              </w:divBdr>
            </w:div>
            <w:div w:id="734009322">
              <w:marLeft w:val="0"/>
              <w:marRight w:val="0"/>
              <w:marTop w:val="0"/>
              <w:marBottom w:val="0"/>
              <w:divBdr>
                <w:top w:val="none" w:sz="0" w:space="0" w:color="auto"/>
                <w:left w:val="none" w:sz="0" w:space="0" w:color="auto"/>
                <w:bottom w:val="none" w:sz="0" w:space="0" w:color="auto"/>
                <w:right w:val="none" w:sz="0" w:space="0" w:color="auto"/>
              </w:divBdr>
            </w:div>
            <w:div w:id="736785343">
              <w:marLeft w:val="0"/>
              <w:marRight w:val="0"/>
              <w:marTop w:val="0"/>
              <w:marBottom w:val="0"/>
              <w:divBdr>
                <w:top w:val="none" w:sz="0" w:space="0" w:color="auto"/>
                <w:left w:val="none" w:sz="0" w:space="0" w:color="auto"/>
                <w:bottom w:val="none" w:sz="0" w:space="0" w:color="auto"/>
                <w:right w:val="none" w:sz="0" w:space="0" w:color="auto"/>
              </w:divBdr>
            </w:div>
            <w:div w:id="738138182">
              <w:marLeft w:val="0"/>
              <w:marRight w:val="0"/>
              <w:marTop w:val="0"/>
              <w:marBottom w:val="0"/>
              <w:divBdr>
                <w:top w:val="none" w:sz="0" w:space="0" w:color="auto"/>
                <w:left w:val="none" w:sz="0" w:space="0" w:color="auto"/>
                <w:bottom w:val="none" w:sz="0" w:space="0" w:color="auto"/>
                <w:right w:val="none" w:sz="0" w:space="0" w:color="auto"/>
              </w:divBdr>
            </w:div>
            <w:div w:id="740449149">
              <w:marLeft w:val="0"/>
              <w:marRight w:val="0"/>
              <w:marTop w:val="0"/>
              <w:marBottom w:val="0"/>
              <w:divBdr>
                <w:top w:val="none" w:sz="0" w:space="0" w:color="auto"/>
                <w:left w:val="none" w:sz="0" w:space="0" w:color="auto"/>
                <w:bottom w:val="none" w:sz="0" w:space="0" w:color="auto"/>
                <w:right w:val="none" w:sz="0" w:space="0" w:color="auto"/>
              </w:divBdr>
            </w:div>
            <w:div w:id="743182494">
              <w:marLeft w:val="0"/>
              <w:marRight w:val="0"/>
              <w:marTop w:val="0"/>
              <w:marBottom w:val="0"/>
              <w:divBdr>
                <w:top w:val="none" w:sz="0" w:space="0" w:color="auto"/>
                <w:left w:val="none" w:sz="0" w:space="0" w:color="auto"/>
                <w:bottom w:val="none" w:sz="0" w:space="0" w:color="auto"/>
                <w:right w:val="none" w:sz="0" w:space="0" w:color="auto"/>
              </w:divBdr>
            </w:div>
            <w:div w:id="743920329">
              <w:marLeft w:val="0"/>
              <w:marRight w:val="0"/>
              <w:marTop w:val="0"/>
              <w:marBottom w:val="0"/>
              <w:divBdr>
                <w:top w:val="none" w:sz="0" w:space="0" w:color="auto"/>
                <w:left w:val="none" w:sz="0" w:space="0" w:color="auto"/>
                <w:bottom w:val="none" w:sz="0" w:space="0" w:color="auto"/>
                <w:right w:val="none" w:sz="0" w:space="0" w:color="auto"/>
              </w:divBdr>
            </w:div>
            <w:div w:id="747574137">
              <w:marLeft w:val="0"/>
              <w:marRight w:val="0"/>
              <w:marTop w:val="0"/>
              <w:marBottom w:val="0"/>
              <w:divBdr>
                <w:top w:val="none" w:sz="0" w:space="0" w:color="auto"/>
                <w:left w:val="none" w:sz="0" w:space="0" w:color="auto"/>
                <w:bottom w:val="none" w:sz="0" w:space="0" w:color="auto"/>
                <w:right w:val="none" w:sz="0" w:space="0" w:color="auto"/>
              </w:divBdr>
            </w:div>
            <w:div w:id="748117268">
              <w:marLeft w:val="0"/>
              <w:marRight w:val="0"/>
              <w:marTop w:val="0"/>
              <w:marBottom w:val="0"/>
              <w:divBdr>
                <w:top w:val="none" w:sz="0" w:space="0" w:color="auto"/>
                <w:left w:val="none" w:sz="0" w:space="0" w:color="auto"/>
                <w:bottom w:val="none" w:sz="0" w:space="0" w:color="auto"/>
                <w:right w:val="none" w:sz="0" w:space="0" w:color="auto"/>
              </w:divBdr>
            </w:div>
            <w:div w:id="750350533">
              <w:marLeft w:val="0"/>
              <w:marRight w:val="0"/>
              <w:marTop w:val="0"/>
              <w:marBottom w:val="0"/>
              <w:divBdr>
                <w:top w:val="none" w:sz="0" w:space="0" w:color="auto"/>
                <w:left w:val="none" w:sz="0" w:space="0" w:color="auto"/>
                <w:bottom w:val="none" w:sz="0" w:space="0" w:color="auto"/>
                <w:right w:val="none" w:sz="0" w:space="0" w:color="auto"/>
              </w:divBdr>
            </w:div>
            <w:div w:id="750738355">
              <w:marLeft w:val="0"/>
              <w:marRight w:val="0"/>
              <w:marTop w:val="0"/>
              <w:marBottom w:val="0"/>
              <w:divBdr>
                <w:top w:val="none" w:sz="0" w:space="0" w:color="auto"/>
                <w:left w:val="none" w:sz="0" w:space="0" w:color="auto"/>
                <w:bottom w:val="none" w:sz="0" w:space="0" w:color="auto"/>
                <w:right w:val="none" w:sz="0" w:space="0" w:color="auto"/>
              </w:divBdr>
            </w:div>
            <w:div w:id="752698409">
              <w:marLeft w:val="0"/>
              <w:marRight w:val="0"/>
              <w:marTop w:val="0"/>
              <w:marBottom w:val="0"/>
              <w:divBdr>
                <w:top w:val="none" w:sz="0" w:space="0" w:color="auto"/>
                <w:left w:val="none" w:sz="0" w:space="0" w:color="auto"/>
                <w:bottom w:val="none" w:sz="0" w:space="0" w:color="auto"/>
                <w:right w:val="none" w:sz="0" w:space="0" w:color="auto"/>
              </w:divBdr>
            </w:div>
            <w:div w:id="755203246">
              <w:marLeft w:val="0"/>
              <w:marRight w:val="0"/>
              <w:marTop w:val="0"/>
              <w:marBottom w:val="0"/>
              <w:divBdr>
                <w:top w:val="none" w:sz="0" w:space="0" w:color="auto"/>
                <w:left w:val="none" w:sz="0" w:space="0" w:color="auto"/>
                <w:bottom w:val="none" w:sz="0" w:space="0" w:color="auto"/>
                <w:right w:val="none" w:sz="0" w:space="0" w:color="auto"/>
              </w:divBdr>
            </w:div>
            <w:div w:id="755630944">
              <w:marLeft w:val="0"/>
              <w:marRight w:val="0"/>
              <w:marTop w:val="0"/>
              <w:marBottom w:val="0"/>
              <w:divBdr>
                <w:top w:val="none" w:sz="0" w:space="0" w:color="auto"/>
                <w:left w:val="none" w:sz="0" w:space="0" w:color="auto"/>
                <w:bottom w:val="none" w:sz="0" w:space="0" w:color="auto"/>
                <w:right w:val="none" w:sz="0" w:space="0" w:color="auto"/>
              </w:divBdr>
            </w:div>
            <w:div w:id="757941219">
              <w:marLeft w:val="0"/>
              <w:marRight w:val="0"/>
              <w:marTop w:val="0"/>
              <w:marBottom w:val="0"/>
              <w:divBdr>
                <w:top w:val="none" w:sz="0" w:space="0" w:color="auto"/>
                <w:left w:val="none" w:sz="0" w:space="0" w:color="auto"/>
                <w:bottom w:val="none" w:sz="0" w:space="0" w:color="auto"/>
                <w:right w:val="none" w:sz="0" w:space="0" w:color="auto"/>
              </w:divBdr>
            </w:div>
            <w:div w:id="758870428">
              <w:marLeft w:val="0"/>
              <w:marRight w:val="0"/>
              <w:marTop w:val="0"/>
              <w:marBottom w:val="0"/>
              <w:divBdr>
                <w:top w:val="none" w:sz="0" w:space="0" w:color="auto"/>
                <w:left w:val="none" w:sz="0" w:space="0" w:color="auto"/>
                <w:bottom w:val="none" w:sz="0" w:space="0" w:color="auto"/>
                <w:right w:val="none" w:sz="0" w:space="0" w:color="auto"/>
              </w:divBdr>
            </w:div>
            <w:div w:id="762798636">
              <w:marLeft w:val="0"/>
              <w:marRight w:val="0"/>
              <w:marTop w:val="0"/>
              <w:marBottom w:val="0"/>
              <w:divBdr>
                <w:top w:val="none" w:sz="0" w:space="0" w:color="auto"/>
                <w:left w:val="none" w:sz="0" w:space="0" w:color="auto"/>
                <w:bottom w:val="none" w:sz="0" w:space="0" w:color="auto"/>
                <w:right w:val="none" w:sz="0" w:space="0" w:color="auto"/>
              </w:divBdr>
            </w:div>
            <w:div w:id="763573795">
              <w:marLeft w:val="0"/>
              <w:marRight w:val="0"/>
              <w:marTop w:val="0"/>
              <w:marBottom w:val="0"/>
              <w:divBdr>
                <w:top w:val="none" w:sz="0" w:space="0" w:color="auto"/>
                <w:left w:val="none" w:sz="0" w:space="0" w:color="auto"/>
                <w:bottom w:val="none" w:sz="0" w:space="0" w:color="auto"/>
                <w:right w:val="none" w:sz="0" w:space="0" w:color="auto"/>
              </w:divBdr>
            </w:div>
            <w:div w:id="765349013">
              <w:marLeft w:val="0"/>
              <w:marRight w:val="0"/>
              <w:marTop w:val="0"/>
              <w:marBottom w:val="0"/>
              <w:divBdr>
                <w:top w:val="none" w:sz="0" w:space="0" w:color="auto"/>
                <w:left w:val="none" w:sz="0" w:space="0" w:color="auto"/>
                <w:bottom w:val="none" w:sz="0" w:space="0" w:color="auto"/>
                <w:right w:val="none" w:sz="0" w:space="0" w:color="auto"/>
              </w:divBdr>
            </w:div>
            <w:div w:id="766462379">
              <w:marLeft w:val="0"/>
              <w:marRight w:val="0"/>
              <w:marTop w:val="0"/>
              <w:marBottom w:val="0"/>
              <w:divBdr>
                <w:top w:val="none" w:sz="0" w:space="0" w:color="auto"/>
                <w:left w:val="none" w:sz="0" w:space="0" w:color="auto"/>
                <w:bottom w:val="none" w:sz="0" w:space="0" w:color="auto"/>
                <w:right w:val="none" w:sz="0" w:space="0" w:color="auto"/>
              </w:divBdr>
            </w:div>
            <w:div w:id="767697634">
              <w:marLeft w:val="0"/>
              <w:marRight w:val="0"/>
              <w:marTop w:val="0"/>
              <w:marBottom w:val="0"/>
              <w:divBdr>
                <w:top w:val="none" w:sz="0" w:space="0" w:color="auto"/>
                <w:left w:val="none" w:sz="0" w:space="0" w:color="auto"/>
                <w:bottom w:val="none" w:sz="0" w:space="0" w:color="auto"/>
                <w:right w:val="none" w:sz="0" w:space="0" w:color="auto"/>
              </w:divBdr>
            </w:div>
            <w:div w:id="769669010">
              <w:marLeft w:val="0"/>
              <w:marRight w:val="0"/>
              <w:marTop w:val="0"/>
              <w:marBottom w:val="0"/>
              <w:divBdr>
                <w:top w:val="none" w:sz="0" w:space="0" w:color="auto"/>
                <w:left w:val="none" w:sz="0" w:space="0" w:color="auto"/>
                <w:bottom w:val="none" w:sz="0" w:space="0" w:color="auto"/>
                <w:right w:val="none" w:sz="0" w:space="0" w:color="auto"/>
              </w:divBdr>
            </w:div>
            <w:div w:id="769741394">
              <w:marLeft w:val="0"/>
              <w:marRight w:val="0"/>
              <w:marTop w:val="0"/>
              <w:marBottom w:val="0"/>
              <w:divBdr>
                <w:top w:val="none" w:sz="0" w:space="0" w:color="auto"/>
                <w:left w:val="none" w:sz="0" w:space="0" w:color="auto"/>
                <w:bottom w:val="none" w:sz="0" w:space="0" w:color="auto"/>
                <w:right w:val="none" w:sz="0" w:space="0" w:color="auto"/>
              </w:divBdr>
            </w:div>
            <w:div w:id="769862072">
              <w:marLeft w:val="0"/>
              <w:marRight w:val="0"/>
              <w:marTop w:val="0"/>
              <w:marBottom w:val="0"/>
              <w:divBdr>
                <w:top w:val="none" w:sz="0" w:space="0" w:color="auto"/>
                <w:left w:val="none" w:sz="0" w:space="0" w:color="auto"/>
                <w:bottom w:val="none" w:sz="0" w:space="0" w:color="auto"/>
                <w:right w:val="none" w:sz="0" w:space="0" w:color="auto"/>
              </w:divBdr>
            </w:div>
            <w:div w:id="770323817">
              <w:marLeft w:val="0"/>
              <w:marRight w:val="0"/>
              <w:marTop w:val="0"/>
              <w:marBottom w:val="0"/>
              <w:divBdr>
                <w:top w:val="none" w:sz="0" w:space="0" w:color="auto"/>
                <w:left w:val="none" w:sz="0" w:space="0" w:color="auto"/>
                <w:bottom w:val="none" w:sz="0" w:space="0" w:color="auto"/>
                <w:right w:val="none" w:sz="0" w:space="0" w:color="auto"/>
              </w:divBdr>
            </w:div>
            <w:div w:id="772214709">
              <w:marLeft w:val="0"/>
              <w:marRight w:val="0"/>
              <w:marTop w:val="0"/>
              <w:marBottom w:val="0"/>
              <w:divBdr>
                <w:top w:val="none" w:sz="0" w:space="0" w:color="auto"/>
                <w:left w:val="none" w:sz="0" w:space="0" w:color="auto"/>
                <w:bottom w:val="none" w:sz="0" w:space="0" w:color="auto"/>
                <w:right w:val="none" w:sz="0" w:space="0" w:color="auto"/>
              </w:divBdr>
            </w:div>
            <w:div w:id="774138070">
              <w:marLeft w:val="0"/>
              <w:marRight w:val="0"/>
              <w:marTop w:val="0"/>
              <w:marBottom w:val="0"/>
              <w:divBdr>
                <w:top w:val="none" w:sz="0" w:space="0" w:color="auto"/>
                <w:left w:val="none" w:sz="0" w:space="0" w:color="auto"/>
                <w:bottom w:val="none" w:sz="0" w:space="0" w:color="auto"/>
                <w:right w:val="none" w:sz="0" w:space="0" w:color="auto"/>
              </w:divBdr>
            </w:div>
            <w:div w:id="774446716">
              <w:marLeft w:val="0"/>
              <w:marRight w:val="0"/>
              <w:marTop w:val="0"/>
              <w:marBottom w:val="0"/>
              <w:divBdr>
                <w:top w:val="none" w:sz="0" w:space="0" w:color="auto"/>
                <w:left w:val="none" w:sz="0" w:space="0" w:color="auto"/>
                <w:bottom w:val="none" w:sz="0" w:space="0" w:color="auto"/>
                <w:right w:val="none" w:sz="0" w:space="0" w:color="auto"/>
              </w:divBdr>
            </w:div>
            <w:div w:id="774791166">
              <w:marLeft w:val="0"/>
              <w:marRight w:val="0"/>
              <w:marTop w:val="0"/>
              <w:marBottom w:val="0"/>
              <w:divBdr>
                <w:top w:val="none" w:sz="0" w:space="0" w:color="auto"/>
                <w:left w:val="none" w:sz="0" w:space="0" w:color="auto"/>
                <w:bottom w:val="none" w:sz="0" w:space="0" w:color="auto"/>
                <w:right w:val="none" w:sz="0" w:space="0" w:color="auto"/>
              </w:divBdr>
            </w:div>
            <w:div w:id="776288089">
              <w:marLeft w:val="0"/>
              <w:marRight w:val="0"/>
              <w:marTop w:val="0"/>
              <w:marBottom w:val="0"/>
              <w:divBdr>
                <w:top w:val="none" w:sz="0" w:space="0" w:color="auto"/>
                <w:left w:val="none" w:sz="0" w:space="0" w:color="auto"/>
                <w:bottom w:val="none" w:sz="0" w:space="0" w:color="auto"/>
                <w:right w:val="none" w:sz="0" w:space="0" w:color="auto"/>
              </w:divBdr>
            </w:div>
            <w:div w:id="776607584">
              <w:marLeft w:val="0"/>
              <w:marRight w:val="0"/>
              <w:marTop w:val="0"/>
              <w:marBottom w:val="0"/>
              <w:divBdr>
                <w:top w:val="none" w:sz="0" w:space="0" w:color="auto"/>
                <w:left w:val="none" w:sz="0" w:space="0" w:color="auto"/>
                <w:bottom w:val="none" w:sz="0" w:space="0" w:color="auto"/>
                <w:right w:val="none" w:sz="0" w:space="0" w:color="auto"/>
              </w:divBdr>
            </w:div>
            <w:div w:id="782265725">
              <w:marLeft w:val="0"/>
              <w:marRight w:val="0"/>
              <w:marTop w:val="0"/>
              <w:marBottom w:val="0"/>
              <w:divBdr>
                <w:top w:val="none" w:sz="0" w:space="0" w:color="auto"/>
                <w:left w:val="none" w:sz="0" w:space="0" w:color="auto"/>
                <w:bottom w:val="none" w:sz="0" w:space="0" w:color="auto"/>
                <w:right w:val="none" w:sz="0" w:space="0" w:color="auto"/>
              </w:divBdr>
            </w:div>
            <w:div w:id="782575761">
              <w:marLeft w:val="0"/>
              <w:marRight w:val="0"/>
              <w:marTop w:val="0"/>
              <w:marBottom w:val="0"/>
              <w:divBdr>
                <w:top w:val="none" w:sz="0" w:space="0" w:color="auto"/>
                <w:left w:val="none" w:sz="0" w:space="0" w:color="auto"/>
                <w:bottom w:val="none" w:sz="0" w:space="0" w:color="auto"/>
                <w:right w:val="none" w:sz="0" w:space="0" w:color="auto"/>
              </w:divBdr>
            </w:div>
            <w:div w:id="782722840">
              <w:marLeft w:val="0"/>
              <w:marRight w:val="0"/>
              <w:marTop w:val="0"/>
              <w:marBottom w:val="0"/>
              <w:divBdr>
                <w:top w:val="none" w:sz="0" w:space="0" w:color="auto"/>
                <w:left w:val="none" w:sz="0" w:space="0" w:color="auto"/>
                <w:bottom w:val="none" w:sz="0" w:space="0" w:color="auto"/>
                <w:right w:val="none" w:sz="0" w:space="0" w:color="auto"/>
              </w:divBdr>
            </w:div>
            <w:div w:id="783111633">
              <w:marLeft w:val="0"/>
              <w:marRight w:val="0"/>
              <w:marTop w:val="0"/>
              <w:marBottom w:val="0"/>
              <w:divBdr>
                <w:top w:val="none" w:sz="0" w:space="0" w:color="auto"/>
                <w:left w:val="none" w:sz="0" w:space="0" w:color="auto"/>
                <w:bottom w:val="none" w:sz="0" w:space="0" w:color="auto"/>
                <w:right w:val="none" w:sz="0" w:space="0" w:color="auto"/>
              </w:divBdr>
            </w:div>
            <w:div w:id="785999222">
              <w:marLeft w:val="0"/>
              <w:marRight w:val="0"/>
              <w:marTop w:val="0"/>
              <w:marBottom w:val="0"/>
              <w:divBdr>
                <w:top w:val="none" w:sz="0" w:space="0" w:color="auto"/>
                <w:left w:val="none" w:sz="0" w:space="0" w:color="auto"/>
                <w:bottom w:val="none" w:sz="0" w:space="0" w:color="auto"/>
                <w:right w:val="none" w:sz="0" w:space="0" w:color="auto"/>
              </w:divBdr>
            </w:div>
            <w:div w:id="787041751">
              <w:marLeft w:val="0"/>
              <w:marRight w:val="0"/>
              <w:marTop w:val="0"/>
              <w:marBottom w:val="0"/>
              <w:divBdr>
                <w:top w:val="none" w:sz="0" w:space="0" w:color="auto"/>
                <w:left w:val="none" w:sz="0" w:space="0" w:color="auto"/>
                <w:bottom w:val="none" w:sz="0" w:space="0" w:color="auto"/>
                <w:right w:val="none" w:sz="0" w:space="0" w:color="auto"/>
              </w:divBdr>
            </w:div>
            <w:div w:id="787547774">
              <w:marLeft w:val="0"/>
              <w:marRight w:val="0"/>
              <w:marTop w:val="0"/>
              <w:marBottom w:val="0"/>
              <w:divBdr>
                <w:top w:val="none" w:sz="0" w:space="0" w:color="auto"/>
                <w:left w:val="none" w:sz="0" w:space="0" w:color="auto"/>
                <w:bottom w:val="none" w:sz="0" w:space="0" w:color="auto"/>
                <w:right w:val="none" w:sz="0" w:space="0" w:color="auto"/>
              </w:divBdr>
            </w:div>
            <w:div w:id="788360378">
              <w:marLeft w:val="0"/>
              <w:marRight w:val="0"/>
              <w:marTop w:val="0"/>
              <w:marBottom w:val="0"/>
              <w:divBdr>
                <w:top w:val="none" w:sz="0" w:space="0" w:color="auto"/>
                <w:left w:val="none" w:sz="0" w:space="0" w:color="auto"/>
                <w:bottom w:val="none" w:sz="0" w:space="0" w:color="auto"/>
                <w:right w:val="none" w:sz="0" w:space="0" w:color="auto"/>
              </w:divBdr>
            </w:div>
            <w:div w:id="789469435">
              <w:marLeft w:val="0"/>
              <w:marRight w:val="0"/>
              <w:marTop w:val="0"/>
              <w:marBottom w:val="0"/>
              <w:divBdr>
                <w:top w:val="none" w:sz="0" w:space="0" w:color="auto"/>
                <w:left w:val="none" w:sz="0" w:space="0" w:color="auto"/>
                <w:bottom w:val="none" w:sz="0" w:space="0" w:color="auto"/>
                <w:right w:val="none" w:sz="0" w:space="0" w:color="auto"/>
              </w:divBdr>
            </w:div>
            <w:div w:id="793327335">
              <w:marLeft w:val="0"/>
              <w:marRight w:val="0"/>
              <w:marTop w:val="0"/>
              <w:marBottom w:val="0"/>
              <w:divBdr>
                <w:top w:val="none" w:sz="0" w:space="0" w:color="auto"/>
                <w:left w:val="none" w:sz="0" w:space="0" w:color="auto"/>
                <w:bottom w:val="none" w:sz="0" w:space="0" w:color="auto"/>
                <w:right w:val="none" w:sz="0" w:space="0" w:color="auto"/>
              </w:divBdr>
            </w:div>
            <w:div w:id="793712788">
              <w:marLeft w:val="0"/>
              <w:marRight w:val="0"/>
              <w:marTop w:val="0"/>
              <w:marBottom w:val="0"/>
              <w:divBdr>
                <w:top w:val="none" w:sz="0" w:space="0" w:color="auto"/>
                <w:left w:val="none" w:sz="0" w:space="0" w:color="auto"/>
                <w:bottom w:val="none" w:sz="0" w:space="0" w:color="auto"/>
                <w:right w:val="none" w:sz="0" w:space="0" w:color="auto"/>
              </w:divBdr>
            </w:div>
            <w:div w:id="793716309">
              <w:marLeft w:val="0"/>
              <w:marRight w:val="0"/>
              <w:marTop w:val="0"/>
              <w:marBottom w:val="0"/>
              <w:divBdr>
                <w:top w:val="none" w:sz="0" w:space="0" w:color="auto"/>
                <w:left w:val="none" w:sz="0" w:space="0" w:color="auto"/>
                <w:bottom w:val="none" w:sz="0" w:space="0" w:color="auto"/>
                <w:right w:val="none" w:sz="0" w:space="0" w:color="auto"/>
              </w:divBdr>
            </w:div>
            <w:div w:id="793863439">
              <w:marLeft w:val="0"/>
              <w:marRight w:val="0"/>
              <w:marTop w:val="0"/>
              <w:marBottom w:val="0"/>
              <w:divBdr>
                <w:top w:val="none" w:sz="0" w:space="0" w:color="auto"/>
                <w:left w:val="none" w:sz="0" w:space="0" w:color="auto"/>
                <w:bottom w:val="none" w:sz="0" w:space="0" w:color="auto"/>
                <w:right w:val="none" w:sz="0" w:space="0" w:color="auto"/>
              </w:divBdr>
            </w:div>
            <w:div w:id="795490949">
              <w:marLeft w:val="0"/>
              <w:marRight w:val="0"/>
              <w:marTop w:val="0"/>
              <w:marBottom w:val="0"/>
              <w:divBdr>
                <w:top w:val="none" w:sz="0" w:space="0" w:color="auto"/>
                <w:left w:val="none" w:sz="0" w:space="0" w:color="auto"/>
                <w:bottom w:val="none" w:sz="0" w:space="0" w:color="auto"/>
                <w:right w:val="none" w:sz="0" w:space="0" w:color="auto"/>
              </w:divBdr>
            </w:div>
            <w:div w:id="796608476">
              <w:marLeft w:val="0"/>
              <w:marRight w:val="0"/>
              <w:marTop w:val="0"/>
              <w:marBottom w:val="0"/>
              <w:divBdr>
                <w:top w:val="none" w:sz="0" w:space="0" w:color="auto"/>
                <w:left w:val="none" w:sz="0" w:space="0" w:color="auto"/>
                <w:bottom w:val="none" w:sz="0" w:space="0" w:color="auto"/>
                <w:right w:val="none" w:sz="0" w:space="0" w:color="auto"/>
              </w:divBdr>
            </w:div>
            <w:div w:id="796875592">
              <w:marLeft w:val="0"/>
              <w:marRight w:val="0"/>
              <w:marTop w:val="0"/>
              <w:marBottom w:val="0"/>
              <w:divBdr>
                <w:top w:val="none" w:sz="0" w:space="0" w:color="auto"/>
                <w:left w:val="none" w:sz="0" w:space="0" w:color="auto"/>
                <w:bottom w:val="none" w:sz="0" w:space="0" w:color="auto"/>
                <w:right w:val="none" w:sz="0" w:space="0" w:color="auto"/>
              </w:divBdr>
            </w:div>
            <w:div w:id="797996135">
              <w:marLeft w:val="0"/>
              <w:marRight w:val="0"/>
              <w:marTop w:val="0"/>
              <w:marBottom w:val="0"/>
              <w:divBdr>
                <w:top w:val="none" w:sz="0" w:space="0" w:color="auto"/>
                <w:left w:val="none" w:sz="0" w:space="0" w:color="auto"/>
                <w:bottom w:val="none" w:sz="0" w:space="0" w:color="auto"/>
                <w:right w:val="none" w:sz="0" w:space="0" w:color="auto"/>
              </w:divBdr>
            </w:div>
            <w:div w:id="798231017">
              <w:marLeft w:val="0"/>
              <w:marRight w:val="0"/>
              <w:marTop w:val="0"/>
              <w:marBottom w:val="0"/>
              <w:divBdr>
                <w:top w:val="none" w:sz="0" w:space="0" w:color="auto"/>
                <w:left w:val="none" w:sz="0" w:space="0" w:color="auto"/>
                <w:bottom w:val="none" w:sz="0" w:space="0" w:color="auto"/>
                <w:right w:val="none" w:sz="0" w:space="0" w:color="auto"/>
              </w:divBdr>
            </w:div>
            <w:div w:id="800346360">
              <w:marLeft w:val="0"/>
              <w:marRight w:val="0"/>
              <w:marTop w:val="0"/>
              <w:marBottom w:val="0"/>
              <w:divBdr>
                <w:top w:val="none" w:sz="0" w:space="0" w:color="auto"/>
                <w:left w:val="none" w:sz="0" w:space="0" w:color="auto"/>
                <w:bottom w:val="none" w:sz="0" w:space="0" w:color="auto"/>
                <w:right w:val="none" w:sz="0" w:space="0" w:color="auto"/>
              </w:divBdr>
            </w:div>
            <w:div w:id="800419246">
              <w:marLeft w:val="0"/>
              <w:marRight w:val="0"/>
              <w:marTop w:val="0"/>
              <w:marBottom w:val="0"/>
              <w:divBdr>
                <w:top w:val="none" w:sz="0" w:space="0" w:color="auto"/>
                <w:left w:val="none" w:sz="0" w:space="0" w:color="auto"/>
                <w:bottom w:val="none" w:sz="0" w:space="0" w:color="auto"/>
                <w:right w:val="none" w:sz="0" w:space="0" w:color="auto"/>
              </w:divBdr>
            </w:div>
            <w:div w:id="802693028">
              <w:marLeft w:val="0"/>
              <w:marRight w:val="0"/>
              <w:marTop w:val="0"/>
              <w:marBottom w:val="0"/>
              <w:divBdr>
                <w:top w:val="none" w:sz="0" w:space="0" w:color="auto"/>
                <w:left w:val="none" w:sz="0" w:space="0" w:color="auto"/>
                <w:bottom w:val="none" w:sz="0" w:space="0" w:color="auto"/>
                <w:right w:val="none" w:sz="0" w:space="0" w:color="auto"/>
              </w:divBdr>
            </w:div>
            <w:div w:id="802885212">
              <w:marLeft w:val="0"/>
              <w:marRight w:val="0"/>
              <w:marTop w:val="0"/>
              <w:marBottom w:val="0"/>
              <w:divBdr>
                <w:top w:val="none" w:sz="0" w:space="0" w:color="auto"/>
                <w:left w:val="none" w:sz="0" w:space="0" w:color="auto"/>
                <w:bottom w:val="none" w:sz="0" w:space="0" w:color="auto"/>
                <w:right w:val="none" w:sz="0" w:space="0" w:color="auto"/>
              </w:divBdr>
            </w:div>
            <w:div w:id="803618099">
              <w:marLeft w:val="0"/>
              <w:marRight w:val="0"/>
              <w:marTop w:val="0"/>
              <w:marBottom w:val="0"/>
              <w:divBdr>
                <w:top w:val="none" w:sz="0" w:space="0" w:color="auto"/>
                <w:left w:val="none" w:sz="0" w:space="0" w:color="auto"/>
                <w:bottom w:val="none" w:sz="0" w:space="0" w:color="auto"/>
                <w:right w:val="none" w:sz="0" w:space="0" w:color="auto"/>
              </w:divBdr>
            </w:div>
            <w:div w:id="805658875">
              <w:marLeft w:val="0"/>
              <w:marRight w:val="0"/>
              <w:marTop w:val="0"/>
              <w:marBottom w:val="0"/>
              <w:divBdr>
                <w:top w:val="none" w:sz="0" w:space="0" w:color="auto"/>
                <w:left w:val="none" w:sz="0" w:space="0" w:color="auto"/>
                <w:bottom w:val="none" w:sz="0" w:space="0" w:color="auto"/>
                <w:right w:val="none" w:sz="0" w:space="0" w:color="auto"/>
              </w:divBdr>
            </w:div>
            <w:div w:id="805854652">
              <w:marLeft w:val="0"/>
              <w:marRight w:val="0"/>
              <w:marTop w:val="0"/>
              <w:marBottom w:val="0"/>
              <w:divBdr>
                <w:top w:val="none" w:sz="0" w:space="0" w:color="auto"/>
                <w:left w:val="none" w:sz="0" w:space="0" w:color="auto"/>
                <w:bottom w:val="none" w:sz="0" w:space="0" w:color="auto"/>
                <w:right w:val="none" w:sz="0" w:space="0" w:color="auto"/>
              </w:divBdr>
            </w:div>
            <w:div w:id="805977843">
              <w:marLeft w:val="0"/>
              <w:marRight w:val="0"/>
              <w:marTop w:val="0"/>
              <w:marBottom w:val="0"/>
              <w:divBdr>
                <w:top w:val="none" w:sz="0" w:space="0" w:color="auto"/>
                <w:left w:val="none" w:sz="0" w:space="0" w:color="auto"/>
                <w:bottom w:val="none" w:sz="0" w:space="0" w:color="auto"/>
                <w:right w:val="none" w:sz="0" w:space="0" w:color="auto"/>
              </w:divBdr>
            </w:div>
            <w:div w:id="808009557">
              <w:marLeft w:val="0"/>
              <w:marRight w:val="0"/>
              <w:marTop w:val="0"/>
              <w:marBottom w:val="0"/>
              <w:divBdr>
                <w:top w:val="none" w:sz="0" w:space="0" w:color="auto"/>
                <w:left w:val="none" w:sz="0" w:space="0" w:color="auto"/>
                <w:bottom w:val="none" w:sz="0" w:space="0" w:color="auto"/>
                <w:right w:val="none" w:sz="0" w:space="0" w:color="auto"/>
              </w:divBdr>
            </w:div>
            <w:div w:id="808741482">
              <w:marLeft w:val="0"/>
              <w:marRight w:val="0"/>
              <w:marTop w:val="0"/>
              <w:marBottom w:val="0"/>
              <w:divBdr>
                <w:top w:val="none" w:sz="0" w:space="0" w:color="auto"/>
                <w:left w:val="none" w:sz="0" w:space="0" w:color="auto"/>
                <w:bottom w:val="none" w:sz="0" w:space="0" w:color="auto"/>
                <w:right w:val="none" w:sz="0" w:space="0" w:color="auto"/>
              </w:divBdr>
            </w:div>
            <w:div w:id="809593731">
              <w:marLeft w:val="0"/>
              <w:marRight w:val="0"/>
              <w:marTop w:val="0"/>
              <w:marBottom w:val="0"/>
              <w:divBdr>
                <w:top w:val="none" w:sz="0" w:space="0" w:color="auto"/>
                <w:left w:val="none" w:sz="0" w:space="0" w:color="auto"/>
                <w:bottom w:val="none" w:sz="0" w:space="0" w:color="auto"/>
                <w:right w:val="none" w:sz="0" w:space="0" w:color="auto"/>
              </w:divBdr>
            </w:div>
            <w:div w:id="814875870">
              <w:marLeft w:val="0"/>
              <w:marRight w:val="0"/>
              <w:marTop w:val="0"/>
              <w:marBottom w:val="0"/>
              <w:divBdr>
                <w:top w:val="none" w:sz="0" w:space="0" w:color="auto"/>
                <w:left w:val="none" w:sz="0" w:space="0" w:color="auto"/>
                <w:bottom w:val="none" w:sz="0" w:space="0" w:color="auto"/>
                <w:right w:val="none" w:sz="0" w:space="0" w:color="auto"/>
              </w:divBdr>
            </w:div>
            <w:div w:id="815026361">
              <w:marLeft w:val="0"/>
              <w:marRight w:val="0"/>
              <w:marTop w:val="0"/>
              <w:marBottom w:val="0"/>
              <w:divBdr>
                <w:top w:val="none" w:sz="0" w:space="0" w:color="auto"/>
                <w:left w:val="none" w:sz="0" w:space="0" w:color="auto"/>
                <w:bottom w:val="none" w:sz="0" w:space="0" w:color="auto"/>
                <w:right w:val="none" w:sz="0" w:space="0" w:color="auto"/>
              </w:divBdr>
            </w:div>
            <w:div w:id="815030227">
              <w:marLeft w:val="0"/>
              <w:marRight w:val="0"/>
              <w:marTop w:val="0"/>
              <w:marBottom w:val="0"/>
              <w:divBdr>
                <w:top w:val="none" w:sz="0" w:space="0" w:color="auto"/>
                <w:left w:val="none" w:sz="0" w:space="0" w:color="auto"/>
                <w:bottom w:val="none" w:sz="0" w:space="0" w:color="auto"/>
                <w:right w:val="none" w:sz="0" w:space="0" w:color="auto"/>
              </w:divBdr>
            </w:div>
            <w:div w:id="815150858">
              <w:marLeft w:val="0"/>
              <w:marRight w:val="0"/>
              <w:marTop w:val="0"/>
              <w:marBottom w:val="0"/>
              <w:divBdr>
                <w:top w:val="none" w:sz="0" w:space="0" w:color="auto"/>
                <w:left w:val="none" w:sz="0" w:space="0" w:color="auto"/>
                <w:bottom w:val="none" w:sz="0" w:space="0" w:color="auto"/>
                <w:right w:val="none" w:sz="0" w:space="0" w:color="auto"/>
              </w:divBdr>
            </w:div>
            <w:div w:id="816800062">
              <w:marLeft w:val="0"/>
              <w:marRight w:val="0"/>
              <w:marTop w:val="0"/>
              <w:marBottom w:val="0"/>
              <w:divBdr>
                <w:top w:val="none" w:sz="0" w:space="0" w:color="auto"/>
                <w:left w:val="none" w:sz="0" w:space="0" w:color="auto"/>
                <w:bottom w:val="none" w:sz="0" w:space="0" w:color="auto"/>
                <w:right w:val="none" w:sz="0" w:space="0" w:color="auto"/>
              </w:divBdr>
            </w:div>
            <w:div w:id="817265950">
              <w:marLeft w:val="0"/>
              <w:marRight w:val="0"/>
              <w:marTop w:val="0"/>
              <w:marBottom w:val="0"/>
              <w:divBdr>
                <w:top w:val="none" w:sz="0" w:space="0" w:color="auto"/>
                <w:left w:val="none" w:sz="0" w:space="0" w:color="auto"/>
                <w:bottom w:val="none" w:sz="0" w:space="0" w:color="auto"/>
                <w:right w:val="none" w:sz="0" w:space="0" w:color="auto"/>
              </w:divBdr>
            </w:div>
            <w:div w:id="818112380">
              <w:marLeft w:val="0"/>
              <w:marRight w:val="0"/>
              <w:marTop w:val="0"/>
              <w:marBottom w:val="0"/>
              <w:divBdr>
                <w:top w:val="none" w:sz="0" w:space="0" w:color="auto"/>
                <w:left w:val="none" w:sz="0" w:space="0" w:color="auto"/>
                <w:bottom w:val="none" w:sz="0" w:space="0" w:color="auto"/>
                <w:right w:val="none" w:sz="0" w:space="0" w:color="auto"/>
              </w:divBdr>
            </w:div>
            <w:div w:id="819541667">
              <w:marLeft w:val="0"/>
              <w:marRight w:val="0"/>
              <w:marTop w:val="0"/>
              <w:marBottom w:val="0"/>
              <w:divBdr>
                <w:top w:val="none" w:sz="0" w:space="0" w:color="auto"/>
                <w:left w:val="none" w:sz="0" w:space="0" w:color="auto"/>
                <w:bottom w:val="none" w:sz="0" w:space="0" w:color="auto"/>
                <w:right w:val="none" w:sz="0" w:space="0" w:color="auto"/>
              </w:divBdr>
            </w:div>
            <w:div w:id="819880454">
              <w:marLeft w:val="0"/>
              <w:marRight w:val="0"/>
              <w:marTop w:val="0"/>
              <w:marBottom w:val="0"/>
              <w:divBdr>
                <w:top w:val="none" w:sz="0" w:space="0" w:color="auto"/>
                <w:left w:val="none" w:sz="0" w:space="0" w:color="auto"/>
                <w:bottom w:val="none" w:sz="0" w:space="0" w:color="auto"/>
                <w:right w:val="none" w:sz="0" w:space="0" w:color="auto"/>
              </w:divBdr>
            </w:div>
            <w:div w:id="820729654">
              <w:marLeft w:val="0"/>
              <w:marRight w:val="0"/>
              <w:marTop w:val="0"/>
              <w:marBottom w:val="0"/>
              <w:divBdr>
                <w:top w:val="none" w:sz="0" w:space="0" w:color="auto"/>
                <w:left w:val="none" w:sz="0" w:space="0" w:color="auto"/>
                <w:bottom w:val="none" w:sz="0" w:space="0" w:color="auto"/>
                <w:right w:val="none" w:sz="0" w:space="0" w:color="auto"/>
              </w:divBdr>
            </w:div>
            <w:div w:id="824125979">
              <w:marLeft w:val="0"/>
              <w:marRight w:val="0"/>
              <w:marTop w:val="0"/>
              <w:marBottom w:val="0"/>
              <w:divBdr>
                <w:top w:val="none" w:sz="0" w:space="0" w:color="auto"/>
                <w:left w:val="none" w:sz="0" w:space="0" w:color="auto"/>
                <w:bottom w:val="none" w:sz="0" w:space="0" w:color="auto"/>
                <w:right w:val="none" w:sz="0" w:space="0" w:color="auto"/>
              </w:divBdr>
            </w:div>
            <w:div w:id="824591438">
              <w:marLeft w:val="0"/>
              <w:marRight w:val="0"/>
              <w:marTop w:val="0"/>
              <w:marBottom w:val="0"/>
              <w:divBdr>
                <w:top w:val="none" w:sz="0" w:space="0" w:color="auto"/>
                <w:left w:val="none" w:sz="0" w:space="0" w:color="auto"/>
                <w:bottom w:val="none" w:sz="0" w:space="0" w:color="auto"/>
                <w:right w:val="none" w:sz="0" w:space="0" w:color="auto"/>
              </w:divBdr>
            </w:div>
            <w:div w:id="824976160">
              <w:marLeft w:val="0"/>
              <w:marRight w:val="0"/>
              <w:marTop w:val="0"/>
              <w:marBottom w:val="0"/>
              <w:divBdr>
                <w:top w:val="none" w:sz="0" w:space="0" w:color="auto"/>
                <w:left w:val="none" w:sz="0" w:space="0" w:color="auto"/>
                <w:bottom w:val="none" w:sz="0" w:space="0" w:color="auto"/>
                <w:right w:val="none" w:sz="0" w:space="0" w:color="auto"/>
              </w:divBdr>
            </w:div>
            <w:div w:id="828449043">
              <w:marLeft w:val="0"/>
              <w:marRight w:val="0"/>
              <w:marTop w:val="0"/>
              <w:marBottom w:val="0"/>
              <w:divBdr>
                <w:top w:val="none" w:sz="0" w:space="0" w:color="auto"/>
                <w:left w:val="none" w:sz="0" w:space="0" w:color="auto"/>
                <w:bottom w:val="none" w:sz="0" w:space="0" w:color="auto"/>
                <w:right w:val="none" w:sz="0" w:space="0" w:color="auto"/>
              </w:divBdr>
            </w:div>
            <w:div w:id="828791798">
              <w:marLeft w:val="0"/>
              <w:marRight w:val="0"/>
              <w:marTop w:val="0"/>
              <w:marBottom w:val="0"/>
              <w:divBdr>
                <w:top w:val="none" w:sz="0" w:space="0" w:color="auto"/>
                <w:left w:val="none" w:sz="0" w:space="0" w:color="auto"/>
                <w:bottom w:val="none" w:sz="0" w:space="0" w:color="auto"/>
                <w:right w:val="none" w:sz="0" w:space="0" w:color="auto"/>
              </w:divBdr>
            </w:div>
            <w:div w:id="831289636">
              <w:marLeft w:val="0"/>
              <w:marRight w:val="0"/>
              <w:marTop w:val="0"/>
              <w:marBottom w:val="0"/>
              <w:divBdr>
                <w:top w:val="none" w:sz="0" w:space="0" w:color="auto"/>
                <w:left w:val="none" w:sz="0" w:space="0" w:color="auto"/>
                <w:bottom w:val="none" w:sz="0" w:space="0" w:color="auto"/>
                <w:right w:val="none" w:sz="0" w:space="0" w:color="auto"/>
              </w:divBdr>
            </w:div>
            <w:div w:id="831457087">
              <w:marLeft w:val="0"/>
              <w:marRight w:val="0"/>
              <w:marTop w:val="0"/>
              <w:marBottom w:val="0"/>
              <w:divBdr>
                <w:top w:val="none" w:sz="0" w:space="0" w:color="auto"/>
                <w:left w:val="none" w:sz="0" w:space="0" w:color="auto"/>
                <w:bottom w:val="none" w:sz="0" w:space="0" w:color="auto"/>
                <w:right w:val="none" w:sz="0" w:space="0" w:color="auto"/>
              </w:divBdr>
            </w:div>
            <w:div w:id="831725191">
              <w:marLeft w:val="0"/>
              <w:marRight w:val="0"/>
              <w:marTop w:val="0"/>
              <w:marBottom w:val="0"/>
              <w:divBdr>
                <w:top w:val="none" w:sz="0" w:space="0" w:color="auto"/>
                <w:left w:val="none" w:sz="0" w:space="0" w:color="auto"/>
                <w:bottom w:val="none" w:sz="0" w:space="0" w:color="auto"/>
                <w:right w:val="none" w:sz="0" w:space="0" w:color="auto"/>
              </w:divBdr>
            </w:div>
            <w:div w:id="833178759">
              <w:marLeft w:val="0"/>
              <w:marRight w:val="0"/>
              <w:marTop w:val="0"/>
              <w:marBottom w:val="0"/>
              <w:divBdr>
                <w:top w:val="none" w:sz="0" w:space="0" w:color="auto"/>
                <w:left w:val="none" w:sz="0" w:space="0" w:color="auto"/>
                <w:bottom w:val="none" w:sz="0" w:space="0" w:color="auto"/>
                <w:right w:val="none" w:sz="0" w:space="0" w:color="auto"/>
              </w:divBdr>
            </w:div>
            <w:div w:id="833298550">
              <w:marLeft w:val="0"/>
              <w:marRight w:val="0"/>
              <w:marTop w:val="0"/>
              <w:marBottom w:val="0"/>
              <w:divBdr>
                <w:top w:val="none" w:sz="0" w:space="0" w:color="auto"/>
                <w:left w:val="none" w:sz="0" w:space="0" w:color="auto"/>
                <w:bottom w:val="none" w:sz="0" w:space="0" w:color="auto"/>
                <w:right w:val="none" w:sz="0" w:space="0" w:color="auto"/>
              </w:divBdr>
            </w:div>
            <w:div w:id="834341014">
              <w:marLeft w:val="0"/>
              <w:marRight w:val="0"/>
              <w:marTop w:val="0"/>
              <w:marBottom w:val="0"/>
              <w:divBdr>
                <w:top w:val="none" w:sz="0" w:space="0" w:color="auto"/>
                <w:left w:val="none" w:sz="0" w:space="0" w:color="auto"/>
                <w:bottom w:val="none" w:sz="0" w:space="0" w:color="auto"/>
                <w:right w:val="none" w:sz="0" w:space="0" w:color="auto"/>
              </w:divBdr>
            </w:div>
            <w:div w:id="835339401">
              <w:marLeft w:val="0"/>
              <w:marRight w:val="0"/>
              <w:marTop w:val="0"/>
              <w:marBottom w:val="0"/>
              <w:divBdr>
                <w:top w:val="none" w:sz="0" w:space="0" w:color="auto"/>
                <w:left w:val="none" w:sz="0" w:space="0" w:color="auto"/>
                <w:bottom w:val="none" w:sz="0" w:space="0" w:color="auto"/>
                <w:right w:val="none" w:sz="0" w:space="0" w:color="auto"/>
              </w:divBdr>
            </w:div>
            <w:div w:id="836769695">
              <w:marLeft w:val="0"/>
              <w:marRight w:val="0"/>
              <w:marTop w:val="0"/>
              <w:marBottom w:val="0"/>
              <w:divBdr>
                <w:top w:val="none" w:sz="0" w:space="0" w:color="auto"/>
                <w:left w:val="none" w:sz="0" w:space="0" w:color="auto"/>
                <w:bottom w:val="none" w:sz="0" w:space="0" w:color="auto"/>
                <w:right w:val="none" w:sz="0" w:space="0" w:color="auto"/>
              </w:divBdr>
            </w:div>
            <w:div w:id="837691227">
              <w:marLeft w:val="0"/>
              <w:marRight w:val="0"/>
              <w:marTop w:val="0"/>
              <w:marBottom w:val="0"/>
              <w:divBdr>
                <w:top w:val="none" w:sz="0" w:space="0" w:color="auto"/>
                <w:left w:val="none" w:sz="0" w:space="0" w:color="auto"/>
                <w:bottom w:val="none" w:sz="0" w:space="0" w:color="auto"/>
                <w:right w:val="none" w:sz="0" w:space="0" w:color="auto"/>
              </w:divBdr>
            </w:div>
            <w:div w:id="839854983">
              <w:marLeft w:val="0"/>
              <w:marRight w:val="0"/>
              <w:marTop w:val="0"/>
              <w:marBottom w:val="0"/>
              <w:divBdr>
                <w:top w:val="none" w:sz="0" w:space="0" w:color="auto"/>
                <w:left w:val="none" w:sz="0" w:space="0" w:color="auto"/>
                <w:bottom w:val="none" w:sz="0" w:space="0" w:color="auto"/>
                <w:right w:val="none" w:sz="0" w:space="0" w:color="auto"/>
              </w:divBdr>
            </w:div>
            <w:div w:id="840506501">
              <w:marLeft w:val="0"/>
              <w:marRight w:val="0"/>
              <w:marTop w:val="0"/>
              <w:marBottom w:val="0"/>
              <w:divBdr>
                <w:top w:val="none" w:sz="0" w:space="0" w:color="auto"/>
                <w:left w:val="none" w:sz="0" w:space="0" w:color="auto"/>
                <w:bottom w:val="none" w:sz="0" w:space="0" w:color="auto"/>
                <w:right w:val="none" w:sz="0" w:space="0" w:color="auto"/>
              </w:divBdr>
            </w:div>
            <w:div w:id="841313537">
              <w:marLeft w:val="0"/>
              <w:marRight w:val="0"/>
              <w:marTop w:val="0"/>
              <w:marBottom w:val="0"/>
              <w:divBdr>
                <w:top w:val="none" w:sz="0" w:space="0" w:color="auto"/>
                <w:left w:val="none" w:sz="0" w:space="0" w:color="auto"/>
                <w:bottom w:val="none" w:sz="0" w:space="0" w:color="auto"/>
                <w:right w:val="none" w:sz="0" w:space="0" w:color="auto"/>
              </w:divBdr>
            </w:div>
            <w:div w:id="841775932">
              <w:marLeft w:val="0"/>
              <w:marRight w:val="0"/>
              <w:marTop w:val="0"/>
              <w:marBottom w:val="0"/>
              <w:divBdr>
                <w:top w:val="none" w:sz="0" w:space="0" w:color="auto"/>
                <w:left w:val="none" w:sz="0" w:space="0" w:color="auto"/>
                <w:bottom w:val="none" w:sz="0" w:space="0" w:color="auto"/>
                <w:right w:val="none" w:sz="0" w:space="0" w:color="auto"/>
              </w:divBdr>
            </w:div>
            <w:div w:id="842866281">
              <w:marLeft w:val="0"/>
              <w:marRight w:val="0"/>
              <w:marTop w:val="0"/>
              <w:marBottom w:val="0"/>
              <w:divBdr>
                <w:top w:val="none" w:sz="0" w:space="0" w:color="auto"/>
                <w:left w:val="none" w:sz="0" w:space="0" w:color="auto"/>
                <w:bottom w:val="none" w:sz="0" w:space="0" w:color="auto"/>
                <w:right w:val="none" w:sz="0" w:space="0" w:color="auto"/>
              </w:divBdr>
            </w:div>
            <w:div w:id="843974866">
              <w:marLeft w:val="0"/>
              <w:marRight w:val="0"/>
              <w:marTop w:val="0"/>
              <w:marBottom w:val="0"/>
              <w:divBdr>
                <w:top w:val="none" w:sz="0" w:space="0" w:color="auto"/>
                <w:left w:val="none" w:sz="0" w:space="0" w:color="auto"/>
                <w:bottom w:val="none" w:sz="0" w:space="0" w:color="auto"/>
                <w:right w:val="none" w:sz="0" w:space="0" w:color="auto"/>
              </w:divBdr>
            </w:div>
            <w:div w:id="844054598">
              <w:marLeft w:val="0"/>
              <w:marRight w:val="0"/>
              <w:marTop w:val="0"/>
              <w:marBottom w:val="0"/>
              <w:divBdr>
                <w:top w:val="none" w:sz="0" w:space="0" w:color="auto"/>
                <w:left w:val="none" w:sz="0" w:space="0" w:color="auto"/>
                <w:bottom w:val="none" w:sz="0" w:space="0" w:color="auto"/>
                <w:right w:val="none" w:sz="0" w:space="0" w:color="auto"/>
              </w:divBdr>
            </w:div>
            <w:div w:id="845752445">
              <w:marLeft w:val="0"/>
              <w:marRight w:val="0"/>
              <w:marTop w:val="0"/>
              <w:marBottom w:val="0"/>
              <w:divBdr>
                <w:top w:val="none" w:sz="0" w:space="0" w:color="auto"/>
                <w:left w:val="none" w:sz="0" w:space="0" w:color="auto"/>
                <w:bottom w:val="none" w:sz="0" w:space="0" w:color="auto"/>
                <w:right w:val="none" w:sz="0" w:space="0" w:color="auto"/>
              </w:divBdr>
            </w:div>
            <w:div w:id="846285334">
              <w:marLeft w:val="0"/>
              <w:marRight w:val="0"/>
              <w:marTop w:val="0"/>
              <w:marBottom w:val="0"/>
              <w:divBdr>
                <w:top w:val="none" w:sz="0" w:space="0" w:color="auto"/>
                <w:left w:val="none" w:sz="0" w:space="0" w:color="auto"/>
                <w:bottom w:val="none" w:sz="0" w:space="0" w:color="auto"/>
                <w:right w:val="none" w:sz="0" w:space="0" w:color="auto"/>
              </w:divBdr>
            </w:div>
            <w:div w:id="846360200">
              <w:marLeft w:val="0"/>
              <w:marRight w:val="0"/>
              <w:marTop w:val="0"/>
              <w:marBottom w:val="0"/>
              <w:divBdr>
                <w:top w:val="none" w:sz="0" w:space="0" w:color="auto"/>
                <w:left w:val="none" w:sz="0" w:space="0" w:color="auto"/>
                <w:bottom w:val="none" w:sz="0" w:space="0" w:color="auto"/>
                <w:right w:val="none" w:sz="0" w:space="0" w:color="auto"/>
              </w:divBdr>
            </w:div>
            <w:div w:id="846401815">
              <w:marLeft w:val="0"/>
              <w:marRight w:val="0"/>
              <w:marTop w:val="0"/>
              <w:marBottom w:val="0"/>
              <w:divBdr>
                <w:top w:val="none" w:sz="0" w:space="0" w:color="auto"/>
                <w:left w:val="none" w:sz="0" w:space="0" w:color="auto"/>
                <w:bottom w:val="none" w:sz="0" w:space="0" w:color="auto"/>
                <w:right w:val="none" w:sz="0" w:space="0" w:color="auto"/>
              </w:divBdr>
            </w:div>
            <w:div w:id="846407205">
              <w:marLeft w:val="0"/>
              <w:marRight w:val="0"/>
              <w:marTop w:val="0"/>
              <w:marBottom w:val="0"/>
              <w:divBdr>
                <w:top w:val="none" w:sz="0" w:space="0" w:color="auto"/>
                <w:left w:val="none" w:sz="0" w:space="0" w:color="auto"/>
                <w:bottom w:val="none" w:sz="0" w:space="0" w:color="auto"/>
                <w:right w:val="none" w:sz="0" w:space="0" w:color="auto"/>
              </w:divBdr>
            </w:div>
            <w:div w:id="849023854">
              <w:marLeft w:val="0"/>
              <w:marRight w:val="0"/>
              <w:marTop w:val="0"/>
              <w:marBottom w:val="0"/>
              <w:divBdr>
                <w:top w:val="none" w:sz="0" w:space="0" w:color="auto"/>
                <w:left w:val="none" w:sz="0" w:space="0" w:color="auto"/>
                <w:bottom w:val="none" w:sz="0" w:space="0" w:color="auto"/>
                <w:right w:val="none" w:sz="0" w:space="0" w:color="auto"/>
              </w:divBdr>
            </w:div>
            <w:div w:id="849568161">
              <w:marLeft w:val="0"/>
              <w:marRight w:val="0"/>
              <w:marTop w:val="0"/>
              <w:marBottom w:val="0"/>
              <w:divBdr>
                <w:top w:val="none" w:sz="0" w:space="0" w:color="auto"/>
                <w:left w:val="none" w:sz="0" w:space="0" w:color="auto"/>
                <w:bottom w:val="none" w:sz="0" w:space="0" w:color="auto"/>
                <w:right w:val="none" w:sz="0" w:space="0" w:color="auto"/>
              </w:divBdr>
            </w:div>
            <w:div w:id="850993387">
              <w:marLeft w:val="0"/>
              <w:marRight w:val="0"/>
              <w:marTop w:val="0"/>
              <w:marBottom w:val="0"/>
              <w:divBdr>
                <w:top w:val="none" w:sz="0" w:space="0" w:color="auto"/>
                <w:left w:val="none" w:sz="0" w:space="0" w:color="auto"/>
                <w:bottom w:val="none" w:sz="0" w:space="0" w:color="auto"/>
                <w:right w:val="none" w:sz="0" w:space="0" w:color="auto"/>
              </w:divBdr>
            </w:div>
            <w:div w:id="855077864">
              <w:marLeft w:val="0"/>
              <w:marRight w:val="0"/>
              <w:marTop w:val="0"/>
              <w:marBottom w:val="0"/>
              <w:divBdr>
                <w:top w:val="none" w:sz="0" w:space="0" w:color="auto"/>
                <w:left w:val="none" w:sz="0" w:space="0" w:color="auto"/>
                <w:bottom w:val="none" w:sz="0" w:space="0" w:color="auto"/>
                <w:right w:val="none" w:sz="0" w:space="0" w:color="auto"/>
              </w:divBdr>
            </w:div>
            <w:div w:id="855776438">
              <w:marLeft w:val="0"/>
              <w:marRight w:val="0"/>
              <w:marTop w:val="0"/>
              <w:marBottom w:val="0"/>
              <w:divBdr>
                <w:top w:val="none" w:sz="0" w:space="0" w:color="auto"/>
                <w:left w:val="none" w:sz="0" w:space="0" w:color="auto"/>
                <w:bottom w:val="none" w:sz="0" w:space="0" w:color="auto"/>
                <w:right w:val="none" w:sz="0" w:space="0" w:color="auto"/>
              </w:divBdr>
            </w:div>
            <w:div w:id="856695510">
              <w:marLeft w:val="0"/>
              <w:marRight w:val="0"/>
              <w:marTop w:val="0"/>
              <w:marBottom w:val="0"/>
              <w:divBdr>
                <w:top w:val="none" w:sz="0" w:space="0" w:color="auto"/>
                <w:left w:val="none" w:sz="0" w:space="0" w:color="auto"/>
                <w:bottom w:val="none" w:sz="0" w:space="0" w:color="auto"/>
                <w:right w:val="none" w:sz="0" w:space="0" w:color="auto"/>
              </w:divBdr>
            </w:div>
            <w:div w:id="857308675">
              <w:marLeft w:val="0"/>
              <w:marRight w:val="0"/>
              <w:marTop w:val="0"/>
              <w:marBottom w:val="0"/>
              <w:divBdr>
                <w:top w:val="none" w:sz="0" w:space="0" w:color="auto"/>
                <w:left w:val="none" w:sz="0" w:space="0" w:color="auto"/>
                <w:bottom w:val="none" w:sz="0" w:space="0" w:color="auto"/>
                <w:right w:val="none" w:sz="0" w:space="0" w:color="auto"/>
              </w:divBdr>
            </w:div>
            <w:div w:id="857693324">
              <w:marLeft w:val="0"/>
              <w:marRight w:val="0"/>
              <w:marTop w:val="0"/>
              <w:marBottom w:val="0"/>
              <w:divBdr>
                <w:top w:val="none" w:sz="0" w:space="0" w:color="auto"/>
                <w:left w:val="none" w:sz="0" w:space="0" w:color="auto"/>
                <w:bottom w:val="none" w:sz="0" w:space="0" w:color="auto"/>
                <w:right w:val="none" w:sz="0" w:space="0" w:color="auto"/>
              </w:divBdr>
            </w:div>
            <w:div w:id="860168949">
              <w:marLeft w:val="0"/>
              <w:marRight w:val="0"/>
              <w:marTop w:val="0"/>
              <w:marBottom w:val="0"/>
              <w:divBdr>
                <w:top w:val="none" w:sz="0" w:space="0" w:color="auto"/>
                <w:left w:val="none" w:sz="0" w:space="0" w:color="auto"/>
                <w:bottom w:val="none" w:sz="0" w:space="0" w:color="auto"/>
                <w:right w:val="none" w:sz="0" w:space="0" w:color="auto"/>
              </w:divBdr>
            </w:div>
            <w:div w:id="861628120">
              <w:marLeft w:val="0"/>
              <w:marRight w:val="0"/>
              <w:marTop w:val="0"/>
              <w:marBottom w:val="0"/>
              <w:divBdr>
                <w:top w:val="none" w:sz="0" w:space="0" w:color="auto"/>
                <w:left w:val="none" w:sz="0" w:space="0" w:color="auto"/>
                <w:bottom w:val="none" w:sz="0" w:space="0" w:color="auto"/>
                <w:right w:val="none" w:sz="0" w:space="0" w:color="auto"/>
              </w:divBdr>
            </w:div>
            <w:div w:id="862015546">
              <w:marLeft w:val="0"/>
              <w:marRight w:val="0"/>
              <w:marTop w:val="0"/>
              <w:marBottom w:val="0"/>
              <w:divBdr>
                <w:top w:val="none" w:sz="0" w:space="0" w:color="auto"/>
                <w:left w:val="none" w:sz="0" w:space="0" w:color="auto"/>
                <w:bottom w:val="none" w:sz="0" w:space="0" w:color="auto"/>
                <w:right w:val="none" w:sz="0" w:space="0" w:color="auto"/>
              </w:divBdr>
            </w:div>
            <w:div w:id="862548765">
              <w:marLeft w:val="0"/>
              <w:marRight w:val="0"/>
              <w:marTop w:val="0"/>
              <w:marBottom w:val="0"/>
              <w:divBdr>
                <w:top w:val="none" w:sz="0" w:space="0" w:color="auto"/>
                <w:left w:val="none" w:sz="0" w:space="0" w:color="auto"/>
                <w:bottom w:val="none" w:sz="0" w:space="0" w:color="auto"/>
                <w:right w:val="none" w:sz="0" w:space="0" w:color="auto"/>
              </w:divBdr>
            </w:div>
            <w:div w:id="864294938">
              <w:marLeft w:val="0"/>
              <w:marRight w:val="0"/>
              <w:marTop w:val="0"/>
              <w:marBottom w:val="0"/>
              <w:divBdr>
                <w:top w:val="none" w:sz="0" w:space="0" w:color="auto"/>
                <w:left w:val="none" w:sz="0" w:space="0" w:color="auto"/>
                <w:bottom w:val="none" w:sz="0" w:space="0" w:color="auto"/>
                <w:right w:val="none" w:sz="0" w:space="0" w:color="auto"/>
              </w:divBdr>
            </w:div>
            <w:div w:id="864513435">
              <w:marLeft w:val="0"/>
              <w:marRight w:val="0"/>
              <w:marTop w:val="0"/>
              <w:marBottom w:val="0"/>
              <w:divBdr>
                <w:top w:val="none" w:sz="0" w:space="0" w:color="auto"/>
                <w:left w:val="none" w:sz="0" w:space="0" w:color="auto"/>
                <w:bottom w:val="none" w:sz="0" w:space="0" w:color="auto"/>
                <w:right w:val="none" w:sz="0" w:space="0" w:color="auto"/>
              </w:divBdr>
            </w:div>
            <w:div w:id="864824749">
              <w:marLeft w:val="0"/>
              <w:marRight w:val="0"/>
              <w:marTop w:val="0"/>
              <w:marBottom w:val="0"/>
              <w:divBdr>
                <w:top w:val="none" w:sz="0" w:space="0" w:color="auto"/>
                <w:left w:val="none" w:sz="0" w:space="0" w:color="auto"/>
                <w:bottom w:val="none" w:sz="0" w:space="0" w:color="auto"/>
                <w:right w:val="none" w:sz="0" w:space="0" w:color="auto"/>
              </w:divBdr>
            </w:div>
            <w:div w:id="866874084">
              <w:marLeft w:val="0"/>
              <w:marRight w:val="0"/>
              <w:marTop w:val="0"/>
              <w:marBottom w:val="0"/>
              <w:divBdr>
                <w:top w:val="none" w:sz="0" w:space="0" w:color="auto"/>
                <w:left w:val="none" w:sz="0" w:space="0" w:color="auto"/>
                <w:bottom w:val="none" w:sz="0" w:space="0" w:color="auto"/>
                <w:right w:val="none" w:sz="0" w:space="0" w:color="auto"/>
              </w:divBdr>
            </w:div>
            <w:div w:id="867259863">
              <w:marLeft w:val="0"/>
              <w:marRight w:val="0"/>
              <w:marTop w:val="0"/>
              <w:marBottom w:val="0"/>
              <w:divBdr>
                <w:top w:val="none" w:sz="0" w:space="0" w:color="auto"/>
                <w:left w:val="none" w:sz="0" w:space="0" w:color="auto"/>
                <w:bottom w:val="none" w:sz="0" w:space="0" w:color="auto"/>
                <w:right w:val="none" w:sz="0" w:space="0" w:color="auto"/>
              </w:divBdr>
            </w:div>
            <w:div w:id="868221115">
              <w:marLeft w:val="0"/>
              <w:marRight w:val="0"/>
              <w:marTop w:val="0"/>
              <w:marBottom w:val="0"/>
              <w:divBdr>
                <w:top w:val="none" w:sz="0" w:space="0" w:color="auto"/>
                <w:left w:val="none" w:sz="0" w:space="0" w:color="auto"/>
                <w:bottom w:val="none" w:sz="0" w:space="0" w:color="auto"/>
                <w:right w:val="none" w:sz="0" w:space="0" w:color="auto"/>
              </w:divBdr>
            </w:div>
            <w:div w:id="868371198">
              <w:marLeft w:val="0"/>
              <w:marRight w:val="0"/>
              <w:marTop w:val="0"/>
              <w:marBottom w:val="0"/>
              <w:divBdr>
                <w:top w:val="none" w:sz="0" w:space="0" w:color="auto"/>
                <w:left w:val="none" w:sz="0" w:space="0" w:color="auto"/>
                <w:bottom w:val="none" w:sz="0" w:space="0" w:color="auto"/>
                <w:right w:val="none" w:sz="0" w:space="0" w:color="auto"/>
              </w:divBdr>
            </w:div>
            <w:div w:id="872183869">
              <w:marLeft w:val="0"/>
              <w:marRight w:val="0"/>
              <w:marTop w:val="0"/>
              <w:marBottom w:val="0"/>
              <w:divBdr>
                <w:top w:val="none" w:sz="0" w:space="0" w:color="auto"/>
                <w:left w:val="none" w:sz="0" w:space="0" w:color="auto"/>
                <w:bottom w:val="none" w:sz="0" w:space="0" w:color="auto"/>
                <w:right w:val="none" w:sz="0" w:space="0" w:color="auto"/>
              </w:divBdr>
            </w:div>
            <w:div w:id="873808234">
              <w:marLeft w:val="0"/>
              <w:marRight w:val="0"/>
              <w:marTop w:val="0"/>
              <w:marBottom w:val="0"/>
              <w:divBdr>
                <w:top w:val="none" w:sz="0" w:space="0" w:color="auto"/>
                <w:left w:val="none" w:sz="0" w:space="0" w:color="auto"/>
                <w:bottom w:val="none" w:sz="0" w:space="0" w:color="auto"/>
                <w:right w:val="none" w:sz="0" w:space="0" w:color="auto"/>
              </w:divBdr>
            </w:div>
            <w:div w:id="874926940">
              <w:marLeft w:val="0"/>
              <w:marRight w:val="0"/>
              <w:marTop w:val="0"/>
              <w:marBottom w:val="0"/>
              <w:divBdr>
                <w:top w:val="none" w:sz="0" w:space="0" w:color="auto"/>
                <w:left w:val="none" w:sz="0" w:space="0" w:color="auto"/>
                <w:bottom w:val="none" w:sz="0" w:space="0" w:color="auto"/>
                <w:right w:val="none" w:sz="0" w:space="0" w:color="auto"/>
              </w:divBdr>
            </w:div>
            <w:div w:id="875891012">
              <w:marLeft w:val="0"/>
              <w:marRight w:val="0"/>
              <w:marTop w:val="0"/>
              <w:marBottom w:val="0"/>
              <w:divBdr>
                <w:top w:val="none" w:sz="0" w:space="0" w:color="auto"/>
                <w:left w:val="none" w:sz="0" w:space="0" w:color="auto"/>
                <w:bottom w:val="none" w:sz="0" w:space="0" w:color="auto"/>
                <w:right w:val="none" w:sz="0" w:space="0" w:color="auto"/>
              </w:divBdr>
            </w:div>
            <w:div w:id="877009534">
              <w:marLeft w:val="0"/>
              <w:marRight w:val="0"/>
              <w:marTop w:val="0"/>
              <w:marBottom w:val="0"/>
              <w:divBdr>
                <w:top w:val="none" w:sz="0" w:space="0" w:color="auto"/>
                <w:left w:val="none" w:sz="0" w:space="0" w:color="auto"/>
                <w:bottom w:val="none" w:sz="0" w:space="0" w:color="auto"/>
                <w:right w:val="none" w:sz="0" w:space="0" w:color="auto"/>
              </w:divBdr>
            </w:div>
            <w:div w:id="877161960">
              <w:marLeft w:val="0"/>
              <w:marRight w:val="0"/>
              <w:marTop w:val="0"/>
              <w:marBottom w:val="0"/>
              <w:divBdr>
                <w:top w:val="none" w:sz="0" w:space="0" w:color="auto"/>
                <w:left w:val="none" w:sz="0" w:space="0" w:color="auto"/>
                <w:bottom w:val="none" w:sz="0" w:space="0" w:color="auto"/>
                <w:right w:val="none" w:sz="0" w:space="0" w:color="auto"/>
              </w:divBdr>
            </w:div>
            <w:div w:id="880047878">
              <w:marLeft w:val="0"/>
              <w:marRight w:val="0"/>
              <w:marTop w:val="0"/>
              <w:marBottom w:val="0"/>
              <w:divBdr>
                <w:top w:val="none" w:sz="0" w:space="0" w:color="auto"/>
                <w:left w:val="none" w:sz="0" w:space="0" w:color="auto"/>
                <w:bottom w:val="none" w:sz="0" w:space="0" w:color="auto"/>
                <w:right w:val="none" w:sz="0" w:space="0" w:color="auto"/>
              </w:divBdr>
            </w:div>
            <w:div w:id="880483199">
              <w:marLeft w:val="0"/>
              <w:marRight w:val="0"/>
              <w:marTop w:val="0"/>
              <w:marBottom w:val="0"/>
              <w:divBdr>
                <w:top w:val="none" w:sz="0" w:space="0" w:color="auto"/>
                <w:left w:val="none" w:sz="0" w:space="0" w:color="auto"/>
                <w:bottom w:val="none" w:sz="0" w:space="0" w:color="auto"/>
                <w:right w:val="none" w:sz="0" w:space="0" w:color="auto"/>
              </w:divBdr>
            </w:div>
            <w:div w:id="884366330">
              <w:marLeft w:val="0"/>
              <w:marRight w:val="0"/>
              <w:marTop w:val="0"/>
              <w:marBottom w:val="0"/>
              <w:divBdr>
                <w:top w:val="none" w:sz="0" w:space="0" w:color="auto"/>
                <w:left w:val="none" w:sz="0" w:space="0" w:color="auto"/>
                <w:bottom w:val="none" w:sz="0" w:space="0" w:color="auto"/>
                <w:right w:val="none" w:sz="0" w:space="0" w:color="auto"/>
              </w:divBdr>
            </w:div>
            <w:div w:id="884832639">
              <w:marLeft w:val="0"/>
              <w:marRight w:val="0"/>
              <w:marTop w:val="0"/>
              <w:marBottom w:val="0"/>
              <w:divBdr>
                <w:top w:val="none" w:sz="0" w:space="0" w:color="auto"/>
                <w:left w:val="none" w:sz="0" w:space="0" w:color="auto"/>
                <w:bottom w:val="none" w:sz="0" w:space="0" w:color="auto"/>
                <w:right w:val="none" w:sz="0" w:space="0" w:color="auto"/>
              </w:divBdr>
            </w:div>
            <w:div w:id="886259754">
              <w:marLeft w:val="0"/>
              <w:marRight w:val="0"/>
              <w:marTop w:val="0"/>
              <w:marBottom w:val="0"/>
              <w:divBdr>
                <w:top w:val="none" w:sz="0" w:space="0" w:color="auto"/>
                <w:left w:val="none" w:sz="0" w:space="0" w:color="auto"/>
                <w:bottom w:val="none" w:sz="0" w:space="0" w:color="auto"/>
                <w:right w:val="none" w:sz="0" w:space="0" w:color="auto"/>
              </w:divBdr>
            </w:div>
            <w:div w:id="887454497">
              <w:marLeft w:val="0"/>
              <w:marRight w:val="0"/>
              <w:marTop w:val="0"/>
              <w:marBottom w:val="0"/>
              <w:divBdr>
                <w:top w:val="none" w:sz="0" w:space="0" w:color="auto"/>
                <w:left w:val="none" w:sz="0" w:space="0" w:color="auto"/>
                <w:bottom w:val="none" w:sz="0" w:space="0" w:color="auto"/>
                <w:right w:val="none" w:sz="0" w:space="0" w:color="auto"/>
              </w:divBdr>
            </w:div>
            <w:div w:id="888877579">
              <w:marLeft w:val="0"/>
              <w:marRight w:val="0"/>
              <w:marTop w:val="0"/>
              <w:marBottom w:val="0"/>
              <w:divBdr>
                <w:top w:val="none" w:sz="0" w:space="0" w:color="auto"/>
                <w:left w:val="none" w:sz="0" w:space="0" w:color="auto"/>
                <w:bottom w:val="none" w:sz="0" w:space="0" w:color="auto"/>
                <w:right w:val="none" w:sz="0" w:space="0" w:color="auto"/>
              </w:divBdr>
            </w:div>
            <w:div w:id="890076511">
              <w:marLeft w:val="0"/>
              <w:marRight w:val="0"/>
              <w:marTop w:val="0"/>
              <w:marBottom w:val="0"/>
              <w:divBdr>
                <w:top w:val="none" w:sz="0" w:space="0" w:color="auto"/>
                <w:left w:val="none" w:sz="0" w:space="0" w:color="auto"/>
                <w:bottom w:val="none" w:sz="0" w:space="0" w:color="auto"/>
                <w:right w:val="none" w:sz="0" w:space="0" w:color="auto"/>
              </w:divBdr>
            </w:div>
            <w:div w:id="891582184">
              <w:marLeft w:val="0"/>
              <w:marRight w:val="0"/>
              <w:marTop w:val="0"/>
              <w:marBottom w:val="0"/>
              <w:divBdr>
                <w:top w:val="none" w:sz="0" w:space="0" w:color="auto"/>
                <w:left w:val="none" w:sz="0" w:space="0" w:color="auto"/>
                <w:bottom w:val="none" w:sz="0" w:space="0" w:color="auto"/>
                <w:right w:val="none" w:sz="0" w:space="0" w:color="auto"/>
              </w:divBdr>
            </w:div>
            <w:div w:id="892041304">
              <w:marLeft w:val="0"/>
              <w:marRight w:val="0"/>
              <w:marTop w:val="0"/>
              <w:marBottom w:val="0"/>
              <w:divBdr>
                <w:top w:val="none" w:sz="0" w:space="0" w:color="auto"/>
                <w:left w:val="none" w:sz="0" w:space="0" w:color="auto"/>
                <w:bottom w:val="none" w:sz="0" w:space="0" w:color="auto"/>
                <w:right w:val="none" w:sz="0" w:space="0" w:color="auto"/>
              </w:divBdr>
            </w:div>
            <w:div w:id="892155685">
              <w:marLeft w:val="0"/>
              <w:marRight w:val="0"/>
              <w:marTop w:val="0"/>
              <w:marBottom w:val="0"/>
              <w:divBdr>
                <w:top w:val="none" w:sz="0" w:space="0" w:color="auto"/>
                <w:left w:val="none" w:sz="0" w:space="0" w:color="auto"/>
                <w:bottom w:val="none" w:sz="0" w:space="0" w:color="auto"/>
                <w:right w:val="none" w:sz="0" w:space="0" w:color="auto"/>
              </w:divBdr>
            </w:div>
            <w:div w:id="892421536">
              <w:marLeft w:val="0"/>
              <w:marRight w:val="0"/>
              <w:marTop w:val="0"/>
              <w:marBottom w:val="0"/>
              <w:divBdr>
                <w:top w:val="none" w:sz="0" w:space="0" w:color="auto"/>
                <w:left w:val="none" w:sz="0" w:space="0" w:color="auto"/>
                <w:bottom w:val="none" w:sz="0" w:space="0" w:color="auto"/>
                <w:right w:val="none" w:sz="0" w:space="0" w:color="auto"/>
              </w:divBdr>
            </w:div>
            <w:div w:id="896667074">
              <w:marLeft w:val="0"/>
              <w:marRight w:val="0"/>
              <w:marTop w:val="0"/>
              <w:marBottom w:val="0"/>
              <w:divBdr>
                <w:top w:val="none" w:sz="0" w:space="0" w:color="auto"/>
                <w:left w:val="none" w:sz="0" w:space="0" w:color="auto"/>
                <w:bottom w:val="none" w:sz="0" w:space="0" w:color="auto"/>
                <w:right w:val="none" w:sz="0" w:space="0" w:color="auto"/>
              </w:divBdr>
            </w:div>
            <w:div w:id="898442572">
              <w:marLeft w:val="0"/>
              <w:marRight w:val="0"/>
              <w:marTop w:val="0"/>
              <w:marBottom w:val="0"/>
              <w:divBdr>
                <w:top w:val="none" w:sz="0" w:space="0" w:color="auto"/>
                <w:left w:val="none" w:sz="0" w:space="0" w:color="auto"/>
                <w:bottom w:val="none" w:sz="0" w:space="0" w:color="auto"/>
                <w:right w:val="none" w:sz="0" w:space="0" w:color="auto"/>
              </w:divBdr>
            </w:div>
            <w:div w:id="900601276">
              <w:marLeft w:val="0"/>
              <w:marRight w:val="0"/>
              <w:marTop w:val="0"/>
              <w:marBottom w:val="0"/>
              <w:divBdr>
                <w:top w:val="none" w:sz="0" w:space="0" w:color="auto"/>
                <w:left w:val="none" w:sz="0" w:space="0" w:color="auto"/>
                <w:bottom w:val="none" w:sz="0" w:space="0" w:color="auto"/>
                <w:right w:val="none" w:sz="0" w:space="0" w:color="auto"/>
              </w:divBdr>
            </w:div>
            <w:div w:id="901406100">
              <w:marLeft w:val="0"/>
              <w:marRight w:val="0"/>
              <w:marTop w:val="0"/>
              <w:marBottom w:val="0"/>
              <w:divBdr>
                <w:top w:val="none" w:sz="0" w:space="0" w:color="auto"/>
                <w:left w:val="none" w:sz="0" w:space="0" w:color="auto"/>
                <w:bottom w:val="none" w:sz="0" w:space="0" w:color="auto"/>
                <w:right w:val="none" w:sz="0" w:space="0" w:color="auto"/>
              </w:divBdr>
            </w:div>
            <w:div w:id="901868750">
              <w:marLeft w:val="0"/>
              <w:marRight w:val="0"/>
              <w:marTop w:val="0"/>
              <w:marBottom w:val="0"/>
              <w:divBdr>
                <w:top w:val="none" w:sz="0" w:space="0" w:color="auto"/>
                <w:left w:val="none" w:sz="0" w:space="0" w:color="auto"/>
                <w:bottom w:val="none" w:sz="0" w:space="0" w:color="auto"/>
                <w:right w:val="none" w:sz="0" w:space="0" w:color="auto"/>
              </w:divBdr>
            </w:div>
            <w:div w:id="903025015">
              <w:marLeft w:val="0"/>
              <w:marRight w:val="0"/>
              <w:marTop w:val="0"/>
              <w:marBottom w:val="0"/>
              <w:divBdr>
                <w:top w:val="none" w:sz="0" w:space="0" w:color="auto"/>
                <w:left w:val="none" w:sz="0" w:space="0" w:color="auto"/>
                <w:bottom w:val="none" w:sz="0" w:space="0" w:color="auto"/>
                <w:right w:val="none" w:sz="0" w:space="0" w:color="auto"/>
              </w:divBdr>
            </w:div>
            <w:div w:id="904871203">
              <w:marLeft w:val="0"/>
              <w:marRight w:val="0"/>
              <w:marTop w:val="0"/>
              <w:marBottom w:val="0"/>
              <w:divBdr>
                <w:top w:val="none" w:sz="0" w:space="0" w:color="auto"/>
                <w:left w:val="none" w:sz="0" w:space="0" w:color="auto"/>
                <w:bottom w:val="none" w:sz="0" w:space="0" w:color="auto"/>
                <w:right w:val="none" w:sz="0" w:space="0" w:color="auto"/>
              </w:divBdr>
            </w:div>
            <w:div w:id="905608954">
              <w:marLeft w:val="0"/>
              <w:marRight w:val="0"/>
              <w:marTop w:val="0"/>
              <w:marBottom w:val="0"/>
              <w:divBdr>
                <w:top w:val="none" w:sz="0" w:space="0" w:color="auto"/>
                <w:left w:val="none" w:sz="0" w:space="0" w:color="auto"/>
                <w:bottom w:val="none" w:sz="0" w:space="0" w:color="auto"/>
                <w:right w:val="none" w:sz="0" w:space="0" w:color="auto"/>
              </w:divBdr>
            </w:div>
            <w:div w:id="905802589">
              <w:marLeft w:val="0"/>
              <w:marRight w:val="0"/>
              <w:marTop w:val="0"/>
              <w:marBottom w:val="0"/>
              <w:divBdr>
                <w:top w:val="none" w:sz="0" w:space="0" w:color="auto"/>
                <w:left w:val="none" w:sz="0" w:space="0" w:color="auto"/>
                <w:bottom w:val="none" w:sz="0" w:space="0" w:color="auto"/>
                <w:right w:val="none" w:sz="0" w:space="0" w:color="auto"/>
              </w:divBdr>
            </w:div>
            <w:div w:id="907498816">
              <w:marLeft w:val="0"/>
              <w:marRight w:val="0"/>
              <w:marTop w:val="0"/>
              <w:marBottom w:val="0"/>
              <w:divBdr>
                <w:top w:val="none" w:sz="0" w:space="0" w:color="auto"/>
                <w:left w:val="none" w:sz="0" w:space="0" w:color="auto"/>
                <w:bottom w:val="none" w:sz="0" w:space="0" w:color="auto"/>
                <w:right w:val="none" w:sz="0" w:space="0" w:color="auto"/>
              </w:divBdr>
            </w:div>
            <w:div w:id="908467147">
              <w:marLeft w:val="0"/>
              <w:marRight w:val="0"/>
              <w:marTop w:val="0"/>
              <w:marBottom w:val="0"/>
              <w:divBdr>
                <w:top w:val="none" w:sz="0" w:space="0" w:color="auto"/>
                <w:left w:val="none" w:sz="0" w:space="0" w:color="auto"/>
                <w:bottom w:val="none" w:sz="0" w:space="0" w:color="auto"/>
                <w:right w:val="none" w:sz="0" w:space="0" w:color="auto"/>
              </w:divBdr>
            </w:div>
            <w:div w:id="908467277">
              <w:marLeft w:val="0"/>
              <w:marRight w:val="0"/>
              <w:marTop w:val="0"/>
              <w:marBottom w:val="0"/>
              <w:divBdr>
                <w:top w:val="none" w:sz="0" w:space="0" w:color="auto"/>
                <w:left w:val="none" w:sz="0" w:space="0" w:color="auto"/>
                <w:bottom w:val="none" w:sz="0" w:space="0" w:color="auto"/>
                <w:right w:val="none" w:sz="0" w:space="0" w:color="auto"/>
              </w:divBdr>
            </w:div>
            <w:div w:id="908658304">
              <w:marLeft w:val="0"/>
              <w:marRight w:val="0"/>
              <w:marTop w:val="0"/>
              <w:marBottom w:val="0"/>
              <w:divBdr>
                <w:top w:val="none" w:sz="0" w:space="0" w:color="auto"/>
                <w:left w:val="none" w:sz="0" w:space="0" w:color="auto"/>
                <w:bottom w:val="none" w:sz="0" w:space="0" w:color="auto"/>
                <w:right w:val="none" w:sz="0" w:space="0" w:color="auto"/>
              </w:divBdr>
            </w:div>
            <w:div w:id="909466725">
              <w:marLeft w:val="0"/>
              <w:marRight w:val="0"/>
              <w:marTop w:val="0"/>
              <w:marBottom w:val="0"/>
              <w:divBdr>
                <w:top w:val="none" w:sz="0" w:space="0" w:color="auto"/>
                <w:left w:val="none" w:sz="0" w:space="0" w:color="auto"/>
                <w:bottom w:val="none" w:sz="0" w:space="0" w:color="auto"/>
                <w:right w:val="none" w:sz="0" w:space="0" w:color="auto"/>
              </w:divBdr>
            </w:div>
            <w:div w:id="909734368">
              <w:marLeft w:val="0"/>
              <w:marRight w:val="0"/>
              <w:marTop w:val="0"/>
              <w:marBottom w:val="0"/>
              <w:divBdr>
                <w:top w:val="none" w:sz="0" w:space="0" w:color="auto"/>
                <w:left w:val="none" w:sz="0" w:space="0" w:color="auto"/>
                <w:bottom w:val="none" w:sz="0" w:space="0" w:color="auto"/>
                <w:right w:val="none" w:sz="0" w:space="0" w:color="auto"/>
              </w:divBdr>
            </w:div>
            <w:div w:id="910584664">
              <w:marLeft w:val="0"/>
              <w:marRight w:val="0"/>
              <w:marTop w:val="0"/>
              <w:marBottom w:val="0"/>
              <w:divBdr>
                <w:top w:val="none" w:sz="0" w:space="0" w:color="auto"/>
                <w:left w:val="none" w:sz="0" w:space="0" w:color="auto"/>
                <w:bottom w:val="none" w:sz="0" w:space="0" w:color="auto"/>
                <w:right w:val="none" w:sz="0" w:space="0" w:color="auto"/>
              </w:divBdr>
            </w:div>
            <w:div w:id="913704780">
              <w:marLeft w:val="0"/>
              <w:marRight w:val="0"/>
              <w:marTop w:val="0"/>
              <w:marBottom w:val="0"/>
              <w:divBdr>
                <w:top w:val="none" w:sz="0" w:space="0" w:color="auto"/>
                <w:left w:val="none" w:sz="0" w:space="0" w:color="auto"/>
                <w:bottom w:val="none" w:sz="0" w:space="0" w:color="auto"/>
                <w:right w:val="none" w:sz="0" w:space="0" w:color="auto"/>
              </w:divBdr>
            </w:div>
            <w:div w:id="914315924">
              <w:marLeft w:val="0"/>
              <w:marRight w:val="0"/>
              <w:marTop w:val="0"/>
              <w:marBottom w:val="0"/>
              <w:divBdr>
                <w:top w:val="none" w:sz="0" w:space="0" w:color="auto"/>
                <w:left w:val="none" w:sz="0" w:space="0" w:color="auto"/>
                <w:bottom w:val="none" w:sz="0" w:space="0" w:color="auto"/>
                <w:right w:val="none" w:sz="0" w:space="0" w:color="auto"/>
              </w:divBdr>
            </w:div>
            <w:div w:id="914509577">
              <w:marLeft w:val="0"/>
              <w:marRight w:val="0"/>
              <w:marTop w:val="0"/>
              <w:marBottom w:val="0"/>
              <w:divBdr>
                <w:top w:val="none" w:sz="0" w:space="0" w:color="auto"/>
                <w:left w:val="none" w:sz="0" w:space="0" w:color="auto"/>
                <w:bottom w:val="none" w:sz="0" w:space="0" w:color="auto"/>
                <w:right w:val="none" w:sz="0" w:space="0" w:color="auto"/>
              </w:divBdr>
            </w:div>
            <w:div w:id="915936312">
              <w:marLeft w:val="0"/>
              <w:marRight w:val="0"/>
              <w:marTop w:val="0"/>
              <w:marBottom w:val="0"/>
              <w:divBdr>
                <w:top w:val="none" w:sz="0" w:space="0" w:color="auto"/>
                <w:left w:val="none" w:sz="0" w:space="0" w:color="auto"/>
                <w:bottom w:val="none" w:sz="0" w:space="0" w:color="auto"/>
                <w:right w:val="none" w:sz="0" w:space="0" w:color="auto"/>
              </w:divBdr>
            </w:div>
            <w:div w:id="916091753">
              <w:marLeft w:val="0"/>
              <w:marRight w:val="0"/>
              <w:marTop w:val="0"/>
              <w:marBottom w:val="0"/>
              <w:divBdr>
                <w:top w:val="none" w:sz="0" w:space="0" w:color="auto"/>
                <w:left w:val="none" w:sz="0" w:space="0" w:color="auto"/>
                <w:bottom w:val="none" w:sz="0" w:space="0" w:color="auto"/>
                <w:right w:val="none" w:sz="0" w:space="0" w:color="auto"/>
              </w:divBdr>
            </w:div>
            <w:div w:id="917444780">
              <w:marLeft w:val="0"/>
              <w:marRight w:val="0"/>
              <w:marTop w:val="0"/>
              <w:marBottom w:val="0"/>
              <w:divBdr>
                <w:top w:val="none" w:sz="0" w:space="0" w:color="auto"/>
                <w:left w:val="none" w:sz="0" w:space="0" w:color="auto"/>
                <w:bottom w:val="none" w:sz="0" w:space="0" w:color="auto"/>
                <w:right w:val="none" w:sz="0" w:space="0" w:color="auto"/>
              </w:divBdr>
            </w:div>
            <w:div w:id="919294148">
              <w:marLeft w:val="0"/>
              <w:marRight w:val="0"/>
              <w:marTop w:val="0"/>
              <w:marBottom w:val="0"/>
              <w:divBdr>
                <w:top w:val="none" w:sz="0" w:space="0" w:color="auto"/>
                <w:left w:val="none" w:sz="0" w:space="0" w:color="auto"/>
                <w:bottom w:val="none" w:sz="0" w:space="0" w:color="auto"/>
                <w:right w:val="none" w:sz="0" w:space="0" w:color="auto"/>
              </w:divBdr>
            </w:div>
            <w:div w:id="921572180">
              <w:marLeft w:val="0"/>
              <w:marRight w:val="0"/>
              <w:marTop w:val="0"/>
              <w:marBottom w:val="0"/>
              <w:divBdr>
                <w:top w:val="none" w:sz="0" w:space="0" w:color="auto"/>
                <w:left w:val="none" w:sz="0" w:space="0" w:color="auto"/>
                <w:bottom w:val="none" w:sz="0" w:space="0" w:color="auto"/>
                <w:right w:val="none" w:sz="0" w:space="0" w:color="auto"/>
              </w:divBdr>
            </w:div>
            <w:div w:id="923681042">
              <w:marLeft w:val="0"/>
              <w:marRight w:val="0"/>
              <w:marTop w:val="0"/>
              <w:marBottom w:val="0"/>
              <w:divBdr>
                <w:top w:val="none" w:sz="0" w:space="0" w:color="auto"/>
                <w:left w:val="none" w:sz="0" w:space="0" w:color="auto"/>
                <w:bottom w:val="none" w:sz="0" w:space="0" w:color="auto"/>
                <w:right w:val="none" w:sz="0" w:space="0" w:color="auto"/>
              </w:divBdr>
            </w:div>
            <w:div w:id="923877335">
              <w:marLeft w:val="0"/>
              <w:marRight w:val="0"/>
              <w:marTop w:val="0"/>
              <w:marBottom w:val="0"/>
              <w:divBdr>
                <w:top w:val="none" w:sz="0" w:space="0" w:color="auto"/>
                <w:left w:val="none" w:sz="0" w:space="0" w:color="auto"/>
                <w:bottom w:val="none" w:sz="0" w:space="0" w:color="auto"/>
                <w:right w:val="none" w:sz="0" w:space="0" w:color="auto"/>
              </w:divBdr>
            </w:div>
            <w:div w:id="924611466">
              <w:marLeft w:val="0"/>
              <w:marRight w:val="0"/>
              <w:marTop w:val="0"/>
              <w:marBottom w:val="0"/>
              <w:divBdr>
                <w:top w:val="none" w:sz="0" w:space="0" w:color="auto"/>
                <w:left w:val="none" w:sz="0" w:space="0" w:color="auto"/>
                <w:bottom w:val="none" w:sz="0" w:space="0" w:color="auto"/>
                <w:right w:val="none" w:sz="0" w:space="0" w:color="auto"/>
              </w:divBdr>
            </w:div>
            <w:div w:id="928662676">
              <w:marLeft w:val="0"/>
              <w:marRight w:val="0"/>
              <w:marTop w:val="0"/>
              <w:marBottom w:val="0"/>
              <w:divBdr>
                <w:top w:val="none" w:sz="0" w:space="0" w:color="auto"/>
                <w:left w:val="none" w:sz="0" w:space="0" w:color="auto"/>
                <w:bottom w:val="none" w:sz="0" w:space="0" w:color="auto"/>
                <w:right w:val="none" w:sz="0" w:space="0" w:color="auto"/>
              </w:divBdr>
            </w:div>
            <w:div w:id="929970689">
              <w:marLeft w:val="0"/>
              <w:marRight w:val="0"/>
              <w:marTop w:val="0"/>
              <w:marBottom w:val="0"/>
              <w:divBdr>
                <w:top w:val="none" w:sz="0" w:space="0" w:color="auto"/>
                <w:left w:val="none" w:sz="0" w:space="0" w:color="auto"/>
                <w:bottom w:val="none" w:sz="0" w:space="0" w:color="auto"/>
                <w:right w:val="none" w:sz="0" w:space="0" w:color="auto"/>
              </w:divBdr>
            </w:div>
            <w:div w:id="930621832">
              <w:marLeft w:val="0"/>
              <w:marRight w:val="0"/>
              <w:marTop w:val="0"/>
              <w:marBottom w:val="0"/>
              <w:divBdr>
                <w:top w:val="none" w:sz="0" w:space="0" w:color="auto"/>
                <w:left w:val="none" w:sz="0" w:space="0" w:color="auto"/>
                <w:bottom w:val="none" w:sz="0" w:space="0" w:color="auto"/>
                <w:right w:val="none" w:sz="0" w:space="0" w:color="auto"/>
              </w:divBdr>
            </w:div>
            <w:div w:id="931085926">
              <w:marLeft w:val="0"/>
              <w:marRight w:val="0"/>
              <w:marTop w:val="0"/>
              <w:marBottom w:val="0"/>
              <w:divBdr>
                <w:top w:val="none" w:sz="0" w:space="0" w:color="auto"/>
                <w:left w:val="none" w:sz="0" w:space="0" w:color="auto"/>
                <w:bottom w:val="none" w:sz="0" w:space="0" w:color="auto"/>
                <w:right w:val="none" w:sz="0" w:space="0" w:color="auto"/>
              </w:divBdr>
            </w:div>
            <w:div w:id="931357894">
              <w:marLeft w:val="0"/>
              <w:marRight w:val="0"/>
              <w:marTop w:val="0"/>
              <w:marBottom w:val="0"/>
              <w:divBdr>
                <w:top w:val="none" w:sz="0" w:space="0" w:color="auto"/>
                <w:left w:val="none" w:sz="0" w:space="0" w:color="auto"/>
                <w:bottom w:val="none" w:sz="0" w:space="0" w:color="auto"/>
                <w:right w:val="none" w:sz="0" w:space="0" w:color="auto"/>
              </w:divBdr>
            </w:div>
            <w:div w:id="931476605">
              <w:marLeft w:val="0"/>
              <w:marRight w:val="0"/>
              <w:marTop w:val="0"/>
              <w:marBottom w:val="0"/>
              <w:divBdr>
                <w:top w:val="none" w:sz="0" w:space="0" w:color="auto"/>
                <w:left w:val="none" w:sz="0" w:space="0" w:color="auto"/>
                <w:bottom w:val="none" w:sz="0" w:space="0" w:color="auto"/>
                <w:right w:val="none" w:sz="0" w:space="0" w:color="auto"/>
              </w:divBdr>
            </w:div>
            <w:div w:id="931864096">
              <w:marLeft w:val="0"/>
              <w:marRight w:val="0"/>
              <w:marTop w:val="0"/>
              <w:marBottom w:val="0"/>
              <w:divBdr>
                <w:top w:val="none" w:sz="0" w:space="0" w:color="auto"/>
                <w:left w:val="none" w:sz="0" w:space="0" w:color="auto"/>
                <w:bottom w:val="none" w:sz="0" w:space="0" w:color="auto"/>
                <w:right w:val="none" w:sz="0" w:space="0" w:color="auto"/>
              </w:divBdr>
            </w:div>
            <w:div w:id="932014911">
              <w:marLeft w:val="0"/>
              <w:marRight w:val="0"/>
              <w:marTop w:val="0"/>
              <w:marBottom w:val="0"/>
              <w:divBdr>
                <w:top w:val="none" w:sz="0" w:space="0" w:color="auto"/>
                <w:left w:val="none" w:sz="0" w:space="0" w:color="auto"/>
                <w:bottom w:val="none" w:sz="0" w:space="0" w:color="auto"/>
                <w:right w:val="none" w:sz="0" w:space="0" w:color="auto"/>
              </w:divBdr>
            </w:div>
            <w:div w:id="932589025">
              <w:marLeft w:val="0"/>
              <w:marRight w:val="0"/>
              <w:marTop w:val="0"/>
              <w:marBottom w:val="0"/>
              <w:divBdr>
                <w:top w:val="none" w:sz="0" w:space="0" w:color="auto"/>
                <w:left w:val="none" w:sz="0" w:space="0" w:color="auto"/>
                <w:bottom w:val="none" w:sz="0" w:space="0" w:color="auto"/>
                <w:right w:val="none" w:sz="0" w:space="0" w:color="auto"/>
              </w:divBdr>
            </w:div>
            <w:div w:id="934092663">
              <w:marLeft w:val="0"/>
              <w:marRight w:val="0"/>
              <w:marTop w:val="0"/>
              <w:marBottom w:val="0"/>
              <w:divBdr>
                <w:top w:val="none" w:sz="0" w:space="0" w:color="auto"/>
                <w:left w:val="none" w:sz="0" w:space="0" w:color="auto"/>
                <w:bottom w:val="none" w:sz="0" w:space="0" w:color="auto"/>
                <w:right w:val="none" w:sz="0" w:space="0" w:color="auto"/>
              </w:divBdr>
            </w:div>
            <w:div w:id="935089424">
              <w:marLeft w:val="0"/>
              <w:marRight w:val="0"/>
              <w:marTop w:val="0"/>
              <w:marBottom w:val="0"/>
              <w:divBdr>
                <w:top w:val="none" w:sz="0" w:space="0" w:color="auto"/>
                <w:left w:val="none" w:sz="0" w:space="0" w:color="auto"/>
                <w:bottom w:val="none" w:sz="0" w:space="0" w:color="auto"/>
                <w:right w:val="none" w:sz="0" w:space="0" w:color="auto"/>
              </w:divBdr>
            </w:div>
            <w:div w:id="939489668">
              <w:marLeft w:val="0"/>
              <w:marRight w:val="0"/>
              <w:marTop w:val="0"/>
              <w:marBottom w:val="0"/>
              <w:divBdr>
                <w:top w:val="none" w:sz="0" w:space="0" w:color="auto"/>
                <w:left w:val="none" w:sz="0" w:space="0" w:color="auto"/>
                <w:bottom w:val="none" w:sz="0" w:space="0" w:color="auto"/>
                <w:right w:val="none" w:sz="0" w:space="0" w:color="auto"/>
              </w:divBdr>
            </w:div>
            <w:div w:id="942109058">
              <w:marLeft w:val="0"/>
              <w:marRight w:val="0"/>
              <w:marTop w:val="0"/>
              <w:marBottom w:val="0"/>
              <w:divBdr>
                <w:top w:val="none" w:sz="0" w:space="0" w:color="auto"/>
                <w:left w:val="none" w:sz="0" w:space="0" w:color="auto"/>
                <w:bottom w:val="none" w:sz="0" w:space="0" w:color="auto"/>
                <w:right w:val="none" w:sz="0" w:space="0" w:color="auto"/>
              </w:divBdr>
            </w:div>
            <w:div w:id="943612076">
              <w:marLeft w:val="0"/>
              <w:marRight w:val="0"/>
              <w:marTop w:val="0"/>
              <w:marBottom w:val="0"/>
              <w:divBdr>
                <w:top w:val="none" w:sz="0" w:space="0" w:color="auto"/>
                <w:left w:val="none" w:sz="0" w:space="0" w:color="auto"/>
                <w:bottom w:val="none" w:sz="0" w:space="0" w:color="auto"/>
                <w:right w:val="none" w:sz="0" w:space="0" w:color="auto"/>
              </w:divBdr>
            </w:div>
            <w:div w:id="944120758">
              <w:marLeft w:val="0"/>
              <w:marRight w:val="0"/>
              <w:marTop w:val="0"/>
              <w:marBottom w:val="0"/>
              <w:divBdr>
                <w:top w:val="none" w:sz="0" w:space="0" w:color="auto"/>
                <w:left w:val="none" w:sz="0" w:space="0" w:color="auto"/>
                <w:bottom w:val="none" w:sz="0" w:space="0" w:color="auto"/>
                <w:right w:val="none" w:sz="0" w:space="0" w:color="auto"/>
              </w:divBdr>
            </w:div>
            <w:div w:id="946697701">
              <w:marLeft w:val="0"/>
              <w:marRight w:val="0"/>
              <w:marTop w:val="0"/>
              <w:marBottom w:val="0"/>
              <w:divBdr>
                <w:top w:val="none" w:sz="0" w:space="0" w:color="auto"/>
                <w:left w:val="none" w:sz="0" w:space="0" w:color="auto"/>
                <w:bottom w:val="none" w:sz="0" w:space="0" w:color="auto"/>
                <w:right w:val="none" w:sz="0" w:space="0" w:color="auto"/>
              </w:divBdr>
            </w:div>
            <w:div w:id="946809631">
              <w:marLeft w:val="0"/>
              <w:marRight w:val="0"/>
              <w:marTop w:val="0"/>
              <w:marBottom w:val="0"/>
              <w:divBdr>
                <w:top w:val="none" w:sz="0" w:space="0" w:color="auto"/>
                <w:left w:val="none" w:sz="0" w:space="0" w:color="auto"/>
                <w:bottom w:val="none" w:sz="0" w:space="0" w:color="auto"/>
                <w:right w:val="none" w:sz="0" w:space="0" w:color="auto"/>
              </w:divBdr>
            </w:div>
            <w:div w:id="947204630">
              <w:marLeft w:val="0"/>
              <w:marRight w:val="0"/>
              <w:marTop w:val="0"/>
              <w:marBottom w:val="0"/>
              <w:divBdr>
                <w:top w:val="none" w:sz="0" w:space="0" w:color="auto"/>
                <w:left w:val="none" w:sz="0" w:space="0" w:color="auto"/>
                <w:bottom w:val="none" w:sz="0" w:space="0" w:color="auto"/>
                <w:right w:val="none" w:sz="0" w:space="0" w:color="auto"/>
              </w:divBdr>
            </w:div>
            <w:div w:id="948511669">
              <w:marLeft w:val="0"/>
              <w:marRight w:val="0"/>
              <w:marTop w:val="0"/>
              <w:marBottom w:val="0"/>
              <w:divBdr>
                <w:top w:val="none" w:sz="0" w:space="0" w:color="auto"/>
                <w:left w:val="none" w:sz="0" w:space="0" w:color="auto"/>
                <w:bottom w:val="none" w:sz="0" w:space="0" w:color="auto"/>
                <w:right w:val="none" w:sz="0" w:space="0" w:color="auto"/>
              </w:divBdr>
            </w:div>
            <w:div w:id="950473592">
              <w:marLeft w:val="0"/>
              <w:marRight w:val="0"/>
              <w:marTop w:val="0"/>
              <w:marBottom w:val="0"/>
              <w:divBdr>
                <w:top w:val="none" w:sz="0" w:space="0" w:color="auto"/>
                <w:left w:val="none" w:sz="0" w:space="0" w:color="auto"/>
                <w:bottom w:val="none" w:sz="0" w:space="0" w:color="auto"/>
                <w:right w:val="none" w:sz="0" w:space="0" w:color="auto"/>
              </w:divBdr>
            </w:div>
            <w:div w:id="951397894">
              <w:marLeft w:val="0"/>
              <w:marRight w:val="0"/>
              <w:marTop w:val="0"/>
              <w:marBottom w:val="0"/>
              <w:divBdr>
                <w:top w:val="none" w:sz="0" w:space="0" w:color="auto"/>
                <w:left w:val="none" w:sz="0" w:space="0" w:color="auto"/>
                <w:bottom w:val="none" w:sz="0" w:space="0" w:color="auto"/>
                <w:right w:val="none" w:sz="0" w:space="0" w:color="auto"/>
              </w:divBdr>
            </w:div>
            <w:div w:id="951977702">
              <w:marLeft w:val="0"/>
              <w:marRight w:val="0"/>
              <w:marTop w:val="0"/>
              <w:marBottom w:val="0"/>
              <w:divBdr>
                <w:top w:val="none" w:sz="0" w:space="0" w:color="auto"/>
                <w:left w:val="none" w:sz="0" w:space="0" w:color="auto"/>
                <w:bottom w:val="none" w:sz="0" w:space="0" w:color="auto"/>
                <w:right w:val="none" w:sz="0" w:space="0" w:color="auto"/>
              </w:divBdr>
            </w:div>
            <w:div w:id="952639337">
              <w:marLeft w:val="0"/>
              <w:marRight w:val="0"/>
              <w:marTop w:val="0"/>
              <w:marBottom w:val="0"/>
              <w:divBdr>
                <w:top w:val="none" w:sz="0" w:space="0" w:color="auto"/>
                <w:left w:val="none" w:sz="0" w:space="0" w:color="auto"/>
                <w:bottom w:val="none" w:sz="0" w:space="0" w:color="auto"/>
                <w:right w:val="none" w:sz="0" w:space="0" w:color="auto"/>
              </w:divBdr>
            </w:div>
            <w:div w:id="954603592">
              <w:marLeft w:val="0"/>
              <w:marRight w:val="0"/>
              <w:marTop w:val="0"/>
              <w:marBottom w:val="0"/>
              <w:divBdr>
                <w:top w:val="none" w:sz="0" w:space="0" w:color="auto"/>
                <w:left w:val="none" w:sz="0" w:space="0" w:color="auto"/>
                <w:bottom w:val="none" w:sz="0" w:space="0" w:color="auto"/>
                <w:right w:val="none" w:sz="0" w:space="0" w:color="auto"/>
              </w:divBdr>
            </w:div>
            <w:div w:id="955066423">
              <w:marLeft w:val="0"/>
              <w:marRight w:val="0"/>
              <w:marTop w:val="0"/>
              <w:marBottom w:val="0"/>
              <w:divBdr>
                <w:top w:val="none" w:sz="0" w:space="0" w:color="auto"/>
                <w:left w:val="none" w:sz="0" w:space="0" w:color="auto"/>
                <w:bottom w:val="none" w:sz="0" w:space="0" w:color="auto"/>
                <w:right w:val="none" w:sz="0" w:space="0" w:color="auto"/>
              </w:divBdr>
            </w:div>
            <w:div w:id="957222172">
              <w:marLeft w:val="0"/>
              <w:marRight w:val="0"/>
              <w:marTop w:val="0"/>
              <w:marBottom w:val="0"/>
              <w:divBdr>
                <w:top w:val="none" w:sz="0" w:space="0" w:color="auto"/>
                <w:left w:val="none" w:sz="0" w:space="0" w:color="auto"/>
                <w:bottom w:val="none" w:sz="0" w:space="0" w:color="auto"/>
                <w:right w:val="none" w:sz="0" w:space="0" w:color="auto"/>
              </w:divBdr>
            </w:div>
            <w:div w:id="960115201">
              <w:marLeft w:val="0"/>
              <w:marRight w:val="0"/>
              <w:marTop w:val="0"/>
              <w:marBottom w:val="0"/>
              <w:divBdr>
                <w:top w:val="none" w:sz="0" w:space="0" w:color="auto"/>
                <w:left w:val="none" w:sz="0" w:space="0" w:color="auto"/>
                <w:bottom w:val="none" w:sz="0" w:space="0" w:color="auto"/>
                <w:right w:val="none" w:sz="0" w:space="0" w:color="auto"/>
              </w:divBdr>
            </w:div>
            <w:div w:id="960574255">
              <w:marLeft w:val="0"/>
              <w:marRight w:val="0"/>
              <w:marTop w:val="0"/>
              <w:marBottom w:val="0"/>
              <w:divBdr>
                <w:top w:val="none" w:sz="0" w:space="0" w:color="auto"/>
                <w:left w:val="none" w:sz="0" w:space="0" w:color="auto"/>
                <w:bottom w:val="none" w:sz="0" w:space="0" w:color="auto"/>
                <w:right w:val="none" w:sz="0" w:space="0" w:color="auto"/>
              </w:divBdr>
            </w:div>
            <w:div w:id="961109826">
              <w:marLeft w:val="0"/>
              <w:marRight w:val="0"/>
              <w:marTop w:val="0"/>
              <w:marBottom w:val="0"/>
              <w:divBdr>
                <w:top w:val="none" w:sz="0" w:space="0" w:color="auto"/>
                <w:left w:val="none" w:sz="0" w:space="0" w:color="auto"/>
                <w:bottom w:val="none" w:sz="0" w:space="0" w:color="auto"/>
                <w:right w:val="none" w:sz="0" w:space="0" w:color="auto"/>
              </w:divBdr>
            </w:div>
            <w:div w:id="962074567">
              <w:marLeft w:val="0"/>
              <w:marRight w:val="0"/>
              <w:marTop w:val="0"/>
              <w:marBottom w:val="0"/>
              <w:divBdr>
                <w:top w:val="none" w:sz="0" w:space="0" w:color="auto"/>
                <w:left w:val="none" w:sz="0" w:space="0" w:color="auto"/>
                <w:bottom w:val="none" w:sz="0" w:space="0" w:color="auto"/>
                <w:right w:val="none" w:sz="0" w:space="0" w:color="auto"/>
              </w:divBdr>
            </w:div>
            <w:div w:id="963389752">
              <w:marLeft w:val="0"/>
              <w:marRight w:val="0"/>
              <w:marTop w:val="0"/>
              <w:marBottom w:val="0"/>
              <w:divBdr>
                <w:top w:val="none" w:sz="0" w:space="0" w:color="auto"/>
                <w:left w:val="none" w:sz="0" w:space="0" w:color="auto"/>
                <w:bottom w:val="none" w:sz="0" w:space="0" w:color="auto"/>
                <w:right w:val="none" w:sz="0" w:space="0" w:color="auto"/>
              </w:divBdr>
            </w:div>
            <w:div w:id="967203566">
              <w:marLeft w:val="0"/>
              <w:marRight w:val="0"/>
              <w:marTop w:val="0"/>
              <w:marBottom w:val="0"/>
              <w:divBdr>
                <w:top w:val="none" w:sz="0" w:space="0" w:color="auto"/>
                <w:left w:val="none" w:sz="0" w:space="0" w:color="auto"/>
                <w:bottom w:val="none" w:sz="0" w:space="0" w:color="auto"/>
                <w:right w:val="none" w:sz="0" w:space="0" w:color="auto"/>
              </w:divBdr>
            </w:div>
            <w:div w:id="967975060">
              <w:marLeft w:val="0"/>
              <w:marRight w:val="0"/>
              <w:marTop w:val="0"/>
              <w:marBottom w:val="0"/>
              <w:divBdr>
                <w:top w:val="none" w:sz="0" w:space="0" w:color="auto"/>
                <w:left w:val="none" w:sz="0" w:space="0" w:color="auto"/>
                <w:bottom w:val="none" w:sz="0" w:space="0" w:color="auto"/>
                <w:right w:val="none" w:sz="0" w:space="0" w:color="auto"/>
              </w:divBdr>
            </w:div>
            <w:div w:id="969364304">
              <w:marLeft w:val="0"/>
              <w:marRight w:val="0"/>
              <w:marTop w:val="0"/>
              <w:marBottom w:val="0"/>
              <w:divBdr>
                <w:top w:val="none" w:sz="0" w:space="0" w:color="auto"/>
                <w:left w:val="none" w:sz="0" w:space="0" w:color="auto"/>
                <w:bottom w:val="none" w:sz="0" w:space="0" w:color="auto"/>
                <w:right w:val="none" w:sz="0" w:space="0" w:color="auto"/>
              </w:divBdr>
            </w:div>
            <w:div w:id="970289869">
              <w:marLeft w:val="0"/>
              <w:marRight w:val="0"/>
              <w:marTop w:val="0"/>
              <w:marBottom w:val="0"/>
              <w:divBdr>
                <w:top w:val="none" w:sz="0" w:space="0" w:color="auto"/>
                <w:left w:val="none" w:sz="0" w:space="0" w:color="auto"/>
                <w:bottom w:val="none" w:sz="0" w:space="0" w:color="auto"/>
                <w:right w:val="none" w:sz="0" w:space="0" w:color="auto"/>
              </w:divBdr>
            </w:div>
            <w:div w:id="971130661">
              <w:marLeft w:val="0"/>
              <w:marRight w:val="0"/>
              <w:marTop w:val="0"/>
              <w:marBottom w:val="0"/>
              <w:divBdr>
                <w:top w:val="none" w:sz="0" w:space="0" w:color="auto"/>
                <w:left w:val="none" w:sz="0" w:space="0" w:color="auto"/>
                <w:bottom w:val="none" w:sz="0" w:space="0" w:color="auto"/>
                <w:right w:val="none" w:sz="0" w:space="0" w:color="auto"/>
              </w:divBdr>
            </w:div>
            <w:div w:id="974480731">
              <w:marLeft w:val="0"/>
              <w:marRight w:val="0"/>
              <w:marTop w:val="0"/>
              <w:marBottom w:val="0"/>
              <w:divBdr>
                <w:top w:val="none" w:sz="0" w:space="0" w:color="auto"/>
                <w:left w:val="none" w:sz="0" w:space="0" w:color="auto"/>
                <w:bottom w:val="none" w:sz="0" w:space="0" w:color="auto"/>
                <w:right w:val="none" w:sz="0" w:space="0" w:color="auto"/>
              </w:divBdr>
            </w:div>
            <w:div w:id="980227857">
              <w:marLeft w:val="0"/>
              <w:marRight w:val="0"/>
              <w:marTop w:val="0"/>
              <w:marBottom w:val="0"/>
              <w:divBdr>
                <w:top w:val="none" w:sz="0" w:space="0" w:color="auto"/>
                <w:left w:val="none" w:sz="0" w:space="0" w:color="auto"/>
                <w:bottom w:val="none" w:sz="0" w:space="0" w:color="auto"/>
                <w:right w:val="none" w:sz="0" w:space="0" w:color="auto"/>
              </w:divBdr>
            </w:div>
            <w:div w:id="981234636">
              <w:marLeft w:val="0"/>
              <w:marRight w:val="0"/>
              <w:marTop w:val="0"/>
              <w:marBottom w:val="0"/>
              <w:divBdr>
                <w:top w:val="none" w:sz="0" w:space="0" w:color="auto"/>
                <w:left w:val="none" w:sz="0" w:space="0" w:color="auto"/>
                <w:bottom w:val="none" w:sz="0" w:space="0" w:color="auto"/>
                <w:right w:val="none" w:sz="0" w:space="0" w:color="auto"/>
              </w:divBdr>
            </w:div>
            <w:div w:id="982932935">
              <w:marLeft w:val="0"/>
              <w:marRight w:val="0"/>
              <w:marTop w:val="0"/>
              <w:marBottom w:val="0"/>
              <w:divBdr>
                <w:top w:val="none" w:sz="0" w:space="0" w:color="auto"/>
                <w:left w:val="none" w:sz="0" w:space="0" w:color="auto"/>
                <w:bottom w:val="none" w:sz="0" w:space="0" w:color="auto"/>
                <w:right w:val="none" w:sz="0" w:space="0" w:color="auto"/>
              </w:divBdr>
            </w:div>
            <w:div w:id="983006022">
              <w:marLeft w:val="0"/>
              <w:marRight w:val="0"/>
              <w:marTop w:val="0"/>
              <w:marBottom w:val="0"/>
              <w:divBdr>
                <w:top w:val="none" w:sz="0" w:space="0" w:color="auto"/>
                <w:left w:val="none" w:sz="0" w:space="0" w:color="auto"/>
                <w:bottom w:val="none" w:sz="0" w:space="0" w:color="auto"/>
                <w:right w:val="none" w:sz="0" w:space="0" w:color="auto"/>
              </w:divBdr>
            </w:div>
            <w:div w:id="984971901">
              <w:marLeft w:val="0"/>
              <w:marRight w:val="0"/>
              <w:marTop w:val="0"/>
              <w:marBottom w:val="0"/>
              <w:divBdr>
                <w:top w:val="none" w:sz="0" w:space="0" w:color="auto"/>
                <w:left w:val="none" w:sz="0" w:space="0" w:color="auto"/>
                <w:bottom w:val="none" w:sz="0" w:space="0" w:color="auto"/>
                <w:right w:val="none" w:sz="0" w:space="0" w:color="auto"/>
              </w:divBdr>
            </w:div>
            <w:div w:id="985234636">
              <w:marLeft w:val="0"/>
              <w:marRight w:val="0"/>
              <w:marTop w:val="0"/>
              <w:marBottom w:val="0"/>
              <w:divBdr>
                <w:top w:val="none" w:sz="0" w:space="0" w:color="auto"/>
                <w:left w:val="none" w:sz="0" w:space="0" w:color="auto"/>
                <w:bottom w:val="none" w:sz="0" w:space="0" w:color="auto"/>
                <w:right w:val="none" w:sz="0" w:space="0" w:color="auto"/>
              </w:divBdr>
            </w:div>
            <w:div w:id="985476496">
              <w:marLeft w:val="0"/>
              <w:marRight w:val="0"/>
              <w:marTop w:val="0"/>
              <w:marBottom w:val="0"/>
              <w:divBdr>
                <w:top w:val="none" w:sz="0" w:space="0" w:color="auto"/>
                <w:left w:val="none" w:sz="0" w:space="0" w:color="auto"/>
                <w:bottom w:val="none" w:sz="0" w:space="0" w:color="auto"/>
                <w:right w:val="none" w:sz="0" w:space="0" w:color="auto"/>
              </w:divBdr>
            </w:div>
            <w:div w:id="986740271">
              <w:marLeft w:val="0"/>
              <w:marRight w:val="0"/>
              <w:marTop w:val="0"/>
              <w:marBottom w:val="0"/>
              <w:divBdr>
                <w:top w:val="none" w:sz="0" w:space="0" w:color="auto"/>
                <w:left w:val="none" w:sz="0" w:space="0" w:color="auto"/>
                <w:bottom w:val="none" w:sz="0" w:space="0" w:color="auto"/>
                <w:right w:val="none" w:sz="0" w:space="0" w:color="auto"/>
              </w:divBdr>
            </w:div>
            <w:div w:id="988480546">
              <w:marLeft w:val="0"/>
              <w:marRight w:val="0"/>
              <w:marTop w:val="0"/>
              <w:marBottom w:val="0"/>
              <w:divBdr>
                <w:top w:val="none" w:sz="0" w:space="0" w:color="auto"/>
                <w:left w:val="none" w:sz="0" w:space="0" w:color="auto"/>
                <w:bottom w:val="none" w:sz="0" w:space="0" w:color="auto"/>
                <w:right w:val="none" w:sz="0" w:space="0" w:color="auto"/>
              </w:divBdr>
            </w:div>
            <w:div w:id="988898199">
              <w:marLeft w:val="0"/>
              <w:marRight w:val="0"/>
              <w:marTop w:val="0"/>
              <w:marBottom w:val="0"/>
              <w:divBdr>
                <w:top w:val="none" w:sz="0" w:space="0" w:color="auto"/>
                <w:left w:val="none" w:sz="0" w:space="0" w:color="auto"/>
                <w:bottom w:val="none" w:sz="0" w:space="0" w:color="auto"/>
                <w:right w:val="none" w:sz="0" w:space="0" w:color="auto"/>
              </w:divBdr>
            </w:div>
            <w:div w:id="989292727">
              <w:marLeft w:val="0"/>
              <w:marRight w:val="0"/>
              <w:marTop w:val="0"/>
              <w:marBottom w:val="0"/>
              <w:divBdr>
                <w:top w:val="none" w:sz="0" w:space="0" w:color="auto"/>
                <w:left w:val="none" w:sz="0" w:space="0" w:color="auto"/>
                <w:bottom w:val="none" w:sz="0" w:space="0" w:color="auto"/>
                <w:right w:val="none" w:sz="0" w:space="0" w:color="auto"/>
              </w:divBdr>
            </w:div>
            <w:div w:id="989361976">
              <w:marLeft w:val="0"/>
              <w:marRight w:val="0"/>
              <w:marTop w:val="0"/>
              <w:marBottom w:val="0"/>
              <w:divBdr>
                <w:top w:val="none" w:sz="0" w:space="0" w:color="auto"/>
                <w:left w:val="none" w:sz="0" w:space="0" w:color="auto"/>
                <w:bottom w:val="none" w:sz="0" w:space="0" w:color="auto"/>
                <w:right w:val="none" w:sz="0" w:space="0" w:color="auto"/>
              </w:divBdr>
            </w:div>
            <w:div w:id="989945302">
              <w:marLeft w:val="0"/>
              <w:marRight w:val="0"/>
              <w:marTop w:val="0"/>
              <w:marBottom w:val="0"/>
              <w:divBdr>
                <w:top w:val="none" w:sz="0" w:space="0" w:color="auto"/>
                <w:left w:val="none" w:sz="0" w:space="0" w:color="auto"/>
                <w:bottom w:val="none" w:sz="0" w:space="0" w:color="auto"/>
                <w:right w:val="none" w:sz="0" w:space="0" w:color="auto"/>
              </w:divBdr>
            </w:div>
            <w:div w:id="989987428">
              <w:marLeft w:val="0"/>
              <w:marRight w:val="0"/>
              <w:marTop w:val="0"/>
              <w:marBottom w:val="0"/>
              <w:divBdr>
                <w:top w:val="none" w:sz="0" w:space="0" w:color="auto"/>
                <w:left w:val="none" w:sz="0" w:space="0" w:color="auto"/>
                <w:bottom w:val="none" w:sz="0" w:space="0" w:color="auto"/>
                <w:right w:val="none" w:sz="0" w:space="0" w:color="auto"/>
              </w:divBdr>
            </w:div>
            <w:div w:id="990401725">
              <w:marLeft w:val="0"/>
              <w:marRight w:val="0"/>
              <w:marTop w:val="0"/>
              <w:marBottom w:val="0"/>
              <w:divBdr>
                <w:top w:val="none" w:sz="0" w:space="0" w:color="auto"/>
                <w:left w:val="none" w:sz="0" w:space="0" w:color="auto"/>
                <w:bottom w:val="none" w:sz="0" w:space="0" w:color="auto"/>
                <w:right w:val="none" w:sz="0" w:space="0" w:color="auto"/>
              </w:divBdr>
            </w:div>
            <w:div w:id="990909427">
              <w:marLeft w:val="0"/>
              <w:marRight w:val="0"/>
              <w:marTop w:val="0"/>
              <w:marBottom w:val="0"/>
              <w:divBdr>
                <w:top w:val="none" w:sz="0" w:space="0" w:color="auto"/>
                <w:left w:val="none" w:sz="0" w:space="0" w:color="auto"/>
                <w:bottom w:val="none" w:sz="0" w:space="0" w:color="auto"/>
                <w:right w:val="none" w:sz="0" w:space="0" w:color="auto"/>
              </w:divBdr>
            </w:div>
            <w:div w:id="992837188">
              <w:marLeft w:val="0"/>
              <w:marRight w:val="0"/>
              <w:marTop w:val="0"/>
              <w:marBottom w:val="0"/>
              <w:divBdr>
                <w:top w:val="none" w:sz="0" w:space="0" w:color="auto"/>
                <w:left w:val="none" w:sz="0" w:space="0" w:color="auto"/>
                <w:bottom w:val="none" w:sz="0" w:space="0" w:color="auto"/>
                <w:right w:val="none" w:sz="0" w:space="0" w:color="auto"/>
              </w:divBdr>
            </w:div>
            <w:div w:id="993026087">
              <w:marLeft w:val="0"/>
              <w:marRight w:val="0"/>
              <w:marTop w:val="0"/>
              <w:marBottom w:val="0"/>
              <w:divBdr>
                <w:top w:val="none" w:sz="0" w:space="0" w:color="auto"/>
                <w:left w:val="none" w:sz="0" w:space="0" w:color="auto"/>
                <w:bottom w:val="none" w:sz="0" w:space="0" w:color="auto"/>
                <w:right w:val="none" w:sz="0" w:space="0" w:color="auto"/>
              </w:divBdr>
            </w:div>
            <w:div w:id="995300283">
              <w:marLeft w:val="0"/>
              <w:marRight w:val="0"/>
              <w:marTop w:val="0"/>
              <w:marBottom w:val="0"/>
              <w:divBdr>
                <w:top w:val="none" w:sz="0" w:space="0" w:color="auto"/>
                <w:left w:val="none" w:sz="0" w:space="0" w:color="auto"/>
                <w:bottom w:val="none" w:sz="0" w:space="0" w:color="auto"/>
                <w:right w:val="none" w:sz="0" w:space="0" w:color="auto"/>
              </w:divBdr>
            </w:div>
            <w:div w:id="997073242">
              <w:marLeft w:val="0"/>
              <w:marRight w:val="0"/>
              <w:marTop w:val="0"/>
              <w:marBottom w:val="0"/>
              <w:divBdr>
                <w:top w:val="none" w:sz="0" w:space="0" w:color="auto"/>
                <w:left w:val="none" w:sz="0" w:space="0" w:color="auto"/>
                <w:bottom w:val="none" w:sz="0" w:space="0" w:color="auto"/>
                <w:right w:val="none" w:sz="0" w:space="0" w:color="auto"/>
              </w:divBdr>
            </w:div>
            <w:div w:id="997422647">
              <w:marLeft w:val="0"/>
              <w:marRight w:val="0"/>
              <w:marTop w:val="0"/>
              <w:marBottom w:val="0"/>
              <w:divBdr>
                <w:top w:val="none" w:sz="0" w:space="0" w:color="auto"/>
                <w:left w:val="none" w:sz="0" w:space="0" w:color="auto"/>
                <w:bottom w:val="none" w:sz="0" w:space="0" w:color="auto"/>
                <w:right w:val="none" w:sz="0" w:space="0" w:color="auto"/>
              </w:divBdr>
            </w:div>
            <w:div w:id="998188889">
              <w:marLeft w:val="0"/>
              <w:marRight w:val="0"/>
              <w:marTop w:val="0"/>
              <w:marBottom w:val="0"/>
              <w:divBdr>
                <w:top w:val="none" w:sz="0" w:space="0" w:color="auto"/>
                <w:left w:val="none" w:sz="0" w:space="0" w:color="auto"/>
                <w:bottom w:val="none" w:sz="0" w:space="0" w:color="auto"/>
                <w:right w:val="none" w:sz="0" w:space="0" w:color="auto"/>
              </w:divBdr>
            </w:div>
            <w:div w:id="999847339">
              <w:marLeft w:val="0"/>
              <w:marRight w:val="0"/>
              <w:marTop w:val="0"/>
              <w:marBottom w:val="0"/>
              <w:divBdr>
                <w:top w:val="none" w:sz="0" w:space="0" w:color="auto"/>
                <w:left w:val="none" w:sz="0" w:space="0" w:color="auto"/>
                <w:bottom w:val="none" w:sz="0" w:space="0" w:color="auto"/>
                <w:right w:val="none" w:sz="0" w:space="0" w:color="auto"/>
              </w:divBdr>
            </w:div>
            <w:div w:id="1000278821">
              <w:marLeft w:val="0"/>
              <w:marRight w:val="0"/>
              <w:marTop w:val="0"/>
              <w:marBottom w:val="0"/>
              <w:divBdr>
                <w:top w:val="none" w:sz="0" w:space="0" w:color="auto"/>
                <w:left w:val="none" w:sz="0" w:space="0" w:color="auto"/>
                <w:bottom w:val="none" w:sz="0" w:space="0" w:color="auto"/>
                <w:right w:val="none" w:sz="0" w:space="0" w:color="auto"/>
              </w:divBdr>
            </w:div>
            <w:div w:id="1000548655">
              <w:marLeft w:val="0"/>
              <w:marRight w:val="0"/>
              <w:marTop w:val="0"/>
              <w:marBottom w:val="0"/>
              <w:divBdr>
                <w:top w:val="none" w:sz="0" w:space="0" w:color="auto"/>
                <w:left w:val="none" w:sz="0" w:space="0" w:color="auto"/>
                <w:bottom w:val="none" w:sz="0" w:space="0" w:color="auto"/>
                <w:right w:val="none" w:sz="0" w:space="0" w:color="auto"/>
              </w:divBdr>
            </w:div>
            <w:div w:id="1002046675">
              <w:marLeft w:val="0"/>
              <w:marRight w:val="0"/>
              <w:marTop w:val="0"/>
              <w:marBottom w:val="0"/>
              <w:divBdr>
                <w:top w:val="none" w:sz="0" w:space="0" w:color="auto"/>
                <w:left w:val="none" w:sz="0" w:space="0" w:color="auto"/>
                <w:bottom w:val="none" w:sz="0" w:space="0" w:color="auto"/>
                <w:right w:val="none" w:sz="0" w:space="0" w:color="auto"/>
              </w:divBdr>
            </w:div>
            <w:div w:id="1002584107">
              <w:marLeft w:val="0"/>
              <w:marRight w:val="0"/>
              <w:marTop w:val="0"/>
              <w:marBottom w:val="0"/>
              <w:divBdr>
                <w:top w:val="none" w:sz="0" w:space="0" w:color="auto"/>
                <w:left w:val="none" w:sz="0" w:space="0" w:color="auto"/>
                <w:bottom w:val="none" w:sz="0" w:space="0" w:color="auto"/>
                <w:right w:val="none" w:sz="0" w:space="0" w:color="auto"/>
              </w:divBdr>
            </w:div>
            <w:div w:id="1003627983">
              <w:marLeft w:val="0"/>
              <w:marRight w:val="0"/>
              <w:marTop w:val="0"/>
              <w:marBottom w:val="0"/>
              <w:divBdr>
                <w:top w:val="none" w:sz="0" w:space="0" w:color="auto"/>
                <w:left w:val="none" w:sz="0" w:space="0" w:color="auto"/>
                <w:bottom w:val="none" w:sz="0" w:space="0" w:color="auto"/>
                <w:right w:val="none" w:sz="0" w:space="0" w:color="auto"/>
              </w:divBdr>
            </w:div>
            <w:div w:id="1004631950">
              <w:marLeft w:val="0"/>
              <w:marRight w:val="0"/>
              <w:marTop w:val="0"/>
              <w:marBottom w:val="0"/>
              <w:divBdr>
                <w:top w:val="none" w:sz="0" w:space="0" w:color="auto"/>
                <w:left w:val="none" w:sz="0" w:space="0" w:color="auto"/>
                <w:bottom w:val="none" w:sz="0" w:space="0" w:color="auto"/>
                <w:right w:val="none" w:sz="0" w:space="0" w:color="auto"/>
              </w:divBdr>
            </w:div>
            <w:div w:id="1006052027">
              <w:marLeft w:val="0"/>
              <w:marRight w:val="0"/>
              <w:marTop w:val="0"/>
              <w:marBottom w:val="0"/>
              <w:divBdr>
                <w:top w:val="none" w:sz="0" w:space="0" w:color="auto"/>
                <w:left w:val="none" w:sz="0" w:space="0" w:color="auto"/>
                <w:bottom w:val="none" w:sz="0" w:space="0" w:color="auto"/>
                <w:right w:val="none" w:sz="0" w:space="0" w:color="auto"/>
              </w:divBdr>
            </w:div>
            <w:div w:id="1006128680">
              <w:marLeft w:val="0"/>
              <w:marRight w:val="0"/>
              <w:marTop w:val="0"/>
              <w:marBottom w:val="0"/>
              <w:divBdr>
                <w:top w:val="none" w:sz="0" w:space="0" w:color="auto"/>
                <w:left w:val="none" w:sz="0" w:space="0" w:color="auto"/>
                <w:bottom w:val="none" w:sz="0" w:space="0" w:color="auto"/>
                <w:right w:val="none" w:sz="0" w:space="0" w:color="auto"/>
              </w:divBdr>
            </w:div>
            <w:div w:id="1007293757">
              <w:marLeft w:val="0"/>
              <w:marRight w:val="0"/>
              <w:marTop w:val="0"/>
              <w:marBottom w:val="0"/>
              <w:divBdr>
                <w:top w:val="none" w:sz="0" w:space="0" w:color="auto"/>
                <w:left w:val="none" w:sz="0" w:space="0" w:color="auto"/>
                <w:bottom w:val="none" w:sz="0" w:space="0" w:color="auto"/>
                <w:right w:val="none" w:sz="0" w:space="0" w:color="auto"/>
              </w:divBdr>
            </w:div>
            <w:div w:id="1011419235">
              <w:marLeft w:val="0"/>
              <w:marRight w:val="0"/>
              <w:marTop w:val="0"/>
              <w:marBottom w:val="0"/>
              <w:divBdr>
                <w:top w:val="none" w:sz="0" w:space="0" w:color="auto"/>
                <w:left w:val="none" w:sz="0" w:space="0" w:color="auto"/>
                <w:bottom w:val="none" w:sz="0" w:space="0" w:color="auto"/>
                <w:right w:val="none" w:sz="0" w:space="0" w:color="auto"/>
              </w:divBdr>
            </w:div>
            <w:div w:id="1011637513">
              <w:marLeft w:val="0"/>
              <w:marRight w:val="0"/>
              <w:marTop w:val="0"/>
              <w:marBottom w:val="0"/>
              <w:divBdr>
                <w:top w:val="none" w:sz="0" w:space="0" w:color="auto"/>
                <w:left w:val="none" w:sz="0" w:space="0" w:color="auto"/>
                <w:bottom w:val="none" w:sz="0" w:space="0" w:color="auto"/>
                <w:right w:val="none" w:sz="0" w:space="0" w:color="auto"/>
              </w:divBdr>
            </w:div>
            <w:div w:id="1013072365">
              <w:marLeft w:val="0"/>
              <w:marRight w:val="0"/>
              <w:marTop w:val="0"/>
              <w:marBottom w:val="0"/>
              <w:divBdr>
                <w:top w:val="none" w:sz="0" w:space="0" w:color="auto"/>
                <w:left w:val="none" w:sz="0" w:space="0" w:color="auto"/>
                <w:bottom w:val="none" w:sz="0" w:space="0" w:color="auto"/>
                <w:right w:val="none" w:sz="0" w:space="0" w:color="auto"/>
              </w:divBdr>
            </w:div>
            <w:div w:id="1013414554">
              <w:marLeft w:val="0"/>
              <w:marRight w:val="0"/>
              <w:marTop w:val="0"/>
              <w:marBottom w:val="0"/>
              <w:divBdr>
                <w:top w:val="none" w:sz="0" w:space="0" w:color="auto"/>
                <w:left w:val="none" w:sz="0" w:space="0" w:color="auto"/>
                <w:bottom w:val="none" w:sz="0" w:space="0" w:color="auto"/>
                <w:right w:val="none" w:sz="0" w:space="0" w:color="auto"/>
              </w:divBdr>
            </w:div>
            <w:div w:id="1014497556">
              <w:marLeft w:val="0"/>
              <w:marRight w:val="0"/>
              <w:marTop w:val="0"/>
              <w:marBottom w:val="0"/>
              <w:divBdr>
                <w:top w:val="none" w:sz="0" w:space="0" w:color="auto"/>
                <w:left w:val="none" w:sz="0" w:space="0" w:color="auto"/>
                <w:bottom w:val="none" w:sz="0" w:space="0" w:color="auto"/>
                <w:right w:val="none" w:sz="0" w:space="0" w:color="auto"/>
              </w:divBdr>
            </w:div>
            <w:div w:id="1015616996">
              <w:marLeft w:val="0"/>
              <w:marRight w:val="0"/>
              <w:marTop w:val="0"/>
              <w:marBottom w:val="0"/>
              <w:divBdr>
                <w:top w:val="none" w:sz="0" w:space="0" w:color="auto"/>
                <w:left w:val="none" w:sz="0" w:space="0" w:color="auto"/>
                <w:bottom w:val="none" w:sz="0" w:space="0" w:color="auto"/>
                <w:right w:val="none" w:sz="0" w:space="0" w:color="auto"/>
              </w:divBdr>
            </w:div>
            <w:div w:id="1015619935">
              <w:marLeft w:val="0"/>
              <w:marRight w:val="0"/>
              <w:marTop w:val="0"/>
              <w:marBottom w:val="0"/>
              <w:divBdr>
                <w:top w:val="none" w:sz="0" w:space="0" w:color="auto"/>
                <w:left w:val="none" w:sz="0" w:space="0" w:color="auto"/>
                <w:bottom w:val="none" w:sz="0" w:space="0" w:color="auto"/>
                <w:right w:val="none" w:sz="0" w:space="0" w:color="auto"/>
              </w:divBdr>
            </w:div>
            <w:div w:id="1017272215">
              <w:marLeft w:val="0"/>
              <w:marRight w:val="0"/>
              <w:marTop w:val="0"/>
              <w:marBottom w:val="0"/>
              <w:divBdr>
                <w:top w:val="none" w:sz="0" w:space="0" w:color="auto"/>
                <w:left w:val="none" w:sz="0" w:space="0" w:color="auto"/>
                <w:bottom w:val="none" w:sz="0" w:space="0" w:color="auto"/>
                <w:right w:val="none" w:sz="0" w:space="0" w:color="auto"/>
              </w:divBdr>
            </w:div>
            <w:div w:id="1017535528">
              <w:marLeft w:val="0"/>
              <w:marRight w:val="0"/>
              <w:marTop w:val="0"/>
              <w:marBottom w:val="0"/>
              <w:divBdr>
                <w:top w:val="none" w:sz="0" w:space="0" w:color="auto"/>
                <w:left w:val="none" w:sz="0" w:space="0" w:color="auto"/>
                <w:bottom w:val="none" w:sz="0" w:space="0" w:color="auto"/>
                <w:right w:val="none" w:sz="0" w:space="0" w:color="auto"/>
              </w:divBdr>
            </w:div>
            <w:div w:id="1018848276">
              <w:marLeft w:val="0"/>
              <w:marRight w:val="0"/>
              <w:marTop w:val="0"/>
              <w:marBottom w:val="0"/>
              <w:divBdr>
                <w:top w:val="none" w:sz="0" w:space="0" w:color="auto"/>
                <w:left w:val="none" w:sz="0" w:space="0" w:color="auto"/>
                <w:bottom w:val="none" w:sz="0" w:space="0" w:color="auto"/>
                <w:right w:val="none" w:sz="0" w:space="0" w:color="auto"/>
              </w:divBdr>
            </w:div>
            <w:div w:id="1019044826">
              <w:marLeft w:val="0"/>
              <w:marRight w:val="0"/>
              <w:marTop w:val="0"/>
              <w:marBottom w:val="0"/>
              <w:divBdr>
                <w:top w:val="none" w:sz="0" w:space="0" w:color="auto"/>
                <w:left w:val="none" w:sz="0" w:space="0" w:color="auto"/>
                <w:bottom w:val="none" w:sz="0" w:space="0" w:color="auto"/>
                <w:right w:val="none" w:sz="0" w:space="0" w:color="auto"/>
              </w:divBdr>
            </w:div>
            <w:div w:id="1019816102">
              <w:marLeft w:val="0"/>
              <w:marRight w:val="0"/>
              <w:marTop w:val="0"/>
              <w:marBottom w:val="0"/>
              <w:divBdr>
                <w:top w:val="none" w:sz="0" w:space="0" w:color="auto"/>
                <w:left w:val="none" w:sz="0" w:space="0" w:color="auto"/>
                <w:bottom w:val="none" w:sz="0" w:space="0" w:color="auto"/>
                <w:right w:val="none" w:sz="0" w:space="0" w:color="auto"/>
              </w:divBdr>
            </w:div>
            <w:div w:id="1021930135">
              <w:marLeft w:val="0"/>
              <w:marRight w:val="0"/>
              <w:marTop w:val="0"/>
              <w:marBottom w:val="0"/>
              <w:divBdr>
                <w:top w:val="none" w:sz="0" w:space="0" w:color="auto"/>
                <w:left w:val="none" w:sz="0" w:space="0" w:color="auto"/>
                <w:bottom w:val="none" w:sz="0" w:space="0" w:color="auto"/>
                <w:right w:val="none" w:sz="0" w:space="0" w:color="auto"/>
              </w:divBdr>
            </w:div>
            <w:div w:id="1022127971">
              <w:marLeft w:val="0"/>
              <w:marRight w:val="0"/>
              <w:marTop w:val="0"/>
              <w:marBottom w:val="0"/>
              <w:divBdr>
                <w:top w:val="none" w:sz="0" w:space="0" w:color="auto"/>
                <w:left w:val="none" w:sz="0" w:space="0" w:color="auto"/>
                <w:bottom w:val="none" w:sz="0" w:space="0" w:color="auto"/>
                <w:right w:val="none" w:sz="0" w:space="0" w:color="auto"/>
              </w:divBdr>
            </w:div>
            <w:div w:id="1022169144">
              <w:marLeft w:val="0"/>
              <w:marRight w:val="0"/>
              <w:marTop w:val="0"/>
              <w:marBottom w:val="0"/>
              <w:divBdr>
                <w:top w:val="none" w:sz="0" w:space="0" w:color="auto"/>
                <w:left w:val="none" w:sz="0" w:space="0" w:color="auto"/>
                <w:bottom w:val="none" w:sz="0" w:space="0" w:color="auto"/>
                <w:right w:val="none" w:sz="0" w:space="0" w:color="auto"/>
              </w:divBdr>
            </w:div>
            <w:div w:id="1023093338">
              <w:marLeft w:val="0"/>
              <w:marRight w:val="0"/>
              <w:marTop w:val="0"/>
              <w:marBottom w:val="0"/>
              <w:divBdr>
                <w:top w:val="none" w:sz="0" w:space="0" w:color="auto"/>
                <w:left w:val="none" w:sz="0" w:space="0" w:color="auto"/>
                <w:bottom w:val="none" w:sz="0" w:space="0" w:color="auto"/>
                <w:right w:val="none" w:sz="0" w:space="0" w:color="auto"/>
              </w:divBdr>
            </w:div>
            <w:div w:id="1024986739">
              <w:marLeft w:val="0"/>
              <w:marRight w:val="0"/>
              <w:marTop w:val="0"/>
              <w:marBottom w:val="0"/>
              <w:divBdr>
                <w:top w:val="none" w:sz="0" w:space="0" w:color="auto"/>
                <w:left w:val="none" w:sz="0" w:space="0" w:color="auto"/>
                <w:bottom w:val="none" w:sz="0" w:space="0" w:color="auto"/>
                <w:right w:val="none" w:sz="0" w:space="0" w:color="auto"/>
              </w:divBdr>
            </w:div>
            <w:div w:id="1025405606">
              <w:marLeft w:val="0"/>
              <w:marRight w:val="0"/>
              <w:marTop w:val="0"/>
              <w:marBottom w:val="0"/>
              <w:divBdr>
                <w:top w:val="none" w:sz="0" w:space="0" w:color="auto"/>
                <w:left w:val="none" w:sz="0" w:space="0" w:color="auto"/>
                <w:bottom w:val="none" w:sz="0" w:space="0" w:color="auto"/>
                <w:right w:val="none" w:sz="0" w:space="0" w:color="auto"/>
              </w:divBdr>
            </w:div>
            <w:div w:id="1026448000">
              <w:marLeft w:val="0"/>
              <w:marRight w:val="0"/>
              <w:marTop w:val="0"/>
              <w:marBottom w:val="0"/>
              <w:divBdr>
                <w:top w:val="none" w:sz="0" w:space="0" w:color="auto"/>
                <w:left w:val="none" w:sz="0" w:space="0" w:color="auto"/>
                <w:bottom w:val="none" w:sz="0" w:space="0" w:color="auto"/>
                <w:right w:val="none" w:sz="0" w:space="0" w:color="auto"/>
              </w:divBdr>
            </w:div>
            <w:div w:id="1027219177">
              <w:marLeft w:val="0"/>
              <w:marRight w:val="0"/>
              <w:marTop w:val="0"/>
              <w:marBottom w:val="0"/>
              <w:divBdr>
                <w:top w:val="none" w:sz="0" w:space="0" w:color="auto"/>
                <w:left w:val="none" w:sz="0" w:space="0" w:color="auto"/>
                <w:bottom w:val="none" w:sz="0" w:space="0" w:color="auto"/>
                <w:right w:val="none" w:sz="0" w:space="0" w:color="auto"/>
              </w:divBdr>
            </w:div>
            <w:div w:id="1029451257">
              <w:marLeft w:val="0"/>
              <w:marRight w:val="0"/>
              <w:marTop w:val="0"/>
              <w:marBottom w:val="0"/>
              <w:divBdr>
                <w:top w:val="none" w:sz="0" w:space="0" w:color="auto"/>
                <w:left w:val="none" w:sz="0" w:space="0" w:color="auto"/>
                <w:bottom w:val="none" w:sz="0" w:space="0" w:color="auto"/>
                <w:right w:val="none" w:sz="0" w:space="0" w:color="auto"/>
              </w:divBdr>
            </w:div>
            <w:div w:id="1029601768">
              <w:marLeft w:val="0"/>
              <w:marRight w:val="0"/>
              <w:marTop w:val="0"/>
              <w:marBottom w:val="0"/>
              <w:divBdr>
                <w:top w:val="none" w:sz="0" w:space="0" w:color="auto"/>
                <w:left w:val="none" w:sz="0" w:space="0" w:color="auto"/>
                <w:bottom w:val="none" w:sz="0" w:space="0" w:color="auto"/>
                <w:right w:val="none" w:sz="0" w:space="0" w:color="auto"/>
              </w:divBdr>
            </w:div>
            <w:div w:id="1029720103">
              <w:marLeft w:val="0"/>
              <w:marRight w:val="0"/>
              <w:marTop w:val="0"/>
              <w:marBottom w:val="0"/>
              <w:divBdr>
                <w:top w:val="none" w:sz="0" w:space="0" w:color="auto"/>
                <w:left w:val="none" w:sz="0" w:space="0" w:color="auto"/>
                <w:bottom w:val="none" w:sz="0" w:space="0" w:color="auto"/>
                <w:right w:val="none" w:sz="0" w:space="0" w:color="auto"/>
              </w:divBdr>
            </w:div>
            <w:div w:id="1037897089">
              <w:marLeft w:val="0"/>
              <w:marRight w:val="0"/>
              <w:marTop w:val="0"/>
              <w:marBottom w:val="0"/>
              <w:divBdr>
                <w:top w:val="none" w:sz="0" w:space="0" w:color="auto"/>
                <w:left w:val="none" w:sz="0" w:space="0" w:color="auto"/>
                <w:bottom w:val="none" w:sz="0" w:space="0" w:color="auto"/>
                <w:right w:val="none" w:sz="0" w:space="0" w:color="auto"/>
              </w:divBdr>
            </w:div>
            <w:div w:id="1040318636">
              <w:marLeft w:val="0"/>
              <w:marRight w:val="0"/>
              <w:marTop w:val="0"/>
              <w:marBottom w:val="0"/>
              <w:divBdr>
                <w:top w:val="none" w:sz="0" w:space="0" w:color="auto"/>
                <w:left w:val="none" w:sz="0" w:space="0" w:color="auto"/>
                <w:bottom w:val="none" w:sz="0" w:space="0" w:color="auto"/>
                <w:right w:val="none" w:sz="0" w:space="0" w:color="auto"/>
              </w:divBdr>
            </w:div>
            <w:div w:id="1041632515">
              <w:marLeft w:val="0"/>
              <w:marRight w:val="0"/>
              <w:marTop w:val="0"/>
              <w:marBottom w:val="0"/>
              <w:divBdr>
                <w:top w:val="none" w:sz="0" w:space="0" w:color="auto"/>
                <w:left w:val="none" w:sz="0" w:space="0" w:color="auto"/>
                <w:bottom w:val="none" w:sz="0" w:space="0" w:color="auto"/>
                <w:right w:val="none" w:sz="0" w:space="0" w:color="auto"/>
              </w:divBdr>
            </w:div>
            <w:div w:id="1042171834">
              <w:marLeft w:val="0"/>
              <w:marRight w:val="0"/>
              <w:marTop w:val="0"/>
              <w:marBottom w:val="0"/>
              <w:divBdr>
                <w:top w:val="none" w:sz="0" w:space="0" w:color="auto"/>
                <w:left w:val="none" w:sz="0" w:space="0" w:color="auto"/>
                <w:bottom w:val="none" w:sz="0" w:space="0" w:color="auto"/>
                <w:right w:val="none" w:sz="0" w:space="0" w:color="auto"/>
              </w:divBdr>
            </w:div>
            <w:div w:id="1043480931">
              <w:marLeft w:val="0"/>
              <w:marRight w:val="0"/>
              <w:marTop w:val="0"/>
              <w:marBottom w:val="0"/>
              <w:divBdr>
                <w:top w:val="none" w:sz="0" w:space="0" w:color="auto"/>
                <w:left w:val="none" w:sz="0" w:space="0" w:color="auto"/>
                <w:bottom w:val="none" w:sz="0" w:space="0" w:color="auto"/>
                <w:right w:val="none" w:sz="0" w:space="0" w:color="auto"/>
              </w:divBdr>
            </w:div>
            <w:div w:id="1049113481">
              <w:marLeft w:val="0"/>
              <w:marRight w:val="0"/>
              <w:marTop w:val="0"/>
              <w:marBottom w:val="0"/>
              <w:divBdr>
                <w:top w:val="none" w:sz="0" w:space="0" w:color="auto"/>
                <w:left w:val="none" w:sz="0" w:space="0" w:color="auto"/>
                <w:bottom w:val="none" w:sz="0" w:space="0" w:color="auto"/>
                <w:right w:val="none" w:sz="0" w:space="0" w:color="auto"/>
              </w:divBdr>
            </w:div>
            <w:div w:id="1050612656">
              <w:marLeft w:val="0"/>
              <w:marRight w:val="0"/>
              <w:marTop w:val="0"/>
              <w:marBottom w:val="0"/>
              <w:divBdr>
                <w:top w:val="none" w:sz="0" w:space="0" w:color="auto"/>
                <w:left w:val="none" w:sz="0" w:space="0" w:color="auto"/>
                <w:bottom w:val="none" w:sz="0" w:space="0" w:color="auto"/>
                <w:right w:val="none" w:sz="0" w:space="0" w:color="auto"/>
              </w:divBdr>
            </w:div>
            <w:div w:id="1051150594">
              <w:marLeft w:val="0"/>
              <w:marRight w:val="0"/>
              <w:marTop w:val="0"/>
              <w:marBottom w:val="0"/>
              <w:divBdr>
                <w:top w:val="none" w:sz="0" w:space="0" w:color="auto"/>
                <w:left w:val="none" w:sz="0" w:space="0" w:color="auto"/>
                <w:bottom w:val="none" w:sz="0" w:space="0" w:color="auto"/>
                <w:right w:val="none" w:sz="0" w:space="0" w:color="auto"/>
              </w:divBdr>
            </w:div>
            <w:div w:id="1051615523">
              <w:marLeft w:val="0"/>
              <w:marRight w:val="0"/>
              <w:marTop w:val="0"/>
              <w:marBottom w:val="0"/>
              <w:divBdr>
                <w:top w:val="none" w:sz="0" w:space="0" w:color="auto"/>
                <w:left w:val="none" w:sz="0" w:space="0" w:color="auto"/>
                <w:bottom w:val="none" w:sz="0" w:space="0" w:color="auto"/>
                <w:right w:val="none" w:sz="0" w:space="0" w:color="auto"/>
              </w:divBdr>
            </w:div>
            <w:div w:id="1051921932">
              <w:marLeft w:val="0"/>
              <w:marRight w:val="0"/>
              <w:marTop w:val="0"/>
              <w:marBottom w:val="0"/>
              <w:divBdr>
                <w:top w:val="none" w:sz="0" w:space="0" w:color="auto"/>
                <w:left w:val="none" w:sz="0" w:space="0" w:color="auto"/>
                <w:bottom w:val="none" w:sz="0" w:space="0" w:color="auto"/>
                <w:right w:val="none" w:sz="0" w:space="0" w:color="auto"/>
              </w:divBdr>
            </w:div>
            <w:div w:id="1052146389">
              <w:marLeft w:val="0"/>
              <w:marRight w:val="0"/>
              <w:marTop w:val="0"/>
              <w:marBottom w:val="0"/>
              <w:divBdr>
                <w:top w:val="none" w:sz="0" w:space="0" w:color="auto"/>
                <w:left w:val="none" w:sz="0" w:space="0" w:color="auto"/>
                <w:bottom w:val="none" w:sz="0" w:space="0" w:color="auto"/>
                <w:right w:val="none" w:sz="0" w:space="0" w:color="auto"/>
              </w:divBdr>
            </w:div>
            <w:div w:id="1053963468">
              <w:marLeft w:val="0"/>
              <w:marRight w:val="0"/>
              <w:marTop w:val="0"/>
              <w:marBottom w:val="0"/>
              <w:divBdr>
                <w:top w:val="none" w:sz="0" w:space="0" w:color="auto"/>
                <w:left w:val="none" w:sz="0" w:space="0" w:color="auto"/>
                <w:bottom w:val="none" w:sz="0" w:space="0" w:color="auto"/>
                <w:right w:val="none" w:sz="0" w:space="0" w:color="auto"/>
              </w:divBdr>
            </w:div>
            <w:div w:id="1055160884">
              <w:marLeft w:val="0"/>
              <w:marRight w:val="0"/>
              <w:marTop w:val="0"/>
              <w:marBottom w:val="0"/>
              <w:divBdr>
                <w:top w:val="none" w:sz="0" w:space="0" w:color="auto"/>
                <w:left w:val="none" w:sz="0" w:space="0" w:color="auto"/>
                <w:bottom w:val="none" w:sz="0" w:space="0" w:color="auto"/>
                <w:right w:val="none" w:sz="0" w:space="0" w:color="auto"/>
              </w:divBdr>
            </w:div>
            <w:div w:id="1059405969">
              <w:marLeft w:val="0"/>
              <w:marRight w:val="0"/>
              <w:marTop w:val="0"/>
              <w:marBottom w:val="0"/>
              <w:divBdr>
                <w:top w:val="none" w:sz="0" w:space="0" w:color="auto"/>
                <w:left w:val="none" w:sz="0" w:space="0" w:color="auto"/>
                <w:bottom w:val="none" w:sz="0" w:space="0" w:color="auto"/>
                <w:right w:val="none" w:sz="0" w:space="0" w:color="auto"/>
              </w:divBdr>
            </w:div>
            <w:div w:id="1059742649">
              <w:marLeft w:val="0"/>
              <w:marRight w:val="0"/>
              <w:marTop w:val="0"/>
              <w:marBottom w:val="0"/>
              <w:divBdr>
                <w:top w:val="none" w:sz="0" w:space="0" w:color="auto"/>
                <w:left w:val="none" w:sz="0" w:space="0" w:color="auto"/>
                <w:bottom w:val="none" w:sz="0" w:space="0" w:color="auto"/>
                <w:right w:val="none" w:sz="0" w:space="0" w:color="auto"/>
              </w:divBdr>
            </w:div>
            <w:div w:id="1060598352">
              <w:marLeft w:val="0"/>
              <w:marRight w:val="0"/>
              <w:marTop w:val="0"/>
              <w:marBottom w:val="0"/>
              <w:divBdr>
                <w:top w:val="none" w:sz="0" w:space="0" w:color="auto"/>
                <w:left w:val="none" w:sz="0" w:space="0" w:color="auto"/>
                <w:bottom w:val="none" w:sz="0" w:space="0" w:color="auto"/>
                <w:right w:val="none" w:sz="0" w:space="0" w:color="auto"/>
              </w:divBdr>
            </w:div>
            <w:div w:id="1061175680">
              <w:marLeft w:val="0"/>
              <w:marRight w:val="0"/>
              <w:marTop w:val="0"/>
              <w:marBottom w:val="0"/>
              <w:divBdr>
                <w:top w:val="none" w:sz="0" w:space="0" w:color="auto"/>
                <w:left w:val="none" w:sz="0" w:space="0" w:color="auto"/>
                <w:bottom w:val="none" w:sz="0" w:space="0" w:color="auto"/>
                <w:right w:val="none" w:sz="0" w:space="0" w:color="auto"/>
              </w:divBdr>
            </w:div>
            <w:div w:id="1061714109">
              <w:marLeft w:val="0"/>
              <w:marRight w:val="0"/>
              <w:marTop w:val="0"/>
              <w:marBottom w:val="0"/>
              <w:divBdr>
                <w:top w:val="none" w:sz="0" w:space="0" w:color="auto"/>
                <w:left w:val="none" w:sz="0" w:space="0" w:color="auto"/>
                <w:bottom w:val="none" w:sz="0" w:space="0" w:color="auto"/>
                <w:right w:val="none" w:sz="0" w:space="0" w:color="auto"/>
              </w:divBdr>
            </w:div>
            <w:div w:id="1063992528">
              <w:marLeft w:val="0"/>
              <w:marRight w:val="0"/>
              <w:marTop w:val="0"/>
              <w:marBottom w:val="0"/>
              <w:divBdr>
                <w:top w:val="none" w:sz="0" w:space="0" w:color="auto"/>
                <w:left w:val="none" w:sz="0" w:space="0" w:color="auto"/>
                <w:bottom w:val="none" w:sz="0" w:space="0" w:color="auto"/>
                <w:right w:val="none" w:sz="0" w:space="0" w:color="auto"/>
              </w:divBdr>
            </w:div>
            <w:div w:id="1064643234">
              <w:marLeft w:val="0"/>
              <w:marRight w:val="0"/>
              <w:marTop w:val="0"/>
              <w:marBottom w:val="0"/>
              <w:divBdr>
                <w:top w:val="none" w:sz="0" w:space="0" w:color="auto"/>
                <w:left w:val="none" w:sz="0" w:space="0" w:color="auto"/>
                <w:bottom w:val="none" w:sz="0" w:space="0" w:color="auto"/>
                <w:right w:val="none" w:sz="0" w:space="0" w:color="auto"/>
              </w:divBdr>
            </w:div>
            <w:div w:id="1065643608">
              <w:marLeft w:val="0"/>
              <w:marRight w:val="0"/>
              <w:marTop w:val="0"/>
              <w:marBottom w:val="0"/>
              <w:divBdr>
                <w:top w:val="none" w:sz="0" w:space="0" w:color="auto"/>
                <w:left w:val="none" w:sz="0" w:space="0" w:color="auto"/>
                <w:bottom w:val="none" w:sz="0" w:space="0" w:color="auto"/>
                <w:right w:val="none" w:sz="0" w:space="0" w:color="auto"/>
              </w:divBdr>
            </w:div>
            <w:div w:id="1065955649">
              <w:marLeft w:val="0"/>
              <w:marRight w:val="0"/>
              <w:marTop w:val="0"/>
              <w:marBottom w:val="0"/>
              <w:divBdr>
                <w:top w:val="none" w:sz="0" w:space="0" w:color="auto"/>
                <w:left w:val="none" w:sz="0" w:space="0" w:color="auto"/>
                <w:bottom w:val="none" w:sz="0" w:space="0" w:color="auto"/>
                <w:right w:val="none" w:sz="0" w:space="0" w:color="auto"/>
              </w:divBdr>
            </w:div>
            <w:div w:id="1067193758">
              <w:marLeft w:val="0"/>
              <w:marRight w:val="0"/>
              <w:marTop w:val="0"/>
              <w:marBottom w:val="0"/>
              <w:divBdr>
                <w:top w:val="none" w:sz="0" w:space="0" w:color="auto"/>
                <w:left w:val="none" w:sz="0" w:space="0" w:color="auto"/>
                <w:bottom w:val="none" w:sz="0" w:space="0" w:color="auto"/>
                <w:right w:val="none" w:sz="0" w:space="0" w:color="auto"/>
              </w:divBdr>
            </w:div>
            <w:div w:id="1067259954">
              <w:marLeft w:val="0"/>
              <w:marRight w:val="0"/>
              <w:marTop w:val="0"/>
              <w:marBottom w:val="0"/>
              <w:divBdr>
                <w:top w:val="none" w:sz="0" w:space="0" w:color="auto"/>
                <w:left w:val="none" w:sz="0" w:space="0" w:color="auto"/>
                <w:bottom w:val="none" w:sz="0" w:space="0" w:color="auto"/>
                <w:right w:val="none" w:sz="0" w:space="0" w:color="auto"/>
              </w:divBdr>
            </w:div>
            <w:div w:id="1069572372">
              <w:marLeft w:val="0"/>
              <w:marRight w:val="0"/>
              <w:marTop w:val="0"/>
              <w:marBottom w:val="0"/>
              <w:divBdr>
                <w:top w:val="none" w:sz="0" w:space="0" w:color="auto"/>
                <w:left w:val="none" w:sz="0" w:space="0" w:color="auto"/>
                <w:bottom w:val="none" w:sz="0" w:space="0" w:color="auto"/>
                <w:right w:val="none" w:sz="0" w:space="0" w:color="auto"/>
              </w:divBdr>
            </w:div>
            <w:div w:id="1072003413">
              <w:marLeft w:val="0"/>
              <w:marRight w:val="0"/>
              <w:marTop w:val="0"/>
              <w:marBottom w:val="0"/>
              <w:divBdr>
                <w:top w:val="none" w:sz="0" w:space="0" w:color="auto"/>
                <w:left w:val="none" w:sz="0" w:space="0" w:color="auto"/>
                <w:bottom w:val="none" w:sz="0" w:space="0" w:color="auto"/>
                <w:right w:val="none" w:sz="0" w:space="0" w:color="auto"/>
              </w:divBdr>
            </w:div>
            <w:div w:id="1072042051">
              <w:marLeft w:val="0"/>
              <w:marRight w:val="0"/>
              <w:marTop w:val="0"/>
              <w:marBottom w:val="0"/>
              <w:divBdr>
                <w:top w:val="none" w:sz="0" w:space="0" w:color="auto"/>
                <w:left w:val="none" w:sz="0" w:space="0" w:color="auto"/>
                <w:bottom w:val="none" w:sz="0" w:space="0" w:color="auto"/>
                <w:right w:val="none" w:sz="0" w:space="0" w:color="auto"/>
              </w:divBdr>
            </w:div>
            <w:div w:id="1072583158">
              <w:marLeft w:val="0"/>
              <w:marRight w:val="0"/>
              <w:marTop w:val="0"/>
              <w:marBottom w:val="0"/>
              <w:divBdr>
                <w:top w:val="none" w:sz="0" w:space="0" w:color="auto"/>
                <w:left w:val="none" w:sz="0" w:space="0" w:color="auto"/>
                <w:bottom w:val="none" w:sz="0" w:space="0" w:color="auto"/>
                <w:right w:val="none" w:sz="0" w:space="0" w:color="auto"/>
              </w:divBdr>
            </w:div>
            <w:div w:id="1072775374">
              <w:marLeft w:val="0"/>
              <w:marRight w:val="0"/>
              <w:marTop w:val="0"/>
              <w:marBottom w:val="0"/>
              <w:divBdr>
                <w:top w:val="none" w:sz="0" w:space="0" w:color="auto"/>
                <w:left w:val="none" w:sz="0" w:space="0" w:color="auto"/>
                <w:bottom w:val="none" w:sz="0" w:space="0" w:color="auto"/>
                <w:right w:val="none" w:sz="0" w:space="0" w:color="auto"/>
              </w:divBdr>
            </w:div>
            <w:div w:id="1073818531">
              <w:marLeft w:val="0"/>
              <w:marRight w:val="0"/>
              <w:marTop w:val="0"/>
              <w:marBottom w:val="0"/>
              <w:divBdr>
                <w:top w:val="none" w:sz="0" w:space="0" w:color="auto"/>
                <w:left w:val="none" w:sz="0" w:space="0" w:color="auto"/>
                <w:bottom w:val="none" w:sz="0" w:space="0" w:color="auto"/>
                <w:right w:val="none" w:sz="0" w:space="0" w:color="auto"/>
              </w:divBdr>
            </w:div>
            <w:div w:id="1075517339">
              <w:marLeft w:val="0"/>
              <w:marRight w:val="0"/>
              <w:marTop w:val="0"/>
              <w:marBottom w:val="0"/>
              <w:divBdr>
                <w:top w:val="none" w:sz="0" w:space="0" w:color="auto"/>
                <w:left w:val="none" w:sz="0" w:space="0" w:color="auto"/>
                <w:bottom w:val="none" w:sz="0" w:space="0" w:color="auto"/>
                <w:right w:val="none" w:sz="0" w:space="0" w:color="auto"/>
              </w:divBdr>
            </w:div>
            <w:div w:id="1076516877">
              <w:marLeft w:val="0"/>
              <w:marRight w:val="0"/>
              <w:marTop w:val="0"/>
              <w:marBottom w:val="0"/>
              <w:divBdr>
                <w:top w:val="none" w:sz="0" w:space="0" w:color="auto"/>
                <w:left w:val="none" w:sz="0" w:space="0" w:color="auto"/>
                <w:bottom w:val="none" w:sz="0" w:space="0" w:color="auto"/>
                <w:right w:val="none" w:sz="0" w:space="0" w:color="auto"/>
              </w:divBdr>
            </w:div>
            <w:div w:id="1076972285">
              <w:marLeft w:val="0"/>
              <w:marRight w:val="0"/>
              <w:marTop w:val="0"/>
              <w:marBottom w:val="0"/>
              <w:divBdr>
                <w:top w:val="none" w:sz="0" w:space="0" w:color="auto"/>
                <w:left w:val="none" w:sz="0" w:space="0" w:color="auto"/>
                <w:bottom w:val="none" w:sz="0" w:space="0" w:color="auto"/>
                <w:right w:val="none" w:sz="0" w:space="0" w:color="auto"/>
              </w:divBdr>
            </w:div>
            <w:div w:id="1078597225">
              <w:marLeft w:val="0"/>
              <w:marRight w:val="0"/>
              <w:marTop w:val="0"/>
              <w:marBottom w:val="0"/>
              <w:divBdr>
                <w:top w:val="none" w:sz="0" w:space="0" w:color="auto"/>
                <w:left w:val="none" w:sz="0" w:space="0" w:color="auto"/>
                <w:bottom w:val="none" w:sz="0" w:space="0" w:color="auto"/>
                <w:right w:val="none" w:sz="0" w:space="0" w:color="auto"/>
              </w:divBdr>
            </w:div>
            <w:div w:id="1081023030">
              <w:marLeft w:val="0"/>
              <w:marRight w:val="0"/>
              <w:marTop w:val="0"/>
              <w:marBottom w:val="0"/>
              <w:divBdr>
                <w:top w:val="none" w:sz="0" w:space="0" w:color="auto"/>
                <w:left w:val="none" w:sz="0" w:space="0" w:color="auto"/>
                <w:bottom w:val="none" w:sz="0" w:space="0" w:color="auto"/>
                <w:right w:val="none" w:sz="0" w:space="0" w:color="auto"/>
              </w:divBdr>
            </w:div>
            <w:div w:id="1082680426">
              <w:marLeft w:val="0"/>
              <w:marRight w:val="0"/>
              <w:marTop w:val="0"/>
              <w:marBottom w:val="0"/>
              <w:divBdr>
                <w:top w:val="none" w:sz="0" w:space="0" w:color="auto"/>
                <w:left w:val="none" w:sz="0" w:space="0" w:color="auto"/>
                <w:bottom w:val="none" w:sz="0" w:space="0" w:color="auto"/>
                <w:right w:val="none" w:sz="0" w:space="0" w:color="auto"/>
              </w:divBdr>
            </w:div>
            <w:div w:id="1083910817">
              <w:marLeft w:val="0"/>
              <w:marRight w:val="0"/>
              <w:marTop w:val="0"/>
              <w:marBottom w:val="0"/>
              <w:divBdr>
                <w:top w:val="none" w:sz="0" w:space="0" w:color="auto"/>
                <w:left w:val="none" w:sz="0" w:space="0" w:color="auto"/>
                <w:bottom w:val="none" w:sz="0" w:space="0" w:color="auto"/>
                <w:right w:val="none" w:sz="0" w:space="0" w:color="auto"/>
              </w:divBdr>
            </w:div>
            <w:div w:id="1085302594">
              <w:marLeft w:val="0"/>
              <w:marRight w:val="0"/>
              <w:marTop w:val="0"/>
              <w:marBottom w:val="0"/>
              <w:divBdr>
                <w:top w:val="none" w:sz="0" w:space="0" w:color="auto"/>
                <w:left w:val="none" w:sz="0" w:space="0" w:color="auto"/>
                <w:bottom w:val="none" w:sz="0" w:space="0" w:color="auto"/>
                <w:right w:val="none" w:sz="0" w:space="0" w:color="auto"/>
              </w:divBdr>
            </w:div>
            <w:div w:id="1085951681">
              <w:marLeft w:val="0"/>
              <w:marRight w:val="0"/>
              <w:marTop w:val="0"/>
              <w:marBottom w:val="0"/>
              <w:divBdr>
                <w:top w:val="none" w:sz="0" w:space="0" w:color="auto"/>
                <w:left w:val="none" w:sz="0" w:space="0" w:color="auto"/>
                <w:bottom w:val="none" w:sz="0" w:space="0" w:color="auto"/>
                <w:right w:val="none" w:sz="0" w:space="0" w:color="auto"/>
              </w:divBdr>
            </w:div>
            <w:div w:id="1088162725">
              <w:marLeft w:val="0"/>
              <w:marRight w:val="0"/>
              <w:marTop w:val="0"/>
              <w:marBottom w:val="0"/>
              <w:divBdr>
                <w:top w:val="none" w:sz="0" w:space="0" w:color="auto"/>
                <w:left w:val="none" w:sz="0" w:space="0" w:color="auto"/>
                <w:bottom w:val="none" w:sz="0" w:space="0" w:color="auto"/>
                <w:right w:val="none" w:sz="0" w:space="0" w:color="auto"/>
              </w:divBdr>
            </w:div>
            <w:div w:id="1088963723">
              <w:marLeft w:val="0"/>
              <w:marRight w:val="0"/>
              <w:marTop w:val="0"/>
              <w:marBottom w:val="0"/>
              <w:divBdr>
                <w:top w:val="none" w:sz="0" w:space="0" w:color="auto"/>
                <w:left w:val="none" w:sz="0" w:space="0" w:color="auto"/>
                <w:bottom w:val="none" w:sz="0" w:space="0" w:color="auto"/>
                <w:right w:val="none" w:sz="0" w:space="0" w:color="auto"/>
              </w:divBdr>
            </w:div>
            <w:div w:id="1091118804">
              <w:marLeft w:val="0"/>
              <w:marRight w:val="0"/>
              <w:marTop w:val="0"/>
              <w:marBottom w:val="0"/>
              <w:divBdr>
                <w:top w:val="none" w:sz="0" w:space="0" w:color="auto"/>
                <w:left w:val="none" w:sz="0" w:space="0" w:color="auto"/>
                <w:bottom w:val="none" w:sz="0" w:space="0" w:color="auto"/>
                <w:right w:val="none" w:sz="0" w:space="0" w:color="auto"/>
              </w:divBdr>
            </w:div>
            <w:div w:id="1091122188">
              <w:marLeft w:val="0"/>
              <w:marRight w:val="0"/>
              <w:marTop w:val="0"/>
              <w:marBottom w:val="0"/>
              <w:divBdr>
                <w:top w:val="none" w:sz="0" w:space="0" w:color="auto"/>
                <w:left w:val="none" w:sz="0" w:space="0" w:color="auto"/>
                <w:bottom w:val="none" w:sz="0" w:space="0" w:color="auto"/>
                <w:right w:val="none" w:sz="0" w:space="0" w:color="auto"/>
              </w:divBdr>
            </w:div>
            <w:div w:id="1091311832">
              <w:marLeft w:val="0"/>
              <w:marRight w:val="0"/>
              <w:marTop w:val="0"/>
              <w:marBottom w:val="0"/>
              <w:divBdr>
                <w:top w:val="none" w:sz="0" w:space="0" w:color="auto"/>
                <w:left w:val="none" w:sz="0" w:space="0" w:color="auto"/>
                <w:bottom w:val="none" w:sz="0" w:space="0" w:color="auto"/>
                <w:right w:val="none" w:sz="0" w:space="0" w:color="auto"/>
              </w:divBdr>
            </w:div>
            <w:div w:id="1092123071">
              <w:marLeft w:val="0"/>
              <w:marRight w:val="0"/>
              <w:marTop w:val="0"/>
              <w:marBottom w:val="0"/>
              <w:divBdr>
                <w:top w:val="none" w:sz="0" w:space="0" w:color="auto"/>
                <w:left w:val="none" w:sz="0" w:space="0" w:color="auto"/>
                <w:bottom w:val="none" w:sz="0" w:space="0" w:color="auto"/>
                <w:right w:val="none" w:sz="0" w:space="0" w:color="auto"/>
              </w:divBdr>
            </w:div>
            <w:div w:id="1093281851">
              <w:marLeft w:val="0"/>
              <w:marRight w:val="0"/>
              <w:marTop w:val="0"/>
              <w:marBottom w:val="0"/>
              <w:divBdr>
                <w:top w:val="none" w:sz="0" w:space="0" w:color="auto"/>
                <w:left w:val="none" w:sz="0" w:space="0" w:color="auto"/>
                <w:bottom w:val="none" w:sz="0" w:space="0" w:color="auto"/>
                <w:right w:val="none" w:sz="0" w:space="0" w:color="auto"/>
              </w:divBdr>
            </w:div>
            <w:div w:id="1094403728">
              <w:marLeft w:val="0"/>
              <w:marRight w:val="0"/>
              <w:marTop w:val="0"/>
              <w:marBottom w:val="0"/>
              <w:divBdr>
                <w:top w:val="none" w:sz="0" w:space="0" w:color="auto"/>
                <w:left w:val="none" w:sz="0" w:space="0" w:color="auto"/>
                <w:bottom w:val="none" w:sz="0" w:space="0" w:color="auto"/>
                <w:right w:val="none" w:sz="0" w:space="0" w:color="auto"/>
              </w:divBdr>
            </w:div>
            <w:div w:id="1095635598">
              <w:marLeft w:val="0"/>
              <w:marRight w:val="0"/>
              <w:marTop w:val="0"/>
              <w:marBottom w:val="0"/>
              <w:divBdr>
                <w:top w:val="none" w:sz="0" w:space="0" w:color="auto"/>
                <w:left w:val="none" w:sz="0" w:space="0" w:color="auto"/>
                <w:bottom w:val="none" w:sz="0" w:space="0" w:color="auto"/>
                <w:right w:val="none" w:sz="0" w:space="0" w:color="auto"/>
              </w:divBdr>
            </w:div>
            <w:div w:id="1096633261">
              <w:marLeft w:val="0"/>
              <w:marRight w:val="0"/>
              <w:marTop w:val="0"/>
              <w:marBottom w:val="0"/>
              <w:divBdr>
                <w:top w:val="none" w:sz="0" w:space="0" w:color="auto"/>
                <w:left w:val="none" w:sz="0" w:space="0" w:color="auto"/>
                <w:bottom w:val="none" w:sz="0" w:space="0" w:color="auto"/>
                <w:right w:val="none" w:sz="0" w:space="0" w:color="auto"/>
              </w:divBdr>
            </w:div>
            <w:div w:id="1097211695">
              <w:marLeft w:val="0"/>
              <w:marRight w:val="0"/>
              <w:marTop w:val="0"/>
              <w:marBottom w:val="0"/>
              <w:divBdr>
                <w:top w:val="none" w:sz="0" w:space="0" w:color="auto"/>
                <w:left w:val="none" w:sz="0" w:space="0" w:color="auto"/>
                <w:bottom w:val="none" w:sz="0" w:space="0" w:color="auto"/>
                <w:right w:val="none" w:sz="0" w:space="0" w:color="auto"/>
              </w:divBdr>
            </w:div>
            <w:div w:id="1097294153">
              <w:marLeft w:val="0"/>
              <w:marRight w:val="0"/>
              <w:marTop w:val="0"/>
              <w:marBottom w:val="0"/>
              <w:divBdr>
                <w:top w:val="none" w:sz="0" w:space="0" w:color="auto"/>
                <w:left w:val="none" w:sz="0" w:space="0" w:color="auto"/>
                <w:bottom w:val="none" w:sz="0" w:space="0" w:color="auto"/>
                <w:right w:val="none" w:sz="0" w:space="0" w:color="auto"/>
              </w:divBdr>
            </w:div>
            <w:div w:id="1098209329">
              <w:marLeft w:val="0"/>
              <w:marRight w:val="0"/>
              <w:marTop w:val="0"/>
              <w:marBottom w:val="0"/>
              <w:divBdr>
                <w:top w:val="none" w:sz="0" w:space="0" w:color="auto"/>
                <w:left w:val="none" w:sz="0" w:space="0" w:color="auto"/>
                <w:bottom w:val="none" w:sz="0" w:space="0" w:color="auto"/>
                <w:right w:val="none" w:sz="0" w:space="0" w:color="auto"/>
              </w:divBdr>
            </w:div>
            <w:div w:id="1101296743">
              <w:marLeft w:val="0"/>
              <w:marRight w:val="0"/>
              <w:marTop w:val="0"/>
              <w:marBottom w:val="0"/>
              <w:divBdr>
                <w:top w:val="none" w:sz="0" w:space="0" w:color="auto"/>
                <w:left w:val="none" w:sz="0" w:space="0" w:color="auto"/>
                <w:bottom w:val="none" w:sz="0" w:space="0" w:color="auto"/>
                <w:right w:val="none" w:sz="0" w:space="0" w:color="auto"/>
              </w:divBdr>
            </w:div>
            <w:div w:id="1104110512">
              <w:marLeft w:val="0"/>
              <w:marRight w:val="0"/>
              <w:marTop w:val="0"/>
              <w:marBottom w:val="0"/>
              <w:divBdr>
                <w:top w:val="none" w:sz="0" w:space="0" w:color="auto"/>
                <w:left w:val="none" w:sz="0" w:space="0" w:color="auto"/>
                <w:bottom w:val="none" w:sz="0" w:space="0" w:color="auto"/>
                <w:right w:val="none" w:sz="0" w:space="0" w:color="auto"/>
              </w:divBdr>
            </w:div>
            <w:div w:id="1109199347">
              <w:marLeft w:val="0"/>
              <w:marRight w:val="0"/>
              <w:marTop w:val="0"/>
              <w:marBottom w:val="0"/>
              <w:divBdr>
                <w:top w:val="none" w:sz="0" w:space="0" w:color="auto"/>
                <w:left w:val="none" w:sz="0" w:space="0" w:color="auto"/>
                <w:bottom w:val="none" w:sz="0" w:space="0" w:color="auto"/>
                <w:right w:val="none" w:sz="0" w:space="0" w:color="auto"/>
              </w:divBdr>
            </w:div>
            <w:div w:id="1109659250">
              <w:marLeft w:val="0"/>
              <w:marRight w:val="0"/>
              <w:marTop w:val="0"/>
              <w:marBottom w:val="0"/>
              <w:divBdr>
                <w:top w:val="none" w:sz="0" w:space="0" w:color="auto"/>
                <w:left w:val="none" w:sz="0" w:space="0" w:color="auto"/>
                <w:bottom w:val="none" w:sz="0" w:space="0" w:color="auto"/>
                <w:right w:val="none" w:sz="0" w:space="0" w:color="auto"/>
              </w:divBdr>
            </w:div>
            <w:div w:id="1113863328">
              <w:marLeft w:val="0"/>
              <w:marRight w:val="0"/>
              <w:marTop w:val="0"/>
              <w:marBottom w:val="0"/>
              <w:divBdr>
                <w:top w:val="none" w:sz="0" w:space="0" w:color="auto"/>
                <w:left w:val="none" w:sz="0" w:space="0" w:color="auto"/>
                <w:bottom w:val="none" w:sz="0" w:space="0" w:color="auto"/>
                <w:right w:val="none" w:sz="0" w:space="0" w:color="auto"/>
              </w:divBdr>
            </w:div>
            <w:div w:id="1117337808">
              <w:marLeft w:val="0"/>
              <w:marRight w:val="0"/>
              <w:marTop w:val="0"/>
              <w:marBottom w:val="0"/>
              <w:divBdr>
                <w:top w:val="none" w:sz="0" w:space="0" w:color="auto"/>
                <w:left w:val="none" w:sz="0" w:space="0" w:color="auto"/>
                <w:bottom w:val="none" w:sz="0" w:space="0" w:color="auto"/>
                <w:right w:val="none" w:sz="0" w:space="0" w:color="auto"/>
              </w:divBdr>
            </w:div>
            <w:div w:id="1117722591">
              <w:marLeft w:val="0"/>
              <w:marRight w:val="0"/>
              <w:marTop w:val="0"/>
              <w:marBottom w:val="0"/>
              <w:divBdr>
                <w:top w:val="none" w:sz="0" w:space="0" w:color="auto"/>
                <w:left w:val="none" w:sz="0" w:space="0" w:color="auto"/>
                <w:bottom w:val="none" w:sz="0" w:space="0" w:color="auto"/>
                <w:right w:val="none" w:sz="0" w:space="0" w:color="auto"/>
              </w:divBdr>
            </w:div>
            <w:div w:id="1117993935">
              <w:marLeft w:val="0"/>
              <w:marRight w:val="0"/>
              <w:marTop w:val="0"/>
              <w:marBottom w:val="0"/>
              <w:divBdr>
                <w:top w:val="none" w:sz="0" w:space="0" w:color="auto"/>
                <w:left w:val="none" w:sz="0" w:space="0" w:color="auto"/>
                <w:bottom w:val="none" w:sz="0" w:space="0" w:color="auto"/>
                <w:right w:val="none" w:sz="0" w:space="0" w:color="auto"/>
              </w:divBdr>
            </w:div>
            <w:div w:id="1118835200">
              <w:marLeft w:val="0"/>
              <w:marRight w:val="0"/>
              <w:marTop w:val="0"/>
              <w:marBottom w:val="0"/>
              <w:divBdr>
                <w:top w:val="none" w:sz="0" w:space="0" w:color="auto"/>
                <w:left w:val="none" w:sz="0" w:space="0" w:color="auto"/>
                <w:bottom w:val="none" w:sz="0" w:space="0" w:color="auto"/>
                <w:right w:val="none" w:sz="0" w:space="0" w:color="auto"/>
              </w:divBdr>
            </w:div>
            <w:div w:id="1120611213">
              <w:marLeft w:val="0"/>
              <w:marRight w:val="0"/>
              <w:marTop w:val="0"/>
              <w:marBottom w:val="0"/>
              <w:divBdr>
                <w:top w:val="none" w:sz="0" w:space="0" w:color="auto"/>
                <w:left w:val="none" w:sz="0" w:space="0" w:color="auto"/>
                <w:bottom w:val="none" w:sz="0" w:space="0" w:color="auto"/>
                <w:right w:val="none" w:sz="0" w:space="0" w:color="auto"/>
              </w:divBdr>
            </w:div>
            <w:div w:id="1121266805">
              <w:marLeft w:val="0"/>
              <w:marRight w:val="0"/>
              <w:marTop w:val="0"/>
              <w:marBottom w:val="0"/>
              <w:divBdr>
                <w:top w:val="none" w:sz="0" w:space="0" w:color="auto"/>
                <w:left w:val="none" w:sz="0" w:space="0" w:color="auto"/>
                <w:bottom w:val="none" w:sz="0" w:space="0" w:color="auto"/>
                <w:right w:val="none" w:sz="0" w:space="0" w:color="auto"/>
              </w:divBdr>
            </w:div>
            <w:div w:id="1122654503">
              <w:marLeft w:val="0"/>
              <w:marRight w:val="0"/>
              <w:marTop w:val="0"/>
              <w:marBottom w:val="0"/>
              <w:divBdr>
                <w:top w:val="none" w:sz="0" w:space="0" w:color="auto"/>
                <w:left w:val="none" w:sz="0" w:space="0" w:color="auto"/>
                <w:bottom w:val="none" w:sz="0" w:space="0" w:color="auto"/>
                <w:right w:val="none" w:sz="0" w:space="0" w:color="auto"/>
              </w:divBdr>
            </w:div>
            <w:div w:id="1125580833">
              <w:marLeft w:val="0"/>
              <w:marRight w:val="0"/>
              <w:marTop w:val="0"/>
              <w:marBottom w:val="0"/>
              <w:divBdr>
                <w:top w:val="none" w:sz="0" w:space="0" w:color="auto"/>
                <w:left w:val="none" w:sz="0" w:space="0" w:color="auto"/>
                <w:bottom w:val="none" w:sz="0" w:space="0" w:color="auto"/>
                <w:right w:val="none" w:sz="0" w:space="0" w:color="auto"/>
              </w:divBdr>
            </w:div>
            <w:div w:id="1126200951">
              <w:marLeft w:val="0"/>
              <w:marRight w:val="0"/>
              <w:marTop w:val="0"/>
              <w:marBottom w:val="0"/>
              <w:divBdr>
                <w:top w:val="none" w:sz="0" w:space="0" w:color="auto"/>
                <w:left w:val="none" w:sz="0" w:space="0" w:color="auto"/>
                <w:bottom w:val="none" w:sz="0" w:space="0" w:color="auto"/>
                <w:right w:val="none" w:sz="0" w:space="0" w:color="auto"/>
              </w:divBdr>
            </w:div>
            <w:div w:id="1126243582">
              <w:marLeft w:val="0"/>
              <w:marRight w:val="0"/>
              <w:marTop w:val="0"/>
              <w:marBottom w:val="0"/>
              <w:divBdr>
                <w:top w:val="none" w:sz="0" w:space="0" w:color="auto"/>
                <w:left w:val="none" w:sz="0" w:space="0" w:color="auto"/>
                <w:bottom w:val="none" w:sz="0" w:space="0" w:color="auto"/>
                <w:right w:val="none" w:sz="0" w:space="0" w:color="auto"/>
              </w:divBdr>
            </w:div>
            <w:div w:id="1127355945">
              <w:marLeft w:val="0"/>
              <w:marRight w:val="0"/>
              <w:marTop w:val="0"/>
              <w:marBottom w:val="0"/>
              <w:divBdr>
                <w:top w:val="none" w:sz="0" w:space="0" w:color="auto"/>
                <w:left w:val="none" w:sz="0" w:space="0" w:color="auto"/>
                <w:bottom w:val="none" w:sz="0" w:space="0" w:color="auto"/>
                <w:right w:val="none" w:sz="0" w:space="0" w:color="auto"/>
              </w:divBdr>
            </w:div>
            <w:div w:id="1127892268">
              <w:marLeft w:val="0"/>
              <w:marRight w:val="0"/>
              <w:marTop w:val="0"/>
              <w:marBottom w:val="0"/>
              <w:divBdr>
                <w:top w:val="none" w:sz="0" w:space="0" w:color="auto"/>
                <w:left w:val="none" w:sz="0" w:space="0" w:color="auto"/>
                <w:bottom w:val="none" w:sz="0" w:space="0" w:color="auto"/>
                <w:right w:val="none" w:sz="0" w:space="0" w:color="auto"/>
              </w:divBdr>
            </w:div>
            <w:div w:id="1128820310">
              <w:marLeft w:val="0"/>
              <w:marRight w:val="0"/>
              <w:marTop w:val="0"/>
              <w:marBottom w:val="0"/>
              <w:divBdr>
                <w:top w:val="none" w:sz="0" w:space="0" w:color="auto"/>
                <w:left w:val="none" w:sz="0" w:space="0" w:color="auto"/>
                <w:bottom w:val="none" w:sz="0" w:space="0" w:color="auto"/>
                <w:right w:val="none" w:sz="0" w:space="0" w:color="auto"/>
              </w:divBdr>
            </w:div>
            <w:div w:id="1130977438">
              <w:marLeft w:val="0"/>
              <w:marRight w:val="0"/>
              <w:marTop w:val="0"/>
              <w:marBottom w:val="0"/>
              <w:divBdr>
                <w:top w:val="none" w:sz="0" w:space="0" w:color="auto"/>
                <w:left w:val="none" w:sz="0" w:space="0" w:color="auto"/>
                <w:bottom w:val="none" w:sz="0" w:space="0" w:color="auto"/>
                <w:right w:val="none" w:sz="0" w:space="0" w:color="auto"/>
              </w:divBdr>
            </w:div>
            <w:div w:id="1131941732">
              <w:marLeft w:val="0"/>
              <w:marRight w:val="0"/>
              <w:marTop w:val="0"/>
              <w:marBottom w:val="0"/>
              <w:divBdr>
                <w:top w:val="none" w:sz="0" w:space="0" w:color="auto"/>
                <w:left w:val="none" w:sz="0" w:space="0" w:color="auto"/>
                <w:bottom w:val="none" w:sz="0" w:space="0" w:color="auto"/>
                <w:right w:val="none" w:sz="0" w:space="0" w:color="auto"/>
              </w:divBdr>
            </w:div>
            <w:div w:id="1132596544">
              <w:marLeft w:val="0"/>
              <w:marRight w:val="0"/>
              <w:marTop w:val="0"/>
              <w:marBottom w:val="0"/>
              <w:divBdr>
                <w:top w:val="none" w:sz="0" w:space="0" w:color="auto"/>
                <w:left w:val="none" w:sz="0" w:space="0" w:color="auto"/>
                <w:bottom w:val="none" w:sz="0" w:space="0" w:color="auto"/>
                <w:right w:val="none" w:sz="0" w:space="0" w:color="auto"/>
              </w:divBdr>
            </w:div>
            <w:div w:id="1132675799">
              <w:marLeft w:val="0"/>
              <w:marRight w:val="0"/>
              <w:marTop w:val="0"/>
              <w:marBottom w:val="0"/>
              <w:divBdr>
                <w:top w:val="none" w:sz="0" w:space="0" w:color="auto"/>
                <w:left w:val="none" w:sz="0" w:space="0" w:color="auto"/>
                <w:bottom w:val="none" w:sz="0" w:space="0" w:color="auto"/>
                <w:right w:val="none" w:sz="0" w:space="0" w:color="auto"/>
              </w:divBdr>
            </w:div>
            <w:div w:id="1134635128">
              <w:marLeft w:val="0"/>
              <w:marRight w:val="0"/>
              <w:marTop w:val="0"/>
              <w:marBottom w:val="0"/>
              <w:divBdr>
                <w:top w:val="none" w:sz="0" w:space="0" w:color="auto"/>
                <w:left w:val="none" w:sz="0" w:space="0" w:color="auto"/>
                <w:bottom w:val="none" w:sz="0" w:space="0" w:color="auto"/>
                <w:right w:val="none" w:sz="0" w:space="0" w:color="auto"/>
              </w:divBdr>
            </w:div>
            <w:div w:id="1137802712">
              <w:marLeft w:val="0"/>
              <w:marRight w:val="0"/>
              <w:marTop w:val="0"/>
              <w:marBottom w:val="0"/>
              <w:divBdr>
                <w:top w:val="none" w:sz="0" w:space="0" w:color="auto"/>
                <w:left w:val="none" w:sz="0" w:space="0" w:color="auto"/>
                <w:bottom w:val="none" w:sz="0" w:space="0" w:color="auto"/>
                <w:right w:val="none" w:sz="0" w:space="0" w:color="auto"/>
              </w:divBdr>
            </w:div>
            <w:div w:id="1137993462">
              <w:marLeft w:val="0"/>
              <w:marRight w:val="0"/>
              <w:marTop w:val="0"/>
              <w:marBottom w:val="0"/>
              <w:divBdr>
                <w:top w:val="none" w:sz="0" w:space="0" w:color="auto"/>
                <w:left w:val="none" w:sz="0" w:space="0" w:color="auto"/>
                <w:bottom w:val="none" w:sz="0" w:space="0" w:color="auto"/>
                <w:right w:val="none" w:sz="0" w:space="0" w:color="auto"/>
              </w:divBdr>
            </w:div>
            <w:div w:id="1138955842">
              <w:marLeft w:val="0"/>
              <w:marRight w:val="0"/>
              <w:marTop w:val="0"/>
              <w:marBottom w:val="0"/>
              <w:divBdr>
                <w:top w:val="none" w:sz="0" w:space="0" w:color="auto"/>
                <w:left w:val="none" w:sz="0" w:space="0" w:color="auto"/>
                <w:bottom w:val="none" w:sz="0" w:space="0" w:color="auto"/>
                <w:right w:val="none" w:sz="0" w:space="0" w:color="auto"/>
              </w:divBdr>
            </w:div>
            <w:div w:id="1139495843">
              <w:marLeft w:val="0"/>
              <w:marRight w:val="0"/>
              <w:marTop w:val="0"/>
              <w:marBottom w:val="0"/>
              <w:divBdr>
                <w:top w:val="none" w:sz="0" w:space="0" w:color="auto"/>
                <w:left w:val="none" w:sz="0" w:space="0" w:color="auto"/>
                <w:bottom w:val="none" w:sz="0" w:space="0" w:color="auto"/>
                <w:right w:val="none" w:sz="0" w:space="0" w:color="auto"/>
              </w:divBdr>
            </w:div>
            <w:div w:id="1140148568">
              <w:marLeft w:val="0"/>
              <w:marRight w:val="0"/>
              <w:marTop w:val="0"/>
              <w:marBottom w:val="0"/>
              <w:divBdr>
                <w:top w:val="none" w:sz="0" w:space="0" w:color="auto"/>
                <w:left w:val="none" w:sz="0" w:space="0" w:color="auto"/>
                <w:bottom w:val="none" w:sz="0" w:space="0" w:color="auto"/>
                <w:right w:val="none" w:sz="0" w:space="0" w:color="auto"/>
              </w:divBdr>
            </w:div>
            <w:div w:id="1140803260">
              <w:marLeft w:val="0"/>
              <w:marRight w:val="0"/>
              <w:marTop w:val="0"/>
              <w:marBottom w:val="0"/>
              <w:divBdr>
                <w:top w:val="none" w:sz="0" w:space="0" w:color="auto"/>
                <w:left w:val="none" w:sz="0" w:space="0" w:color="auto"/>
                <w:bottom w:val="none" w:sz="0" w:space="0" w:color="auto"/>
                <w:right w:val="none" w:sz="0" w:space="0" w:color="auto"/>
              </w:divBdr>
            </w:div>
            <w:div w:id="1141338389">
              <w:marLeft w:val="0"/>
              <w:marRight w:val="0"/>
              <w:marTop w:val="0"/>
              <w:marBottom w:val="0"/>
              <w:divBdr>
                <w:top w:val="none" w:sz="0" w:space="0" w:color="auto"/>
                <w:left w:val="none" w:sz="0" w:space="0" w:color="auto"/>
                <w:bottom w:val="none" w:sz="0" w:space="0" w:color="auto"/>
                <w:right w:val="none" w:sz="0" w:space="0" w:color="auto"/>
              </w:divBdr>
            </w:div>
            <w:div w:id="1142307132">
              <w:marLeft w:val="0"/>
              <w:marRight w:val="0"/>
              <w:marTop w:val="0"/>
              <w:marBottom w:val="0"/>
              <w:divBdr>
                <w:top w:val="none" w:sz="0" w:space="0" w:color="auto"/>
                <w:left w:val="none" w:sz="0" w:space="0" w:color="auto"/>
                <w:bottom w:val="none" w:sz="0" w:space="0" w:color="auto"/>
                <w:right w:val="none" w:sz="0" w:space="0" w:color="auto"/>
              </w:divBdr>
            </w:div>
            <w:div w:id="1144397929">
              <w:marLeft w:val="0"/>
              <w:marRight w:val="0"/>
              <w:marTop w:val="0"/>
              <w:marBottom w:val="0"/>
              <w:divBdr>
                <w:top w:val="none" w:sz="0" w:space="0" w:color="auto"/>
                <w:left w:val="none" w:sz="0" w:space="0" w:color="auto"/>
                <w:bottom w:val="none" w:sz="0" w:space="0" w:color="auto"/>
                <w:right w:val="none" w:sz="0" w:space="0" w:color="auto"/>
              </w:divBdr>
            </w:div>
            <w:div w:id="1144812925">
              <w:marLeft w:val="0"/>
              <w:marRight w:val="0"/>
              <w:marTop w:val="0"/>
              <w:marBottom w:val="0"/>
              <w:divBdr>
                <w:top w:val="none" w:sz="0" w:space="0" w:color="auto"/>
                <w:left w:val="none" w:sz="0" w:space="0" w:color="auto"/>
                <w:bottom w:val="none" w:sz="0" w:space="0" w:color="auto"/>
                <w:right w:val="none" w:sz="0" w:space="0" w:color="auto"/>
              </w:divBdr>
            </w:div>
            <w:div w:id="1145077215">
              <w:marLeft w:val="0"/>
              <w:marRight w:val="0"/>
              <w:marTop w:val="0"/>
              <w:marBottom w:val="0"/>
              <w:divBdr>
                <w:top w:val="none" w:sz="0" w:space="0" w:color="auto"/>
                <w:left w:val="none" w:sz="0" w:space="0" w:color="auto"/>
                <w:bottom w:val="none" w:sz="0" w:space="0" w:color="auto"/>
                <w:right w:val="none" w:sz="0" w:space="0" w:color="auto"/>
              </w:divBdr>
            </w:div>
            <w:div w:id="1146319544">
              <w:marLeft w:val="0"/>
              <w:marRight w:val="0"/>
              <w:marTop w:val="0"/>
              <w:marBottom w:val="0"/>
              <w:divBdr>
                <w:top w:val="none" w:sz="0" w:space="0" w:color="auto"/>
                <w:left w:val="none" w:sz="0" w:space="0" w:color="auto"/>
                <w:bottom w:val="none" w:sz="0" w:space="0" w:color="auto"/>
                <w:right w:val="none" w:sz="0" w:space="0" w:color="auto"/>
              </w:divBdr>
            </w:div>
            <w:div w:id="1147162856">
              <w:marLeft w:val="0"/>
              <w:marRight w:val="0"/>
              <w:marTop w:val="0"/>
              <w:marBottom w:val="0"/>
              <w:divBdr>
                <w:top w:val="none" w:sz="0" w:space="0" w:color="auto"/>
                <w:left w:val="none" w:sz="0" w:space="0" w:color="auto"/>
                <w:bottom w:val="none" w:sz="0" w:space="0" w:color="auto"/>
                <w:right w:val="none" w:sz="0" w:space="0" w:color="auto"/>
              </w:divBdr>
            </w:div>
            <w:div w:id="1148665238">
              <w:marLeft w:val="0"/>
              <w:marRight w:val="0"/>
              <w:marTop w:val="0"/>
              <w:marBottom w:val="0"/>
              <w:divBdr>
                <w:top w:val="none" w:sz="0" w:space="0" w:color="auto"/>
                <w:left w:val="none" w:sz="0" w:space="0" w:color="auto"/>
                <w:bottom w:val="none" w:sz="0" w:space="0" w:color="auto"/>
                <w:right w:val="none" w:sz="0" w:space="0" w:color="auto"/>
              </w:divBdr>
            </w:div>
            <w:div w:id="1149831639">
              <w:marLeft w:val="0"/>
              <w:marRight w:val="0"/>
              <w:marTop w:val="0"/>
              <w:marBottom w:val="0"/>
              <w:divBdr>
                <w:top w:val="none" w:sz="0" w:space="0" w:color="auto"/>
                <w:left w:val="none" w:sz="0" w:space="0" w:color="auto"/>
                <w:bottom w:val="none" w:sz="0" w:space="0" w:color="auto"/>
                <w:right w:val="none" w:sz="0" w:space="0" w:color="auto"/>
              </w:divBdr>
            </w:div>
            <w:div w:id="1150054452">
              <w:marLeft w:val="0"/>
              <w:marRight w:val="0"/>
              <w:marTop w:val="0"/>
              <w:marBottom w:val="0"/>
              <w:divBdr>
                <w:top w:val="none" w:sz="0" w:space="0" w:color="auto"/>
                <w:left w:val="none" w:sz="0" w:space="0" w:color="auto"/>
                <w:bottom w:val="none" w:sz="0" w:space="0" w:color="auto"/>
                <w:right w:val="none" w:sz="0" w:space="0" w:color="auto"/>
              </w:divBdr>
            </w:div>
            <w:div w:id="1151602916">
              <w:marLeft w:val="0"/>
              <w:marRight w:val="0"/>
              <w:marTop w:val="0"/>
              <w:marBottom w:val="0"/>
              <w:divBdr>
                <w:top w:val="none" w:sz="0" w:space="0" w:color="auto"/>
                <w:left w:val="none" w:sz="0" w:space="0" w:color="auto"/>
                <w:bottom w:val="none" w:sz="0" w:space="0" w:color="auto"/>
                <w:right w:val="none" w:sz="0" w:space="0" w:color="auto"/>
              </w:divBdr>
            </w:div>
            <w:div w:id="1152867163">
              <w:marLeft w:val="0"/>
              <w:marRight w:val="0"/>
              <w:marTop w:val="0"/>
              <w:marBottom w:val="0"/>
              <w:divBdr>
                <w:top w:val="none" w:sz="0" w:space="0" w:color="auto"/>
                <w:left w:val="none" w:sz="0" w:space="0" w:color="auto"/>
                <w:bottom w:val="none" w:sz="0" w:space="0" w:color="auto"/>
                <w:right w:val="none" w:sz="0" w:space="0" w:color="auto"/>
              </w:divBdr>
            </w:div>
            <w:div w:id="1153448528">
              <w:marLeft w:val="0"/>
              <w:marRight w:val="0"/>
              <w:marTop w:val="0"/>
              <w:marBottom w:val="0"/>
              <w:divBdr>
                <w:top w:val="none" w:sz="0" w:space="0" w:color="auto"/>
                <w:left w:val="none" w:sz="0" w:space="0" w:color="auto"/>
                <w:bottom w:val="none" w:sz="0" w:space="0" w:color="auto"/>
                <w:right w:val="none" w:sz="0" w:space="0" w:color="auto"/>
              </w:divBdr>
            </w:div>
            <w:div w:id="1156188032">
              <w:marLeft w:val="0"/>
              <w:marRight w:val="0"/>
              <w:marTop w:val="0"/>
              <w:marBottom w:val="0"/>
              <w:divBdr>
                <w:top w:val="none" w:sz="0" w:space="0" w:color="auto"/>
                <w:left w:val="none" w:sz="0" w:space="0" w:color="auto"/>
                <w:bottom w:val="none" w:sz="0" w:space="0" w:color="auto"/>
                <w:right w:val="none" w:sz="0" w:space="0" w:color="auto"/>
              </w:divBdr>
            </w:div>
            <w:div w:id="1157265464">
              <w:marLeft w:val="0"/>
              <w:marRight w:val="0"/>
              <w:marTop w:val="0"/>
              <w:marBottom w:val="0"/>
              <w:divBdr>
                <w:top w:val="none" w:sz="0" w:space="0" w:color="auto"/>
                <w:left w:val="none" w:sz="0" w:space="0" w:color="auto"/>
                <w:bottom w:val="none" w:sz="0" w:space="0" w:color="auto"/>
                <w:right w:val="none" w:sz="0" w:space="0" w:color="auto"/>
              </w:divBdr>
            </w:div>
            <w:div w:id="1158614913">
              <w:marLeft w:val="0"/>
              <w:marRight w:val="0"/>
              <w:marTop w:val="0"/>
              <w:marBottom w:val="0"/>
              <w:divBdr>
                <w:top w:val="none" w:sz="0" w:space="0" w:color="auto"/>
                <w:left w:val="none" w:sz="0" w:space="0" w:color="auto"/>
                <w:bottom w:val="none" w:sz="0" w:space="0" w:color="auto"/>
                <w:right w:val="none" w:sz="0" w:space="0" w:color="auto"/>
              </w:divBdr>
            </w:div>
            <w:div w:id="1158766074">
              <w:marLeft w:val="0"/>
              <w:marRight w:val="0"/>
              <w:marTop w:val="0"/>
              <w:marBottom w:val="0"/>
              <w:divBdr>
                <w:top w:val="none" w:sz="0" w:space="0" w:color="auto"/>
                <w:left w:val="none" w:sz="0" w:space="0" w:color="auto"/>
                <w:bottom w:val="none" w:sz="0" w:space="0" w:color="auto"/>
                <w:right w:val="none" w:sz="0" w:space="0" w:color="auto"/>
              </w:divBdr>
            </w:div>
            <w:div w:id="1160270701">
              <w:marLeft w:val="0"/>
              <w:marRight w:val="0"/>
              <w:marTop w:val="0"/>
              <w:marBottom w:val="0"/>
              <w:divBdr>
                <w:top w:val="none" w:sz="0" w:space="0" w:color="auto"/>
                <w:left w:val="none" w:sz="0" w:space="0" w:color="auto"/>
                <w:bottom w:val="none" w:sz="0" w:space="0" w:color="auto"/>
                <w:right w:val="none" w:sz="0" w:space="0" w:color="auto"/>
              </w:divBdr>
            </w:div>
            <w:div w:id="1160929467">
              <w:marLeft w:val="0"/>
              <w:marRight w:val="0"/>
              <w:marTop w:val="0"/>
              <w:marBottom w:val="0"/>
              <w:divBdr>
                <w:top w:val="none" w:sz="0" w:space="0" w:color="auto"/>
                <w:left w:val="none" w:sz="0" w:space="0" w:color="auto"/>
                <w:bottom w:val="none" w:sz="0" w:space="0" w:color="auto"/>
                <w:right w:val="none" w:sz="0" w:space="0" w:color="auto"/>
              </w:divBdr>
            </w:div>
            <w:div w:id="1161656937">
              <w:marLeft w:val="0"/>
              <w:marRight w:val="0"/>
              <w:marTop w:val="0"/>
              <w:marBottom w:val="0"/>
              <w:divBdr>
                <w:top w:val="none" w:sz="0" w:space="0" w:color="auto"/>
                <w:left w:val="none" w:sz="0" w:space="0" w:color="auto"/>
                <w:bottom w:val="none" w:sz="0" w:space="0" w:color="auto"/>
                <w:right w:val="none" w:sz="0" w:space="0" w:color="auto"/>
              </w:divBdr>
            </w:div>
            <w:div w:id="1164051949">
              <w:marLeft w:val="0"/>
              <w:marRight w:val="0"/>
              <w:marTop w:val="0"/>
              <w:marBottom w:val="0"/>
              <w:divBdr>
                <w:top w:val="none" w:sz="0" w:space="0" w:color="auto"/>
                <w:left w:val="none" w:sz="0" w:space="0" w:color="auto"/>
                <w:bottom w:val="none" w:sz="0" w:space="0" w:color="auto"/>
                <w:right w:val="none" w:sz="0" w:space="0" w:color="auto"/>
              </w:divBdr>
            </w:div>
            <w:div w:id="1164128083">
              <w:marLeft w:val="0"/>
              <w:marRight w:val="0"/>
              <w:marTop w:val="0"/>
              <w:marBottom w:val="0"/>
              <w:divBdr>
                <w:top w:val="none" w:sz="0" w:space="0" w:color="auto"/>
                <w:left w:val="none" w:sz="0" w:space="0" w:color="auto"/>
                <w:bottom w:val="none" w:sz="0" w:space="0" w:color="auto"/>
                <w:right w:val="none" w:sz="0" w:space="0" w:color="auto"/>
              </w:divBdr>
            </w:div>
            <w:div w:id="1167745573">
              <w:marLeft w:val="0"/>
              <w:marRight w:val="0"/>
              <w:marTop w:val="0"/>
              <w:marBottom w:val="0"/>
              <w:divBdr>
                <w:top w:val="none" w:sz="0" w:space="0" w:color="auto"/>
                <w:left w:val="none" w:sz="0" w:space="0" w:color="auto"/>
                <w:bottom w:val="none" w:sz="0" w:space="0" w:color="auto"/>
                <w:right w:val="none" w:sz="0" w:space="0" w:color="auto"/>
              </w:divBdr>
            </w:div>
            <w:div w:id="1168786151">
              <w:marLeft w:val="0"/>
              <w:marRight w:val="0"/>
              <w:marTop w:val="0"/>
              <w:marBottom w:val="0"/>
              <w:divBdr>
                <w:top w:val="none" w:sz="0" w:space="0" w:color="auto"/>
                <w:left w:val="none" w:sz="0" w:space="0" w:color="auto"/>
                <w:bottom w:val="none" w:sz="0" w:space="0" w:color="auto"/>
                <w:right w:val="none" w:sz="0" w:space="0" w:color="auto"/>
              </w:divBdr>
            </w:div>
            <w:div w:id="1169981356">
              <w:marLeft w:val="0"/>
              <w:marRight w:val="0"/>
              <w:marTop w:val="0"/>
              <w:marBottom w:val="0"/>
              <w:divBdr>
                <w:top w:val="none" w:sz="0" w:space="0" w:color="auto"/>
                <w:left w:val="none" w:sz="0" w:space="0" w:color="auto"/>
                <w:bottom w:val="none" w:sz="0" w:space="0" w:color="auto"/>
                <w:right w:val="none" w:sz="0" w:space="0" w:color="auto"/>
              </w:divBdr>
            </w:div>
            <w:div w:id="1171605400">
              <w:marLeft w:val="0"/>
              <w:marRight w:val="0"/>
              <w:marTop w:val="0"/>
              <w:marBottom w:val="0"/>
              <w:divBdr>
                <w:top w:val="none" w:sz="0" w:space="0" w:color="auto"/>
                <w:left w:val="none" w:sz="0" w:space="0" w:color="auto"/>
                <w:bottom w:val="none" w:sz="0" w:space="0" w:color="auto"/>
                <w:right w:val="none" w:sz="0" w:space="0" w:color="auto"/>
              </w:divBdr>
            </w:div>
            <w:div w:id="1173454425">
              <w:marLeft w:val="0"/>
              <w:marRight w:val="0"/>
              <w:marTop w:val="0"/>
              <w:marBottom w:val="0"/>
              <w:divBdr>
                <w:top w:val="none" w:sz="0" w:space="0" w:color="auto"/>
                <w:left w:val="none" w:sz="0" w:space="0" w:color="auto"/>
                <w:bottom w:val="none" w:sz="0" w:space="0" w:color="auto"/>
                <w:right w:val="none" w:sz="0" w:space="0" w:color="auto"/>
              </w:divBdr>
            </w:div>
            <w:div w:id="1178934126">
              <w:marLeft w:val="0"/>
              <w:marRight w:val="0"/>
              <w:marTop w:val="0"/>
              <w:marBottom w:val="0"/>
              <w:divBdr>
                <w:top w:val="none" w:sz="0" w:space="0" w:color="auto"/>
                <w:left w:val="none" w:sz="0" w:space="0" w:color="auto"/>
                <w:bottom w:val="none" w:sz="0" w:space="0" w:color="auto"/>
                <w:right w:val="none" w:sz="0" w:space="0" w:color="auto"/>
              </w:divBdr>
            </w:div>
            <w:div w:id="1179739543">
              <w:marLeft w:val="0"/>
              <w:marRight w:val="0"/>
              <w:marTop w:val="0"/>
              <w:marBottom w:val="0"/>
              <w:divBdr>
                <w:top w:val="none" w:sz="0" w:space="0" w:color="auto"/>
                <w:left w:val="none" w:sz="0" w:space="0" w:color="auto"/>
                <w:bottom w:val="none" w:sz="0" w:space="0" w:color="auto"/>
                <w:right w:val="none" w:sz="0" w:space="0" w:color="auto"/>
              </w:divBdr>
            </w:div>
            <w:div w:id="1180852304">
              <w:marLeft w:val="0"/>
              <w:marRight w:val="0"/>
              <w:marTop w:val="0"/>
              <w:marBottom w:val="0"/>
              <w:divBdr>
                <w:top w:val="none" w:sz="0" w:space="0" w:color="auto"/>
                <w:left w:val="none" w:sz="0" w:space="0" w:color="auto"/>
                <w:bottom w:val="none" w:sz="0" w:space="0" w:color="auto"/>
                <w:right w:val="none" w:sz="0" w:space="0" w:color="auto"/>
              </w:divBdr>
            </w:div>
            <w:div w:id="1184133336">
              <w:marLeft w:val="0"/>
              <w:marRight w:val="0"/>
              <w:marTop w:val="0"/>
              <w:marBottom w:val="0"/>
              <w:divBdr>
                <w:top w:val="none" w:sz="0" w:space="0" w:color="auto"/>
                <w:left w:val="none" w:sz="0" w:space="0" w:color="auto"/>
                <w:bottom w:val="none" w:sz="0" w:space="0" w:color="auto"/>
                <w:right w:val="none" w:sz="0" w:space="0" w:color="auto"/>
              </w:divBdr>
            </w:div>
            <w:div w:id="1187525848">
              <w:marLeft w:val="0"/>
              <w:marRight w:val="0"/>
              <w:marTop w:val="0"/>
              <w:marBottom w:val="0"/>
              <w:divBdr>
                <w:top w:val="none" w:sz="0" w:space="0" w:color="auto"/>
                <w:left w:val="none" w:sz="0" w:space="0" w:color="auto"/>
                <w:bottom w:val="none" w:sz="0" w:space="0" w:color="auto"/>
                <w:right w:val="none" w:sz="0" w:space="0" w:color="auto"/>
              </w:divBdr>
            </w:div>
            <w:div w:id="1187913768">
              <w:marLeft w:val="0"/>
              <w:marRight w:val="0"/>
              <w:marTop w:val="0"/>
              <w:marBottom w:val="0"/>
              <w:divBdr>
                <w:top w:val="none" w:sz="0" w:space="0" w:color="auto"/>
                <w:left w:val="none" w:sz="0" w:space="0" w:color="auto"/>
                <w:bottom w:val="none" w:sz="0" w:space="0" w:color="auto"/>
                <w:right w:val="none" w:sz="0" w:space="0" w:color="auto"/>
              </w:divBdr>
            </w:div>
            <w:div w:id="1188642589">
              <w:marLeft w:val="0"/>
              <w:marRight w:val="0"/>
              <w:marTop w:val="0"/>
              <w:marBottom w:val="0"/>
              <w:divBdr>
                <w:top w:val="none" w:sz="0" w:space="0" w:color="auto"/>
                <w:left w:val="none" w:sz="0" w:space="0" w:color="auto"/>
                <w:bottom w:val="none" w:sz="0" w:space="0" w:color="auto"/>
                <w:right w:val="none" w:sz="0" w:space="0" w:color="auto"/>
              </w:divBdr>
            </w:div>
            <w:div w:id="1189563876">
              <w:marLeft w:val="0"/>
              <w:marRight w:val="0"/>
              <w:marTop w:val="0"/>
              <w:marBottom w:val="0"/>
              <w:divBdr>
                <w:top w:val="none" w:sz="0" w:space="0" w:color="auto"/>
                <w:left w:val="none" w:sz="0" w:space="0" w:color="auto"/>
                <w:bottom w:val="none" w:sz="0" w:space="0" w:color="auto"/>
                <w:right w:val="none" w:sz="0" w:space="0" w:color="auto"/>
              </w:divBdr>
            </w:div>
            <w:div w:id="1190140028">
              <w:marLeft w:val="0"/>
              <w:marRight w:val="0"/>
              <w:marTop w:val="0"/>
              <w:marBottom w:val="0"/>
              <w:divBdr>
                <w:top w:val="none" w:sz="0" w:space="0" w:color="auto"/>
                <w:left w:val="none" w:sz="0" w:space="0" w:color="auto"/>
                <w:bottom w:val="none" w:sz="0" w:space="0" w:color="auto"/>
                <w:right w:val="none" w:sz="0" w:space="0" w:color="auto"/>
              </w:divBdr>
            </w:div>
            <w:div w:id="1190491045">
              <w:marLeft w:val="0"/>
              <w:marRight w:val="0"/>
              <w:marTop w:val="0"/>
              <w:marBottom w:val="0"/>
              <w:divBdr>
                <w:top w:val="none" w:sz="0" w:space="0" w:color="auto"/>
                <w:left w:val="none" w:sz="0" w:space="0" w:color="auto"/>
                <w:bottom w:val="none" w:sz="0" w:space="0" w:color="auto"/>
                <w:right w:val="none" w:sz="0" w:space="0" w:color="auto"/>
              </w:divBdr>
            </w:div>
            <w:div w:id="1191803361">
              <w:marLeft w:val="0"/>
              <w:marRight w:val="0"/>
              <w:marTop w:val="0"/>
              <w:marBottom w:val="0"/>
              <w:divBdr>
                <w:top w:val="none" w:sz="0" w:space="0" w:color="auto"/>
                <w:left w:val="none" w:sz="0" w:space="0" w:color="auto"/>
                <w:bottom w:val="none" w:sz="0" w:space="0" w:color="auto"/>
                <w:right w:val="none" w:sz="0" w:space="0" w:color="auto"/>
              </w:divBdr>
            </w:div>
            <w:div w:id="1192180699">
              <w:marLeft w:val="0"/>
              <w:marRight w:val="0"/>
              <w:marTop w:val="0"/>
              <w:marBottom w:val="0"/>
              <w:divBdr>
                <w:top w:val="none" w:sz="0" w:space="0" w:color="auto"/>
                <w:left w:val="none" w:sz="0" w:space="0" w:color="auto"/>
                <w:bottom w:val="none" w:sz="0" w:space="0" w:color="auto"/>
                <w:right w:val="none" w:sz="0" w:space="0" w:color="auto"/>
              </w:divBdr>
            </w:div>
            <w:div w:id="1195928182">
              <w:marLeft w:val="0"/>
              <w:marRight w:val="0"/>
              <w:marTop w:val="0"/>
              <w:marBottom w:val="0"/>
              <w:divBdr>
                <w:top w:val="none" w:sz="0" w:space="0" w:color="auto"/>
                <w:left w:val="none" w:sz="0" w:space="0" w:color="auto"/>
                <w:bottom w:val="none" w:sz="0" w:space="0" w:color="auto"/>
                <w:right w:val="none" w:sz="0" w:space="0" w:color="auto"/>
              </w:divBdr>
            </w:div>
            <w:div w:id="1196576396">
              <w:marLeft w:val="0"/>
              <w:marRight w:val="0"/>
              <w:marTop w:val="0"/>
              <w:marBottom w:val="0"/>
              <w:divBdr>
                <w:top w:val="none" w:sz="0" w:space="0" w:color="auto"/>
                <w:left w:val="none" w:sz="0" w:space="0" w:color="auto"/>
                <w:bottom w:val="none" w:sz="0" w:space="0" w:color="auto"/>
                <w:right w:val="none" w:sz="0" w:space="0" w:color="auto"/>
              </w:divBdr>
            </w:div>
            <w:div w:id="1197738747">
              <w:marLeft w:val="0"/>
              <w:marRight w:val="0"/>
              <w:marTop w:val="0"/>
              <w:marBottom w:val="0"/>
              <w:divBdr>
                <w:top w:val="none" w:sz="0" w:space="0" w:color="auto"/>
                <w:left w:val="none" w:sz="0" w:space="0" w:color="auto"/>
                <w:bottom w:val="none" w:sz="0" w:space="0" w:color="auto"/>
                <w:right w:val="none" w:sz="0" w:space="0" w:color="auto"/>
              </w:divBdr>
            </w:div>
            <w:div w:id="1199050332">
              <w:marLeft w:val="0"/>
              <w:marRight w:val="0"/>
              <w:marTop w:val="0"/>
              <w:marBottom w:val="0"/>
              <w:divBdr>
                <w:top w:val="none" w:sz="0" w:space="0" w:color="auto"/>
                <w:left w:val="none" w:sz="0" w:space="0" w:color="auto"/>
                <w:bottom w:val="none" w:sz="0" w:space="0" w:color="auto"/>
                <w:right w:val="none" w:sz="0" w:space="0" w:color="auto"/>
              </w:divBdr>
            </w:div>
            <w:div w:id="1200698934">
              <w:marLeft w:val="0"/>
              <w:marRight w:val="0"/>
              <w:marTop w:val="0"/>
              <w:marBottom w:val="0"/>
              <w:divBdr>
                <w:top w:val="none" w:sz="0" w:space="0" w:color="auto"/>
                <w:left w:val="none" w:sz="0" w:space="0" w:color="auto"/>
                <w:bottom w:val="none" w:sz="0" w:space="0" w:color="auto"/>
                <w:right w:val="none" w:sz="0" w:space="0" w:color="auto"/>
              </w:divBdr>
            </w:div>
            <w:div w:id="1203054017">
              <w:marLeft w:val="0"/>
              <w:marRight w:val="0"/>
              <w:marTop w:val="0"/>
              <w:marBottom w:val="0"/>
              <w:divBdr>
                <w:top w:val="none" w:sz="0" w:space="0" w:color="auto"/>
                <w:left w:val="none" w:sz="0" w:space="0" w:color="auto"/>
                <w:bottom w:val="none" w:sz="0" w:space="0" w:color="auto"/>
                <w:right w:val="none" w:sz="0" w:space="0" w:color="auto"/>
              </w:divBdr>
            </w:div>
            <w:div w:id="1204170926">
              <w:marLeft w:val="0"/>
              <w:marRight w:val="0"/>
              <w:marTop w:val="0"/>
              <w:marBottom w:val="0"/>
              <w:divBdr>
                <w:top w:val="none" w:sz="0" w:space="0" w:color="auto"/>
                <w:left w:val="none" w:sz="0" w:space="0" w:color="auto"/>
                <w:bottom w:val="none" w:sz="0" w:space="0" w:color="auto"/>
                <w:right w:val="none" w:sz="0" w:space="0" w:color="auto"/>
              </w:divBdr>
            </w:div>
            <w:div w:id="1204245075">
              <w:marLeft w:val="0"/>
              <w:marRight w:val="0"/>
              <w:marTop w:val="0"/>
              <w:marBottom w:val="0"/>
              <w:divBdr>
                <w:top w:val="none" w:sz="0" w:space="0" w:color="auto"/>
                <w:left w:val="none" w:sz="0" w:space="0" w:color="auto"/>
                <w:bottom w:val="none" w:sz="0" w:space="0" w:color="auto"/>
                <w:right w:val="none" w:sz="0" w:space="0" w:color="auto"/>
              </w:divBdr>
            </w:div>
            <w:div w:id="1205092801">
              <w:marLeft w:val="0"/>
              <w:marRight w:val="0"/>
              <w:marTop w:val="0"/>
              <w:marBottom w:val="0"/>
              <w:divBdr>
                <w:top w:val="none" w:sz="0" w:space="0" w:color="auto"/>
                <w:left w:val="none" w:sz="0" w:space="0" w:color="auto"/>
                <w:bottom w:val="none" w:sz="0" w:space="0" w:color="auto"/>
                <w:right w:val="none" w:sz="0" w:space="0" w:color="auto"/>
              </w:divBdr>
            </w:div>
            <w:div w:id="1205756152">
              <w:marLeft w:val="0"/>
              <w:marRight w:val="0"/>
              <w:marTop w:val="0"/>
              <w:marBottom w:val="0"/>
              <w:divBdr>
                <w:top w:val="none" w:sz="0" w:space="0" w:color="auto"/>
                <w:left w:val="none" w:sz="0" w:space="0" w:color="auto"/>
                <w:bottom w:val="none" w:sz="0" w:space="0" w:color="auto"/>
                <w:right w:val="none" w:sz="0" w:space="0" w:color="auto"/>
              </w:divBdr>
            </w:div>
            <w:div w:id="1208639380">
              <w:marLeft w:val="0"/>
              <w:marRight w:val="0"/>
              <w:marTop w:val="0"/>
              <w:marBottom w:val="0"/>
              <w:divBdr>
                <w:top w:val="none" w:sz="0" w:space="0" w:color="auto"/>
                <w:left w:val="none" w:sz="0" w:space="0" w:color="auto"/>
                <w:bottom w:val="none" w:sz="0" w:space="0" w:color="auto"/>
                <w:right w:val="none" w:sz="0" w:space="0" w:color="auto"/>
              </w:divBdr>
            </w:div>
            <w:div w:id="1209418034">
              <w:marLeft w:val="0"/>
              <w:marRight w:val="0"/>
              <w:marTop w:val="0"/>
              <w:marBottom w:val="0"/>
              <w:divBdr>
                <w:top w:val="none" w:sz="0" w:space="0" w:color="auto"/>
                <w:left w:val="none" w:sz="0" w:space="0" w:color="auto"/>
                <w:bottom w:val="none" w:sz="0" w:space="0" w:color="auto"/>
                <w:right w:val="none" w:sz="0" w:space="0" w:color="auto"/>
              </w:divBdr>
            </w:div>
            <w:div w:id="1209800402">
              <w:marLeft w:val="0"/>
              <w:marRight w:val="0"/>
              <w:marTop w:val="0"/>
              <w:marBottom w:val="0"/>
              <w:divBdr>
                <w:top w:val="none" w:sz="0" w:space="0" w:color="auto"/>
                <w:left w:val="none" w:sz="0" w:space="0" w:color="auto"/>
                <w:bottom w:val="none" w:sz="0" w:space="0" w:color="auto"/>
                <w:right w:val="none" w:sz="0" w:space="0" w:color="auto"/>
              </w:divBdr>
            </w:div>
            <w:div w:id="1210532842">
              <w:marLeft w:val="0"/>
              <w:marRight w:val="0"/>
              <w:marTop w:val="0"/>
              <w:marBottom w:val="0"/>
              <w:divBdr>
                <w:top w:val="none" w:sz="0" w:space="0" w:color="auto"/>
                <w:left w:val="none" w:sz="0" w:space="0" w:color="auto"/>
                <w:bottom w:val="none" w:sz="0" w:space="0" w:color="auto"/>
                <w:right w:val="none" w:sz="0" w:space="0" w:color="auto"/>
              </w:divBdr>
            </w:div>
            <w:div w:id="1211501553">
              <w:marLeft w:val="0"/>
              <w:marRight w:val="0"/>
              <w:marTop w:val="0"/>
              <w:marBottom w:val="0"/>
              <w:divBdr>
                <w:top w:val="none" w:sz="0" w:space="0" w:color="auto"/>
                <w:left w:val="none" w:sz="0" w:space="0" w:color="auto"/>
                <w:bottom w:val="none" w:sz="0" w:space="0" w:color="auto"/>
                <w:right w:val="none" w:sz="0" w:space="0" w:color="auto"/>
              </w:divBdr>
            </w:div>
            <w:div w:id="1211720789">
              <w:marLeft w:val="0"/>
              <w:marRight w:val="0"/>
              <w:marTop w:val="0"/>
              <w:marBottom w:val="0"/>
              <w:divBdr>
                <w:top w:val="none" w:sz="0" w:space="0" w:color="auto"/>
                <w:left w:val="none" w:sz="0" w:space="0" w:color="auto"/>
                <w:bottom w:val="none" w:sz="0" w:space="0" w:color="auto"/>
                <w:right w:val="none" w:sz="0" w:space="0" w:color="auto"/>
              </w:divBdr>
            </w:div>
            <w:div w:id="1212572924">
              <w:marLeft w:val="0"/>
              <w:marRight w:val="0"/>
              <w:marTop w:val="0"/>
              <w:marBottom w:val="0"/>
              <w:divBdr>
                <w:top w:val="none" w:sz="0" w:space="0" w:color="auto"/>
                <w:left w:val="none" w:sz="0" w:space="0" w:color="auto"/>
                <w:bottom w:val="none" w:sz="0" w:space="0" w:color="auto"/>
                <w:right w:val="none" w:sz="0" w:space="0" w:color="auto"/>
              </w:divBdr>
            </w:div>
            <w:div w:id="1212574555">
              <w:marLeft w:val="0"/>
              <w:marRight w:val="0"/>
              <w:marTop w:val="0"/>
              <w:marBottom w:val="0"/>
              <w:divBdr>
                <w:top w:val="none" w:sz="0" w:space="0" w:color="auto"/>
                <w:left w:val="none" w:sz="0" w:space="0" w:color="auto"/>
                <w:bottom w:val="none" w:sz="0" w:space="0" w:color="auto"/>
                <w:right w:val="none" w:sz="0" w:space="0" w:color="auto"/>
              </w:divBdr>
            </w:div>
            <w:div w:id="1214806308">
              <w:marLeft w:val="0"/>
              <w:marRight w:val="0"/>
              <w:marTop w:val="0"/>
              <w:marBottom w:val="0"/>
              <w:divBdr>
                <w:top w:val="none" w:sz="0" w:space="0" w:color="auto"/>
                <w:left w:val="none" w:sz="0" w:space="0" w:color="auto"/>
                <w:bottom w:val="none" w:sz="0" w:space="0" w:color="auto"/>
                <w:right w:val="none" w:sz="0" w:space="0" w:color="auto"/>
              </w:divBdr>
            </w:div>
            <w:div w:id="1215584897">
              <w:marLeft w:val="0"/>
              <w:marRight w:val="0"/>
              <w:marTop w:val="0"/>
              <w:marBottom w:val="0"/>
              <w:divBdr>
                <w:top w:val="none" w:sz="0" w:space="0" w:color="auto"/>
                <w:left w:val="none" w:sz="0" w:space="0" w:color="auto"/>
                <w:bottom w:val="none" w:sz="0" w:space="0" w:color="auto"/>
                <w:right w:val="none" w:sz="0" w:space="0" w:color="auto"/>
              </w:divBdr>
            </w:div>
            <w:div w:id="1217162634">
              <w:marLeft w:val="0"/>
              <w:marRight w:val="0"/>
              <w:marTop w:val="0"/>
              <w:marBottom w:val="0"/>
              <w:divBdr>
                <w:top w:val="none" w:sz="0" w:space="0" w:color="auto"/>
                <w:left w:val="none" w:sz="0" w:space="0" w:color="auto"/>
                <w:bottom w:val="none" w:sz="0" w:space="0" w:color="auto"/>
                <w:right w:val="none" w:sz="0" w:space="0" w:color="auto"/>
              </w:divBdr>
            </w:div>
            <w:div w:id="1218249375">
              <w:marLeft w:val="0"/>
              <w:marRight w:val="0"/>
              <w:marTop w:val="0"/>
              <w:marBottom w:val="0"/>
              <w:divBdr>
                <w:top w:val="none" w:sz="0" w:space="0" w:color="auto"/>
                <w:left w:val="none" w:sz="0" w:space="0" w:color="auto"/>
                <w:bottom w:val="none" w:sz="0" w:space="0" w:color="auto"/>
                <w:right w:val="none" w:sz="0" w:space="0" w:color="auto"/>
              </w:divBdr>
            </w:div>
            <w:div w:id="1219054140">
              <w:marLeft w:val="0"/>
              <w:marRight w:val="0"/>
              <w:marTop w:val="0"/>
              <w:marBottom w:val="0"/>
              <w:divBdr>
                <w:top w:val="none" w:sz="0" w:space="0" w:color="auto"/>
                <w:left w:val="none" w:sz="0" w:space="0" w:color="auto"/>
                <w:bottom w:val="none" w:sz="0" w:space="0" w:color="auto"/>
                <w:right w:val="none" w:sz="0" w:space="0" w:color="auto"/>
              </w:divBdr>
            </w:div>
            <w:div w:id="1220364324">
              <w:marLeft w:val="0"/>
              <w:marRight w:val="0"/>
              <w:marTop w:val="0"/>
              <w:marBottom w:val="0"/>
              <w:divBdr>
                <w:top w:val="none" w:sz="0" w:space="0" w:color="auto"/>
                <w:left w:val="none" w:sz="0" w:space="0" w:color="auto"/>
                <w:bottom w:val="none" w:sz="0" w:space="0" w:color="auto"/>
                <w:right w:val="none" w:sz="0" w:space="0" w:color="auto"/>
              </w:divBdr>
            </w:div>
            <w:div w:id="1220821830">
              <w:marLeft w:val="0"/>
              <w:marRight w:val="0"/>
              <w:marTop w:val="0"/>
              <w:marBottom w:val="0"/>
              <w:divBdr>
                <w:top w:val="none" w:sz="0" w:space="0" w:color="auto"/>
                <w:left w:val="none" w:sz="0" w:space="0" w:color="auto"/>
                <w:bottom w:val="none" w:sz="0" w:space="0" w:color="auto"/>
                <w:right w:val="none" w:sz="0" w:space="0" w:color="auto"/>
              </w:divBdr>
            </w:div>
            <w:div w:id="1221860917">
              <w:marLeft w:val="0"/>
              <w:marRight w:val="0"/>
              <w:marTop w:val="0"/>
              <w:marBottom w:val="0"/>
              <w:divBdr>
                <w:top w:val="none" w:sz="0" w:space="0" w:color="auto"/>
                <w:left w:val="none" w:sz="0" w:space="0" w:color="auto"/>
                <w:bottom w:val="none" w:sz="0" w:space="0" w:color="auto"/>
                <w:right w:val="none" w:sz="0" w:space="0" w:color="auto"/>
              </w:divBdr>
            </w:div>
            <w:div w:id="1224606817">
              <w:marLeft w:val="0"/>
              <w:marRight w:val="0"/>
              <w:marTop w:val="0"/>
              <w:marBottom w:val="0"/>
              <w:divBdr>
                <w:top w:val="none" w:sz="0" w:space="0" w:color="auto"/>
                <w:left w:val="none" w:sz="0" w:space="0" w:color="auto"/>
                <w:bottom w:val="none" w:sz="0" w:space="0" w:color="auto"/>
                <w:right w:val="none" w:sz="0" w:space="0" w:color="auto"/>
              </w:divBdr>
            </w:div>
            <w:div w:id="1226183817">
              <w:marLeft w:val="0"/>
              <w:marRight w:val="0"/>
              <w:marTop w:val="0"/>
              <w:marBottom w:val="0"/>
              <w:divBdr>
                <w:top w:val="none" w:sz="0" w:space="0" w:color="auto"/>
                <w:left w:val="none" w:sz="0" w:space="0" w:color="auto"/>
                <w:bottom w:val="none" w:sz="0" w:space="0" w:color="auto"/>
                <w:right w:val="none" w:sz="0" w:space="0" w:color="auto"/>
              </w:divBdr>
            </w:div>
            <w:div w:id="1227489991">
              <w:marLeft w:val="0"/>
              <w:marRight w:val="0"/>
              <w:marTop w:val="0"/>
              <w:marBottom w:val="0"/>
              <w:divBdr>
                <w:top w:val="none" w:sz="0" w:space="0" w:color="auto"/>
                <w:left w:val="none" w:sz="0" w:space="0" w:color="auto"/>
                <w:bottom w:val="none" w:sz="0" w:space="0" w:color="auto"/>
                <w:right w:val="none" w:sz="0" w:space="0" w:color="auto"/>
              </w:divBdr>
            </w:div>
            <w:div w:id="1228885268">
              <w:marLeft w:val="0"/>
              <w:marRight w:val="0"/>
              <w:marTop w:val="0"/>
              <w:marBottom w:val="0"/>
              <w:divBdr>
                <w:top w:val="none" w:sz="0" w:space="0" w:color="auto"/>
                <w:left w:val="none" w:sz="0" w:space="0" w:color="auto"/>
                <w:bottom w:val="none" w:sz="0" w:space="0" w:color="auto"/>
                <w:right w:val="none" w:sz="0" w:space="0" w:color="auto"/>
              </w:divBdr>
            </w:div>
            <w:div w:id="1231232940">
              <w:marLeft w:val="0"/>
              <w:marRight w:val="0"/>
              <w:marTop w:val="0"/>
              <w:marBottom w:val="0"/>
              <w:divBdr>
                <w:top w:val="none" w:sz="0" w:space="0" w:color="auto"/>
                <w:left w:val="none" w:sz="0" w:space="0" w:color="auto"/>
                <w:bottom w:val="none" w:sz="0" w:space="0" w:color="auto"/>
                <w:right w:val="none" w:sz="0" w:space="0" w:color="auto"/>
              </w:divBdr>
            </w:div>
            <w:div w:id="1232346718">
              <w:marLeft w:val="0"/>
              <w:marRight w:val="0"/>
              <w:marTop w:val="0"/>
              <w:marBottom w:val="0"/>
              <w:divBdr>
                <w:top w:val="none" w:sz="0" w:space="0" w:color="auto"/>
                <w:left w:val="none" w:sz="0" w:space="0" w:color="auto"/>
                <w:bottom w:val="none" w:sz="0" w:space="0" w:color="auto"/>
                <w:right w:val="none" w:sz="0" w:space="0" w:color="auto"/>
              </w:divBdr>
            </w:div>
            <w:div w:id="1232498825">
              <w:marLeft w:val="0"/>
              <w:marRight w:val="0"/>
              <w:marTop w:val="0"/>
              <w:marBottom w:val="0"/>
              <w:divBdr>
                <w:top w:val="none" w:sz="0" w:space="0" w:color="auto"/>
                <w:left w:val="none" w:sz="0" w:space="0" w:color="auto"/>
                <w:bottom w:val="none" w:sz="0" w:space="0" w:color="auto"/>
                <w:right w:val="none" w:sz="0" w:space="0" w:color="auto"/>
              </w:divBdr>
            </w:div>
            <w:div w:id="1232614606">
              <w:marLeft w:val="0"/>
              <w:marRight w:val="0"/>
              <w:marTop w:val="0"/>
              <w:marBottom w:val="0"/>
              <w:divBdr>
                <w:top w:val="none" w:sz="0" w:space="0" w:color="auto"/>
                <w:left w:val="none" w:sz="0" w:space="0" w:color="auto"/>
                <w:bottom w:val="none" w:sz="0" w:space="0" w:color="auto"/>
                <w:right w:val="none" w:sz="0" w:space="0" w:color="auto"/>
              </w:divBdr>
            </w:div>
            <w:div w:id="1233003905">
              <w:marLeft w:val="0"/>
              <w:marRight w:val="0"/>
              <w:marTop w:val="0"/>
              <w:marBottom w:val="0"/>
              <w:divBdr>
                <w:top w:val="none" w:sz="0" w:space="0" w:color="auto"/>
                <w:left w:val="none" w:sz="0" w:space="0" w:color="auto"/>
                <w:bottom w:val="none" w:sz="0" w:space="0" w:color="auto"/>
                <w:right w:val="none" w:sz="0" w:space="0" w:color="auto"/>
              </w:divBdr>
            </w:div>
            <w:div w:id="1233004785">
              <w:marLeft w:val="0"/>
              <w:marRight w:val="0"/>
              <w:marTop w:val="0"/>
              <w:marBottom w:val="0"/>
              <w:divBdr>
                <w:top w:val="none" w:sz="0" w:space="0" w:color="auto"/>
                <w:left w:val="none" w:sz="0" w:space="0" w:color="auto"/>
                <w:bottom w:val="none" w:sz="0" w:space="0" w:color="auto"/>
                <w:right w:val="none" w:sz="0" w:space="0" w:color="auto"/>
              </w:divBdr>
            </w:div>
            <w:div w:id="1236160282">
              <w:marLeft w:val="0"/>
              <w:marRight w:val="0"/>
              <w:marTop w:val="0"/>
              <w:marBottom w:val="0"/>
              <w:divBdr>
                <w:top w:val="none" w:sz="0" w:space="0" w:color="auto"/>
                <w:left w:val="none" w:sz="0" w:space="0" w:color="auto"/>
                <w:bottom w:val="none" w:sz="0" w:space="0" w:color="auto"/>
                <w:right w:val="none" w:sz="0" w:space="0" w:color="auto"/>
              </w:divBdr>
            </w:div>
            <w:div w:id="1237785684">
              <w:marLeft w:val="0"/>
              <w:marRight w:val="0"/>
              <w:marTop w:val="0"/>
              <w:marBottom w:val="0"/>
              <w:divBdr>
                <w:top w:val="none" w:sz="0" w:space="0" w:color="auto"/>
                <w:left w:val="none" w:sz="0" w:space="0" w:color="auto"/>
                <w:bottom w:val="none" w:sz="0" w:space="0" w:color="auto"/>
                <w:right w:val="none" w:sz="0" w:space="0" w:color="auto"/>
              </w:divBdr>
            </w:div>
            <w:div w:id="1237976147">
              <w:marLeft w:val="0"/>
              <w:marRight w:val="0"/>
              <w:marTop w:val="0"/>
              <w:marBottom w:val="0"/>
              <w:divBdr>
                <w:top w:val="none" w:sz="0" w:space="0" w:color="auto"/>
                <w:left w:val="none" w:sz="0" w:space="0" w:color="auto"/>
                <w:bottom w:val="none" w:sz="0" w:space="0" w:color="auto"/>
                <w:right w:val="none" w:sz="0" w:space="0" w:color="auto"/>
              </w:divBdr>
            </w:div>
            <w:div w:id="1238130149">
              <w:marLeft w:val="0"/>
              <w:marRight w:val="0"/>
              <w:marTop w:val="0"/>
              <w:marBottom w:val="0"/>
              <w:divBdr>
                <w:top w:val="none" w:sz="0" w:space="0" w:color="auto"/>
                <w:left w:val="none" w:sz="0" w:space="0" w:color="auto"/>
                <w:bottom w:val="none" w:sz="0" w:space="0" w:color="auto"/>
                <w:right w:val="none" w:sz="0" w:space="0" w:color="auto"/>
              </w:divBdr>
            </w:div>
            <w:div w:id="1241715920">
              <w:marLeft w:val="0"/>
              <w:marRight w:val="0"/>
              <w:marTop w:val="0"/>
              <w:marBottom w:val="0"/>
              <w:divBdr>
                <w:top w:val="none" w:sz="0" w:space="0" w:color="auto"/>
                <w:left w:val="none" w:sz="0" w:space="0" w:color="auto"/>
                <w:bottom w:val="none" w:sz="0" w:space="0" w:color="auto"/>
                <w:right w:val="none" w:sz="0" w:space="0" w:color="auto"/>
              </w:divBdr>
            </w:div>
            <w:div w:id="1242326283">
              <w:marLeft w:val="0"/>
              <w:marRight w:val="0"/>
              <w:marTop w:val="0"/>
              <w:marBottom w:val="0"/>
              <w:divBdr>
                <w:top w:val="none" w:sz="0" w:space="0" w:color="auto"/>
                <w:left w:val="none" w:sz="0" w:space="0" w:color="auto"/>
                <w:bottom w:val="none" w:sz="0" w:space="0" w:color="auto"/>
                <w:right w:val="none" w:sz="0" w:space="0" w:color="auto"/>
              </w:divBdr>
            </w:div>
            <w:div w:id="1243678290">
              <w:marLeft w:val="0"/>
              <w:marRight w:val="0"/>
              <w:marTop w:val="0"/>
              <w:marBottom w:val="0"/>
              <w:divBdr>
                <w:top w:val="none" w:sz="0" w:space="0" w:color="auto"/>
                <w:left w:val="none" w:sz="0" w:space="0" w:color="auto"/>
                <w:bottom w:val="none" w:sz="0" w:space="0" w:color="auto"/>
                <w:right w:val="none" w:sz="0" w:space="0" w:color="auto"/>
              </w:divBdr>
            </w:div>
            <w:div w:id="1244753153">
              <w:marLeft w:val="0"/>
              <w:marRight w:val="0"/>
              <w:marTop w:val="0"/>
              <w:marBottom w:val="0"/>
              <w:divBdr>
                <w:top w:val="none" w:sz="0" w:space="0" w:color="auto"/>
                <w:left w:val="none" w:sz="0" w:space="0" w:color="auto"/>
                <w:bottom w:val="none" w:sz="0" w:space="0" w:color="auto"/>
                <w:right w:val="none" w:sz="0" w:space="0" w:color="auto"/>
              </w:divBdr>
            </w:div>
            <w:div w:id="1245072845">
              <w:marLeft w:val="0"/>
              <w:marRight w:val="0"/>
              <w:marTop w:val="0"/>
              <w:marBottom w:val="0"/>
              <w:divBdr>
                <w:top w:val="none" w:sz="0" w:space="0" w:color="auto"/>
                <w:left w:val="none" w:sz="0" w:space="0" w:color="auto"/>
                <w:bottom w:val="none" w:sz="0" w:space="0" w:color="auto"/>
                <w:right w:val="none" w:sz="0" w:space="0" w:color="auto"/>
              </w:divBdr>
            </w:div>
            <w:div w:id="1245186837">
              <w:marLeft w:val="0"/>
              <w:marRight w:val="0"/>
              <w:marTop w:val="0"/>
              <w:marBottom w:val="0"/>
              <w:divBdr>
                <w:top w:val="none" w:sz="0" w:space="0" w:color="auto"/>
                <w:left w:val="none" w:sz="0" w:space="0" w:color="auto"/>
                <w:bottom w:val="none" w:sz="0" w:space="0" w:color="auto"/>
                <w:right w:val="none" w:sz="0" w:space="0" w:color="auto"/>
              </w:divBdr>
            </w:div>
            <w:div w:id="1250046365">
              <w:marLeft w:val="0"/>
              <w:marRight w:val="0"/>
              <w:marTop w:val="0"/>
              <w:marBottom w:val="0"/>
              <w:divBdr>
                <w:top w:val="none" w:sz="0" w:space="0" w:color="auto"/>
                <w:left w:val="none" w:sz="0" w:space="0" w:color="auto"/>
                <w:bottom w:val="none" w:sz="0" w:space="0" w:color="auto"/>
                <w:right w:val="none" w:sz="0" w:space="0" w:color="auto"/>
              </w:divBdr>
            </w:div>
            <w:div w:id="1250309863">
              <w:marLeft w:val="0"/>
              <w:marRight w:val="0"/>
              <w:marTop w:val="0"/>
              <w:marBottom w:val="0"/>
              <w:divBdr>
                <w:top w:val="none" w:sz="0" w:space="0" w:color="auto"/>
                <w:left w:val="none" w:sz="0" w:space="0" w:color="auto"/>
                <w:bottom w:val="none" w:sz="0" w:space="0" w:color="auto"/>
                <w:right w:val="none" w:sz="0" w:space="0" w:color="auto"/>
              </w:divBdr>
            </w:div>
            <w:div w:id="1253129858">
              <w:marLeft w:val="0"/>
              <w:marRight w:val="0"/>
              <w:marTop w:val="0"/>
              <w:marBottom w:val="0"/>
              <w:divBdr>
                <w:top w:val="none" w:sz="0" w:space="0" w:color="auto"/>
                <w:left w:val="none" w:sz="0" w:space="0" w:color="auto"/>
                <w:bottom w:val="none" w:sz="0" w:space="0" w:color="auto"/>
                <w:right w:val="none" w:sz="0" w:space="0" w:color="auto"/>
              </w:divBdr>
            </w:div>
            <w:div w:id="1256354444">
              <w:marLeft w:val="0"/>
              <w:marRight w:val="0"/>
              <w:marTop w:val="0"/>
              <w:marBottom w:val="0"/>
              <w:divBdr>
                <w:top w:val="none" w:sz="0" w:space="0" w:color="auto"/>
                <w:left w:val="none" w:sz="0" w:space="0" w:color="auto"/>
                <w:bottom w:val="none" w:sz="0" w:space="0" w:color="auto"/>
                <w:right w:val="none" w:sz="0" w:space="0" w:color="auto"/>
              </w:divBdr>
            </w:div>
            <w:div w:id="1257714425">
              <w:marLeft w:val="0"/>
              <w:marRight w:val="0"/>
              <w:marTop w:val="0"/>
              <w:marBottom w:val="0"/>
              <w:divBdr>
                <w:top w:val="none" w:sz="0" w:space="0" w:color="auto"/>
                <w:left w:val="none" w:sz="0" w:space="0" w:color="auto"/>
                <w:bottom w:val="none" w:sz="0" w:space="0" w:color="auto"/>
                <w:right w:val="none" w:sz="0" w:space="0" w:color="auto"/>
              </w:divBdr>
            </w:div>
            <w:div w:id="1260603721">
              <w:marLeft w:val="0"/>
              <w:marRight w:val="0"/>
              <w:marTop w:val="0"/>
              <w:marBottom w:val="0"/>
              <w:divBdr>
                <w:top w:val="none" w:sz="0" w:space="0" w:color="auto"/>
                <w:left w:val="none" w:sz="0" w:space="0" w:color="auto"/>
                <w:bottom w:val="none" w:sz="0" w:space="0" w:color="auto"/>
                <w:right w:val="none" w:sz="0" w:space="0" w:color="auto"/>
              </w:divBdr>
            </w:div>
            <w:div w:id="1260944618">
              <w:marLeft w:val="0"/>
              <w:marRight w:val="0"/>
              <w:marTop w:val="0"/>
              <w:marBottom w:val="0"/>
              <w:divBdr>
                <w:top w:val="none" w:sz="0" w:space="0" w:color="auto"/>
                <w:left w:val="none" w:sz="0" w:space="0" w:color="auto"/>
                <w:bottom w:val="none" w:sz="0" w:space="0" w:color="auto"/>
                <w:right w:val="none" w:sz="0" w:space="0" w:color="auto"/>
              </w:divBdr>
            </w:div>
            <w:div w:id="1261177078">
              <w:marLeft w:val="0"/>
              <w:marRight w:val="0"/>
              <w:marTop w:val="0"/>
              <w:marBottom w:val="0"/>
              <w:divBdr>
                <w:top w:val="none" w:sz="0" w:space="0" w:color="auto"/>
                <w:left w:val="none" w:sz="0" w:space="0" w:color="auto"/>
                <w:bottom w:val="none" w:sz="0" w:space="0" w:color="auto"/>
                <w:right w:val="none" w:sz="0" w:space="0" w:color="auto"/>
              </w:divBdr>
            </w:div>
            <w:div w:id="1261644959">
              <w:marLeft w:val="0"/>
              <w:marRight w:val="0"/>
              <w:marTop w:val="0"/>
              <w:marBottom w:val="0"/>
              <w:divBdr>
                <w:top w:val="none" w:sz="0" w:space="0" w:color="auto"/>
                <w:left w:val="none" w:sz="0" w:space="0" w:color="auto"/>
                <w:bottom w:val="none" w:sz="0" w:space="0" w:color="auto"/>
                <w:right w:val="none" w:sz="0" w:space="0" w:color="auto"/>
              </w:divBdr>
            </w:div>
            <w:div w:id="1263762654">
              <w:marLeft w:val="0"/>
              <w:marRight w:val="0"/>
              <w:marTop w:val="0"/>
              <w:marBottom w:val="0"/>
              <w:divBdr>
                <w:top w:val="none" w:sz="0" w:space="0" w:color="auto"/>
                <w:left w:val="none" w:sz="0" w:space="0" w:color="auto"/>
                <w:bottom w:val="none" w:sz="0" w:space="0" w:color="auto"/>
                <w:right w:val="none" w:sz="0" w:space="0" w:color="auto"/>
              </w:divBdr>
            </w:div>
            <w:div w:id="1267932131">
              <w:marLeft w:val="0"/>
              <w:marRight w:val="0"/>
              <w:marTop w:val="0"/>
              <w:marBottom w:val="0"/>
              <w:divBdr>
                <w:top w:val="none" w:sz="0" w:space="0" w:color="auto"/>
                <w:left w:val="none" w:sz="0" w:space="0" w:color="auto"/>
                <w:bottom w:val="none" w:sz="0" w:space="0" w:color="auto"/>
                <w:right w:val="none" w:sz="0" w:space="0" w:color="auto"/>
              </w:divBdr>
            </w:div>
            <w:div w:id="1267956663">
              <w:marLeft w:val="0"/>
              <w:marRight w:val="0"/>
              <w:marTop w:val="0"/>
              <w:marBottom w:val="0"/>
              <w:divBdr>
                <w:top w:val="none" w:sz="0" w:space="0" w:color="auto"/>
                <w:left w:val="none" w:sz="0" w:space="0" w:color="auto"/>
                <w:bottom w:val="none" w:sz="0" w:space="0" w:color="auto"/>
                <w:right w:val="none" w:sz="0" w:space="0" w:color="auto"/>
              </w:divBdr>
            </w:div>
            <w:div w:id="1268663381">
              <w:marLeft w:val="0"/>
              <w:marRight w:val="0"/>
              <w:marTop w:val="0"/>
              <w:marBottom w:val="0"/>
              <w:divBdr>
                <w:top w:val="none" w:sz="0" w:space="0" w:color="auto"/>
                <w:left w:val="none" w:sz="0" w:space="0" w:color="auto"/>
                <w:bottom w:val="none" w:sz="0" w:space="0" w:color="auto"/>
                <w:right w:val="none" w:sz="0" w:space="0" w:color="auto"/>
              </w:divBdr>
            </w:div>
            <w:div w:id="1271819800">
              <w:marLeft w:val="0"/>
              <w:marRight w:val="0"/>
              <w:marTop w:val="0"/>
              <w:marBottom w:val="0"/>
              <w:divBdr>
                <w:top w:val="none" w:sz="0" w:space="0" w:color="auto"/>
                <w:left w:val="none" w:sz="0" w:space="0" w:color="auto"/>
                <w:bottom w:val="none" w:sz="0" w:space="0" w:color="auto"/>
                <w:right w:val="none" w:sz="0" w:space="0" w:color="auto"/>
              </w:divBdr>
            </w:div>
            <w:div w:id="1273703430">
              <w:marLeft w:val="0"/>
              <w:marRight w:val="0"/>
              <w:marTop w:val="0"/>
              <w:marBottom w:val="0"/>
              <w:divBdr>
                <w:top w:val="none" w:sz="0" w:space="0" w:color="auto"/>
                <w:left w:val="none" w:sz="0" w:space="0" w:color="auto"/>
                <w:bottom w:val="none" w:sz="0" w:space="0" w:color="auto"/>
                <w:right w:val="none" w:sz="0" w:space="0" w:color="auto"/>
              </w:divBdr>
            </w:div>
            <w:div w:id="1273784547">
              <w:marLeft w:val="0"/>
              <w:marRight w:val="0"/>
              <w:marTop w:val="0"/>
              <w:marBottom w:val="0"/>
              <w:divBdr>
                <w:top w:val="none" w:sz="0" w:space="0" w:color="auto"/>
                <w:left w:val="none" w:sz="0" w:space="0" w:color="auto"/>
                <w:bottom w:val="none" w:sz="0" w:space="0" w:color="auto"/>
                <w:right w:val="none" w:sz="0" w:space="0" w:color="auto"/>
              </w:divBdr>
            </w:div>
            <w:div w:id="1274166434">
              <w:marLeft w:val="0"/>
              <w:marRight w:val="0"/>
              <w:marTop w:val="0"/>
              <w:marBottom w:val="0"/>
              <w:divBdr>
                <w:top w:val="none" w:sz="0" w:space="0" w:color="auto"/>
                <w:left w:val="none" w:sz="0" w:space="0" w:color="auto"/>
                <w:bottom w:val="none" w:sz="0" w:space="0" w:color="auto"/>
                <w:right w:val="none" w:sz="0" w:space="0" w:color="auto"/>
              </w:divBdr>
            </w:div>
            <w:div w:id="1274705804">
              <w:marLeft w:val="0"/>
              <w:marRight w:val="0"/>
              <w:marTop w:val="0"/>
              <w:marBottom w:val="0"/>
              <w:divBdr>
                <w:top w:val="none" w:sz="0" w:space="0" w:color="auto"/>
                <w:left w:val="none" w:sz="0" w:space="0" w:color="auto"/>
                <w:bottom w:val="none" w:sz="0" w:space="0" w:color="auto"/>
                <w:right w:val="none" w:sz="0" w:space="0" w:color="auto"/>
              </w:divBdr>
            </w:div>
            <w:div w:id="1277329138">
              <w:marLeft w:val="0"/>
              <w:marRight w:val="0"/>
              <w:marTop w:val="0"/>
              <w:marBottom w:val="0"/>
              <w:divBdr>
                <w:top w:val="none" w:sz="0" w:space="0" w:color="auto"/>
                <w:left w:val="none" w:sz="0" w:space="0" w:color="auto"/>
                <w:bottom w:val="none" w:sz="0" w:space="0" w:color="auto"/>
                <w:right w:val="none" w:sz="0" w:space="0" w:color="auto"/>
              </w:divBdr>
            </w:div>
            <w:div w:id="1277635802">
              <w:marLeft w:val="0"/>
              <w:marRight w:val="0"/>
              <w:marTop w:val="0"/>
              <w:marBottom w:val="0"/>
              <w:divBdr>
                <w:top w:val="none" w:sz="0" w:space="0" w:color="auto"/>
                <w:left w:val="none" w:sz="0" w:space="0" w:color="auto"/>
                <w:bottom w:val="none" w:sz="0" w:space="0" w:color="auto"/>
                <w:right w:val="none" w:sz="0" w:space="0" w:color="auto"/>
              </w:divBdr>
            </w:div>
            <w:div w:id="1277638543">
              <w:marLeft w:val="0"/>
              <w:marRight w:val="0"/>
              <w:marTop w:val="0"/>
              <w:marBottom w:val="0"/>
              <w:divBdr>
                <w:top w:val="none" w:sz="0" w:space="0" w:color="auto"/>
                <w:left w:val="none" w:sz="0" w:space="0" w:color="auto"/>
                <w:bottom w:val="none" w:sz="0" w:space="0" w:color="auto"/>
                <w:right w:val="none" w:sz="0" w:space="0" w:color="auto"/>
              </w:divBdr>
            </w:div>
            <w:div w:id="1277982985">
              <w:marLeft w:val="0"/>
              <w:marRight w:val="0"/>
              <w:marTop w:val="0"/>
              <w:marBottom w:val="0"/>
              <w:divBdr>
                <w:top w:val="none" w:sz="0" w:space="0" w:color="auto"/>
                <w:left w:val="none" w:sz="0" w:space="0" w:color="auto"/>
                <w:bottom w:val="none" w:sz="0" w:space="0" w:color="auto"/>
                <w:right w:val="none" w:sz="0" w:space="0" w:color="auto"/>
              </w:divBdr>
            </w:div>
            <w:div w:id="1278567439">
              <w:marLeft w:val="0"/>
              <w:marRight w:val="0"/>
              <w:marTop w:val="0"/>
              <w:marBottom w:val="0"/>
              <w:divBdr>
                <w:top w:val="none" w:sz="0" w:space="0" w:color="auto"/>
                <w:left w:val="none" w:sz="0" w:space="0" w:color="auto"/>
                <w:bottom w:val="none" w:sz="0" w:space="0" w:color="auto"/>
                <w:right w:val="none" w:sz="0" w:space="0" w:color="auto"/>
              </w:divBdr>
            </w:div>
            <w:div w:id="1279331894">
              <w:marLeft w:val="0"/>
              <w:marRight w:val="0"/>
              <w:marTop w:val="0"/>
              <w:marBottom w:val="0"/>
              <w:divBdr>
                <w:top w:val="none" w:sz="0" w:space="0" w:color="auto"/>
                <w:left w:val="none" w:sz="0" w:space="0" w:color="auto"/>
                <w:bottom w:val="none" w:sz="0" w:space="0" w:color="auto"/>
                <w:right w:val="none" w:sz="0" w:space="0" w:color="auto"/>
              </w:divBdr>
            </w:div>
            <w:div w:id="1284917757">
              <w:marLeft w:val="0"/>
              <w:marRight w:val="0"/>
              <w:marTop w:val="0"/>
              <w:marBottom w:val="0"/>
              <w:divBdr>
                <w:top w:val="none" w:sz="0" w:space="0" w:color="auto"/>
                <w:left w:val="none" w:sz="0" w:space="0" w:color="auto"/>
                <w:bottom w:val="none" w:sz="0" w:space="0" w:color="auto"/>
                <w:right w:val="none" w:sz="0" w:space="0" w:color="auto"/>
              </w:divBdr>
            </w:div>
            <w:div w:id="1285455687">
              <w:marLeft w:val="0"/>
              <w:marRight w:val="0"/>
              <w:marTop w:val="0"/>
              <w:marBottom w:val="0"/>
              <w:divBdr>
                <w:top w:val="none" w:sz="0" w:space="0" w:color="auto"/>
                <w:left w:val="none" w:sz="0" w:space="0" w:color="auto"/>
                <w:bottom w:val="none" w:sz="0" w:space="0" w:color="auto"/>
                <w:right w:val="none" w:sz="0" w:space="0" w:color="auto"/>
              </w:divBdr>
            </w:div>
            <w:div w:id="1286159837">
              <w:marLeft w:val="0"/>
              <w:marRight w:val="0"/>
              <w:marTop w:val="0"/>
              <w:marBottom w:val="0"/>
              <w:divBdr>
                <w:top w:val="none" w:sz="0" w:space="0" w:color="auto"/>
                <w:left w:val="none" w:sz="0" w:space="0" w:color="auto"/>
                <w:bottom w:val="none" w:sz="0" w:space="0" w:color="auto"/>
                <w:right w:val="none" w:sz="0" w:space="0" w:color="auto"/>
              </w:divBdr>
            </w:div>
            <w:div w:id="1286307820">
              <w:marLeft w:val="0"/>
              <w:marRight w:val="0"/>
              <w:marTop w:val="0"/>
              <w:marBottom w:val="0"/>
              <w:divBdr>
                <w:top w:val="none" w:sz="0" w:space="0" w:color="auto"/>
                <w:left w:val="none" w:sz="0" w:space="0" w:color="auto"/>
                <w:bottom w:val="none" w:sz="0" w:space="0" w:color="auto"/>
                <w:right w:val="none" w:sz="0" w:space="0" w:color="auto"/>
              </w:divBdr>
            </w:div>
            <w:div w:id="1289818013">
              <w:marLeft w:val="0"/>
              <w:marRight w:val="0"/>
              <w:marTop w:val="0"/>
              <w:marBottom w:val="0"/>
              <w:divBdr>
                <w:top w:val="none" w:sz="0" w:space="0" w:color="auto"/>
                <w:left w:val="none" w:sz="0" w:space="0" w:color="auto"/>
                <w:bottom w:val="none" w:sz="0" w:space="0" w:color="auto"/>
                <w:right w:val="none" w:sz="0" w:space="0" w:color="auto"/>
              </w:divBdr>
            </w:div>
            <w:div w:id="1291520413">
              <w:marLeft w:val="0"/>
              <w:marRight w:val="0"/>
              <w:marTop w:val="0"/>
              <w:marBottom w:val="0"/>
              <w:divBdr>
                <w:top w:val="none" w:sz="0" w:space="0" w:color="auto"/>
                <w:left w:val="none" w:sz="0" w:space="0" w:color="auto"/>
                <w:bottom w:val="none" w:sz="0" w:space="0" w:color="auto"/>
                <w:right w:val="none" w:sz="0" w:space="0" w:color="auto"/>
              </w:divBdr>
            </w:div>
            <w:div w:id="1292175889">
              <w:marLeft w:val="0"/>
              <w:marRight w:val="0"/>
              <w:marTop w:val="0"/>
              <w:marBottom w:val="0"/>
              <w:divBdr>
                <w:top w:val="none" w:sz="0" w:space="0" w:color="auto"/>
                <w:left w:val="none" w:sz="0" w:space="0" w:color="auto"/>
                <w:bottom w:val="none" w:sz="0" w:space="0" w:color="auto"/>
                <w:right w:val="none" w:sz="0" w:space="0" w:color="auto"/>
              </w:divBdr>
            </w:div>
            <w:div w:id="1293049693">
              <w:marLeft w:val="0"/>
              <w:marRight w:val="0"/>
              <w:marTop w:val="0"/>
              <w:marBottom w:val="0"/>
              <w:divBdr>
                <w:top w:val="none" w:sz="0" w:space="0" w:color="auto"/>
                <w:left w:val="none" w:sz="0" w:space="0" w:color="auto"/>
                <w:bottom w:val="none" w:sz="0" w:space="0" w:color="auto"/>
                <w:right w:val="none" w:sz="0" w:space="0" w:color="auto"/>
              </w:divBdr>
            </w:div>
            <w:div w:id="1293707831">
              <w:marLeft w:val="0"/>
              <w:marRight w:val="0"/>
              <w:marTop w:val="0"/>
              <w:marBottom w:val="0"/>
              <w:divBdr>
                <w:top w:val="none" w:sz="0" w:space="0" w:color="auto"/>
                <w:left w:val="none" w:sz="0" w:space="0" w:color="auto"/>
                <w:bottom w:val="none" w:sz="0" w:space="0" w:color="auto"/>
                <w:right w:val="none" w:sz="0" w:space="0" w:color="auto"/>
              </w:divBdr>
            </w:div>
            <w:div w:id="1294363538">
              <w:marLeft w:val="0"/>
              <w:marRight w:val="0"/>
              <w:marTop w:val="0"/>
              <w:marBottom w:val="0"/>
              <w:divBdr>
                <w:top w:val="none" w:sz="0" w:space="0" w:color="auto"/>
                <w:left w:val="none" w:sz="0" w:space="0" w:color="auto"/>
                <w:bottom w:val="none" w:sz="0" w:space="0" w:color="auto"/>
                <w:right w:val="none" w:sz="0" w:space="0" w:color="auto"/>
              </w:divBdr>
            </w:div>
            <w:div w:id="1294364134">
              <w:marLeft w:val="0"/>
              <w:marRight w:val="0"/>
              <w:marTop w:val="0"/>
              <w:marBottom w:val="0"/>
              <w:divBdr>
                <w:top w:val="none" w:sz="0" w:space="0" w:color="auto"/>
                <w:left w:val="none" w:sz="0" w:space="0" w:color="auto"/>
                <w:bottom w:val="none" w:sz="0" w:space="0" w:color="auto"/>
                <w:right w:val="none" w:sz="0" w:space="0" w:color="auto"/>
              </w:divBdr>
            </w:div>
            <w:div w:id="1295477156">
              <w:marLeft w:val="0"/>
              <w:marRight w:val="0"/>
              <w:marTop w:val="0"/>
              <w:marBottom w:val="0"/>
              <w:divBdr>
                <w:top w:val="none" w:sz="0" w:space="0" w:color="auto"/>
                <w:left w:val="none" w:sz="0" w:space="0" w:color="auto"/>
                <w:bottom w:val="none" w:sz="0" w:space="0" w:color="auto"/>
                <w:right w:val="none" w:sz="0" w:space="0" w:color="auto"/>
              </w:divBdr>
            </w:div>
            <w:div w:id="1295988293">
              <w:marLeft w:val="0"/>
              <w:marRight w:val="0"/>
              <w:marTop w:val="0"/>
              <w:marBottom w:val="0"/>
              <w:divBdr>
                <w:top w:val="none" w:sz="0" w:space="0" w:color="auto"/>
                <w:left w:val="none" w:sz="0" w:space="0" w:color="auto"/>
                <w:bottom w:val="none" w:sz="0" w:space="0" w:color="auto"/>
                <w:right w:val="none" w:sz="0" w:space="0" w:color="auto"/>
              </w:divBdr>
            </w:div>
            <w:div w:id="1296251576">
              <w:marLeft w:val="0"/>
              <w:marRight w:val="0"/>
              <w:marTop w:val="0"/>
              <w:marBottom w:val="0"/>
              <w:divBdr>
                <w:top w:val="none" w:sz="0" w:space="0" w:color="auto"/>
                <w:left w:val="none" w:sz="0" w:space="0" w:color="auto"/>
                <w:bottom w:val="none" w:sz="0" w:space="0" w:color="auto"/>
                <w:right w:val="none" w:sz="0" w:space="0" w:color="auto"/>
              </w:divBdr>
            </w:div>
            <w:div w:id="1296568718">
              <w:marLeft w:val="0"/>
              <w:marRight w:val="0"/>
              <w:marTop w:val="0"/>
              <w:marBottom w:val="0"/>
              <w:divBdr>
                <w:top w:val="none" w:sz="0" w:space="0" w:color="auto"/>
                <w:left w:val="none" w:sz="0" w:space="0" w:color="auto"/>
                <w:bottom w:val="none" w:sz="0" w:space="0" w:color="auto"/>
                <w:right w:val="none" w:sz="0" w:space="0" w:color="auto"/>
              </w:divBdr>
            </w:div>
            <w:div w:id="1297486268">
              <w:marLeft w:val="0"/>
              <w:marRight w:val="0"/>
              <w:marTop w:val="0"/>
              <w:marBottom w:val="0"/>
              <w:divBdr>
                <w:top w:val="none" w:sz="0" w:space="0" w:color="auto"/>
                <w:left w:val="none" w:sz="0" w:space="0" w:color="auto"/>
                <w:bottom w:val="none" w:sz="0" w:space="0" w:color="auto"/>
                <w:right w:val="none" w:sz="0" w:space="0" w:color="auto"/>
              </w:divBdr>
            </w:div>
            <w:div w:id="1297569865">
              <w:marLeft w:val="0"/>
              <w:marRight w:val="0"/>
              <w:marTop w:val="0"/>
              <w:marBottom w:val="0"/>
              <w:divBdr>
                <w:top w:val="none" w:sz="0" w:space="0" w:color="auto"/>
                <w:left w:val="none" w:sz="0" w:space="0" w:color="auto"/>
                <w:bottom w:val="none" w:sz="0" w:space="0" w:color="auto"/>
                <w:right w:val="none" w:sz="0" w:space="0" w:color="auto"/>
              </w:divBdr>
            </w:div>
            <w:div w:id="1297831746">
              <w:marLeft w:val="0"/>
              <w:marRight w:val="0"/>
              <w:marTop w:val="0"/>
              <w:marBottom w:val="0"/>
              <w:divBdr>
                <w:top w:val="none" w:sz="0" w:space="0" w:color="auto"/>
                <w:left w:val="none" w:sz="0" w:space="0" w:color="auto"/>
                <w:bottom w:val="none" w:sz="0" w:space="0" w:color="auto"/>
                <w:right w:val="none" w:sz="0" w:space="0" w:color="auto"/>
              </w:divBdr>
            </w:div>
            <w:div w:id="1298490031">
              <w:marLeft w:val="0"/>
              <w:marRight w:val="0"/>
              <w:marTop w:val="0"/>
              <w:marBottom w:val="0"/>
              <w:divBdr>
                <w:top w:val="none" w:sz="0" w:space="0" w:color="auto"/>
                <w:left w:val="none" w:sz="0" w:space="0" w:color="auto"/>
                <w:bottom w:val="none" w:sz="0" w:space="0" w:color="auto"/>
                <w:right w:val="none" w:sz="0" w:space="0" w:color="auto"/>
              </w:divBdr>
            </w:div>
            <w:div w:id="1298876732">
              <w:marLeft w:val="0"/>
              <w:marRight w:val="0"/>
              <w:marTop w:val="0"/>
              <w:marBottom w:val="0"/>
              <w:divBdr>
                <w:top w:val="none" w:sz="0" w:space="0" w:color="auto"/>
                <w:left w:val="none" w:sz="0" w:space="0" w:color="auto"/>
                <w:bottom w:val="none" w:sz="0" w:space="0" w:color="auto"/>
                <w:right w:val="none" w:sz="0" w:space="0" w:color="auto"/>
              </w:divBdr>
            </w:div>
            <w:div w:id="1299147324">
              <w:marLeft w:val="0"/>
              <w:marRight w:val="0"/>
              <w:marTop w:val="0"/>
              <w:marBottom w:val="0"/>
              <w:divBdr>
                <w:top w:val="none" w:sz="0" w:space="0" w:color="auto"/>
                <w:left w:val="none" w:sz="0" w:space="0" w:color="auto"/>
                <w:bottom w:val="none" w:sz="0" w:space="0" w:color="auto"/>
                <w:right w:val="none" w:sz="0" w:space="0" w:color="auto"/>
              </w:divBdr>
            </w:div>
            <w:div w:id="1299841693">
              <w:marLeft w:val="0"/>
              <w:marRight w:val="0"/>
              <w:marTop w:val="0"/>
              <w:marBottom w:val="0"/>
              <w:divBdr>
                <w:top w:val="none" w:sz="0" w:space="0" w:color="auto"/>
                <w:left w:val="none" w:sz="0" w:space="0" w:color="auto"/>
                <w:bottom w:val="none" w:sz="0" w:space="0" w:color="auto"/>
                <w:right w:val="none" w:sz="0" w:space="0" w:color="auto"/>
              </w:divBdr>
            </w:div>
            <w:div w:id="1299991729">
              <w:marLeft w:val="0"/>
              <w:marRight w:val="0"/>
              <w:marTop w:val="0"/>
              <w:marBottom w:val="0"/>
              <w:divBdr>
                <w:top w:val="none" w:sz="0" w:space="0" w:color="auto"/>
                <w:left w:val="none" w:sz="0" w:space="0" w:color="auto"/>
                <w:bottom w:val="none" w:sz="0" w:space="0" w:color="auto"/>
                <w:right w:val="none" w:sz="0" w:space="0" w:color="auto"/>
              </w:divBdr>
            </w:div>
            <w:div w:id="1300651071">
              <w:marLeft w:val="0"/>
              <w:marRight w:val="0"/>
              <w:marTop w:val="0"/>
              <w:marBottom w:val="0"/>
              <w:divBdr>
                <w:top w:val="none" w:sz="0" w:space="0" w:color="auto"/>
                <w:left w:val="none" w:sz="0" w:space="0" w:color="auto"/>
                <w:bottom w:val="none" w:sz="0" w:space="0" w:color="auto"/>
                <w:right w:val="none" w:sz="0" w:space="0" w:color="auto"/>
              </w:divBdr>
            </w:div>
            <w:div w:id="1300962126">
              <w:marLeft w:val="0"/>
              <w:marRight w:val="0"/>
              <w:marTop w:val="0"/>
              <w:marBottom w:val="0"/>
              <w:divBdr>
                <w:top w:val="none" w:sz="0" w:space="0" w:color="auto"/>
                <w:left w:val="none" w:sz="0" w:space="0" w:color="auto"/>
                <w:bottom w:val="none" w:sz="0" w:space="0" w:color="auto"/>
                <w:right w:val="none" w:sz="0" w:space="0" w:color="auto"/>
              </w:divBdr>
            </w:div>
            <w:div w:id="1301881341">
              <w:marLeft w:val="0"/>
              <w:marRight w:val="0"/>
              <w:marTop w:val="0"/>
              <w:marBottom w:val="0"/>
              <w:divBdr>
                <w:top w:val="none" w:sz="0" w:space="0" w:color="auto"/>
                <w:left w:val="none" w:sz="0" w:space="0" w:color="auto"/>
                <w:bottom w:val="none" w:sz="0" w:space="0" w:color="auto"/>
                <w:right w:val="none" w:sz="0" w:space="0" w:color="auto"/>
              </w:divBdr>
            </w:div>
            <w:div w:id="1302685633">
              <w:marLeft w:val="0"/>
              <w:marRight w:val="0"/>
              <w:marTop w:val="0"/>
              <w:marBottom w:val="0"/>
              <w:divBdr>
                <w:top w:val="none" w:sz="0" w:space="0" w:color="auto"/>
                <w:left w:val="none" w:sz="0" w:space="0" w:color="auto"/>
                <w:bottom w:val="none" w:sz="0" w:space="0" w:color="auto"/>
                <w:right w:val="none" w:sz="0" w:space="0" w:color="auto"/>
              </w:divBdr>
            </w:div>
            <w:div w:id="1303971248">
              <w:marLeft w:val="0"/>
              <w:marRight w:val="0"/>
              <w:marTop w:val="0"/>
              <w:marBottom w:val="0"/>
              <w:divBdr>
                <w:top w:val="none" w:sz="0" w:space="0" w:color="auto"/>
                <w:left w:val="none" w:sz="0" w:space="0" w:color="auto"/>
                <w:bottom w:val="none" w:sz="0" w:space="0" w:color="auto"/>
                <w:right w:val="none" w:sz="0" w:space="0" w:color="auto"/>
              </w:divBdr>
            </w:div>
            <w:div w:id="1306541560">
              <w:marLeft w:val="0"/>
              <w:marRight w:val="0"/>
              <w:marTop w:val="0"/>
              <w:marBottom w:val="0"/>
              <w:divBdr>
                <w:top w:val="none" w:sz="0" w:space="0" w:color="auto"/>
                <w:left w:val="none" w:sz="0" w:space="0" w:color="auto"/>
                <w:bottom w:val="none" w:sz="0" w:space="0" w:color="auto"/>
                <w:right w:val="none" w:sz="0" w:space="0" w:color="auto"/>
              </w:divBdr>
            </w:div>
            <w:div w:id="1308122849">
              <w:marLeft w:val="0"/>
              <w:marRight w:val="0"/>
              <w:marTop w:val="0"/>
              <w:marBottom w:val="0"/>
              <w:divBdr>
                <w:top w:val="none" w:sz="0" w:space="0" w:color="auto"/>
                <w:left w:val="none" w:sz="0" w:space="0" w:color="auto"/>
                <w:bottom w:val="none" w:sz="0" w:space="0" w:color="auto"/>
                <w:right w:val="none" w:sz="0" w:space="0" w:color="auto"/>
              </w:divBdr>
            </w:div>
            <w:div w:id="1308389139">
              <w:marLeft w:val="0"/>
              <w:marRight w:val="0"/>
              <w:marTop w:val="0"/>
              <w:marBottom w:val="0"/>
              <w:divBdr>
                <w:top w:val="none" w:sz="0" w:space="0" w:color="auto"/>
                <w:left w:val="none" w:sz="0" w:space="0" w:color="auto"/>
                <w:bottom w:val="none" w:sz="0" w:space="0" w:color="auto"/>
                <w:right w:val="none" w:sz="0" w:space="0" w:color="auto"/>
              </w:divBdr>
            </w:div>
            <w:div w:id="1308972244">
              <w:marLeft w:val="0"/>
              <w:marRight w:val="0"/>
              <w:marTop w:val="0"/>
              <w:marBottom w:val="0"/>
              <w:divBdr>
                <w:top w:val="none" w:sz="0" w:space="0" w:color="auto"/>
                <w:left w:val="none" w:sz="0" w:space="0" w:color="auto"/>
                <w:bottom w:val="none" w:sz="0" w:space="0" w:color="auto"/>
                <w:right w:val="none" w:sz="0" w:space="0" w:color="auto"/>
              </w:divBdr>
            </w:div>
            <w:div w:id="1309631860">
              <w:marLeft w:val="0"/>
              <w:marRight w:val="0"/>
              <w:marTop w:val="0"/>
              <w:marBottom w:val="0"/>
              <w:divBdr>
                <w:top w:val="none" w:sz="0" w:space="0" w:color="auto"/>
                <w:left w:val="none" w:sz="0" w:space="0" w:color="auto"/>
                <w:bottom w:val="none" w:sz="0" w:space="0" w:color="auto"/>
                <w:right w:val="none" w:sz="0" w:space="0" w:color="auto"/>
              </w:divBdr>
            </w:div>
            <w:div w:id="1311211016">
              <w:marLeft w:val="0"/>
              <w:marRight w:val="0"/>
              <w:marTop w:val="0"/>
              <w:marBottom w:val="0"/>
              <w:divBdr>
                <w:top w:val="none" w:sz="0" w:space="0" w:color="auto"/>
                <w:left w:val="none" w:sz="0" w:space="0" w:color="auto"/>
                <w:bottom w:val="none" w:sz="0" w:space="0" w:color="auto"/>
                <w:right w:val="none" w:sz="0" w:space="0" w:color="auto"/>
              </w:divBdr>
            </w:div>
            <w:div w:id="1313407262">
              <w:marLeft w:val="0"/>
              <w:marRight w:val="0"/>
              <w:marTop w:val="0"/>
              <w:marBottom w:val="0"/>
              <w:divBdr>
                <w:top w:val="none" w:sz="0" w:space="0" w:color="auto"/>
                <w:left w:val="none" w:sz="0" w:space="0" w:color="auto"/>
                <w:bottom w:val="none" w:sz="0" w:space="0" w:color="auto"/>
                <w:right w:val="none" w:sz="0" w:space="0" w:color="auto"/>
              </w:divBdr>
            </w:div>
            <w:div w:id="1316642146">
              <w:marLeft w:val="0"/>
              <w:marRight w:val="0"/>
              <w:marTop w:val="0"/>
              <w:marBottom w:val="0"/>
              <w:divBdr>
                <w:top w:val="none" w:sz="0" w:space="0" w:color="auto"/>
                <w:left w:val="none" w:sz="0" w:space="0" w:color="auto"/>
                <w:bottom w:val="none" w:sz="0" w:space="0" w:color="auto"/>
                <w:right w:val="none" w:sz="0" w:space="0" w:color="auto"/>
              </w:divBdr>
            </w:div>
            <w:div w:id="1316912312">
              <w:marLeft w:val="0"/>
              <w:marRight w:val="0"/>
              <w:marTop w:val="0"/>
              <w:marBottom w:val="0"/>
              <w:divBdr>
                <w:top w:val="none" w:sz="0" w:space="0" w:color="auto"/>
                <w:left w:val="none" w:sz="0" w:space="0" w:color="auto"/>
                <w:bottom w:val="none" w:sz="0" w:space="0" w:color="auto"/>
                <w:right w:val="none" w:sz="0" w:space="0" w:color="auto"/>
              </w:divBdr>
            </w:div>
            <w:div w:id="1318653679">
              <w:marLeft w:val="0"/>
              <w:marRight w:val="0"/>
              <w:marTop w:val="0"/>
              <w:marBottom w:val="0"/>
              <w:divBdr>
                <w:top w:val="none" w:sz="0" w:space="0" w:color="auto"/>
                <w:left w:val="none" w:sz="0" w:space="0" w:color="auto"/>
                <w:bottom w:val="none" w:sz="0" w:space="0" w:color="auto"/>
                <w:right w:val="none" w:sz="0" w:space="0" w:color="auto"/>
              </w:divBdr>
            </w:div>
            <w:div w:id="1318924148">
              <w:marLeft w:val="0"/>
              <w:marRight w:val="0"/>
              <w:marTop w:val="0"/>
              <w:marBottom w:val="0"/>
              <w:divBdr>
                <w:top w:val="none" w:sz="0" w:space="0" w:color="auto"/>
                <w:left w:val="none" w:sz="0" w:space="0" w:color="auto"/>
                <w:bottom w:val="none" w:sz="0" w:space="0" w:color="auto"/>
                <w:right w:val="none" w:sz="0" w:space="0" w:color="auto"/>
              </w:divBdr>
            </w:div>
            <w:div w:id="1319505057">
              <w:marLeft w:val="0"/>
              <w:marRight w:val="0"/>
              <w:marTop w:val="0"/>
              <w:marBottom w:val="0"/>
              <w:divBdr>
                <w:top w:val="none" w:sz="0" w:space="0" w:color="auto"/>
                <w:left w:val="none" w:sz="0" w:space="0" w:color="auto"/>
                <w:bottom w:val="none" w:sz="0" w:space="0" w:color="auto"/>
                <w:right w:val="none" w:sz="0" w:space="0" w:color="auto"/>
              </w:divBdr>
            </w:div>
            <w:div w:id="1319966961">
              <w:marLeft w:val="0"/>
              <w:marRight w:val="0"/>
              <w:marTop w:val="0"/>
              <w:marBottom w:val="0"/>
              <w:divBdr>
                <w:top w:val="none" w:sz="0" w:space="0" w:color="auto"/>
                <w:left w:val="none" w:sz="0" w:space="0" w:color="auto"/>
                <w:bottom w:val="none" w:sz="0" w:space="0" w:color="auto"/>
                <w:right w:val="none" w:sz="0" w:space="0" w:color="auto"/>
              </w:divBdr>
            </w:div>
            <w:div w:id="1320572352">
              <w:marLeft w:val="0"/>
              <w:marRight w:val="0"/>
              <w:marTop w:val="0"/>
              <w:marBottom w:val="0"/>
              <w:divBdr>
                <w:top w:val="none" w:sz="0" w:space="0" w:color="auto"/>
                <w:left w:val="none" w:sz="0" w:space="0" w:color="auto"/>
                <w:bottom w:val="none" w:sz="0" w:space="0" w:color="auto"/>
                <w:right w:val="none" w:sz="0" w:space="0" w:color="auto"/>
              </w:divBdr>
            </w:div>
            <w:div w:id="1321075223">
              <w:marLeft w:val="0"/>
              <w:marRight w:val="0"/>
              <w:marTop w:val="0"/>
              <w:marBottom w:val="0"/>
              <w:divBdr>
                <w:top w:val="none" w:sz="0" w:space="0" w:color="auto"/>
                <w:left w:val="none" w:sz="0" w:space="0" w:color="auto"/>
                <w:bottom w:val="none" w:sz="0" w:space="0" w:color="auto"/>
                <w:right w:val="none" w:sz="0" w:space="0" w:color="auto"/>
              </w:divBdr>
            </w:div>
            <w:div w:id="1321730603">
              <w:marLeft w:val="0"/>
              <w:marRight w:val="0"/>
              <w:marTop w:val="0"/>
              <w:marBottom w:val="0"/>
              <w:divBdr>
                <w:top w:val="none" w:sz="0" w:space="0" w:color="auto"/>
                <w:left w:val="none" w:sz="0" w:space="0" w:color="auto"/>
                <w:bottom w:val="none" w:sz="0" w:space="0" w:color="auto"/>
                <w:right w:val="none" w:sz="0" w:space="0" w:color="auto"/>
              </w:divBdr>
            </w:div>
            <w:div w:id="1322124590">
              <w:marLeft w:val="0"/>
              <w:marRight w:val="0"/>
              <w:marTop w:val="0"/>
              <w:marBottom w:val="0"/>
              <w:divBdr>
                <w:top w:val="none" w:sz="0" w:space="0" w:color="auto"/>
                <w:left w:val="none" w:sz="0" w:space="0" w:color="auto"/>
                <w:bottom w:val="none" w:sz="0" w:space="0" w:color="auto"/>
                <w:right w:val="none" w:sz="0" w:space="0" w:color="auto"/>
              </w:divBdr>
            </w:div>
            <w:div w:id="1322349097">
              <w:marLeft w:val="0"/>
              <w:marRight w:val="0"/>
              <w:marTop w:val="0"/>
              <w:marBottom w:val="0"/>
              <w:divBdr>
                <w:top w:val="none" w:sz="0" w:space="0" w:color="auto"/>
                <w:left w:val="none" w:sz="0" w:space="0" w:color="auto"/>
                <w:bottom w:val="none" w:sz="0" w:space="0" w:color="auto"/>
                <w:right w:val="none" w:sz="0" w:space="0" w:color="auto"/>
              </w:divBdr>
            </w:div>
            <w:div w:id="1322386273">
              <w:marLeft w:val="0"/>
              <w:marRight w:val="0"/>
              <w:marTop w:val="0"/>
              <w:marBottom w:val="0"/>
              <w:divBdr>
                <w:top w:val="none" w:sz="0" w:space="0" w:color="auto"/>
                <w:left w:val="none" w:sz="0" w:space="0" w:color="auto"/>
                <w:bottom w:val="none" w:sz="0" w:space="0" w:color="auto"/>
                <w:right w:val="none" w:sz="0" w:space="0" w:color="auto"/>
              </w:divBdr>
            </w:div>
            <w:div w:id="1324435148">
              <w:marLeft w:val="0"/>
              <w:marRight w:val="0"/>
              <w:marTop w:val="0"/>
              <w:marBottom w:val="0"/>
              <w:divBdr>
                <w:top w:val="none" w:sz="0" w:space="0" w:color="auto"/>
                <w:left w:val="none" w:sz="0" w:space="0" w:color="auto"/>
                <w:bottom w:val="none" w:sz="0" w:space="0" w:color="auto"/>
                <w:right w:val="none" w:sz="0" w:space="0" w:color="auto"/>
              </w:divBdr>
            </w:div>
            <w:div w:id="1328241446">
              <w:marLeft w:val="0"/>
              <w:marRight w:val="0"/>
              <w:marTop w:val="0"/>
              <w:marBottom w:val="0"/>
              <w:divBdr>
                <w:top w:val="none" w:sz="0" w:space="0" w:color="auto"/>
                <w:left w:val="none" w:sz="0" w:space="0" w:color="auto"/>
                <w:bottom w:val="none" w:sz="0" w:space="0" w:color="auto"/>
                <w:right w:val="none" w:sz="0" w:space="0" w:color="auto"/>
              </w:divBdr>
            </w:div>
            <w:div w:id="1330408935">
              <w:marLeft w:val="0"/>
              <w:marRight w:val="0"/>
              <w:marTop w:val="0"/>
              <w:marBottom w:val="0"/>
              <w:divBdr>
                <w:top w:val="none" w:sz="0" w:space="0" w:color="auto"/>
                <w:left w:val="none" w:sz="0" w:space="0" w:color="auto"/>
                <w:bottom w:val="none" w:sz="0" w:space="0" w:color="auto"/>
                <w:right w:val="none" w:sz="0" w:space="0" w:color="auto"/>
              </w:divBdr>
            </w:div>
            <w:div w:id="1331788210">
              <w:marLeft w:val="0"/>
              <w:marRight w:val="0"/>
              <w:marTop w:val="0"/>
              <w:marBottom w:val="0"/>
              <w:divBdr>
                <w:top w:val="none" w:sz="0" w:space="0" w:color="auto"/>
                <w:left w:val="none" w:sz="0" w:space="0" w:color="auto"/>
                <w:bottom w:val="none" w:sz="0" w:space="0" w:color="auto"/>
                <w:right w:val="none" w:sz="0" w:space="0" w:color="auto"/>
              </w:divBdr>
            </w:div>
            <w:div w:id="1331986169">
              <w:marLeft w:val="0"/>
              <w:marRight w:val="0"/>
              <w:marTop w:val="0"/>
              <w:marBottom w:val="0"/>
              <w:divBdr>
                <w:top w:val="none" w:sz="0" w:space="0" w:color="auto"/>
                <w:left w:val="none" w:sz="0" w:space="0" w:color="auto"/>
                <w:bottom w:val="none" w:sz="0" w:space="0" w:color="auto"/>
                <w:right w:val="none" w:sz="0" w:space="0" w:color="auto"/>
              </w:divBdr>
            </w:div>
            <w:div w:id="1335188837">
              <w:marLeft w:val="0"/>
              <w:marRight w:val="0"/>
              <w:marTop w:val="0"/>
              <w:marBottom w:val="0"/>
              <w:divBdr>
                <w:top w:val="none" w:sz="0" w:space="0" w:color="auto"/>
                <w:left w:val="none" w:sz="0" w:space="0" w:color="auto"/>
                <w:bottom w:val="none" w:sz="0" w:space="0" w:color="auto"/>
                <w:right w:val="none" w:sz="0" w:space="0" w:color="auto"/>
              </w:divBdr>
            </w:div>
            <w:div w:id="1336541448">
              <w:marLeft w:val="0"/>
              <w:marRight w:val="0"/>
              <w:marTop w:val="0"/>
              <w:marBottom w:val="0"/>
              <w:divBdr>
                <w:top w:val="none" w:sz="0" w:space="0" w:color="auto"/>
                <w:left w:val="none" w:sz="0" w:space="0" w:color="auto"/>
                <w:bottom w:val="none" w:sz="0" w:space="0" w:color="auto"/>
                <w:right w:val="none" w:sz="0" w:space="0" w:color="auto"/>
              </w:divBdr>
            </w:div>
            <w:div w:id="1337272561">
              <w:marLeft w:val="0"/>
              <w:marRight w:val="0"/>
              <w:marTop w:val="0"/>
              <w:marBottom w:val="0"/>
              <w:divBdr>
                <w:top w:val="none" w:sz="0" w:space="0" w:color="auto"/>
                <w:left w:val="none" w:sz="0" w:space="0" w:color="auto"/>
                <w:bottom w:val="none" w:sz="0" w:space="0" w:color="auto"/>
                <w:right w:val="none" w:sz="0" w:space="0" w:color="auto"/>
              </w:divBdr>
            </w:div>
            <w:div w:id="1339386284">
              <w:marLeft w:val="0"/>
              <w:marRight w:val="0"/>
              <w:marTop w:val="0"/>
              <w:marBottom w:val="0"/>
              <w:divBdr>
                <w:top w:val="none" w:sz="0" w:space="0" w:color="auto"/>
                <w:left w:val="none" w:sz="0" w:space="0" w:color="auto"/>
                <w:bottom w:val="none" w:sz="0" w:space="0" w:color="auto"/>
                <w:right w:val="none" w:sz="0" w:space="0" w:color="auto"/>
              </w:divBdr>
            </w:div>
            <w:div w:id="1339967755">
              <w:marLeft w:val="0"/>
              <w:marRight w:val="0"/>
              <w:marTop w:val="0"/>
              <w:marBottom w:val="0"/>
              <w:divBdr>
                <w:top w:val="none" w:sz="0" w:space="0" w:color="auto"/>
                <w:left w:val="none" w:sz="0" w:space="0" w:color="auto"/>
                <w:bottom w:val="none" w:sz="0" w:space="0" w:color="auto"/>
                <w:right w:val="none" w:sz="0" w:space="0" w:color="auto"/>
              </w:divBdr>
            </w:div>
            <w:div w:id="1341467290">
              <w:marLeft w:val="0"/>
              <w:marRight w:val="0"/>
              <w:marTop w:val="0"/>
              <w:marBottom w:val="0"/>
              <w:divBdr>
                <w:top w:val="none" w:sz="0" w:space="0" w:color="auto"/>
                <w:left w:val="none" w:sz="0" w:space="0" w:color="auto"/>
                <w:bottom w:val="none" w:sz="0" w:space="0" w:color="auto"/>
                <w:right w:val="none" w:sz="0" w:space="0" w:color="auto"/>
              </w:divBdr>
            </w:div>
            <w:div w:id="1342048067">
              <w:marLeft w:val="0"/>
              <w:marRight w:val="0"/>
              <w:marTop w:val="0"/>
              <w:marBottom w:val="0"/>
              <w:divBdr>
                <w:top w:val="none" w:sz="0" w:space="0" w:color="auto"/>
                <w:left w:val="none" w:sz="0" w:space="0" w:color="auto"/>
                <w:bottom w:val="none" w:sz="0" w:space="0" w:color="auto"/>
                <w:right w:val="none" w:sz="0" w:space="0" w:color="auto"/>
              </w:divBdr>
            </w:div>
            <w:div w:id="1345858439">
              <w:marLeft w:val="0"/>
              <w:marRight w:val="0"/>
              <w:marTop w:val="0"/>
              <w:marBottom w:val="0"/>
              <w:divBdr>
                <w:top w:val="none" w:sz="0" w:space="0" w:color="auto"/>
                <w:left w:val="none" w:sz="0" w:space="0" w:color="auto"/>
                <w:bottom w:val="none" w:sz="0" w:space="0" w:color="auto"/>
                <w:right w:val="none" w:sz="0" w:space="0" w:color="auto"/>
              </w:divBdr>
            </w:div>
            <w:div w:id="1347515920">
              <w:marLeft w:val="0"/>
              <w:marRight w:val="0"/>
              <w:marTop w:val="0"/>
              <w:marBottom w:val="0"/>
              <w:divBdr>
                <w:top w:val="none" w:sz="0" w:space="0" w:color="auto"/>
                <w:left w:val="none" w:sz="0" w:space="0" w:color="auto"/>
                <w:bottom w:val="none" w:sz="0" w:space="0" w:color="auto"/>
                <w:right w:val="none" w:sz="0" w:space="0" w:color="auto"/>
              </w:divBdr>
            </w:div>
            <w:div w:id="1348561600">
              <w:marLeft w:val="0"/>
              <w:marRight w:val="0"/>
              <w:marTop w:val="0"/>
              <w:marBottom w:val="0"/>
              <w:divBdr>
                <w:top w:val="none" w:sz="0" w:space="0" w:color="auto"/>
                <w:left w:val="none" w:sz="0" w:space="0" w:color="auto"/>
                <w:bottom w:val="none" w:sz="0" w:space="0" w:color="auto"/>
                <w:right w:val="none" w:sz="0" w:space="0" w:color="auto"/>
              </w:divBdr>
            </w:div>
            <w:div w:id="1348630266">
              <w:marLeft w:val="0"/>
              <w:marRight w:val="0"/>
              <w:marTop w:val="0"/>
              <w:marBottom w:val="0"/>
              <w:divBdr>
                <w:top w:val="none" w:sz="0" w:space="0" w:color="auto"/>
                <w:left w:val="none" w:sz="0" w:space="0" w:color="auto"/>
                <w:bottom w:val="none" w:sz="0" w:space="0" w:color="auto"/>
                <w:right w:val="none" w:sz="0" w:space="0" w:color="auto"/>
              </w:divBdr>
            </w:div>
            <w:div w:id="1350449480">
              <w:marLeft w:val="0"/>
              <w:marRight w:val="0"/>
              <w:marTop w:val="0"/>
              <w:marBottom w:val="0"/>
              <w:divBdr>
                <w:top w:val="none" w:sz="0" w:space="0" w:color="auto"/>
                <w:left w:val="none" w:sz="0" w:space="0" w:color="auto"/>
                <w:bottom w:val="none" w:sz="0" w:space="0" w:color="auto"/>
                <w:right w:val="none" w:sz="0" w:space="0" w:color="auto"/>
              </w:divBdr>
            </w:div>
            <w:div w:id="1353384705">
              <w:marLeft w:val="0"/>
              <w:marRight w:val="0"/>
              <w:marTop w:val="0"/>
              <w:marBottom w:val="0"/>
              <w:divBdr>
                <w:top w:val="none" w:sz="0" w:space="0" w:color="auto"/>
                <w:left w:val="none" w:sz="0" w:space="0" w:color="auto"/>
                <w:bottom w:val="none" w:sz="0" w:space="0" w:color="auto"/>
                <w:right w:val="none" w:sz="0" w:space="0" w:color="auto"/>
              </w:divBdr>
            </w:div>
            <w:div w:id="1354260251">
              <w:marLeft w:val="0"/>
              <w:marRight w:val="0"/>
              <w:marTop w:val="0"/>
              <w:marBottom w:val="0"/>
              <w:divBdr>
                <w:top w:val="none" w:sz="0" w:space="0" w:color="auto"/>
                <w:left w:val="none" w:sz="0" w:space="0" w:color="auto"/>
                <w:bottom w:val="none" w:sz="0" w:space="0" w:color="auto"/>
                <w:right w:val="none" w:sz="0" w:space="0" w:color="auto"/>
              </w:divBdr>
            </w:div>
            <w:div w:id="1354845824">
              <w:marLeft w:val="0"/>
              <w:marRight w:val="0"/>
              <w:marTop w:val="0"/>
              <w:marBottom w:val="0"/>
              <w:divBdr>
                <w:top w:val="none" w:sz="0" w:space="0" w:color="auto"/>
                <w:left w:val="none" w:sz="0" w:space="0" w:color="auto"/>
                <w:bottom w:val="none" w:sz="0" w:space="0" w:color="auto"/>
                <w:right w:val="none" w:sz="0" w:space="0" w:color="auto"/>
              </w:divBdr>
            </w:div>
            <w:div w:id="1357073926">
              <w:marLeft w:val="0"/>
              <w:marRight w:val="0"/>
              <w:marTop w:val="0"/>
              <w:marBottom w:val="0"/>
              <w:divBdr>
                <w:top w:val="none" w:sz="0" w:space="0" w:color="auto"/>
                <w:left w:val="none" w:sz="0" w:space="0" w:color="auto"/>
                <w:bottom w:val="none" w:sz="0" w:space="0" w:color="auto"/>
                <w:right w:val="none" w:sz="0" w:space="0" w:color="auto"/>
              </w:divBdr>
            </w:div>
            <w:div w:id="1357343323">
              <w:marLeft w:val="0"/>
              <w:marRight w:val="0"/>
              <w:marTop w:val="0"/>
              <w:marBottom w:val="0"/>
              <w:divBdr>
                <w:top w:val="none" w:sz="0" w:space="0" w:color="auto"/>
                <w:left w:val="none" w:sz="0" w:space="0" w:color="auto"/>
                <w:bottom w:val="none" w:sz="0" w:space="0" w:color="auto"/>
                <w:right w:val="none" w:sz="0" w:space="0" w:color="auto"/>
              </w:divBdr>
            </w:div>
            <w:div w:id="1357922347">
              <w:marLeft w:val="0"/>
              <w:marRight w:val="0"/>
              <w:marTop w:val="0"/>
              <w:marBottom w:val="0"/>
              <w:divBdr>
                <w:top w:val="none" w:sz="0" w:space="0" w:color="auto"/>
                <w:left w:val="none" w:sz="0" w:space="0" w:color="auto"/>
                <w:bottom w:val="none" w:sz="0" w:space="0" w:color="auto"/>
                <w:right w:val="none" w:sz="0" w:space="0" w:color="auto"/>
              </w:divBdr>
            </w:div>
            <w:div w:id="1357924618">
              <w:marLeft w:val="0"/>
              <w:marRight w:val="0"/>
              <w:marTop w:val="0"/>
              <w:marBottom w:val="0"/>
              <w:divBdr>
                <w:top w:val="none" w:sz="0" w:space="0" w:color="auto"/>
                <w:left w:val="none" w:sz="0" w:space="0" w:color="auto"/>
                <w:bottom w:val="none" w:sz="0" w:space="0" w:color="auto"/>
                <w:right w:val="none" w:sz="0" w:space="0" w:color="auto"/>
              </w:divBdr>
            </w:div>
            <w:div w:id="1359773532">
              <w:marLeft w:val="0"/>
              <w:marRight w:val="0"/>
              <w:marTop w:val="0"/>
              <w:marBottom w:val="0"/>
              <w:divBdr>
                <w:top w:val="none" w:sz="0" w:space="0" w:color="auto"/>
                <w:left w:val="none" w:sz="0" w:space="0" w:color="auto"/>
                <w:bottom w:val="none" w:sz="0" w:space="0" w:color="auto"/>
                <w:right w:val="none" w:sz="0" w:space="0" w:color="auto"/>
              </w:divBdr>
            </w:div>
            <w:div w:id="1359896024">
              <w:marLeft w:val="0"/>
              <w:marRight w:val="0"/>
              <w:marTop w:val="0"/>
              <w:marBottom w:val="0"/>
              <w:divBdr>
                <w:top w:val="none" w:sz="0" w:space="0" w:color="auto"/>
                <w:left w:val="none" w:sz="0" w:space="0" w:color="auto"/>
                <w:bottom w:val="none" w:sz="0" w:space="0" w:color="auto"/>
                <w:right w:val="none" w:sz="0" w:space="0" w:color="auto"/>
              </w:divBdr>
            </w:div>
            <w:div w:id="1360355989">
              <w:marLeft w:val="0"/>
              <w:marRight w:val="0"/>
              <w:marTop w:val="0"/>
              <w:marBottom w:val="0"/>
              <w:divBdr>
                <w:top w:val="none" w:sz="0" w:space="0" w:color="auto"/>
                <w:left w:val="none" w:sz="0" w:space="0" w:color="auto"/>
                <w:bottom w:val="none" w:sz="0" w:space="0" w:color="auto"/>
                <w:right w:val="none" w:sz="0" w:space="0" w:color="auto"/>
              </w:divBdr>
            </w:div>
            <w:div w:id="1360544585">
              <w:marLeft w:val="0"/>
              <w:marRight w:val="0"/>
              <w:marTop w:val="0"/>
              <w:marBottom w:val="0"/>
              <w:divBdr>
                <w:top w:val="none" w:sz="0" w:space="0" w:color="auto"/>
                <w:left w:val="none" w:sz="0" w:space="0" w:color="auto"/>
                <w:bottom w:val="none" w:sz="0" w:space="0" w:color="auto"/>
                <w:right w:val="none" w:sz="0" w:space="0" w:color="auto"/>
              </w:divBdr>
            </w:div>
            <w:div w:id="1361321401">
              <w:marLeft w:val="0"/>
              <w:marRight w:val="0"/>
              <w:marTop w:val="0"/>
              <w:marBottom w:val="0"/>
              <w:divBdr>
                <w:top w:val="none" w:sz="0" w:space="0" w:color="auto"/>
                <w:left w:val="none" w:sz="0" w:space="0" w:color="auto"/>
                <w:bottom w:val="none" w:sz="0" w:space="0" w:color="auto"/>
                <w:right w:val="none" w:sz="0" w:space="0" w:color="auto"/>
              </w:divBdr>
            </w:div>
            <w:div w:id="1361473413">
              <w:marLeft w:val="0"/>
              <w:marRight w:val="0"/>
              <w:marTop w:val="0"/>
              <w:marBottom w:val="0"/>
              <w:divBdr>
                <w:top w:val="none" w:sz="0" w:space="0" w:color="auto"/>
                <w:left w:val="none" w:sz="0" w:space="0" w:color="auto"/>
                <w:bottom w:val="none" w:sz="0" w:space="0" w:color="auto"/>
                <w:right w:val="none" w:sz="0" w:space="0" w:color="auto"/>
              </w:divBdr>
            </w:div>
            <w:div w:id="1361518260">
              <w:marLeft w:val="0"/>
              <w:marRight w:val="0"/>
              <w:marTop w:val="0"/>
              <w:marBottom w:val="0"/>
              <w:divBdr>
                <w:top w:val="none" w:sz="0" w:space="0" w:color="auto"/>
                <w:left w:val="none" w:sz="0" w:space="0" w:color="auto"/>
                <w:bottom w:val="none" w:sz="0" w:space="0" w:color="auto"/>
                <w:right w:val="none" w:sz="0" w:space="0" w:color="auto"/>
              </w:divBdr>
            </w:div>
            <w:div w:id="1361783655">
              <w:marLeft w:val="0"/>
              <w:marRight w:val="0"/>
              <w:marTop w:val="0"/>
              <w:marBottom w:val="0"/>
              <w:divBdr>
                <w:top w:val="none" w:sz="0" w:space="0" w:color="auto"/>
                <w:left w:val="none" w:sz="0" w:space="0" w:color="auto"/>
                <w:bottom w:val="none" w:sz="0" w:space="0" w:color="auto"/>
                <w:right w:val="none" w:sz="0" w:space="0" w:color="auto"/>
              </w:divBdr>
            </w:div>
            <w:div w:id="1363556257">
              <w:marLeft w:val="0"/>
              <w:marRight w:val="0"/>
              <w:marTop w:val="0"/>
              <w:marBottom w:val="0"/>
              <w:divBdr>
                <w:top w:val="none" w:sz="0" w:space="0" w:color="auto"/>
                <w:left w:val="none" w:sz="0" w:space="0" w:color="auto"/>
                <w:bottom w:val="none" w:sz="0" w:space="0" w:color="auto"/>
                <w:right w:val="none" w:sz="0" w:space="0" w:color="auto"/>
              </w:divBdr>
            </w:div>
            <w:div w:id="1364135419">
              <w:marLeft w:val="0"/>
              <w:marRight w:val="0"/>
              <w:marTop w:val="0"/>
              <w:marBottom w:val="0"/>
              <w:divBdr>
                <w:top w:val="none" w:sz="0" w:space="0" w:color="auto"/>
                <w:left w:val="none" w:sz="0" w:space="0" w:color="auto"/>
                <w:bottom w:val="none" w:sz="0" w:space="0" w:color="auto"/>
                <w:right w:val="none" w:sz="0" w:space="0" w:color="auto"/>
              </w:divBdr>
            </w:div>
            <w:div w:id="1365247756">
              <w:marLeft w:val="0"/>
              <w:marRight w:val="0"/>
              <w:marTop w:val="0"/>
              <w:marBottom w:val="0"/>
              <w:divBdr>
                <w:top w:val="none" w:sz="0" w:space="0" w:color="auto"/>
                <w:left w:val="none" w:sz="0" w:space="0" w:color="auto"/>
                <w:bottom w:val="none" w:sz="0" w:space="0" w:color="auto"/>
                <w:right w:val="none" w:sz="0" w:space="0" w:color="auto"/>
              </w:divBdr>
            </w:div>
            <w:div w:id="1365445353">
              <w:marLeft w:val="0"/>
              <w:marRight w:val="0"/>
              <w:marTop w:val="0"/>
              <w:marBottom w:val="0"/>
              <w:divBdr>
                <w:top w:val="none" w:sz="0" w:space="0" w:color="auto"/>
                <w:left w:val="none" w:sz="0" w:space="0" w:color="auto"/>
                <w:bottom w:val="none" w:sz="0" w:space="0" w:color="auto"/>
                <w:right w:val="none" w:sz="0" w:space="0" w:color="auto"/>
              </w:divBdr>
            </w:div>
            <w:div w:id="1366053872">
              <w:marLeft w:val="0"/>
              <w:marRight w:val="0"/>
              <w:marTop w:val="0"/>
              <w:marBottom w:val="0"/>
              <w:divBdr>
                <w:top w:val="none" w:sz="0" w:space="0" w:color="auto"/>
                <w:left w:val="none" w:sz="0" w:space="0" w:color="auto"/>
                <w:bottom w:val="none" w:sz="0" w:space="0" w:color="auto"/>
                <w:right w:val="none" w:sz="0" w:space="0" w:color="auto"/>
              </w:divBdr>
            </w:div>
            <w:div w:id="1366566796">
              <w:marLeft w:val="0"/>
              <w:marRight w:val="0"/>
              <w:marTop w:val="0"/>
              <w:marBottom w:val="0"/>
              <w:divBdr>
                <w:top w:val="none" w:sz="0" w:space="0" w:color="auto"/>
                <w:left w:val="none" w:sz="0" w:space="0" w:color="auto"/>
                <w:bottom w:val="none" w:sz="0" w:space="0" w:color="auto"/>
                <w:right w:val="none" w:sz="0" w:space="0" w:color="auto"/>
              </w:divBdr>
            </w:div>
            <w:div w:id="1373075563">
              <w:marLeft w:val="0"/>
              <w:marRight w:val="0"/>
              <w:marTop w:val="0"/>
              <w:marBottom w:val="0"/>
              <w:divBdr>
                <w:top w:val="none" w:sz="0" w:space="0" w:color="auto"/>
                <w:left w:val="none" w:sz="0" w:space="0" w:color="auto"/>
                <w:bottom w:val="none" w:sz="0" w:space="0" w:color="auto"/>
                <w:right w:val="none" w:sz="0" w:space="0" w:color="auto"/>
              </w:divBdr>
            </w:div>
            <w:div w:id="1374500696">
              <w:marLeft w:val="0"/>
              <w:marRight w:val="0"/>
              <w:marTop w:val="0"/>
              <w:marBottom w:val="0"/>
              <w:divBdr>
                <w:top w:val="none" w:sz="0" w:space="0" w:color="auto"/>
                <w:left w:val="none" w:sz="0" w:space="0" w:color="auto"/>
                <w:bottom w:val="none" w:sz="0" w:space="0" w:color="auto"/>
                <w:right w:val="none" w:sz="0" w:space="0" w:color="auto"/>
              </w:divBdr>
            </w:div>
            <w:div w:id="1377972060">
              <w:marLeft w:val="0"/>
              <w:marRight w:val="0"/>
              <w:marTop w:val="0"/>
              <w:marBottom w:val="0"/>
              <w:divBdr>
                <w:top w:val="none" w:sz="0" w:space="0" w:color="auto"/>
                <w:left w:val="none" w:sz="0" w:space="0" w:color="auto"/>
                <w:bottom w:val="none" w:sz="0" w:space="0" w:color="auto"/>
                <w:right w:val="none" w:sz="0" w:space="0" w:color="auto"/>
              </w:divBdr>
            </w:div>
            <w:div w:id="1378697647">
              <w:marLeft w:val="0"/>
              <w:marRight w:val="0"/>
              <w:marTop w:val="0"/>
              <w:marBottom w:val="0"/>
              <w:divBdr>
                <w:top w:val="none" w:sz="0" w:space="0" w:color="auto"/>
                <w:left w:val="none" w:sz="0" w:space="0" w:color="auto"/>
                <w:bottom w:val="none" w:sz="0" w:space="0" w:color="auto"/>
                <w:right w:val="none" w:sz="0" w:space="0" w:color="auto"/>
              </w:divBdr>
            </w:div>
            <w:div w:id="1380013235">
              <w:marLeft w:val="0"/>
              <w:marRight w:val="0"/>
              <w:marTop w:val="0"/>
              <w:marBottom w:val="0"/>
              <w:divBdr>
                <w:top w:val="none" w:sz="0" w:space="0" w:color="auto"/>
                <w:left w:val="none" w:sz="0" w:space="0" w:color="auto"/>
                <w:bottom w:val="none" w:sz="0" w:space="0" w:color="auto"/>
                <w:right w:val="none" w:sz="0" w:space="0" w:color="auto"/>
              </w:divBdr>
            </w:div>
            <w:div w:id="1380013544">
              <w:marLeft w:val="0"/>
              <w:marRight w:val="0"/>
              <w:marTop w:val="0"/>
              <w:marBottom w:val="0"/>
              <w:divBdr>
                <w:top w:val="none" w:sz="0" w:space="0" w:color="auto"/>
                <w:left w:val="none" w:sz="0" w:space="0" w:color="auto"/>
                <w:bottom w:val="none" w:sz="0" w:space="0" w:color="auto"/>
                <w:right w:val="none" w:sz="0" w:space="0" w:color="auto"/>
              </w:divBdr>
            </w:div>
            <w:div w:id="1380016318">
              <w:marLeft w:val="0"/>
              <w:marRight w:val="0"/>
              <w:marTop w:val="0"/>
              <w:marBottom w:val="0"/>
              <w:divBdr>
                <w:top w:val="none" w:sz="0" w:space="0" w:color="auto"/>
                <w:left w:val="none" w:sz="0" w:space="0" w:color="auto"/>
                <w:bottom w:val="none" w:sz="0" w:space="0" w:color="auto"/>
                <w:right w:val="none" w:sz="0" w:space="0" w:color="auto"/>
              </w:divBdr>
            </w:div>
            <w:div w:id="1380787464">
              <w:marLeft w:val="0"/>
              <w:marRight w:val="0"/>
              <w:marTop w:val="0"/>
              <w:marBottom w:val="0"/>
              <w:divBdr>
                <w:top w:val="none" w:sz="0" w:space="0" w:color="auto"/>
                <w:left w:val="none" w:sz="0" w:space="0" w:color="auto"/>
                <w:bottom w:val="none" w:sz="0" w:space="0" w:color="auto"/>
                <w:right w:val="none" w:sz="0" w:space="0" w:color="auto"/>
              </w:divBdr>
            </w:div>
            <w:div w:id="1382486867">
              <w:marLeft w:val="0"/>
              <w:marRight w:val="0"/>
              <w:marTop w:val="0"/>
              <w:marBottom w:val="0"/>
              <w:divBdr>
                <w:top w:val="none" w:sz="0" w:space="0" w:color="auto"/>
                <w:left w:val="none" w:sz="0" w:space="0" w:color="auto"/>
                <w:bottom w:val="none" w:sz="0" w:space="0" w:color="auto"/>
                <w:right w:val="none" w:sz="0" w:space="0" w:color="auto"/>
              </w:divBdr>
            </w:div>
            <w:div w:id="1382747087">
              <w:marLeft w:val="0"/>
              <w:marRight w:val="0"/>
              <w:marTop w:val="0"/>
              <w:marBottom w:val="0"/>
              <w:divBdr>
                <w:top w:val="none" w:sz="0" w:space="0" w:color="auto"/>
                <w:left w:val="none" w:sz="0" w:space="0" w:color="auto"/>
                <w:bottom w:val="none" w:sz="0" w:space="0" w:color="auto"/>
                <w:right w:val="none" w:sz="0" w:space="0" w:color="auto"/>
              </w:divBdr>
            </w:div>
            <w:div w:id="1383824148">
              <w:marLeft w:val="0"/>
              <w:marRight w:val="0"/>
              <w:marTop w:val="0"/>
              <w:marBottom w:val="0"/>
              <w:divBdr>
                <w:top w:val="none" w:sz="0" w:space="0" w:color="auto"/>
                <w:left w:val="none" w:sz="0" w:space="0" w:color="auto"/>
                <w:bottom w:val="none" w:sz="0" w:space="0" w:color="auto"/>
                <w:right w:val="none" w:sz="0" w:space="0" w:color="auto"/>
              </w:divBdr>
            </w:div>
            <w:div w:id="1386290889">
              <w:marLeft w:val="0"/>
              <w:marRight w:val="0"/>
              <w:marTop w:val="0"/>
              <w:marBottom w:val="0"/>
              <w:divBdr>
                <w:top w:val="none" w:sz="0" w:space="0" w:color="auto"/>
                <w:left w:val="none" w:sz="0" w:space="0" w:color="auto"/>
                <w:bottom w:val="none" w:sz="0" w:space="0" w:color="auto"/>
                <w:right w:val="none" w:sz="0" w:space="0" w:color="auto"/>
              </w:divBdr>
            </w:div>
            <w:div w:id="1389840068">
              <w:marLeft w:val="0"/>
              <w:marRight w:val="0"/>
              <w:marTop w:val="0"/>
              <w:marBottom w:val="0"/>
              <w:divBdr>
                <w:top w:val="none" w:sz="0" w:space="0" w:color="auto"/>
                <w:left w:val="none" w:sz="0" w:space="0" w:color="auto"/>
                <w:bottom w:val="none" w:sz="0" w:space="0" w:color="auto"/>
                <w:right w:val="none" w:sz="0" w:space="0" w:color="auto"/>
              </w:divBdr>
            </w:div>
            <w:div w:id="1392458974">
              <w:marLeft w:val="0"/>
              <w:marRight w:val="0"/>
              <w:marTop w:val="0"/>
              <w:marBottom w:val="0"/>
              <w:divBdr>
                <w:top w:val="none" w:sz="0" w:space="0" w:color="auto"/>
                <w:left w:val="none" w:sz="0" w:space="0" w:color="auto"/>
                <w:bottom w:val="none" w:sz="0" w:space="0" w:color="auto"/>
                <w:right w:val="none" w:sz="0" w:space="0" w:color="auto"/>
              </w:divBdr>
            </w:div>
            <w:div w:id="1392803079">
              <w:marLeft w:val="0"/>
              <w:marRight w:val="0"/>
              <w:marTop w:val="0"/>
              <w:marBottom w:val="0"/>
              <w:divBdr>
                <w:top w:val="none" w:sz="0" w:space="0" w:color="auto"/>
                <w:left w:val="none" w:sz="0" w:space="0" w:color="auto"/>
                <w:bottom w:val="none" w:sz="0" w:space="0" w:color="auto"/>
                <w:right w:val="none" w:sz="0" w:space="0" w:color="auto"/>
              </w:divBdr>
            </w:div>
            <w:div w:id="1396003577">
              <w:marLeft w:val="0"/>
              <w:marRight w:val="0"/>
              <w:marTop w:val="0"/>
              <w:marBottom w:val="0"/>
              <w:divBdr>
                <w:top w:val="none" w:sz="0" w:space="0" w:color="auto"/>
                <w:left w:val="none" w:sz="0" w:space="0" w:color="auto"/>
                <w:bottom w:val="none" w:sz="0" w:space="0" w:color="auto"/>
                <w:right w:val="none" w:sz="0" w:space="0" w:color="auto"/>
              </w:divBdr>
            </w:div>
            <w:div w:id="1397702198">
              <w:marLeft w:val="0"/>
              <w:marRight w:val="0"/>
              <w:marTop w:val="0"/>
              <w:marBottom w:val="0"/>
              <w:divBdr>
                <w:top w:val="none" w:sz="0" w:space="0" w:color="auto"/>
                <w:left w:val="none" w:sz="0" w:space="0" w:color="auto"/>
                <w:bottom w:val="none" w:sz="0" w:space="0" w:color="auto"/>
                <w:right w:val="none" w:sz="0" w:space="0" w:color="auto"/>
              </w:divBdr>
            </w:div>
            <w:div w:id="1398478780">
              <w:marLeft w:val="0"/>
              <w:marRight w:val="0"/>
              <w:marTop w:val="0"/>
              <w:marBottom w:val="0"/>
              <w:divBdr>
                <w:top w:val="none" w:sz="0" w:space="0" w:color="auto"/>
                <w:left w:val="none" w:sz="0" w:space="0" w:color="auto"/>
                <w:bottom w:val="none" w:sz="0" w:space="0" w:color="auto"/>
                <w:right w:val="none" w:sz="0" w:space="0" w:color="auto"/>
              </w:divBdr>
            </w:div>
            <w:div w:id="1398892792">
              <w:marLeft w:val="0"/>
              <w:marRight w:val="0"/>
              <w:marTop w:val="0"/>
              <w:marBottom w:val="0"/>
              <w:divBdr>
                <w:top w:val="none" w:sz="0" w:space="0" w:color="auto"/>
                <w:left w:val="none" w:sz="0" w:space="0" w:color="auto"/>
                <w:bottom w:val="none" w:sz="0" w:space="0" w:color="auto"/>
                <w:right w:val="none" w:sz="0" w:space="0" w:color="auto"/>
              </w:divBdr>
            </w:div>
            <w:div w:id="1402290015">
              <w:marLeft w:val="0"/>
              <w:marRight w:val="0"/>
              <w:marTop w:val="0"/>
              <w:marBottom w:val="0"/>
              <w:divBdr>
                <w:top w:val="none" w:sz="0" w:space="0" w:color="auto"/>
                <w:left w:val="none" w:sz="0" w:space="0" w:color="auto"/>
                <w:bottom w:val="none" w:sz="0" w:space="0" w:color="auto"/>
                <w:right w:val="none" w:sz="0" w:space="0" w:color="auto"/>
              </w:divBdr>
            </w:div>
            <w:div w:id="1402437128">
              <w:marLeft w:val="0"/>
              <w:marRight w:val="0"/>
              <w:marTop w:val="0"/>
              <w:marBottom w:val="0"/>
              <w:divBdr>
                <w:top w:val="none" w:sz="0" w:space="0" w:color="auto"/>
                <w:left w:val="none" w:sz="0" w:space="0" w:color="auto"/>
                <w:bottom w:val="none" w:sz="0" w:space="0" w:color="auto"/>
                <w:right w:val="none" w:sz="0" w:space="0" w:color="auto"/>
              </w:divBdr>
            </w:div>
            <w:div w:id="1402485146">
              <w:marLeft w:val="0"/>
              <w:marRight w:val="0"/>
              <w:marTop w:val="0"/>
              <w:marBottom w:val="0"/>
              <w:divBdr>
                <w:top w:val="none" w:sz="0" w:space="0" w:color="auto"/>
                <w:left w:val="none" w:sz="0" w:space="0" w:color="auto"/>
                <w:bottom w:val="none" w:sz="0" w:space="0" w:color="auto"/>
                <w:right w:val="none" w:sz="0" w:space="0" w:color="auto"/>
              </w:divBdr>
            </w:div>
            <w:div w:id="1404640858">
              <w:marLeft w:val="0"/>
              <w:marRight w:val="0"/>
              <w:marTop w:val="0"/>
              <w:marBottom w:val="0"/>
              <w:divBdr>
                <w:top w:val="none" w:sz="0" w:space="0" w:color="auto"/>
                <w:left w:val="none" w:sz="0" w:space="0" w:color="auto"/>
                <w:bottom w:val="none" w:sz="0" w:space="0" w:color="auto"/>
                <w:right w:val="none" w:sz="0" w:space="0" w:color="auto"/>
              </w:divBdr>
            </w:div>
            <w:div w:id="1405951717">
              <w:marLeft w:val="0"/>
              <w:marRight w:val="0"/>
              <w:marTop w:val="0"/>
              <w:marBottom w:val="0"/>
              <w:divBdr>
                <w:top w:val="none" w:sz="0" w:space="0" w:color="auto"/>
                <w:left w:val="none" w:sz="0" w:space="0" w:color="auto"/>
                <w:bottom w:val="none" w:sz="0" w:space="0" w:color="auto"/>
                <w:right w:val="none" w:sz="0" w:space="0" w:color="auto"/>
              </w:divBdr>
            </w:div>
            <w:div w:id="1406685538">
              <w:marLeft w:val="0"/>
              <w:marRight w:val="0"/>
              <w:marTop w:val="0"/>
              <w:marBottom w:val="0"/>
              <w:divBdr>
                <w:top w:val="none" w:sz="0" w:space="0" w:color="auto"/>
                <w:left w:val="none" w:sz="0" w:space="0" w:color="auto"/>
                <w:bottom w:val="none" w:sz="0" w:space="0" w:color="auto"/>
                <w:right w:val="none" w:sz="0" w:space="0" w:color="auto"/>
              </w:divBdr>
            </w:div>
            <w:div w:id="1406755009">
              <w:marLeft w:val="0"/>
              <w:marRight w:val="0"/>
              <w:marTop w:val="0"/>
              <w:marBottom w:val="0"/>
              <w:divBdr>
                <w:top w:val="none" w:sz="0" w:space="0" w:color="auto"/>
                <w:left w:val="none" w:sz="0" w:space="0" w:color="auto"/>
                <w:bottom w:val="none" w:sz="0" w:space="0" w:color="auto"/>
                <w:right w:val="none" w:sz="0" w:space="0" w:color="auto"/>
              </w:divBdr>
            </w:div>
            <w:div w:id="1406799185">
              <w:marLeft w:val="0"/>
              <w:marRight w:val="0"/>
              <w:marTop w:val="0"/>
              <w:marBottom w:val="0"/>
              <w:divBdr>
                <w:top w:val="none" w:sz="0" w:space="0" w:color="auto"/>
                <w:left w:val="none" w:sz="0" w:space="0" w:color="auto"/>
                <w:bottom w:val="none" w:sz="0" w:space="0" w:color="auto"/>
                <w:right w:val="none" w:sz="0" w:space="0" w:color="auto"/>
              </w:divBdr>
            </w:div>
            <w:div w:id="1406948445">
              <w:marLeft w:val="0"/>
              <w:marRight w:val="0"/>
              <w:marTop w:val="0"/>
              <w:marBottom w:val="0"/>
              <w:divBdr>
                <w:top w:val="none" w:sz="0" w:space="0" w:color="auto"/>
                <w:left w:val="none" w:sz="0" w:space="0" w:color="auto"/>
                <w:bottom w:val="none" w:sz="0" w:space="0" w:color="auto"/>
                <w:right w:val="none" w:sz="0" w:space="0" w:color="auto"/>
              </w:divBdr>
            </w:div>
            <w:div w:id="1409574570">
              <w:marLeft w:val="0"/>
              <w:marRight w:val="0"/>
              <w:marTop w:val="0"/>
              <w:marBottom w:val="0"/>
              <w:divBdr>
                <w:top w:val="none" w:sz="0" w:space="0" w:color="auto"/>
                <w:left w:val="none" w:sz="0" w:space="0" w:color="auto"/>
                <w:bottom w:val="none" w:sz="0" w:space="0" w:color="auto"/>
                <w:right w:val="none" w:sz="0" w:space="0" w:color="auto"/>
              </w:divBdr>
            </w:div>
            <w:div w:id="1410149346">
              <w:marLeft w:val="0"/>
              <w:marRight w:val="0"/>
              <w:marTop w:val="0"/>
              <w:marBottom w:val="0"/>
              <w:divBdr>
                <w:top w:val="none" w:sz="0" w:space="0" w:color="auto"/>
                <w:left w:val="none" w:sz="0" w:space="0" w:color="auto"/>
                <w:bottom w:val="none" w:sz="0" w:space="0" w:color="auto"/>
                <w:right w:val="none" w:sz="0" w:space="0" w:color="auto"/>
              </w:divBdr>
            </w:div>
            <w:div w:id="1410540595">
              <w:marLeft w:val="0"/>
              <w:marRight w:val="0"/>
              <w:marTop w:val="0"/>
              <w:marBottom w:val="0"/>
              <w:divBdr>
                <w:top w:val="none" w:sz="0" w:space="0" w:color="auto"/>
                <w:left w:val="none" w:sz="0" w:space="0" w:color="auto"/>
                <w:bottom w:val="none" w:sz="0" w:space="0" w:color="auto"/>
                <w:right w:val="none" w:sz="0" w:space="0" w:color="auto"/>
              </w:divBdr>
            </w:div>
            <w:div w:id="1411737827">
              <w:marLeft w:val="0"/>
              <w:marRight w:val="0"/>
              <w:marTop w:val="0"/>
              <w:marBottom w:val="0"/>
              <w:divBdr>
                <w:top w:val="none" w:sz="0" w:space="0" w:color="auto"/>
                <w:left w:val="none" w:sz="0" w:space="0" w:color="auto"/>
                <w:bottom w:val="none" w:sz="0" w:space="0" w:color="auto"/>
                <w:right w:val="none" w:sz="0" w:space="0" w:color="auto"/>
              </w:divBdr>
            </w:div>
            <w:div w:id="1414006602">
              <w:marLeft w:val="0"/>
              <w:marRight w:val="0"/>
              <w:marTop w:val="0"/>
              <w:marBottom w:val="0"/>
              <w:divBdr>
                <w:top w:val="none" w:sz="0" w:space="0" w:color="auto"/>
                <w:left w:val="none" w:sz="0" w:space="0" w:color="auto"/>
                <w:bottom w:val="none" w:sz="0" w:space="0" w:color="auto"/>
                <w:right w:val="none" w:sz="0" w:space="0" w:color="auto"/>
              </w:divBdr>
            </w:div>
            <w:div w:id="1414619000">
              <w:marLeft w:val="0"/>
              <w:marRight w:val="0"/>
              <w:marTop w:val="0"/>
              <w:marBottom w:val="0"/>
              <w:divBdr>
                <w:top w:val="none" w:sz="0" w:space="0" w:color="auto"/>
                <w:left w:val="none" w:sz="0" w:space="0" w:color="auto"/>
                <w:bottom w:val="none" w:sz="0" w:space="0" w:color="auto"/>
                <w:right w:val="none" w:sz="0" w:space="0" w:color="auto"/>
              </w:divBdr>
            </w:div>
            <w:div w:id="1415393648">
              <w:marLeft w:val="0"/>
              <w:marRight w:val="0"/>
              <w:marTop w:val="0"/>
              <w:marBottom w:val="0"/>
              <w:divBdr>
                <w:top w:val="none" w:sz="0" w:space="0" w:color="auto"/>
                <w:left w:val="none" w:sz="0" w:space="0" w:color="auto"/>
                <w:bottom w:val="none" w:sz="0" w:space="0" w:color="auto"/>
                <w:right w:val="none" w:sz="0" w:space="0" w:color="auto"/>
              </w:divBdr>
            </w:div>
            <w:div w:id="1416366391">
              <w:marLeft w:val="0"/>
              <w:marRight w:val="0"/>
              <w:marTop w:val="0"/>
              <w:marBottom w:val="0"/>
              <w:divBdr>
                <w:top w:val="none" w:sz="0" w:space="0" w:color="auto"/>
                <w:left w:val="none" w:sz="0" w:space="0" w:color="auto"/>
                <w:bottom w:val="none" w:sz="0" w:space="0" w:color="auto"/>
                <w:right w:val="none" w:sz="0" w:space="0" w:color="auto"/>
              </w:divBdr>
            </w:div>
            <w:div w:id="1418667723">
              <w:marLeft w:val="0"/>
              <w:marRight w:val="0"/>
              <w:marTop w:val="0"/>
              <w:marBottom w:val="0"/>
              <w:divBdr>
                <w:top w:val="none" w:sz="0" w:space="0" w:color="auto"/>
                <w:left w:val="none" w:sz="0" w:space="0" w:color="auto"/>
                <w:bottom w:val="none" w:sz="0" w:space="0" w:color="auto"/>
                <w:right w:val="none" w:sz="0" w:space="0" w:color="auto"/>
              </w:divBdr>
            </w:div>
            <w:div w:id="1419519193">
              <w:marLeft w:val="0"/>
              <w:marRight w:val="0"/>
              <w:marTop w:val="0"/>
              <w:marBottom w:val="0"/>
              <w:divBdr>
                <w:top w:val="none" w:sz="0" w:space="0" w:color="auto"/>
                <w:left w:val="none" w:sz="0" w:space="0" w:color="auto"/>
                <w:bottom w:val="none" w:sz="0" w:space="0" w:color="auto"/>
                <w:right w:val="none" w:sz="0" w:space="0" w:color="auto"/>
              </w:divBdr>
            </w:div>
            <w:div w:id="1419985822">
              <w:marLeft w:val="0"/>
              <w:marRight w:val="0"/>
              <w:marTop w:val="0"/>
              <w:marBottom w:val="0"/>
              <w:divBdr>
                <w:top w:val="none" w:sz="0" w:space="0" w:color="auto"/>
                <w:left w:val="none" w:sz="0" w:space="0" w:color="auto"/>
                <w:bottom w:val="none" w:sz="0" w:space="0" w:color="auto"/>
                <w:right w:val="none" w:sz="0" w:space="0" w:color="auto"/>
              </w:divBdr>
            </w:div>
            <w:div w:id="1420372394">
              <w:marLeft w:val="0"/>
              <w:marRight w:val="0"/>
              <w:marTop w:val="0"/>
              <w:marBottom w:val="0"/>
              <w:divBdr>
                <w:top w:val="none" w:sz="0" w:space="0" w:color="auto"/>
                <w:left w:val="none" w:sz="0" w:space="0" w:color="auto"/>
                <w:bottom w:val="none" w:sz="0" w:space="0" w:color="auto"/>
                <w:right w:val="none" w:sz="0" w:space="0" w:color="auto"/>
              </w:divBdr>
            </w:div>
            <w:div w:id="1421021421">
              <w:marLeft w:val="0"/>
              <w:marRight w:val="0"/>
              <w:marTop w:val="0"/>
              <w:marBottom w:val="0"/>
              <w:divBdr>
                <w:top w:val="none" w:sz="0" w:space="0" w:color="auto"/>
                <w:left w:val="none" w:sz="0" w:space="0" w:color="auto"/>
                <w:bottom w:val="none" w:sz="0" w:space="0" w:color="auto"/>
                <w:right w:val="none" w:sz="0" w:space="0" w:color="auto"/>
              </w:divBdr>
            </w:div>
            <w:div w:id="1421826492">
              <w:marLeft w:val="0"/>
              <w:marRight w:val="0"/>
              <w:marTop w:val="0"/>
              <w:marBottom w:val="0"/>
              <w:divBdr>
                <w:top w:val="none" w:sz="0" w:space="0" w:color="auto"/>
                <w:left w:val="none" w:sz="0" w:space="0" w:color="auto"/>
                <w:bottom w:val="none" w:sz="0" w:space="0" w:color="auto"/>
                <w:right w:val="none" w:sz="0" w:space="0" w:color="auto"/>
              </w:divBdr>
            </w:div>
            <w:div w:id="1422067551">
              <w:marLeft w:val="0"/>
              <w:marRight w:val="0"/>
              <w:marTop w:val="0"/>
              <w:marBottom w:val="0"/>
              <w:divBdr>
                <w:top w:val="none" w:sz="0" w:space="0" w:color="auto"/>
                <w:left w:val="none" w:sz="0" w:space="0" w:color="auto"/>
                <w:bottom w:val="none" w:sz="0" w:space="0" w:color="auto"/>
                <w:right w:val="none" w:sz="0" w:space="0" w:color="auto"/>
              </w:divBdr>
            </w:div>
            <w:div w:id="1422331135">
              <w:marLeft w:val="0"/>
              <w:marRight w:val="0"/>
              <w:marTop w:val="0"/>
              <w:marBottom w:val="0"/>
              <w:divBdr>
                <w:top w:val="none" w:sz="0" w:space="0" w:color="auto"/>
                <w:left w:val="none" w:sz="0" w:space="0" w:color="auto"/>
                <w:bottom w:val="none" w:sz="0" w:space="0" w:color="auto"/>
                <w:right w:val="none" w:sz="0" w:space="0" w:color="auto"/>
              </w:divBdr>
            </w:div>
            <w:div w:id="1422752512">
              <w:marLeft w:val="0"/>
              <w:marRight w:val="0"/>
              <w:marTop w:val="0"/>
              <w:marBottom w:val="0"/>
              <w:divBdr>
                <w:top w:val="none" w:sz="0" w:space="0" w:color="auto"/>
                <w:left w:val="none" w:sz="0" w:space="0" w:color="auto"/>
                <w:bottom w:val="none" w:sz="0" w:space="0" w:color="auto"/>
                <w:right w:val="none" w:sz="0" w:space="0" w:color="auto"/>
              </w:divBdr>
            </w:div>
            <w:div w:id="1424374448">
              <w:marLeft w:val="0"/>
              <w:marRight w:val="0"/>
              <w:marTop w:val="0"/>
              <w:marBottom w:val="0"/>
              <w:divBdr>
                <w:top w:val="none" w:sz="0" w:space="0" w:color="auto"/>
                <w:left w:val="none" w:sz="0" w:space="0" w:color="auto"/>
                <w:bottom w:val="none" w:sz="0" w:space="0" w:color="auto"/>
                <w:right w:val="none" w:sz="0" w:space="0" w:color="auto"/>
              </w:divBdr>
            </w:div>
            <w:div w:id="1426222085">
              <w:marLeft w:val="0"/>
              <w:marRight w:val="0"/>
              <w:marTop w:val="0"/>
              <w:marBottom w:val="0"/>
              <w:divBdr>
                <w:top w:val="none" w:sz="0" w:space="0" w:color="auto"/>
                <w:left w:val="none" w:sz="0" w:space="0" w:color="auto"/>
                <w:bottom w:val="none" w:sz="0" w:space="0" w:color="auto"/>
                <w:right w:val="none" w:sz="0" w:space="0" w:color="auto"/>
              </w:divBdr>
            </w:div>
            <w:div w:id="1426270694">
              <w:marLeft w:val="0"/>
              <w:marRight w:val="0"/>
              <w:marTop w:val="0"/>
              <w:marBottom w:val="0"/>
              <w:divBdr>
                <w:top w:val="none" w:sz="0" w:space="0" w:color="auto"/>
                <w:left w:val="none" w:sz="0" w:space="0" w:color="auto"/>
                <w:bottom w:val="none" w:sz="0" w:space="0" w:color="auto"/>
                <w:right w:val="none" w:sz="0" w:space="0" w:color="auto"/>
              </w:divBdr>
            </w:div>
            <w:div w:id="1426926941">
              <w:marLeft w:val="0"/>
              <w:marRight w:val="0"/>
              <w:marTop w:val="0"/>
              <w:marBottom w:val="0"/>
              <w:divBdr>
                <w:top w:val="none" w:sz="0" w:space="0" w:color="auto"/>
                <w:left w:val="none" w:sz="0" w:space="0" w:color="auto"/>
                <w:bottom w:val="none" w:sz="0" w:space="0" w:color="auto"/>
                <w:right w:val="none" w:sz="0" w:space="0" w:color="auto"/>
              </w:divBdr>
            </w:div>
            <w:div w:id="1427578441">
              <w:marLeft w:val="0"/>
              <w:marRight w:val="0"/>
              <w:marTop w:val="0"/>
              <w:marBottom w:val="0"/>
              <w:divBdr>
                <w:top w:val="none" w:sz="0" w:space="0" w:color="auto"/>
                <w:left w:val="none" w:sz="0" w:space="0" w:color="auto"/>
                <w:bottom w:val="none" w:sz="0" w:space="0" w:color="auto"/>
                <w:right w:val="none" w:sz="0" w:space="0" w:color="auto"/>
              </w:divBdr>
            </w:div>
            <w:div w:id="1430354317">
              <w:marLeft w:val="0"/>
              <w:marRight w:val="0"/>
              <w:marTop w:val="0"/>
              <w:marBottom w:val="0"/>
              <w:divBdr>
                <w:top w:val="none" w:sz="0" w:space="0" w:color="auto"/>
                <w:left w:val="none" w:sz="0" w:space="0" w:color="auto"/>
                <w:bottom w:val="none" w:sz="0" w:space="0" w:color="auto"/>
                <w:right w:val="none" w:sz="0" w:space="0" w:color="auto"/>
              </w:divBdr>
            </w:div>
            <w:div w:id="1431048718">
              <w:marLeft w:val="0"/>
              <w:marRight w:val="0"/>
              <w:marTop w:val="0"/>
              <w:marBottom w:val="0"/>
              <w:divBdr>
                <w:top w:val="none" w:sz="0" w:space="0" w:color="auto"/>
                <w:left w:val="none" w:sz="0" w:space="0" w:color="auto"/>
                <w:bottom w:val="none" w:sz="0" w:space="0" w:color="auto"/>
                <w:right w:val="none" w:sz="0" w:space="0" w:color="auto"/>
              </w:divBdr>
            </w:div>
            <w:div w:id="1433089619">
              <w:marLeft w:val="0"/>
              <w:marRight w:val="0"/>
              <w:marTop w:val="0"/>
              <w:marBottom w:val="0"/>
              <w:divBdr>
                <w:top w:val="none" w:sz="0" w:space="0" w:color="auto"/>
                <w:left w:val="none" w:sz="0" w:space="0" w:color="auto"/>
                <w:bottom w:val="none" w:sz="0" w:space="0" w:color="auto"/>
                <w:right w:val="none" w:sz="0" w:space="0" w:color="auto"/>
              </w:divBdr>
            </w:div>
            <w:div w:id="1437020236">
              <w:marLeft w:val="0"/>
              <w:marRight w:val="0"/>
              <w:marTop w:val="0"/>
              <w:marBottom w:val="0"/>
              <w:divBdr>
                <w:top w:val="none" w:sz="0" w:space="0" w:color="auto"/>
                <w:left w:val="none" w:sz="0" w:space="0" w:color="auto"/>
                <w:bottom w:val="none" w:sz="0" w:space="0" w:color="auto"/>
                <w:right w:val="none" w:sz="0" w:space="0" w:color="auto"/>
              </w:divBdr>
            </w:div>
            <w:div w:id="1438677898">
              <w:marLeft w:val="0"/>
              <w:marRight w:val="0"/>
              <w:marTop w:val="0"/>
              <w:marBottom w:val="0"/>
              <w:divBdr>
                <w:top w:val="none" w:sz="0" w:space="0" w:color="auto"/>
                <w:left w:val="none" w:sz="0" w:space="0" w:color="auto"/>
                <w:bottom w:val="none" w:sz="0" w:space="0" w:color="auto"/>
                <w:right w:val="none" w:sz="0" w:space="0" w:color="auto"/>
              </w:divBdr>
            </w:div>
            <w:div w:id="1438986206">
              <w:marLeft w:val="0"/>
              <w:marRight w:val="0"/>
              <w:marTop w:val="0"/>
              <w:marBottom w:val="0"/>
              <w:divBdr>
                <w:top w:val="none" w:sz="0" w:space="0" w:color="auto"/>
                <w:left w:val="none" w:sz="0" w:space="0" w:color="auto"/>
                <w:bottom w:val="none" w:sz="0" w:space="0" w:color="auto"/>
                <w:right w:val="none" w:sz="0" w:space="0" w:color="auto"/>
              </w:divBdr>
            </w:div>
            <w:div w:id="1439132944">
              <w:marLeft w:val="0"/>
              <w:marRight w:val="0"/>
              <w:marTop w:val="0"/>
              <w:marBottom w:val="0"/>
              <w:divBdr>
                <w:top w:val="none" w:sz="0" w:space="0" w:color="auto"/>
                <w:left w:val="none" w:sz="0" w:space="0" w:color="auto"/>
                <w:bottom w:val="none" w:sz="0" w:space="0" w:color="auto"/>
                <w:right w:val="none" w:sz="0" w:space="0" w:color="auto"/>
              </w:divBdr>
            </w:div>
            <w:div w:id="1441295752">
              <w:marLeft w:val="0"/>
              <w:marRight w:val="0"/>
              <w:marTop w:val="0"/>
              <w:marBottom w:val="0"/>
              <w:divBdr>
                <w:top w:val="none" w:sz="0" w:space="0" w:color="auto"/>
                <w:left w:val="none" w:sz="0" w:space="0" w:color="auto"/>
                <w:bottom w:val="none" w:sz="0" w:space="0" w:color="auto"/>
                <w:right w:val="none" w:sz="0" w:space="0" w:color="auto"/>
              </w:divBdr>
            </w:div>
            <w:div w:id="1442452085">
              <w:marLeft w:val="0"/>
              <w:marRight w:val="0"/>
              <w:marTop w:val="0"/>
              <w:marBottom w:val="0"/>
              <w:divBdr>
                <w:top w:val="none" w:sz="0" w:space="0" w:color="auto"/>
                <w:left w:val="none" w:sz="0" w:space="0" w:color="auto"/>
                <w:bottom w:val="none" w:sz="0" w:space="0" w:color="auto"/>
                <w:right w:val="none" w:sz="0" w:space="0" w:color="auto"/>
              </w:divBdr>
            </w:div>
            <w:div w:id="1442922079">
              <w:marLeft w:val="0"/>
              <w:marRight w:val="0"/>
              <w:marTop w:val="0"/>
              <w:marBottom w:val="0"/>
              <w:divBdr>
                <w:top w:val="none" w:sz="0" w:space="0" w:color="auto"/>
                <w:left w:val="none" w:sz="0" w:space="0" w:color="auto"/>
                <w:bottom w:val="none" w:sz="0" w:space="0" w:color="auto"/>
                <w:right w:val="none" w:sz="0" w:space="0" w:color="auto"/>
              </w:divBdr>
            </w:div>
            <w:div w:id="1443110558">
              <w:marLeft w:val="0"/>
              <w:marRight w:val="0"/>
              <w:marTop w:val="0"/>
              <w:marBottom w:val="0"/>
              <w:divBdr>
                <w:top w:val="none" w:sz="0" w:space="0" w:color="auto"/>
                <w:left w:val="none" w:sz="0" w:space="0" w:color="auto"/>
                <w:bottom w:val="none" w:sz="0" w:space="0" w:color="auto"/>
                <w:right w:val="none" w:sz="0" w:space="0" w:color="auto"/>
              </w:divBdr>
            </w:div>
            <w:div w:id="1445272360">
              <w:marLeft w:val="0"/>
              <w:marRight w:val="0"/>
              <w:marTop w:val="0"/>
              <w:marBottom w:val="0"/>
              <w:divBdr>
                <w:top w:val="none" w:sz="0" w:space="0" w:color="auto"/>
                <w:left w:val="none" w:sz="0" w:space="0" w:color="auto"/>
                <w:bottom w:val="none" w:sz="0" w:space="0" w:color="auto"/>
                <w:right w:val="none" w:sz="0" w:space="0" w:color="auto"/>
              </w:divBdr>
            </w:div>
            <w:div w:id="1447389682">
              <w:marLeft w:val="0"/>
              <w:marRight w:val="0"/>
              <w:marTop w:val="0"/>
              <w:marBottom w:val="0"/>
              <w:divBdr>
                <w:top w:val="none" w:sz="0" w:space="0" w:color="auto"/>
                <w:left w:val="none" w:sz="0" w:space="0" w:color="auto"/>
                <w:bottom w:val="none" w:sz="0" w:space="0" w:color="auto"/>
                <w:right w:val="none" w:sz="0" w:space="0" w:color="auto"/>
              </w:divBdr>
            </w:div>
            <w:div w:id="1447697423">
              <w:marLeft w:val="0"/>
              <w:marRight w:val="0"/>
              <w:marTop w:val="0"/>
              <w:marBottom w:val="0"/>
              <w:divBdr>
                <w:top w:val="none" w:sz="0" w:space="0" w:color="auto"/>
                <w:left w:val="none" w:sz="0" w:space="0" w:color="auto"/>
                <w:bottom w:val="none" w:sz="0" w:space="0" w:color="auto"/>
                <w:right w:val="none" w:sz="0" w:space="0" w:color="auto"/>
              </w:divBdr>
            </w:div>
            <w:div w:id="1448892611">
              <w:marLeft w:val="0"/>
              <w:marRight w:val="0"/>
              <w:marTop w:val="0"/>
              <w:marBottom w:val="0"/>
              <w:divBdr>
                <w:top w:val="none" w:sz="0" w:space="0" w:color="auto"/>
                <w:left w:val="none" w:sz="0" w:space="0" w:color="auto"/>
                <w:bottom w:val="none" w:sz="0" w:space="0" w:color="auto"/>
                <w:right w:val="none" w:sz="0" w:space="0" w:color="auto"/>
              </w:divBdr>
            </w:div>
            <w:div w:id="1449355480">
              <w:marLeft w:val="0"/>
              <w:marRight w:val="0"/>
              <w:marTop w:val="0"/>
              <w:marBottom w:val="0"/>
              <w:divBdr>
                <w:top w:val="none" w:sz="0" w:space="0" w:color="auto"/>
                <w:left w:val="none" w:sz="0" w:space="0" w:color="auto"/>
                <w:bottom w:val="none" w:sz="0" w:space="0" w:color="auto"/>
                <w:right w:val="none" w:sz="0" w:space="0" w:color="auto"/>
              </w:divBdr>
            </w:div>
            <w:div w:id="1449469978">
              <w:marLeft w:val="0"/>
              <w:marRight w:val="0"/>
              <w:marTop w:val="0"/>
              <w:marBottom w:val="0"/>
              <w:divBdr>
                <w:top w:val="none" w:sz="0" w:space="0" w:color="auto"/>
                <w:left w:val="none" w:sz="0" w:space="0" w:color="auto"/>
                <w:bottom w:val="none" w:sz="0" w:space="0" w:color="auto"/>
                <w:right w:val="none" w:sz="0" w:space="0" w:color="auto"/>
              </w:divBdr>
            </w:div>
            <w:div w:id="1450585654">
              <w:marLeft w:val="0"/>
              <w:marRight w:val="0"/>
              <w:marTop w:val="0"/>
              <w:marBottom w:val="0"/>
              <w:divBdr>
                <w:top w:val="none" w:sz="0" w:space="0" w:color="auto"/>
                <w:left w:val="none" w:sz="0" w:space="0" w:color="auto"/>
                <w:bottom w:val="none" w:sz="0" w:space="0" w:color="auto"/>
                <w:right w:val="none" w:sz="0" w:space="0" w:color="auto"/>
              </w:divBdr>
            </w:div>
            <w:div w:id="1451195615">
              <w:marLeft w:val="0"/>
              <w:marRight w:val="0"/>
              <w:marTop w:val="0"/>
              <w:marBottom w:val="0"/>
              <w:divBdr>
                <w:top w:val="none" w:sz="0" w:space="0" w:color="auto"/>
                <w:left w:val="none" w:sz="0" w:space="0" w:color="auto"/>
                <w:bottom w:val="none" w:sz="0" w:space="0" w:color="auto"/>
                <w:right w:val="none" w:sz="0" w:space="0" w:color="auto"/>
              </w:divBdr>
            </w:div>
            <w:div w:id="1451431620">
              <w:marLeft w:val="0"/>
              <w:marRight w:val="0"/>
              <w:marTop w:val="0"/>
              <w:marBottom w:val="0"/>
              <w:divBdr>
                <w:top w:val="none" w:sz="0" w:space="0" w:color="auto"/>
                <w:left w:val="none" w:sz="0" w:space="0" w:color="auto"/>
                <w:bottom w:val="none" w:sz="0" w:space="0" w:color="auto"/>
                <w:right w:val="none" w:sz="0" w:space="0" w:color="auto"/>
              </w:divBdr>
            </w:div>
            <w:div w:id="1453287469">
              <w:marLeft w:val="0"/>
              <w:marRight w:val="0"/>
              <w:marTop w:val="0"/>
              <w:marBottom w:val="0"/>
              <w:divBdr>
                <w:top w:val="none" w:sz="0" w:space="0" w:color="auto"/>
                <w:left w:val="none" w:sz="0" w:space="0" w:color="auto"/>
                <w:bottom w:val="none" w:sz="0" w:space="0" w:color="auto"/>
                <w:right w:val="none" w:sz="0" w:space="0" w:color="auto"/>
              </w:divBdr>
            </w:div>
            <w:div w:id="1453789201">
              <w:marLeft w:val="0"/>
              <w:marRight w:val="0"/>
              <w:marTop w:val="0"/>
              <w:marBottom w:val="0"/>
              <w:divBdr>
                <w:top w:val="none" w:sz="0" w:space="0" w:color="auto"/>
                <w:left w:val="none" w:sz="0" w:space="0" w:color="auto"/>
                <w:bottom w:val="none" w:sz="0" w:space="0" w:color="auto"/>
                <w:right w:val="none" w:sz="0" w:space="0" w:color="auto"/>
              </w:divBdr>
            </w:div>
            <w:div w:id="1454322929">
              <w:marLeft w:val="0"/>
              <w:marRight w:val="0"/>
              <w:marTop w:val="0"/>
              <w:marBottom w:val="0"/>
              <w:divBdr>
                <w:top w:val="none" w:sz="0" w:space="0" w:color="auto"/>
                <w:left w:val="none" w:sz="0" w:space="0" w:color="auto"/>
                <w:bottom w:val="none" w:sz="0" w:space="0" w:color="auto"/>
                <w:right w:val="none" w:sz="0" w:space="0" w:color="auto"/>
              </w:divBdr>
            </w:div>
            <w:div w:id="1457794585">
              <w:marLeft w:val="0"/>
              <w:marRight w:val="0"/>
              <w:marTop w:val="0"/>
              <w:marBottom w:val="0"/>
              <w:divBdr>
                <w:top w:val="none" w:sz="0" w:space="0" w:color="auto"/>
                <w:left w:val="none" w:sz="0" w:space="0" w:color="auto"/>
                <w:bottom w:val="none" w:sz="0" w:space="0" w:color="auto"/>
                <w:right w:val="none" w:sz="0" w:space="0" w:color="auto"/>
              </w:divBdr>
            </w:div>
            <w:div w:id="1458377055">
              <w:marLeft w:val="0"/>
              <w:marRight w:val="0"/>
              <w:marTop w:val="0"/>
              <w:marBottom w:val="0"/>
              <w:divBdr>
                <w:top w:val="none" w:sz="0" w:space="0" w:color="auto"/>
                <w:left w:val="none" w:sz="0" w:space="0" w:color="auto"/>
                <w:bottom w:val="none" w:sz="0" w:space="0" w:color="auto"/>
                <w:right w:val="none" w:sz="0" w:space="0" w:color="auto"/>
              </w:divBdr>
            </w:div>
            <w:div w:id="1459958796">
              <w:marLeft w:val="0"/>
              <w:marRight w:val="0"/>
              <w:marTop w:val="0"/>
              <w:marBottom w:val="0"/>
              <w:divBdr>
                <w:top w:val="none" w:sz="0" w:space="0" w:color="auto"/>
                <w:left w:val="none" w:sz="0" w:space="0" w:color="auto"/>
                <w:bottom w:val="none" w:sz="0" w:space="0" w:color="auto"/>
                <w:right w:val="none" w:sz="0" w:space="0" w:color="auto"/>
              </w:divBdr>
            </w:div>
            <w:div w:id="1460418991">
              <w:marLeft w:val="0"/>
              <w:marRight w:val="0"/>
              <w:marTop w:val="0"/>
              <w:marBottom w:val="0"/>
              <w:divBdr>
                <w:top w:val="none" w:sz="0" w:space="0" w:color="auto"/>
                <w:left w:val="none" w:sz="0" w:space="0" w:color="auto"/>
                <w:bottom w:val="none" w:sz="0" w:space="0" w:color="auto"/>
                <w:right w:val="none" w:sz="0" w:space="0" w:color="auto"/>
              </w:divBdr>
            </w:div>
            <w:div w:id="1461994140">
              <w:marLeft w:val="0"/>
              <w:marRight w:val="0"/>
              <w:marTop w:val="0"/>
              <w:marBottom w:val="0"/>
              <w:divBdr>
                <w:top w:val="none" w:sz="0" w:space="0" w:color="auto"/>
                <w:left w:val="none" w:sz="0" w:space="0" w:color="auto"/>
                <w:bottom w:val="none" w:sz="0" w:space="0" w:color="auto"/>
                <w:right w:val="none" w:sz="0" w:space="0" w:color="auto"/>
              </w:divBdr>
            </w:div>
            <w:div w:id="1462917075">
              <w:marLeft w:val="0"/>
              <w:marRight w:val="0"/>
              <w:marTop w:val="0"/>
              <w:marBottom w:val="0"/>
              <w:divBdr>
                <w:top w:val="none" w:sz="0" w:space="0" w:color="auto"/>
                <w:left w:val="none" w:sz="0" w:space="0" w:color="auto"/>
                <w:bottom w:val="none" w:sz="0" w:space="0" w:color="auto"/>
                <w:right w:val="none" w:sz="0" w:space="0" w:color="auto"/>
              </w:divBdr>
            </w:div>
            <w:div w:id="1463157948">
              <w:marLeft w:val="0"/>
              <w:marRight w:val="0"/>
              <w:marTop w:val="0"/>
              <w:marBottom w:val="0"/>
              <w:divBdr>
                <w:top w:val="none" w:sz="0" w:space="0" w:color="auto"/>
                <w:left w:val="none" w:sz="0" w:space="0" w:color="auto"/>
                <w:bottom w:val="none" w:sz="0" w:space="0" w:color="auto"/>
                <w:right w:val="none" w:sz="0" w:space="0" w:color="auto"/>
              </w:divBdr>
            </w:div>
            <w:div w:id="1464813819">
              <w:marLeft w:val="0"/>
              <w:marRight w:val="0"/>
              <w:marTop w:val="0"/>
              <w:marBottom w:val="0"/>
              <w:divBdr>
                <w:top w:val="none" w:sz="0" w:space="0" w:color="auto"/>
                <w:left w:val="none" w:sz="0" w:space="0" w:color="auto"/>
                <w:bottom w:val="none" w:sz="0" w:space="0" w:color="auto"/>
                <w:right w:val="none" w:sz="0" w:space="0" w:color="auto"/>
              </w:divBdr>
            </w:div>
            <w:div w:id="1465997875">
              <w:marLeft w:val="0"/>
              <w:marRight w:val="0"/>
              <w:marTop w:val="0"/>
              <w:marBottom w:val="0"/>
              <w:divBdr>
                <w:top w:val="none" w:sz="0" w:space="0" w:color="auto"/>
                <w:left w:val="none" w:sz="0" w:space="0" w:color="auto"/>
                <w:bottom w:val="none" w:sz="0" w:space="0" w:color="auto"/>
                <w:right w:val="none" w:sz="0" w:space="0" w:color="auto"/>
              </w:divBdr>
            </w:div>
            <w:div w:id="1466040912">
              <w:marLeft w:val="0"/>
              <w:marRight w:val="0"/>
              <w:marTop w:val="0"/>
              <w:marBottom w:val="0"/>
              <w:divBdr>
                <w:top w:val="none" w:sz="0" w:space="0" w:color="auto"/>
                <w:left w:val="none" w:sz="0" w:space="0" w:color="auto"/>
                <w:bottom w:val="none" w:sz="0" w:space="0" w:color="auto"/>
                <w:right w:val="none" w:sz="0" w:space="0" w:color="auto"/>
              </w:divBdr>
            </w:div>
            <w:div w:id="1467428935">
              <w:marLeft w:val="0"/>
              <w:marRight w:val="0"/>
              <w:marTop w:val="0"/>
              <w:marBottom w:val="0"/>
              <w:divBdr>
                <w:top w:val="none" w:sz="0" w:space="0" w:color="auto"/>
                <w:left w:val="none" w:sz="0" w:space="0" w:color="auto"/>
                <w:bottom w:val="none" w:sz="0" w:space="0" w:color="auto"/>
                <w:right w:val="none" w:sz="0" w:space="0" w:color="auto"/>
              </w:divBdr>
            </w:div>
            <w:div w:id="1470125492">
              <w:marLeft w:val="0"/>
              <w:marRight w:val="0"/>
              <w:marTop w:val="0"/>
              <w:marBottom w:val="0"/>
              <w:divBdr>
                <w:top w:val="none" w:sz="0" w:space="0" w:color="auto"/>
                <w:left w:val="none" w:sz="0" w:space="0" w:color="auto"/>
                <w:bottom w:val="none" w:sz="0" w:space="0" w:color="auto"/>
                <w:right w:val="none" w:sz="0" w:space="0" w:color="auto"/>
              </w:divBdr>
            </w:div>
            <w:div w:id="1470660408">
              <w:marLeft w:val="0"/>
              <w:marRight w:val="0"/>
              <w:marTop w:val="0"/>
              <w:marBottom w:val="0"/>
              <w:divBdr>
                <w:top w:val="none" w:sz="0" w:space="0" w:color="auto"/>
                <w:left w:val="none" w:sz="0" w:space="0" w:color="auto"/>
                <w:bottom w:val="none" w:sz="0" w:space="0" w:color="auto"/>
                <w:right w:val="none" w:sz="0" w:space="0" w:color="auto"/>
              </w:divBdr>
            </w:div>
            <w:div w:id="1472555446">
              <w:marLeft w:val="0"/>
              <w:marRight w:val="0"/>
              <w:marTop w:val="0"/>
              <w:marBottom w:val="0"/>
              <w:divBdr>
                <w:top w:val="none" w:sz="0" w:space="0" w:color="auto"/>
                <w:left w:val="none" w:sz="0" w:space="0" w:color="auto"/>
                <w:bottom w:val="none" w:sz="0" w:space="0" w:color="auto"/>
                <w:right w:val="none" w:sz="0" w:space="0" w:color="auto"/>
              </w:divBdr>
            </w:div>
            <w:div w:id="1473324059">
              <w:marLeft w:val="0"/>
              <w:marRight w:val="0"/>
              <w:marTop w:val="0"/>
              <w:marBottom w:val="0"/>
              <w:divBdr>
                <w:top w:val="none" w:sz="0" w:space="0" w:color="auto"/>
                <w:left w:val="none" w:sz="0" w:space="0" w:color="auto"/>
                <w:bottom w:val="none" w:sz="0" w:space="0" w:color="auto"/>
                <w:right w:val="none" w:sz="0" w:space="0" w:color="auto"/>
              </w:divBdr>
            </w:div>
            <w:div w:id="1474446722">
              <w:marLeft w:val="0"/>
              <w:marRight w:val="0"/>
              <w:marTop w:val="0"/>
              <w:marBottom w:val="0"/>
              <w:divBdr>
                <w:top w:val="none" w:sz="0" w:space="0" w:color="auto"/>
                <w:left w:val="none" w:sz="0" w:space="0" w:color="auto"/>
                <w:bottom w:val="none" w:sz="0" w:space="0" w:color="auto"/>
                <w:right w:val="none" w:sz="0" w:space="0" w:color="auto"/>
              </w:divBdr>
            </w:div>
            <w:div w:id="1474759720">
              <w:marLeft w:val="0"/>
              <w:marRight w:val="0"/>
              <w:marTop w:val="0"/>
              <w:marBottom w:val="0"/>
              <w:divBdr>
                <w:top w:val="none" w:sz="0" w:space="0" w:color="auto"/>
                <w:left w:val="none" w:sz="0" w:space="0" w:color="auto"/>
                <w:bottom w:val="none" w:sz="0" w:space="0" w:color="auto"/>
                <w:right w:val="none" w:sz="0" w:space="0" w:color="auto"/>
              </w:divBdr>
            </w:div>
            <w:div w:id="1477647475">
              <w:marLeft w:val="0"/>
              <w:marRight w:val="0"/>
              <w:marTop w:val="0"/>
              <w:marBottom w:val="0"/>
              <w:divBdr>
                <w:top w:val="none" w:sz="0" w:space="0" w:color="auto"/>
                <w:left w:val="none" w:sz="0" w:space="0" w:color="auto"/>
                <w:bottom w:val="none" w:sz="0" w:space="0" w:color="auto"/>
                <w:right w:val="none" w:sz="0" w:space="0" w:color="auto"/>
              </w:divBdr>
            </w:div>
            <w:div w:id="1478109576">
              <w:marLeft w:val="0"/>
              <w:marRight w:val="0"/>
              <w:marTop w:val="0"/>
              <w:marBottom w:val="0"/>
              <w:divBdr>
                <w:top w:val="none" w:sz="0" w:space="0" w:color="auto"/>
                <w:left w:val="none" w:sz="0" w:space="0" w:color="auto"/>
                <w:bottom w:val="none" w:sz="0" w:space="0" w:color="auto"/>
                <w:right w:val="none" w:sz="0" w:space="0" w:color="auto"/>
              </w:divBdr>
            </w:div>
            <w:div w:id="1479224132">
              <w:marLeft w:val="0"/>
              <w:marRight w:val="0"/>
              <w:marTop w:val="0"/>
              <w:marBottom w:val="0"/>
              <w:divBdr>
                <w:top w:val="none" w:sz="0" w:space="0" w:color="auto"/>
                <w:left w:val="none" w:sz="0" w:space="0" w:color="auto"/>
                <w:bottom w:val="none" w:sz="0" w:space="0" w:color="auto"/>
                <w:right w:val="none" w:sz="0" w:space="0" w:color="auto"/>
              </w:divBdr>
            </w:div>
            <w:div w:id="1479375849">
              <w:marLeft w:val="0"/>
              <w:marRight w:val="0"/>
              <w:marTop w:val="0"/>
              <w:marBottom w:val="0"/>
              <w:divBdr>
                <w:top w:val="none" w:sz="0" w:space="0" w:color="auto"/>
                <w:left w:val="none" w:sz="0" w:space="0" w:color="auto"/>
                <w:bottom w:val="none" w:sz="0" w:space="0" w:color="auto"/>
                <w:right w:val="none" w:sz="0" w:space="0" w:color="auto"/>
              </w:divBdr>
            </w:div>
            <w:div w:id="1481196492">
              <w:marLeft w:val="0"/>
              <w:marRight w:val="0"/>
              <w:marTop w:val="0"/>
              <w:marBottom w:val="0"/>
              <w:divBdr>
                <w:top w:val="none" w:sz="0" w:space="0" w:color="auto"/>
                <w:left w:val="none" w:sz="0" w:space="0" w:color="auto"/>
                <w:bottom w:val="none" w:sz="0" w:space="0" w:color="auto"/>
                <w:right w:val="none" w:sz="0" w:space="0" w:color="auto"/>
              </w:divBdr>
            </w:div>
            <w:div w:id="1482506262">
              <w:marLeft w:val="0"/>
              <w:marRight w:val="0"/>
              <w:marTop w:val="0"/>
              <w:marBottom w:val="0"/>
              <w:divBdr>
                <w:top w:val="none" w:sz="0" w:space="0" w:color="auto"/>
                <w:left w:val="none" w:sz="0" w:space="0" w:color="auto"/>
                <w:bottom w:val="none" w:sz="0" w:space="0" w:color="auto"/>
                <w:right w:val="none" w:sz="0" w:space="0" w:color="auto"/>
              </w:divBdr>
            </w:div>
            <w:div w:id="1483959943">
              <w:marLeft w:val="0"/>
              <w:marRight w:val="0"/>
              <w:marTop w:val="0"/>
              <w:marBottom w:val="0"/>
              <w:divBdr>
                <w:top w:val="none" w:sz="0" w:space="0" w:color="auto"/>
                <w:left w:val="none" w:sz="0" w:space="0" w:color="auto"/>
                <w:bottom w:val="none" w:sz="0" w:space="0" w:color="auto"/>
                <w:right w:val="none" w:sz="0" w:space="0" w:color="auto"/>
              </w:divBdr>
            </w:div>
            <w:div w:id="1486049314">
              <w:marLeft w:val="0"/>
              <w:marRight w:val="0"/>
              <w:marTop w:val="0"/>
              <w:marBottom w:val="0"/>
              <w:divBdr>
                <w:top w:val="none" w:sz="0" w:space="0" w:color="auto"/>
                <w:left w:val="none" w:sz="0" w:space="0" w:color="auto"/>
                <w:bottom w:val="none" w:sz="0" w:space="0" w:color="auto"/>
                <w:right w:val="none" w:sz="0" w:space="0" w:color="auto"/>
              </w:divBdr>
            </w:div>
            <w:div w:id="1486969327">
              <w:marLeft w:val="0"/>
              <w:marRight w:val="0"/>
              <w:marTop w:val="0"/>
              <w:marBottom w:val="0"/>
              <w:divBdr>
                <w:top w:val="none" w:sz="0" w:space="0" w:color="auto"/>
                <w:left w:val="none" w:sz="0" w:space="0" w:color="auto"/>
                <w:bottom w:val="none" w:sz="0" w:space="0" w:color="auto"/>
                <w:right w:val="none" w:sz="0" w:space="0" w:color="auto"/>
              </w:divBdr>
            </w:div>
            <w:div w:id="1489664263">
              <w:marLeft w:val="0"/>
              <w:marRight w:val="0"/>
              <w:marTop w:val="0"/>
              <w:marBottom w:val="0"/>
              <w:divBdr>
                <w:top w:val="none" w:sz="0" w:space="0" w:color="auto"/>
                <w:left w:val="none" w:sz="0" w:space="0" w:color="auto"/>
                <w:bottom w:val="none" w:sz="0" w:space="0" w:color="auto"/>
                <w:right w:val="none" w:sz="0" w:space="0" w:color="auto"/>
              </w:divBdr>
            </w:div>
            <w:div w:id="1490288977">
              <w:marLeft w:val="0"/>
              <w:marRight w:val="0"/>
              <w:marTop w:val="0"/>
              <w:marBottom w:val="0"/>
              <w:divBdr>
                <w:top w:val="none" w:sz="0" w:space="0" w:color="auto"/>
                <w:left w:val="none" w:sz="0" w:space="0" w:color="auto"/>
                <w:bottom w:val="none" w:sz="0" w:space="0" w:color="auto"/>
                <w:right w:val="none" w:sz="0" w:space="0" w:color="auto"/>
              </w:divBdr>
            </w:div>
            <w:div w:id="1492018685">
              <w:marLeft w:val="0"/>
              <w:marRight w:val="0"/>
              <w:marTop w:val="0"/>
              <w:marBottom w:val="0"/>
              <w:divBdr>
                <w:top w:val="none" w:sz="0" w:space="0" w:color="auto"/>
                <w:left w:val="none" w:sz="0" w:space="0" w:color="auto"/>
                <w:bottom w:val="none" w:sz="0" w:space="0" w:color="auto"/>
                <w:right w:val="none" w:sz="0" w:space="0" w:color="auto"/>
              </w:divBdr>
            </w:div>
            <w:div w:id="1492411051">
              <w:marLeft w:val="0"/>
              <w:marRight w:val="0"/>
              <w:marTop w:val="0"/>
              <w:marBottom w:val="0"/>
              <w:divBdr>
                <w:top w:val="none" w:sz="0" w:space="0" w:color="auto"/>
                <w:left w:val="none" w:sz="0" w:space="0" w:color="auto"/>
                <w:bottom w:val="none" w:sz="0" w:space="0" w:color="auto"/>
                <w:right w:val="none" w:sz="0" w:space="0" w:color="auto"/>
              </w:divBdr>
            </w:div>
            <w:div w:id="1492864320">
              <w:marLeft w:val="0"/>
              <w:marRight w:val="0"/>
              <w:marTop w:val="0"/>
              <w:marBottom w:val="0"/>
              <w:divBdr>
                <w:top w:val="none" w:sz="0" w:space="0" w:color="auto"/>
                <w:left w:val="none" w:sz="0" w:space="0" w:color="auto"/>
                <w:bottom w:val="none" w:sz="0" w:space="0" w:color="auto"/>
                <w:right w:val="none" w:sz="0" w:space="0" w:color="auto"/>
              </w:divBdr>
            </w:div>
            <w:div w:id="1495143289">
              <w:marLeft w:val="0"/>
              <w:marRight w:val="0"/>
              <w:marTop w:val="0"/>
              <w:marBottom w:val="0"/>
              <w:divBdr>
                <w:top w:val="none" w:sz="0" w:space="0" w:color="auto"/>
                <w:left w:val="none" w:sz="0" w:space="0" w:color="auto"/>
                <w:bottom w:val="none" w:sz="0" w:space="0" w:color="auto"/>
                <w:right w:val="none" w:sz="0" w:space="0" w:color="auto"/>
              </w:divBdr>
            </w:div>
            <w:div w:id="1495298591">
              <w:marLeft w:val="0"/>
              <w:marRight w:val="0"/>
              <w:marTop w:val="0"/>
              <w:marBottom w:val="0"/>
              <w:divBdr>
                <w:top w:val="none" w:sz="0" w:space="0" w:color="auto"/>
                <w:left w:val="none" w:sz="0" w:space="0" w:color="auto"/>
                <w:bottom w:val="none" w:sz="0" w:space="0" w:color="auto"/>
                <w:right w:val="none" w:sz="0" w:space="0" w:color="auto"/>
              </w:divBdr>
            </w:div>
            <w:div w:id="1495950919">
              <w:marLeft w:val="0"/>
              <w:marRight w:val="0"/>
              <w:marTop w:val="0"/>
              <w:marBottom w:val="0"/>
              <w:divBdr>
                <w:top w:val="none" w:sz="0" w:space="0" w:color="auto"/>
                <w:left w:val="none" w:sz="0" w:space="0" w:color="auto"/>
                <w:bottom w:val="none" w:sz="0" w:space="0" w:color="auto"/>
                <w:right w:val="none" w:sz="0" w:space="0" w:color="auto"/>
              </w:divBdr>
            </w:div>
            <w:div w:id="1496142389">
              <w:marLeft w:val="0"/>
              <w:marRight w:val="0"/>
              <w:marTop w:val="0"/>
              <w:marBottom w:val="0"/>
              <w:divBdr>
                <w:top w:val="none" w:sz="0" w:space="0" w:color="auto"/>
                <w:left w:val="none" w:sz="0" w:space="0" w:color="auto"/>
                <w:bottom w:val="none" w:sz="0" w:space="0" w:color="auto"/>
                <w:right w:val="none" w:sz="0" w:space="0" w:color="auto"/>
              </w:divBdr>
            </w:div>
            <w:div w:id="1496798709">
              <w:marLeft w:val="0"/>
              <w:marRight w:val="0"/>
              <w:marTop w:val="0"/>
              <w:marBottom w:val="0"/>
              <w:divBdr>
                <w:top w:val="none" w:sz="0" w:space="0" w:color="auto"/>
                <w:left w:val="none" w:sz="0" w:space="0" w:color="auto"/>
                <w:bottom w:val="none" w:sz="0" w:space="0" w:color="auto"/>
                <w:right w:val="none" w:sz="0" w:space="0" w:color="auto"/>
              </w:divBdr>
            </w:div>
            <w:div w:id="1496913616">
              <w:marLeft w:val="0"/>
              <w:marRight w:val="0"/>
              <w:marTop w:val="0"/>
              <w:marBottom w:val="0"/>
              <w:divBdr>
                <w:top w:val="none" w:sz="0" w:space="0" w:color="auto"/>
                <w:left w:val="none" w:sz="0" w:space="0" w:color="auto"/>
                <w:bottom w:val="none" w:sz="0" w:space="0" w:color="auto"/>
                <w:right w:val="none" w:sz="0" w:space="0" w:color="auto"/>
              </w:divBdr>
            </w:div>
            <w:div w:id="1498231760">
              <w:marLeft w:val="0"/>
              <w:marRight w:val="0"/>
              <w:marTop w:val="0"/>
              <w:marBottom w:val="0"/>
              <w:divBdr>
                <w:top w:val="none" w:sz="0" w:space="0" w:color="auto"/>
                <w:left w:val="none" w:sz="0" w:space="0" w:color="auto"/>
                <w:bottom w:val="none" w:sz="0" w:space="0" w:color="auto"/>
                <w:right w:val="none" w:sz="0" w:space="0" w:color="auto"/>
              </w:divBdr>
            </w:div>
            <w:div w:id="1498837798">
              <w:marLeft w:val="0"/>
              <w:marRight w:val="0"/>
              <w:marTop w:val="0"/>
              <w:marBottom w:val="0"/>
              <w:divBdr>
                <w:top w:val="none" w:sz="0" w:space="0" w:color="auto"/>
                <w:left w:val="none" w:sz="0" w:space="0" w:color="auto"/>
                <w:bottom w:val="none" w:sz="0" w:space="0" w:color="auto"/>
                <w:right w:val="none" w:sz="0" w:space="0" w:color="auto"/>
              </w:divBdr>
            </w:div>
            <w:div w:id="1499269956">
              <w:marLeft w:val="0"/>
              <w:marRight w:val="0"/>
              <w:marTop w:val="0"/>
              <w:marBottom w:val="0"/>
              <w:divBdr>
                <w:top w:val="none" w:sz="0" w:space="0" w:color="auto"/>
                <w:left w:val="none" w:sz="0" w:space="0" w:color="auto"/>
                <w:bottom w:val="none" w:sz="0" w:space="0" w:color="auto"/>
                <w:right w:val="none" w:sz="0" w:space="0" w:color="auto"/>
              </w:divBdr>
            </w:div>
            <w:div w:id="1499299506">
              <w:marLeft w:val="0"/>
              <w:marRight w:val="0"/>
              <w:marTop w:val="0"/>
              <w:marBottom w:val="0"/>
              <w:divBdr>
                <w:top w:val="none" w:sz="0" w:space="0" w:color="auto"/>
                <w:left w:val="none" w:sz="0" w:space="0" w:color="auto"/>
                <w:bottom w:val="none" w:sz="0" w:space="0" w:color="auto"/>
                <w:right w:val="none" w:sz="0" w:space="0" w:color="auto"/>
              </w:divBdr>
            </w:div>
            <w:div w:id="1501192117">
              <w:marLeft w:val="0"/>
              <w:marRight w:val="0"/>
              <w:marTop w:val="0"/>
              <w:marBottom w:val="0"/>
              <w:divBdr>
                <w:top w:val="none" w:sz="0" w:space="0" w:color="auto"/>
                <w:left w:val="none" w:sz="0" w:space="0" w:color="auto"/>
                <w:bottom w:val="none" w:sz="0" w:space="0" w:color="auto"/>
                <w:right w:val="none" w:sz="0" w:space="0" w:color="auto"/>
              </w:divBdr>
            </w:div>
            <w:div w:id="1502968653">
              <w:marLeft w:val="0"/>
              <w:marRight w:val="0"/>
              <w:marTop w:val="0"/>
              <w:marBottom w:val="0"/>
              <w:divBdr>
                <w:top w:val="none" w:sz="0" w:space="0" w:color="auto"/>
                <w:left w:val="none" w:sz="0" w:space="0" w:color="auto"/>
                <w:bottom w:val="none" w:sz="0" w:space="0" w:color="auto"/>
                <w:right w:val="none" w:sz="0" w:space="0" w:color="auto"/>
              </w:divBdr>
            </w:div>
            <w:div w:id="1504393362">
              <w:marLeft w:val="0"/>
              <w:marRight w:val="0"/>
              <w:marTop w:val="0"/>
              <w:marBottom w:val="0"/>
              <w:divBdr>
                <w:top w:val="none" w:sz="0" w:space="0" w:color="auto"/>
                <w:left w:val="none" w:sz="0" w:space="0" w:color="auto"/>
                <w:bottom w:val="none" w:sz="0" w:space="0" w:color="auto"/>
                <w:right w:val="none" w:sz="0" w:space="0" w:color="auto"/>
              </w:divBdr>
            </w:div>
            <w:div w:id="1504542524">
              <w:marLeft w:val="0"/>
              <w:marRight w:val="0"/>
              <w:marTop w:val="0"/>
              <w:marBottom w:val="0"/>
              <w:divBdr>
                <w:top w:val="none" w:sz="0" w:space="0" w:color="auto"/>
                <w:left w:val="none" w:sz="0" w:space="0" w:color="auto"/>
                <w:bottom w:val="none" w:sz="0" w:space="0" w:color="auto"/>
                <w:right w:val="none" w:sz="0" w:space="0" w:color="auto"/>
              </w:divBdr>
            </w:div>
            <w:div w:id="1505389526">
              <w:marLeft w:val="0"/>
              <w:marRight w:val="0"/>
              <w:marTop w:val="0"/>
              <w:marBottom w:val="0"/>
              <w:divBdr>
                <w:top w:val="none" w:sz="0" w:space="0" w:color="auto"/>
                <w:left w:val="none" w:sz="0" w:space="0" w:color="auto"/>
                <w:bottom w:val="none" w:sz="0" w:space="0" w:color="auto"/>
                <w:right w:val="none" w:sz="0" w:space="0" w:color="auto"/>
              </w:divBdr>
            </w:div>
            <w:div w:id="1505902310">
              <w:marLeft w:val="0"/>
              <w:marRight w:val="0"/>
              <w:marTop w:val="0"/>
              <w:marBottom w:val="0"/>
              <w:divBdr>
                <w:top w:val="none" w:sz="0" w:space="0" w:color="auto"/>
                <w:left w:val="none" w:sz="0" w:space="0" w:color="auto"/>
                <w:bottom w:val="none" w:sz="0" w:space="0" w:color="auto"/>
                <w:right w:val="none" w:sz="0" w:space="0" w:color="auto"/>
              </w:divBdr>
            </w:div>
            <w:div w:id="1506091433">
              <w:marLeft w:val="0"/>
              <w:marRight w:val="0"/>
              <w:marTop w:val="0"/>
              <w:marBottom w:val="0"/>
              <w:divBdr>
                <w:top w:val="none" w:sz="0" w:space="0" w:color="auto"/>
                <w:left w:val="none" w:sz="0" w:space="0" w:color="auto"/>
                <w:bottom w:val="none" w:sz="0" w:space="0" w:color="auto"/>
                <w:right w:val="none" w:sz="0" w:space="0" w:color="auto"/>
              </w:divBdr>
            </w:div>
            <w:div w:id="1506479649">
              <w:marLeft w:val="0"/>
              <w:marRight w:val="0"/>
              <w:marTop w:val="0"/>
              <w:marBottom w:val="0"/>
              <w:divBdr>
                <w:top w:val="none" w:sz="0" w:space="0" w:color="auto"/>
                <w:left w:val="none" w:sz="0" w:space="0" w:color="auto"/>
                <w:bottom w:val="none" w:sz="0" w:space="0" w:color="auto"/>
                <w:right w:val="none" w:sz="0" w:space="0" w:color="auto"/>
              </w:divBdr>
            </w:div>
            <w:div w:id="1507866786">
              <w:marLeft w:val="0"/>
              <w:marRight w:val="0"/>
              <w:marTop w:val="0"/>
              <w:marBottom w:val="0"/>
              <w:divBdr>
                <w:top w:val="none" w:sz="0" w:space="0" w:color="auto"/>
                <w:left w:val="none" w:sz="0" w:space="0" w:color="auto"/>
                <w:bottom w:val="none" w:sz="0" w:space="0" w:color="auto"/>
                <w:right w:val="none" w:sz="0" w:space="0" w:color="auto"/>
              </w:divBdr>
            </w:div>
            <w:div w:id="1508785727">
              <w:marLeft w:val="0"/>
              <w:marRight w:val="0"/>
              <w:marTop w:val="0"/>
              <w:marBottom w:val="0"/>
              <w:divBdr>
                <w:top w:val="none" w:sz="0" w:space="0" w:color="auto"/>
                <w:left w:val="none" w:sz="0" w:space="0" w:color="auto"/>
                <w:bottom w:val="none" w:sz="0" w:space="0" w:color="auto"/>
                <w:right w:val="none" w:sz="0" w:space="0" w:color="auto"/>
              </w:divBdr>
            </w:div>
            <w:div w:id="1511330295">
              <w:marLeft w:val="0"/>
              <w:marRight w:val="0"/>
              <w:marTop w:val="0"/>
              <w:marBottom w:val="0"/>
              <w:divBdr>
                <w:top w:val="none" w:sz="0" w:space="0" w:color="auto"/>
                <w:left w:val="none" w:sz="0" w:space="0" w:color="auto"/>
                <w:bottom w:val="none" w:sz="0" w:space="0" w:color="auto"/>
                <w:right w:val="none" w:sz="0" w:space="0" w:color="auto"/>
              </w:divBdr>
            </w:div>
            <w:div w:id="1511942213">
              <w:marLeft w:val="0"/>
              <w:marRight w:val="0"/>
              <w:marTop w:val="0"/>
              <w:marBottom w:val="0"/>
              <w:divBdr>
                <w:top w:val="none" w:sz="0" w:space="0" w:color="auto"/>
                <w:left w:val="none" w:sz="0" w:space="0" w:color="auto"/>
                <w:bottom w:val="none" w:sz="0" w:space="0" w:color="auto"/>
                <w:right w:val="none" w:sz="0" w:space="0" w:color="auto"/>
              </w:divBdr>
            </w:div>
            <w:div w:id="1512064348">
              <w:marLeft w:val="0"/>
              <w:marRight w:val="0"/>
              <w:marTop w:val="0"/>
              <w:marBottom w:val="0"/>
              <w:divBdr>
                <w:top w:val="none" w:sz="0" w:space="0" w:color="auto"/>
                <w:left w:val="none" w:sz="0" w:space="0" w:color="auto"/>
                <w:bottom w:val="none" w:sz="0" w:space="0" w:color="auto"/>
                <w:right w:val="none" w:sz="0" w:space="0" w:color="auto"/>
              </w:divBdr>
            </w:div>
            <w:div w:id="1512253907">
              <w:marLeft w:val="0"/>
              <w:marRight w:val="0"/>
              <w:marTop w:val="0"/>
              <w:marBottom w:val="0"/>
              <w:divBdr>
                <w:top w:val="none" w:sz="0" w:space="0" w:color="auto"/>
                <w:left w:val="none" w:sz="0" w:space="0" w:color="auto"/>
                <w:bottom w:val="none" w:sz="0" w:space="0" w:color="auto"/>
                <w:right w:val="none" w:sz="0" w:space="0" w:color="auto"/>
              </w:divBdr>
            </w:div>
            <w:div w:id="1516072777">
              <w:marLeft w:val="0"/>
              <w:marRight w:val="0"/>
              <w:marTop w:val="0"/>
              <w:marBottom w:val="0"/>
              <w:divBdr>
                <w:top w:val="none" w:sz="0" w:space="0" w:color="auto"/>
                <w:left w:val="none" w:sz="0" w:space="0" w:color="auto"/>
                <w:bottom w:val="none" w:sz="0" w:space="0" w:color="auto"/>
                <w:right w:val="none" w:sz="0" w:space="0" w:color="auto"/>
              </w:divBdr>
            </w:div>
            <w:div w:id="1516571710">
              <w:marLeft w:val="0"/>
              <w:marRight w:val="0"/>
              <w:marTop w:val="0"/>
              <w:marBottom w:val="0"/>
              <w:divBdr>
                <w:top w:val="none" w:sz="0" w:space="0" w:color="auto"/>
                <w:left w:val="none" w:sz="0" w:space="0" w:color="auto"/>
                <w:bottom w:val="none" w:sz="0" w:space="0" w:color="auto"/>
                <w:right w:val="none" w:sz="0" w:space="0" w:color="auto"/>
              </w:divBdr>
            </w:div>
            <w:div w:id="1518228049">
              <w:marLeft w:val="0"/>
              <w:marRight w:val="0"/>
              <w:marTop w:val="0"/>
              <w:marBottom w:val="0"/>
              <w:divBdr>
                <w:top w:val="none" w:sz="0" w:space="0" w:color="auto"/>
                <w:left w:val="none" w:sz="0" w:space="0" w:color="auto"/>
                <w:bottom w:val="none" w:sz="0" w:space="0" w:color="auto"/>
                <w:right w:val="none" w:sz="0" w:space="0" w:color="auto"/>
              </w:divBdr>
            </w:div>
            <w:div w:id="1518344455">
              <w:marLeft w:val="0"/>
              <w:marRight w:val="0"/>
              <w:marTop w:val="0"/>
              <w:marBottom w:val="0"/>
              <w:divBdr>
                <w:top w:val="none" w:sz="0" w:space="0" w:color="auto"/>
                <w:left w:val="none" w:sz="0" w:space="0" w:color="auto"/>
                <w:bottom w:val="none" w:sz="0" w:space="0" w:color="auto"/>
                <w:right w:val="none" w:sz="0" w:space="0" w:color="auto"/>
              </w:divBdr>
            </w:div>
            <w:div w:id="1519392881">
              <w:marLeft w:val="0"/>
              <w:marRight w:val="0"/>
              <w:marTop w:val="0"/>
              <w:marBottom w:val="0"/>
              <w:divBdr>
                <w:top w:val="none" w:sz="0" w:space="0" w:color="auto"/>
                <w:left w:val="none" w:sz="0" w:space="0" w:color="auto"/>
                <w:bottom w:val="none" w:sz="0" w:space="0" w:color="auto"/>
                <w:right w:val="none" w:sz="0" w:space="0" w:color="auto"/>
              </w:divBdr>
            </w:div>
            <w:div w:id="1523009586">
              <w:marLeft w:val="0"/>
              <w:marRight w:val="0"/>
              <w:marTop w:val="0"/>
              <w:marBottom w:val="0"/>
              <w:divBdr>
                <w:top w:val="none" w:sz="0" w:space="0" w:color="auto"/>
                <w:left w:val="none" w:sz="0" w:space="0" w:color="auto"/>
                <w:bottom w:val="none" w:sz="0" w:space="0" w:color="auto"/>
                <w:right w:val="none" w:sz="0" w:space="0" w:color="auto"/>
              </w:divBdr>
            </w:div>
            <w:div w:id="1524054033">
              <w:marLeft w:val="0"/>
              <w:marRight w:val="0"/>
              <w:marTop w:val="0"/>
              <w:marBottom w:val="0"/>
              <w:divBdr>
                <w:top w:val="none" w:sz="0" w:space="0" w:color="auto"/>
                <w:left w:val="none" w:sz="0" w:space="0" w:color="auto"/>
                <w:bottom w:val="none" w:sz="0" w:space="0" w:color="auto"/>
                <w:right w:val="none" w:sz="0" w:space="0" w:color="auto"/>
              </w:divBdr>
            </w:div>
            <w:div w:id="1524319397">
              <w:marLeft w:val="0"/>
              <w:marRight w:val="0"/>
              <w:marTop w:val="0"/>
              <w:marBottom w:val="0"/>
              <w:divBdr>
                <w:top w:val="none" w:sz="0" w:space="0" w:color="auto"/>
                <w:left w:val="none" w:sz="0" w:space="0" w:color="auto"/>
                <w:bottom w:val="none" w:sz="0" w:space="0" w:color="auto"/>
                <w:right w:val="none" w:sz="0" w:space="0" w:color="auto"/>
              </w:divBdr>
            </w:div>
            <w:div w:id="1524971902">
              <w:marLeft w:val="0"/>
              <w:marRight w:val="0"/>
              <w:marTop w:val="0"/>
              <w:marBottom w:val="0"/>
              <w:divBdr>
                <w:top w:val="none" w:sz="0" w:space="0" w:color="auto"/>
                <w:left w:val="none" w:sz="0" w:space="0" w:color="auto"/>
                <w:bottom w:val="none" w:sz="0" w:space="0" w:color="auto"/>
                <w:right w:val="none" w:sz="0" w:space="0" w:color="auto"/>
              </w:divBdr>
            </w:div>
            <w:div w:id="1525093552">
              <w:marLeft w:val="0"/>
              <w:marRight w:val="0"/>
              <w:marTop w:val="0"/>
              <w:marBottom w:val="0"/>
              <w:divBdr>
                <w:top w:val="none" w:sz="0" w:space="0" w:color="auto"/>
                <w:left w:val="none" w:sz="0" w:space="0" w:color="auto"/>
                <w:bottom w:val="none" w:sz="0" w:space="0" w:color="auto"/>
                <w:right w:val="none" w:sz="0" w:space="0" w:color="auto"/>
              </w:divBdr>
            </w:div>
            <w:div w:id="1528176204">
              <w:marLeft w:val="0"/>
              <w:marRight w:val="0"/>
              <w:marTop w:val="0"/>
              <w:marBottom w:val="0"/>
              <w:divBdr>
                <w:top w:val="none" w:sz="0" w:space="0" w:color="auto"/>
                <w:left w:val="none" w:sz="0" w:space="0" w:color="auto"/>
                <w:bottom w:val="none" w:sz="0" w:space="0" w:color="auto"/>
                <w:right w:val="none" w:sz="0" w:space="0" w:color="auto"/>
              </w:divBdr>
            </w:div>
            <w:div w:id="1528324953">
              <w:marLeft w:val="0"/>
              <w:marRight w:val="0"/>
              <w:marTop w:val="0"/>
              <w:marBottom w:val="0"/>
              <w:divBdr>
                <w:top w:val="none" w:sz="0" w:space="0" w:color="auto"/>
                <w:left w:val="none" w:sz="0" w:space="0" w:color="auto"/>
                <w:bottom w:val="none" w:sz="0" w:space="0" w:color="auto"/>
                <w:right w:val="none" w:sz="0" w:space="0" w:color="auto"/>
              </w:divBdr>
            </w:div>
            <w:div w:id="1528524589">
              <w:marLeft w:val="0"/>
              <w:marRight w:val="0"/>
              <w:marTop w:val="0"/>
              <w:marBottom w:val="0"/>
              <w:divBdr>
                <w:top w:val="none" w:sz="0" w:space="0" w:color="auto"/>
                <w:left w:val="none" w:sz="0" w:space="0" w:color="auto"/>
                <w:bottom w:val="none" w:sz="0" w:space="0" w:color="auto"/>
                <w:right w:val="none" w:sz="0" w:space="0" w:color="auto"/>
              </w:divBdr>
            </w:div>
            <w:div w:id="1529562726">
              <w:marLeft w:val="0"/>
              <w:marRight w:val="0"/>
              <w:marTop w:val="0"/>
              <w:marBottom w:val="0"/>
              <w:divBdr>
                <w:top w:val="none" w:sz="0" w:space="0" w:color="auto"/>
                <w:left w:val="none" w:sz="0" w:space="0" w:color="auto"/>
                <w:bottom w:val="none" w:sz="0" w:space="0" w:color="auto"/>
                <w:right w:val="none" w:sz="0" w:space="0" w:color="auto"/>
              </w:divBdr>
            </w:div>
            <w:div w:id="1532257076">
              <w:marLeft w:val="0"/>
              <w:marRight w:val="0"/>
              <w:marTop w:val="0"/>
              <w:marBottom w:val="0"/>
              <w:divBdr>
                <w:top w:val="none" w:sz="0" w:space="0" w:color="auto"/>
                <w:left w:val="none" w:sz="0" w:space="0" w:color="auto"/>
                <w:bottom w:val="none" w:sz="0" w:space="0" w:color="auto"/>
                <w:right w:val="none" w:sz="0" w:space="0" w:color="auto"/>
              </w:divBdr>
            </w:div>
            <w:div w:id="1534028035">
              <w:marLeft w:val="0"/>
              <w:marRight w:val="0"/>
              <w:marTop w:val="0"/>
              <w:marBottom w:val="0"/>
              <w:divBdr>
                <w:top w:val="none" w:sz="0" w:space="0" w:color="auto"/>
                <w:left w:val="none" w:sz="0" w:space="0" w:color="auto"/>
                <w:bottom w:val="none" w:sz="0" w:space="0" w:color="auto"/>
                <w:right w:val="none" w:sz="0" w:space="0" w:color="auto"/>
              </w:divBdr>
            </w:div>
            <w:div w:id="1535119065">
              <w:marLeft w:val="0"/>
              <w:marRight w:val="0"/>
              <w:marTop w:val="0"/>
              <w:marBottom w:val="0"/>
              <w:divBdr>
                <w:top w:val="none" w:sz="0" w:space="0" w:color="auto"/>
                <w:left w:val="none" w:sz="0" w:space="0" w:color="auto"/>
                <w:bottom w:val="none" w:sz="0" w:space="0" w:color="auto"/>
                <w:right w:val="none" w:sz="0" w:space="0" w:color="auto"/>
              </w:divBdr>
            </w:div>
            <w:div w:id="1535463025">
              <w:marLeft w:val="0"/>
              <w:marRight w:val="0"/>
              <w:marTop w:val="0"/>
              <w:marBottom w:val="0"/>
              <w:divBdr>
                <w:top w:val="none" w:sz="0" w:space="0" w:color="auto"/>
                <w:left w:val="none" w:sz="0" w:space="0" w:color="auto"/>
                <w:bottom w:val="none" w:sz="0" w:space="0" w:color="auto"/>
                <w:right w:val="none" w:sz="0" w:space="0" w:color="auto"/>
              </w:divBdr>
            </w:div>
            <w:div w:id="1536118013">
              <w:marLeft w:val="0"/>
              <w:marRight w:val="0"/>
              <w:marTop w:val="0"/>
              <w:marBottom w:val="0"/>
              <w:divBdr>
                <w:top w:val="none" w:sz="0" w:space="0" w:color="auto"/>
                <w:left w:val="none" w:sz="0" w:space="0" w:color="auto"/>
                <w:bottom w:val="none" w:sz="0" w:space="0" w:color="auto"/>
                <w:right w:val="none" w:sz="0" w:space="0" w:color="auto"/>
              </w:divBdr>
            </w:div>
            <w:div w:id="1537159672">
              <w:marLeft w:val="0"/>
              <w:marRight w:val="0"/>
              <w:marTop w:val="0"/>
              <w:marBottom w:val="0"/>
              <w:divBdr>
                <w:top w:val="none" w:sz="0" w:space="0" w:color="auto"/>
                <w:left w:val="none" w:sz="0" w:space="0" w:color="auto"/>
                <w:bottom w:val="none" w:sz="0" w:space="0" w:color="auto"/>
                <w:right w:val="none" w:sz="0" w:space="0" w:color="auto"/>
              </w:divBdr>
            </w:div>
            <w:div w:id="1538003908">
              <w:marLeft w:val="0"/>
              <w:marRight w:val="0"/>
              <w:marTop w:val="0"/>
              <w:marBottom w:val="0"/>
              <w:divBdr>
                <w:top w:val="none" w:sz="0" w:space="0" w:color="auto"/>
                <w:left w:val="none" w:sz="0" w:space="0" w:color="auto"/>
                <w:bottom w:val="none" w:sz="0" w:space="0" w:color="auto"/>
                <w:right w:val="none" w:sz="0" w:space="0" w:color="auto"/>
              </w:divBdr>
            </w:div>
            <w:div w:id="1538277070">
              <w:marLeft w:val="0"/>
              <w:marRight w:val="0"/>
              <w:marTop w:val="0"/>
              <w:marBottom w:val="0"/>
              <w:divBdr>
                <w:top w:val="none" w:sz="0" w:space="0" w:color="auto"/>
                <w:left w:val="none" w:sz="0" w:space="0" w:color="auto"/>
                <w:bottom w:val="none" w:sz="0" w:space="0" w:color="auto"/>
                <w:right w:val="none" w:sz="0" w:space="0" w:color="auto"/>
              </w:divBdr>
            </w:div>
            <w:div w:id="1538353036">
              <w:marLeft w:val="0"/>
              <w:marRight w:val="0"/>
              <w:marTop w:val="0"/>
              <w:marBottom w:val="0"/>
              <w:divBdr>
                <w:top w:val="none" w:sz="0" w:space="0" w:color="auto"/>
                <w:left w:val="none" w:sz="0" w:space="0" w:color="auto"/>
                <w:bottom w:val="none" w:sz="0" w:space="0" w:color="auto"/>
                <w:right w:val="none" w:sz="0" w:space="0" w:color="auto"/>
              </w:divBdr>
            </w:div>
            <w:div w:id="1538664573">
              <w:marLeft w:val="0"/>
              <w:marRight w:val="0"/>
              <w:marTop w:val="0"/>
              <w:marBottom w:val="0"/>
              <w:divBdr>
                <w:top w:val="none" w:sz="0" w:space="0" w:color="auto"/>
                <w:left w:val="none" w:sz="0" w:space="0" w:color="auto"/>
                <w:bottom w:val="none" w:sz="0" w:space="0" w:color="auto"/>
                <w:right w:val="none" w:sz="0" w:space="0" w:color="auto"/>
              </w:divBdr>
            </w:div>
            <w:div w:id="1539388867">
              <w:marLeft w:val="0"/>
              <w:marRight w:val="0"/>
              <w:marTop w:val="0"/>
              <w:marBottom w:val="0"/>
              <w:divBdr>
                <w:top w:val="none" w:sz="0" w:space="0" w:color="auto"/>
                <w:left w:val="none" w:sz="0" w:space="0" w:color="auto"/>
                <w:bottom w:val="none" w:sz="0" w:space="0" w:color="auto"/>
                <w:right w:val="none" w:sz="0" w:space="0" w:color="auto"/>
              </w:divBdr>
            </w:div>
            <w:div w:id="1542279048">
              <w:marLeft w:val="0"/>
              <w:marRight w:val="0"/>
              <w:marTop w:val="0"/>
              <w:marBottom w:val="0"/>
              <w:divBdr>
                <w:top w:val="none" w:sz="0" w:space="0" w:color="auto"/>
                <w:left w:val="none" w:sz="0" w:space="0" w:color="auto"/>
                <w:bottom w:val="none" w:sz="0" w:space="0" w:color="auto"/>
                <w:right w:val="none" w:sz="0" w:space="0" w:color="auto"/>
              </w:divBdr>
            </w:div>
            <w:div w:id="1542400831">
              <w:marLeft w:val="0"/>
              <w:marRight w:val="0"/>
              <w:marTop w:val="0"/>
              <w:marBottom w:val="0"/>
              <w:divBdr>
                <w:top w:val="none" w:sz="0" w:space="0" w:color="auto"/>
                <w:left w:val="none" w:sz="0" w:space="0" w:color="auto"/>
                <w:bottom w:val="none" w:sz="0" w:space="0" w:color="auto"/>
                <w:right w:val="none" w:sz="0" w:space="0" w:color="auto"/>
              </w:divBdr>
            </w:div>
            <w:div w:id="1544094254">
              <w:marLeft w:val="0"/>
              <w:marRight w:val="0"/>
              <w:marTop w:val="0"/>
              <w:marBottom w:val="0"/>
              <w:divBdr>
                <w:top w:val="none" w:sz="0" w:space="0" w:color="auto"/>
                <w:left w:val="none" w:sz="0" w:space="0" w:color="auto"/>
                <w:bottom w:val="none" w:sz="0" w:space="0" w:color="auto"/>
                <w:right w:val="none" w:sz="0" w:space="0" w:color="auto"/>
              </w:divBdr>
            </w:div>
            <w:div w:id="1545095352">
              <w:marLeft w:val="0"/>
              <w:marRight w:val="0"/>
              <w:marTop w:val="0"/>
              <w:marBottom w:val="0"/>
              <w:divBdr>
                <w:top w:val="none" w:sz="0" w:space="0" w:color="auto"/>
                <w:left w:val="none" w:sz="0" w:space="0" w:color="auto"/>
                <w:bottom w:val="none" w:sz="0" w:space="0" w:color="auto"/>
                <w:right w:val="none" w:sz="0" w:space="0" w:color="auto"/>
              </w:divBdr>
            </w:div>
            <w:div w:id="1545680233">
              <w:marLeft w:val="0"/>
              <w:marRight w:val="0"/>
              <w:marTop w:val="0"/>
              <w:marBottom w:val="0"/>
              <w:divBdr>
                <w:top w:val="none" w:sz="0" w:space="0" w:color="auto"/>
                <w:left w:val="none" w:sz="0" w:space="0" w:color="auto"/>
                <w:bottom w:val="none" w:sz="0" w:space="0" w:color="auto"/>
                <w:right w:val="none" w:sz="0" w:space="0" w:color="auto"/>
              </w:divBdr>
            </w:div>
            <w:div w:id="1546411792">
              <w:marLeft w:val="0"/>
              <w:marRight w:val="0"/>
              <w:marTop w:val="0"/>
              <w:marBottom w:val="0"/>
              <w:divBdr>
                <w:top w:val="none" w:sz="0" w:space="0" w:color="auto"/>
                <w:left w:val="none" w:sz="0" w:space="0" w:color="auto"/>
                <w:bottom w:val="none" w:sz="0" w:space="0" w:color="auto"/>
                <w:right w:val="none" w:sz="0" w:space="0" w:color="auto"/>
              </w:divBdr>
            </w:div>
            <w:div w:id="1547057947">
              <w:marLeft w:val="0"/>
              <w:marRight w:val="0"/>
              <w:marTop w:val="0"/>
              <w:marBottom w:val="0"/>
              <w:divBdr>
                <w:top w:val="none" w:sz="0" w:space="0" w:color="auto"/>
                <w:left w:val="none" w:sz="0" w:space="0" w:color="auto"/>
                <w:bottom w:val="none" w:sz="0" w:space="0" w:color="auto"/>
                <w:right w:val="none" w:sz="0" w:space="0" w:color="auto"/>
              </w:divBdr>
            </w:div>
            <w:div w:id="1549222091">
              <w:marLeft w:val="0"/>
              <w:marRight w:val="0"/>
              <w:marTop w:val="0"/>
              <w:marBottom w:val="0"/>
              <w:divBdr>
                <w:top w:val="none" w:sz="0" w:space="0" w:color="auto"/>
                <w:left w:val="none" w:sz="0" w:space="0" w:color="auto"/>
                <w:bottom w:val="none" w:sz="0" w:space="0" w:color="auto"/>
                <w:right w:val="none" w:sz="0" w:space="0" w:color="auto"/>
              </w:divBdr>
            </w:div>
            <w:div w:id="1549800495">
              <w:marLeft w:val="0"/>
              <w:marRight w:val="0"/>
              <w:marTop w:val="0"/>
              <w:marBottom w:val="0"/>
              <w:divBdr>
                <w:top w:val="none" w:sz="0" w:space="0" w:color="auto"/>
                <w:left w:val="none" w:sz="0" w:space="0" w:color="auto"/>
                <w:bottom w:val="none" w:sz="0" w:space="0" w:color="auto"/>
                <w:right w:val="none" w:sz="0" w:space="0" w:color="auto"/>
              </w:divBdr>
            </w:div>
            <w:div w:id="1551461030">
              <w:marLeft w:val="0"/>
              <w:marRight w:val="0"/>
              <w:marTop w:val="0"/>
              <w:marBottom w:val="0"/>
              <w:divBdr>
                <w:top w:val="none" w:sz="0" w:space="0" w:color="auto"/>
                <w:left w:val="none" w:sz="0" w:space="0" w:color="auto"/>
                <w:bottom w:val="none" w:sz="0" w:space="0" w:color="auto"/>
                <w:right w:val="none" w:sz="0" w:space="0" w:color="auto"/>
              </w:divBdr>
            </w:div>
            <w:div w:id="1552696294">
              <w:marLeft w:val="0"/>
              <w:marRight w:val="0"/>
              <w:marTop w:val="0"/>
              <w:marBottom w:val="0"/>
              <w:divBdr>
                <w:top w:val="none" w:sz="0" w:space="0" w:color="auto"/>
                <w:left w:val="none" w:sz="0" w:space="0" w:color="auto"/>
                <w:bottom w:val="none" w:sz="0" w:space="0" w:color="auto"/>
                <w:right w:val="none" w:sz="0" w:space="0" w:color="auto"/>
              </w:divBdr>
            </w:div>
            <w:div w:id="1553081475">
              <w:marLeft w:val="0"/>
              <w:marRight w:val="0"/>
              <w:marTop w:val="0"/>
              <w:marBottom w:val="0"/>
              <w:divBdr>
                <w:top w:val="none" w:sz="0" w:space="0" w:color="auto"/>
                <w:left w:val="none" w:sz="0" w:space="0" w:color="auto"/>
                <w:bottom w:val="none" w:sz="0" w:space="0" w:color="auto"/>
                <w:right w:val="none" w:sz="0" w:space="0" w:color="auto"/>
              </w:divBdr>
            </w:div>
            <w:div w:id="1555265978">
              <w:marLeft w:val="0"/>
              <w:marRight w:val="0"/>
              <w:marTop w:val="0"/>
              <w:marBottom w:val="0"/>
              <w:divBdr>
                <w:top w:val="none" w:sz="0" w:space="0" w:color="auto"/>
                <w:left w:val="none" w:sz="0" w:space="0" w:color="auto"/>
                <w:bottom w:val="none" w:sz="0" w:space="0" w:color="auto"/>
                <w:right w:val="none" w:sz="0" w:space="0" w:color="auto"/>
              </w:divBdr>
            </w:div>
            <w:div w:id="1557083970">
              <w:marLeft w:val="0"/>
              <w:marRight w:val="0"/>
              <w:marTop w:val="0"/>
              <w:marBottom w:val="0"/>
              <w:divBdr>
                <w:top w:val="none" w:sz="0" w:space="0" w:color="auto"/>
                <w:left w:val="none" w:sz="0" w:space="0" w:color="auto"/>
                <w:bottom w:val="none" w:sz="0" w:space="0" w:color="auto"/>
                <w:right w:val="none" w:sz="0" w:space="0" w:color="auto"/>
              </w:divBdr>
            </w:div>
            <w:div w:id="1557161431">
              <w:marLeft w:val="0"/>
              <w:marRight w:val="0"/>
              <w:marTop w:val="0"/>
              <w:marBottom w:val="0"/>
              <w:divBdr>
                <w:top w:val="none" w:sz="0" w:space="0" w:color="auto"/>
                <w:left w:val="none" w:sz="0" w:space="0" w:color="auto"/>
                <w:bottom w:val="none" w:sz="0" w:space="0" w:color="auto"/>
                <w:right w:val="none" w:sz="0" w:space="0" w:color="auto"/>
              </w:divBdr>
            </w:div>
            <w:div w:id="1557817367">
              <w:marLeft w:val="0"/>
              <w:marRight w:val="0"/>
              <w:marTop w:val="0"/>
              <w:marBottom w:val="0"/>
              <w:divBdr>
                <w:top w:val="none" w:sz="0" w:space="0" w:color="auto"/>
                <w:left w:val="none" w:sz="0" w:space="0" w:color="auto"/>
                <w:bottom w:val="none" w:sz="0" w:space="0" w:color="auto"/>
                <w:right w:val="none" w:sz="0" w:space="0" w:color="auto"/>
              </w:divBdr>
            </w:div>
            <w:div w:id="1560020762">
              <w:marLeft w:val="0"/>
              <w:marRight w:val="0"/>
              <w:marTop w:val="0"/>
              <w:marBottom w:val="0"/>
              <w:divBdr>
                <w:top w:val="none" w:sz="0" w:space="0" w:color="auto"/>
                <w:left w:val="none" w:sz="0" w:space="0" w:color="auto"/>
                <w:bottom w:val="none" w:sz="0" w:space="0" w:color="auto"/>
                <w:right w:val="none" w:sz="0" w:space="0" w:color="auto"/>
              </w:divBdr>
            </w:div>
            <w:div w:id="1560752249">
              <w:marLeft w:val="0"/>
              <w:marRight w:val="0"/>
              <w:marTop w:val="0"/>
              <w:marBottom w:val="0"/>
              <w:divBdr>
                <w:top w:val="none" w:sz="0" w:space="0" w:color="auto"/>
                <w:left w:val="none" w:sz="0" w:space="0" w:color="auto"/>
                <w:bottom w:val="none" w:sz="0" w:space="0" w:color="auto"/>
                <w:right w:val="none" w:sz="0" w:space="0" w:color="auto"/>
              </w:divBdr>
            </w:div>
            <w:div w:id="1562061366">
              <w:marLeft w:val="0"/>
              <w:marRight w:val="0"/>
              <w:marTop w:val="0"/>
              <w:marBottom w:val="0"/>
              <w:divBdr>
                <w:top w:val="none" w:sz="0" w:space="0" w:color="auto"/>
                <w:left w:val="none" w:sz="0" w:space="0" w:color="auto"/>
                <w:bottom w:val="none" w:sz="0" w:space="0" w:color="auto"/>
                <w:right w:val="none" w:sz="0" w:space="0" w:color="auto"/>
              </w:divBdr>
            </w:div>
            <w:div w:id="1562398284">
              <w:marLeft w:val="0"/>
              <w:marRight w:val="0"/>
              <w:marTop w:val="0"/>
              <w:marBottom w:val="0"/>
              <w:divBdr>
                <w:top w:val="none" w:sz="0" w:space="0" w:color="auto"/>
                <w:left w:val="none" w:sz="0" w:space="0" w:color="auto"/>
                <w:bottom w:val="none" w:sz="0" w:space="0" w:color="auto"/>
                <w:right w:val="none" w:sz="0" w:space="0" w:color="auto"/>
              </w:divBdr>
            </w:div>
            <w:div w:id="1571117816">
              <w:marLeft w:val="0"/>
              <w:marRight w:val="0"/>
              <w:marTop w:val="0"/>
              <w:marBottom w:val="0"/>
              <w:divBdr>
                <w:top w:val="none" w:sz="0" w:space="0" w:color="auto"/>
                <w:left w:val="none" w:sz="0" w:space="0" w:color="auto"/>
                <w:bottom w:val="none" w:sz="0" w:space="0" w:color="auto"/>
                <w:right w:val="none" w:sz="0" w:space="0" w:color="auto"/>
              </w:divBdr>
            </w:div>
            <w:div w:id="1571426213">
              <w:marLeft w:val="0"/>
              <w:marRight w:val="0"/>
              <w:marTop w:val="0"/>
              <w:marBottom w:val="0"/>
              <w:divBdr>
                <w:top w:val="none" w:sz="0" w:space="0" w:color="auto"/>
                <w:left w:val="none" w:sz="0" w:space="0" w:color="auto"/>
                <w:bottom w:val="none" w:sz="0" w:space="0" w:color="auto"/>
                <w:right w:val="none" w:sz="0" w:space="0" w:color="auto"/>
              </w:divBdr>
            </w:div>
            <w:div w:id="1572693479">
              <w:marLeft w:val="0"/>
              <w:marRight w:val="0"/>
              <w:marTop w:val="0"/>
              <w:marBottom w:val="0"/>
              <w:divBdr>
                <w:top w:val="none" w:sz="0" w:space="0" w:color="auto"/>
                <w:left w:val="none" w:sz="0" w:space="0" w:color="auto"/>
                <w:bottom w:val="none" w:sz="0" w:space="0" w:color="auto"/>
                <w:right w:val="none" w:sz="0" w:space="0" w:color="auto"/>
              </w:divBdr>
            </w:div>
            <w:div w:id="1576014739">
              <w:marLeft w:val="0"/>
              <w:marRight w:val="0"/>
              <w:marTop w:val="0"/>
              <w:marBottom w:val="0"/>
              <w:divBdr>
                <w:top w:val="none" w:sz="0" w:space="0" w:color="auto"/>
                <w:left w:val="none" w:sz="0" w:space="0" w:color="auto"/>
                <w:bottom w:val="none" w:sz="0" w:space="0" w:color="auto"/>
                <w:right w:val="none" w:sz="0" w:space="0" w:color="auto"/>
              </w:divBdr>
            </w:div>
            <w:div w:id="1576670138">
              <w:marLeft w:val="0"/>
              <w:marRight w:val="0"/>
              <w:marTop w:val="0"/>
              <w:marBottom w:val="0"/>
              <w:divBdr>
                <w:top w:val="none" w:sz="0" w:space="0" w:color="auto"/>
                <w:left w:val="none" w:sz="0" w:space="0" w:color="auto"/>
                <w:bottom w:val="none" w:sz="0" w:space="0" w:color="auto"/>
                <w:right w:val="none" w:sz="0" w:space="0" w:color="auto"/>
              </w:divBdr>
            </w:div>
            <w:div w:id="1577282879">
              <w:marLeft w:val="0"/>
              <w:marRight w:val="0"/>
              <w:marTop w:val="0"/>
              <w:marBottom w:val="0"/>
              <w:divBdr>
                <w:top w:val="none" w:sz="0" w:space="0" w:color="auto"/>
                <w:left w:val="none" w:sz="0" w:space="0" w:color="auto"/>
                <w:bottom w:val="none" w:sz="0" w:space="0" w:color="auto"/>
                <w:right w:val="none" w:sz="0" w:space="0" w:color="auto"/>
              </w:divBdr>
            </w:div>
            <w:div w:id="1579903016">
              <w:marLeft w:val="0"/>
              <w:marRight w:val="0"/>
              <w:marTop w:val="0"/>
              <w:marBottom w:val="0"/>
              <w:divBdr>
                <w:top w:val="none" w:sz="0" w:space="0" w:color="auto"/>
                <w:left w:val="none" w:sz="0" w:space="0" w:color="auto"/>
                <w:bottom w:val="none" w:sz="0" w:space="0" w:color="auto"/>
                <w:right w:val="none" w:sz="0" w:space="0" w:color="auto"/>
              </w:divBdr>
            </w:div>
            <w:div w:id="1580208761">
              <w:marLeft w:val="0"/>
              <w:marRight w:val="0"/>
              <w:marTop w:val="0"/>
              <w:marBottom w:val="0"/>
              <w:divBdr>
                <w:top w:val="none" w:sz="0" w:space="0" w:color="auto"/>
                <w:left w:val="none" w:sz="0" w:space="0" w:color="auto"/>
                <w:bottom w:val="none" w:sz="0" w:space="0" w:color="auto"/>
                <w:right w:val="none" w:sz="0" w:space="0" w:color="auto"/>
              </w:divBdr>
            </w:div>
            <w:div w:id="1581714365">
              <w:marLeft w:val="0"/>
              <w:marRight w:val="0"/>
              <w:marTop w:val="0"/>
              <w:marBottom w:val="0"/>
              <w:divBdr>
                <w:top w:val="none" w:sz="0" w:space="0" w:color="auto"/>
                <w:left w:val="none" w:sz="0" w:space="0" w:color="auto"/>
                <w:bottom w:val="none" w:sz="0" w:space="0" w:color="auto"/>
                <w:right w:val="none" w:sz="0" w:space="0" w:color="auto"/>
              </w:divBdr>
            </w:div>
            <w:div w:id="1582257245">
              <w:marLeft w:val="0"/>
              <w:marRight w:val="0"/>
              <w:marTop w:val="0"/>
              <w:marBottom w:val="0"/>
              <w:divBdr>
                <w:top w:val="none" w:sz="0" w:space="0" w:color="auto"/>
                <w:left w:val="none" w:sz="0" w:space="0" w:color="auto"/>
                <w:bottom w:val="none" w:sz="0" w:space="0" w:color="auto"/>
                <w:right w:val="none" w:sz="0" w:space="0" w:color="auto"/>
              </w:divBdr>
            </w:div>
            <w:div w:id="1585457766">
              <w:marLeft w:val="0"/>
              <w:marRight w:val="0"/>
              <w:marTop w:val="0"/>
              <w:marBottom w:val="0"/>
              <w:divBdr>
                <w:top w:val="none" w:sz="0" w:space="0" w:color="auto"/>
                <w:left w:val="none" w:sz="0" w:space="0" w:color="auto"/>
                <w:bottom w:val="none" w:sz="0" w:space="0" w:color="auto"/>
                <w:right w:val="none" w:sz="0" w:space="0" w:color="auto"/>
              </w:divBdr>
            </w:div>
            <w:div w:id="1585870251">
              <w:marLeft w:val="0"/>
              <w:marRight w:val="0"/>
              <w:marTop w:val="0"/>
              <w:marBottom w:val="0"/>
              <w:divBdr>
                <w:top w:val="none" w:sz="0" w:space="0" w:color="auto"/>
                <w:left w:val="none" w:sz="0" w:space="0" w:color="auto"/>
                <w:bottom w:val="none" w:sz="0" w:space="0" w:color="auto"/>
                <w:right w:val="none" w:sz="0" w:space="0" w:color="auto"/>
              </w:divBdr>
            </w:div>
            <w:div w:id="1587690121">
              <w:marLeft w:val="0"/>
              <w:marRight w:val="0"/>
              <w:marTop w:val="0"/>
              <w:marBottom w:val="0"/>
              <w:divBdr>
                <w:top w:val="none" w:sz="0" w:space="0" w:color="auto"/>
                <w:left w:val="none" w:sz="0" w:space="0" w:color="auto"/>
                <w:bottom w:val="none" w:sz="0" w:space="0" w:color="auto"/>
                <w:right w:val="none" w:sz="0" w:space="0" w:color="auto"/>
              </w:divBdr>
            </w:div>
            <w:div w:id="1587957365">
              <w:marLeft w:val="0"/>
              <w:marRight w:val="0"/>
              <w:marTop w:val="0"/>
              <w:marBottom w:val="0"/>
              <w:divBdr>
                <w:top w:val="none" w:sz="0" w:space="0" w:color="auto"/>
                <w:left w:val="none" w:sz="0" w:space="0" w:color="auto"/>
                <w:bottom w:val="none" w:sz="0" w:space="0" w:color="auto"/>
                <w:right w:val="none" w:sz="0" w:space="0" w:color="auto"/>
              </w:divBdr>
            </w:div>
            <w:div w:id="1590040891">
              <w:marLeft w:val="0"/>
              <w:marRight w:val="0"/>
              <w:marTop w:val="0"/>
              <w:marBottom w:val="0"/>
              <w:divBdr>
                <w:top w:val="none" w:sz="0" w:space="0" w:color="auto"/>
                <w:left w:val="none" w:sz="0" w:space="0" w:color="auto"/>
                <w:bottom w:val="none" w:sz="0" w:space="0" w:color="auto"/>
                <w:right w:val="none" w:sz="0" w:space="0" w:color="auto"/>
              </w:divBdr>
            </w:div>
            <w:div w:id="1591356225">
              <w:marLeft w:val="0"/>
              <w:marRight w:val="0"/>
              <w:marTop w:val="0"/>
              <w:marBottom w:val="0"/>
              <w:divBdr>
                <w:top w:val="none" w:sz="0" w:space="0" w:color="auto"/>
                <w:left w:val="none" w:sz="0" w:space="0" w:color="auto"/>
                <w:bottom w:val="none" w:sz="0" w:space="0" w:color="auto"/>
                <w:right w:val="none" w:sz="0" w:space="0" w:color="auto"/>
              </w:divBdr>
            </w:div>
            <w:div w:id="1592547495">
              <w:marLeft w:val="0"/>
              <w:marRight w:val="0"/>
              <w:marTop w:val="0"/>
              <w:marBottom w:val="0"/>
              <w:divBdr>
                <w:top w:val="none" w:sz="0" w:space="0" w:color="auto"/>
                <w:left w:val="none" w:sz="0" w:space="0" w:color="auto"/>
                <w:bottom w:val="none" w:sz="0" w:space="0" w:color="auto"/>
                <w:right w:val="none" w:sz="0" w:space="0" w:color="auto"/>
              </w:divBdr>
            </w:div>
            <w:div w:id="1595750518">
              <w:marLeft w:val="0"/>
              <w:marRight w:val="0"/>
              <w:marTop w:val="0"/>
              <w:marBottom w:val="0"/>
              <w:divBdr>
                <w:top w:val="none" w:sz="0" w:space="0" w:color="auto"/>
                <w:left w:val="none" w:sz="0" w:space="0" w:color="auto"/>
                <w:bottom w:val="none" w:sz="0" w:space="0" w:color="auto"/>
                <w:right w:val="none" w:sz="0" w:space="0" w:color="auto"/>
              </w:divBdr>
            </w:div>
            <w:div w:id="1596135206">
              <w:marLeft w:val="0"/>
              <w:marRight w:val="0"/>
              <w:marTop w:val="0"/>
              <w:marBottom w:val="0"/>
              <w:divBdr>
                <w:top w:val="none" w:sz="0" w:space="0" w:color="auto"/>
                <w:left w:val="none" w:sz="0" w:space="0" w:color="auto"/>
                <w:bottom w:val="none" w:sz="0" w:space="0" w:color="auto"/>
                <w:right w:val="none" w:sz="0" w:space="0" w:color="auto"/>
              </w:divBdr>
            </w:div>
            <w:div w:id="1599556719">
              <w:marLeft w:val="0"/>
              <w:marRight w:val="0"/>
              <w:marTop w:val="0"/>
              <w:marBottom w:val="0"/>
              <w:divBdr>
                <w:top w:val="none" w:sz="0" w:space="0" w:color="auto"/>
                <w:left w:val="none" w:sz="0" w:space="0" w:color="auto"/>
                <w:bottom w:val="none" w:sz="0" w:space="0" w:color="auto"/>
                <w:right w:val="none" w:sz="0" w:space="0" w:color="auto"/>
              </w:divBdr>
            </w:div>
            <w:div w:id="1600485239">
              <w:marLeft w:val="0"/>
              <w:marRight w:val="0"/>
              <w:marTop w:val="0"/>
              <w:marBottom w:val="0"/>
              <w:divBdr>
                <w:top w:val="none" w:sz="0" w:space="0" w:color="auto"/>
                <w:left w:val="none" w:sz="0" w:space="0" w:color="auto"/>
                <w:bottom w:val="none" w:sz="0" w:space="0" w:color="auto"/>
                <w:right w:val="none" w:sz="0" w:space="0" w:color="auto"/>
              </w:divBdr>
            </w:div>
            <w:div w:id="1600984074">
              <w:marLeft w:val="0"/>
              <w:marRight w:val="0"/>
              <w:marTop w:val="0"/>
              <w:marBottom w:val="0"/>
              <w:divBdr>
                <w:top w:val="none" w:sz="0" w:space="0" w:color="auto"/>
                <w:left w:val="none" w:sz="0" w:space="0" w:color="auto"/>
                <w:bottom w:val="none" w:sz="0" w:space="0" w:color="auto"/>
                <w:right w:val="none" w:sz="0" w:space="0" w:color="auto"/>
              </w:divBdr>
            </w:div>
            <w:div w:id="1601639569">
              <w:marLeft w:val="0"/>
              <w:marRight w:val="0"/>
              <w:marTop w:val="0"/>
              <w:marBottom w:val="0"/>
              <w:divBdr>
                <w:top w:val="none" w:sz="0" w:space="0" w:color="auto"/>
                <w:left w:val="none" w:sz="0" w:space="0" w:color="auto"/>
                <w:bottom w:val="none" w:sz="0" w:space="0" w:color="auto"/>
                <w:right w:val="none" w:sz="0" w:space="0" w:color="auto"/>
              </w:divBdr>
            </w:div>
            <w:div w:id="1601911621">
              <w:marLeft w:val="0"/>
              <w:marRight w:val="0"/>
              <w:marTop w:val="0"/>
              <w:marBottom w:val="0"/>
              <w:divBdr>
                <w:top w:val="none" w:sz="0" w:space="0" w:color="auto"/>
                <w:left w:val="none" w:sz="0" w:space="0" w:color="auto"/>
                <w:bottom w:val="none" w:sz="0" w:space="0" w:color="auto"/>
                <w:right w:val="none" w:sz="0" w:space="0" w:color="auto"/>
              </w:divBdr>
            </w:div>
            <w:div w:id="1603076614">
              <w:marLeft w:val="0"/>
              <w:marRight w:val="0"/>
              <w:marTop w:val="0"/>
              <w:marBottom w:val="0"/>
              <w:divBdr>
                <w:top w:val="none" w:sz="0" w:space="0" w:color="auto"/>
                <w:left w:val="none" w:sz="0" w:space="0" w:color="auto"/>
                <w:bottom w:val="none" w:sz="0" w:space="0" w:color="auto"/>
                <w:right w:val="none" w:sz="0" w:space="0" w:color="auto"/>
              </w:divBdr>
            </w:div>
            <w:div w:id="1603220429">
              <w:marLeft w:val="0"/>
              <w:marRight w:val="0"/>
              <w:marTop w:val="0"/>
              <w:marBottom w:val="0"/>
              <w:divBdr>
                <w:top w:val="none" w:sz="0" w:space="0" w:color="auto"/>
                <w:left w:val="none" w:sz="0" w:space="0" w:color="auto"/>
                <w:bottom w:val="none" w:sz="0" w:space="0" w:color="auto"/>
                <w:right w:val="none" w:sz="0" w:space="0" w:color="auto"/>
              </w:divBdr>
            </w:div>
            <w:div w:id="1603613232">
              <w:marLeft w:val="0"/>
              <w:marRight w:val="0"/>
              <w:marTop w:val="0"/>
              <w:marBottom w:val="0"/>
              <w:divBdr>
                <w:top w:val="none" w:sz="0" w:space="0" w:color="auto"/>
                <w:left w:val="none" w:sz="0" w:space="0" w:color="auto"/>
                <w:bottom w:val="none" w:sz="0" w:space="0" w:color="auto"/>
                <w:right w:val="none" w:sz="0" w:space="0" w:color="auto"/>
              </w:divBdr>
            </w:div>
            <w:div w:id="1604261542">
              <w:marLeft w:val="0"/>
              <w:marRight w:val="0"/>
              <w:marTop w:val="0"/>
              <w:marBottom w:val="0"/>
              <w:divBdr>
                <w:top w:val="none" w:sz="0" w:space="0" w:color="auto"/>
                <w:left w:val="none" w:sz="0" w:space="0" w:color="auto"/>
                <w:bottom w:val="none" w:sz="0" w:space="0" w:color="auto"/>
                <w:right w:val="none" w:sz="0" w:space="0" w:color="auto"/>
              </w:divBdr>
            </w:div>
            <w:div w:id="1606838901">
              <w:marLeft w:val="0"/>
              <w:marRight w:val="0"/>
              <w:marTop w:val="0"/>
              <w:marBottom w:val="0"/>
              <w:divBdr>
                <w:top w:val="none" w:sz="0" w:space="0" w:color="auto"/>
                <w:left w:val="none" w:sz="0" w:space="0" w:color="auto"/>
                <w:bottom w:val="none" w:sz="0" w:space="0" w:color="auto"/>
                <w:right w:val="none" w:sz="0" w:space="0" w:color="auto"/>
              </w:divBdr>
            </w:div>
            <w:div w:id="1607155142">
              <w:marLeft w:val="0"/>
              <w:marRight w:val="0"/>
              <w:marTop w:val="0"/>
              <w:marBottom w:val="0"/>
              <w:divBdr>
                <w:top w:val="none" w:sz="0" w:space="0" w:color="auto"/>
                <w:left w:val="none" w:sz="0" w:space="0" w:color="auto"/>
                <w:bottom w:val="none" w:sz="0" w:space="0" w:color="auto"/>
                <w:right w:val="none" w:sz="0" w:space="0" w:color="auto"/>
              </w:divBdr>
            </w:div>
            <w:div w:id="1607690303">
              <w:marLeft w:val="0"/>
              <w:marRight w:val="0"/>
              <w:marTop w:val="0"/>
              <w:marBottom w:val="0"/>
              <w:divBdr>
                <w:top w:val="none" w:sz="0" w:space="0" w:color="auto"/>
                <w:left w:val="none" w:sz="0" w:space="0" w:color="auto"/>
                <w:bottom w:val="none" w:sz="0" w:space="0" w:color="auto"/>
                <w:right w:val="none" w:sz="0" w:space="0" w:color="auto"/>
              </w:divBdr>
            </w:div>
            <w:div w:id="1607734544">
              <w:marLeft w:val="0"/>
              <w:marRight w:val="0"/>
              <w:marTop w:val="0"/>
              <w:marBottom w:val="0"/>
              <w:divBdr>
                <w:top w:val="none" w:sz="0" w:space="0" w:color="auto"/>
                <w:left w:val="none" w:sz="0" w:space="0" w:color="auto"/>
                <w:bottom w:val="none" w:sz="0" w:space="0" w:color="auto"/>
                <w:right w:val="none" w:sz="0" w:space="0" w:color="auto"/>
              </w:divBdr>
            </w:div>
            <w:div w:id="1609003138">
              <w:marLeft w:val="0"/>
              <w:marRight w:val="0"/>
              <w:marTop w:val="0"/>
              <w:marBottom w:val="0"/>
              <w:divBdr>
                <w:top w:val="none" w:sz="0" w:space="0" w:color="auto"/>
                <w:left w:val="none" w:sz="0" w:space="0" w:color="auto"/>
                <w:bottom w:val="none" w:sz="0" w:space="0" w:color="auto"/>
                <w:right w:val="none" w:sz="0" w:space="0" w:color="auto"/>
              </w:divBdr>
            </w:div>
            <w:div w:id="1610239978">
              <w:marLeft w:val="0"/>
              <w:marRight w:val="0"/>
              <w:marTop w:val="0"/>
              <w:marBottom w:val="0"/>
              <w:divBdr>
                <w:top w:val="none" w:sz="0" w:space="0" w:color="auto"/>
                <w:left w:val="none" w:sz="0" w:space="0" w:color="auto"/>
                <w:bottom w:val="none" w:sz="0" w:space="0" w:color="auto"/>
                <w:right w:val="none" w:sz="0" w:space="0" w:color="auto"/>
              </w:divBdr>
            </w:div>
            <w:div w:id="1619528072">
              <w:marLeft w:val="0"/>
              <w:marRight w:val="0"/>
              <w:marTop w:val="0"/>
              <w:marBottom w:val="0"/>
              <w:divBdr>
                <w:top w:val="none" w:sz="0" w:space="0" w:color="auto"/>
                <w:left w:val="none" w:sz="0" w:space="0" w:color="auto"/>
                <w:bottom w:val="none" w:sz="0" w:space="0" w:color="auto"/>
                <w:right w:val="none" w:sz="0" w:space="0" w:color="auto"/>
              </w:divBdr>
            </w:div>
            <w:div w:id="1619529009">
              <w:marLeft w:val="0"/>
              <w:marRight w:val="0"/>
              <w:marTop w:val="0"/>
              <w:marBottom w:val="0"/>
              <w:divBdr>
                <w:top w:val="none" w:sz="0" w:space="0" w:color="auto"/>
                <w:left w:val="none" w:sz="0" w:space="0" w:color="auto"/>
                <w:bottom w:val="none" w:sz="0" w:space="0" w:color="auto"/>
                <w:right w:val="none" w:sz="0" w:space="0" w:color="auto"/>
              </w:divBdr>
            </w:div>
            <w:div w:id="1620795504">
              <w:marLeft w:val="0"/>
              <w:marRight w:val="0"/>
              <w:marTop w:val="0"/>
              <w:marBottom w:val="0"/>
              <w:divBdr>
                <w:top w:val="none" w:sz="0" w:space="0" w:color="auto"/>
                <w:left w:val="none" w:sz="0" w:space="0" w:color="auto"/>
                <w:bottom w:val="none" w:sz="0" w:space="0" w:color="auto"/>
                <w:right w:val="none" w:sz="0" w:space="0" w:color="auto"/>
              </w:divBdr>
            </w:div>
            <w:div w:id="1620838027">
              <w:marLeft w:val="0"/>
              <w:marRight w:val="0"/>
              <w:marTop w:val="0"/>
              <w:marBottom w:val="0"/>
              <w:divBdr>
                <w:top w:val="none" w:sz="0" w:space="0" w:color="auto"/>
                <w:left w:val="none" w:sz="0" w:space="0" w:color="auto"/>
                <w:bottom w:val="none" w:sz="0" w:space="0" w:color="auto"/>
                <w:right w:val="none" w:sz="0" w:space="0" w:color="auto"/>
              </w:divBdr>
            </w:div>
            <w:div w:id="1622417338">
              <w:marLeft w:val="0"/>
              <w:marRight w:val="0"/>
              <w:marTop w:val="0"/>
              <w:marBottom w:val="0"/>
              <w:divBdr>
                <w:top w:val="none" w:sz="0" w:space="0" w:color="auto"/>
                <w:left w:val="none" w:sz="0" w:space="0" w:color="auto"/>
                <w:bottom w:val="none" w:sz="0" w:space="0" w:color="auto"/>
                <w:right w:val="none" w:sz="0" w:space="0" w:color="auto"/>
              </w:divBdr>
            </w:div>
            <w:div w:id="1622490794">
              <w:marLeft w:val="0"/>
              <w:marRight w:val="0"/>
              <w:marTop w:val="0"/>
              <w:marBottom w:val="0"/>
              <w:divBdr>
                <w:top w:val="none" w:sz="0" w:space="0" w:color="auto"/>
                <w:left w:val="none" w:sz="0" w:space="0" w:color="auto"/>
                <w:bottom w:val="none" w:sz="0" w:space="0" w:color="auto"/>
                <w:right w:val="none" w:sz="0" w:space="0" w:color="auto"/>
              </w:divBdr>
            </w:div>
            <w:div w:id="1624728802">
              <w:marLeft w:val="0"/>
              <w:marRight w:val="0"/>
              <w:marTop w:val="0"/>
              <w:marBottom w:val="0"/>
              <w:divBdr>
                <w:top w:val="none" w:sz="0" w:space="0" w:color="auto"/>
                <w:left w:val="none" w:sz="0" w:space="0" w:color="auto"/>
                <w:bottom w:val="none" w:sz="0" w:space="0" w:color="auto"/>
                <w:right w:val="none" w:sz="0" w:space="0" w:color="auto"/>
              </w:divBdr>
            </w:div>
            <w:div w:id="1624925732">
              <w:marLeft w:val="0"/>
              <w:marRight w:val="0"/>
              <w:marTop w:val="0"/>
              <w:marBottom w:val="0"/>
              <w:divBdr>
                <w:top w:val="none" w:sz="0" w:space="0" w:color="auto"/>
                <w:left w:val="none" w:sz="0" w:space="0" w:color="auto"/>
                <w:bottom w:val="none" w:sz="0" w:space="0" w:color="auto"/>
                <w:right w:val="none" w:sz="0" w:space="0" w:color="auto"/>
              </w:divBdr>
            </w:div>
            <w:div w:id="1625843673">
              <w:marLeft w:val="0"/>
              <w:marRight w:val="0"/>
              <w:marTop w:val="0"/>
              <w:marBottom w:val="0"/>
              <w:divBdr>
                <w:top w:val="none" w:sz="0" w:space="0" w:color="auto"/>
                <w:left w:val="none" w:sz="0" w:space="0" w:color="auto"/>
                <w:bottom w:val="none" w:sz="0" w:space="0" w:color="auto"/>
                <w:right w:val="none" w:sz="0" w:space="0" w:color="auto"/>
              </w:divBdr>
            </w:div>
            <w:div w:id="1627276547">
              <w:marLeft w:val="0"/>
              <w:marRight w:val="0"/>
              <w:marTop w:val="0"/>
              <w:marBottom w:val="0"/>
              <w:divBdr>
                <w:top w:val="none" w:sz="0" w:space="0" w:color="auto"/>
                <w:left w:val="none" w:sz="0" w:space="0" w:color="auto"/>
                <w:bottom w:val="none" w:sz="0" w:space="0" w:color="auto"/>
                <w:right w:val="none" w:sz="0" w:space="0" w:color="auto"/>
              </w:divBdr>
            </w:div>
            <w:div w:id="1628468827">
              <w:marLeft w:val="0"/>
              <w:marRight w:val="0"/>
              <w:marTop w:val="0"/>
              <w:marBottom w:val="0"/>
              <w:divBdr>
                <w:top w:val="none" w:sz="0" w:space="0" w:color="auto"/>
                <w:left w:val="none" w:sz="0" w:space="0" w:color="auto"/>
                <w:bottom w:val="none" w:sz="0" w:space="0" w:color="auto"/>
                <w:right w:val="none" w:sz="0" w:space="0" w:color="auto"/>
              </w:divBdr>
            </w:div>
            <w:div w:id="1629050970">
              <w:marLeft w:val="0"/>
              <w:marRight w:val="0"/>
              <w:marTop w:val="0"/>
              <w:marBottom w:val="0"/>
              <w:divBdr>
                <w:top w:val="none" w:sz="0" w:space="0" w:color="auto"/>
                <w:left w:val="none" w:sz="0" w:space="0" w:color="auto"/>
                <w:bottom w:val="none" w:sz="0" w:space="0" w:color="auto"/>
                <w:right w:val="none" w:sz="0" w:space="0" w:color="auto"/>
              </w:divBdr>
            </w:div>
            <w:div w:id="1629705010">
              <w:marLeft w:val="0"/>
              <w:marRight w:val="0"/>
              <w:marTop w:val="0"/>
              <w:marBottom w:val="0"/>
              <w:divBdr>
                <w:top w:val="none" w:sz="0" w:space="0" w:color="auto"/>
                <w:left w:val="none" w:sz="0" w:space="0" w:color="auto"/>
                <w:bottom w:val="none" w:sz="0" w:space="0" w:color="auto"/>
                <w:right w:val="none" w:sz="0" w:space="0" w:color="auto"/>
              </w:divBdr>
            </w:div>
            <w:div w:id="1629778112">
              <w:marLeft w:val="0"/>
              <w:marRight w:val="0"/>
              <w:marTop w:val="0"/>
              <w:marBottom w:val="0"/>
              <w:divBdr>
                <w:top w:val="none" w:sz="0" w:space="0" w:color="auto"/>
                <w:left w:val="none" w:sz="0" w:space="0" w:color="auto"/>
                <w:bottom w:val="none" w:sz="0" w:space="0" w:color="auto"/>
                <w:right w:val="none" w:sz="0" w:space="0" w:color="auto"/>
              </w:divBdr>
            </w:div>
            <w:div w:id="1630670946">
              <w:marLeft w:val="0"/>
              <w:marRight w:val="0"/>
              <w:marTop w:val="0"/>
              <w:marBottom w:val="0"/>
              <w:divBdr>
                <w:top w:val="none" w:sz="0" w:space="0" w:color="auto"/>
                <w:left w:val="none" w:sz="0" w:space="0" w:color="auto"/>
                <w:bottom w:val="none" w:sz="0" w:space="0" w:color="auto"/>
                <w:right w:val="none" w:sz="0" w:space="0" w:color="auto"/>
              </w:divBdr>
            </w:div>
            <w:div w:id="1630742434">
              <w:marLeft w:val="0"/>
              <w:marRight w:val="0"/>
              <w:marTop w:val="0"/>
              <w:marBottom w:val="0"/>
              <w:divBdr>
                <w:top w:val="none" w:sz="0" w:space="0" w:color="auto"/>
                <w:left w:val="none" w:sz="0" w:space="0" w:color="auto"/>
                <w:bottom w:val="none" w:sz="0" w:space="0" w:color="auto"/>
                <w:right w:val="none" w:sz="0" w:space="0" w:color="auto"/>
              </w:divBdr>
            </w:div>
            <w:div w:id="1631940651">
              <w:marLeft w:val="0"/>
              <w:marRight w:val="0"/>
              <w:marTop w:val="0"/>
              <w:marBottom w:val="0"/>
              <w:divBdr>
                <w:top w:val="none" w:sz="0" w:space="0" w:color="auto"/>
                <w:left w:val="none" w:sz="0" w:space="0" w:color="auto"/>
                <w:bottom w:val="none" w:sz="0" w:space="0" w:color="auto"/>
                <w:right w:val="none" w:sz="0" w:space="0" w:color="auto"/>
              </w:divBdr>
            </w:div>
            <w:div w:id="1633320375">
              <w:marLeft w:val="0"/>
              <w:marRight w:val="0"/>
              <w:marTop w:val="0"/>
              <w:marBottom w:val="0"/>
              <w:divBdr>
                <w:top w:val="none" w:sz="0" w:space="0" w:color="auto"/>
                <w:left w:val="none" w:sz="0" w:space="0" w:color="auto"/>
                <w:bottom w:val="none" w:sz="0" w:space="0" w:color="auto"/>
                <w:right w:val="none" w:sz="0" w:space="0" w:color="auto"/>
              </w:divBdr>
            </w:div>
            <w:div w:id="1634600276">
              <w:marLeft w:val="0"/>
              <w:marRight w:val="0"/>
              <w:marTop w:val="0"/>
              <w:marBottom w:val="0"/>
              <w:divBdr>
                <w:top w:val="none" w:sz="0" w:space="0" w:color="auto"/>
                <w:left w:val="none" w:sz="0" w:space="0" w:color="auto"/>
                <w:bottom w:val="none" w:sz="0" w:space="0" w:color="auto"/>
                <w:right w:val="none" w:sz="0" w:space="0" w:color="auto"/>
              </w:divBdr>
            </w:div>
            <w:div w:id="1636254609">
              <w:marLeft w:val="0"/>
              <w:marRight w:val="0"/>
              <w:marTop w:val="0"/>
              <w:marBottom w:val="0"/>
              <w:divBdr>
                <w:top w:val="none" w:sz="0" w:space="0" w:color="auto"/>
                <w:left w:val="none" w:sz="0" w:space="0" w:color="auto"/>
                <w:bottom w:val="none" w:sz="0" w:space="0" w:color="auto"/>
                <w:right w:val="none" w:sz="0" w:space="0" w:color="auto"/>
              </w:divBdr>
            </w:div>
            <w:div w:id="1637830346">
              <w:marLeft w:val="0"/>
              <w:marRight w:val="0"/>
              <w:marTop w:val="0"/>
              <w:marBottom w:val="0"/>
              <w:divBdr>
                <w:top w:val="none" w:sz="0" w:space="0" w:color="auto"/>
                <w:left w:val="none" w:sz="0" w:space="0" w:color="auto"/>
                <w:bottom w:val="none" w:sz="0" w:space="0" w:color="auto"/>
                <w:right w:val="none" w:sz="0" w:space="0" w:color="auto"/>
              </w:divBdr>
            </w:div>
            <w:div w:id="1638293864">
              <w:marLeft w:val="0"/>
              <w:marRight w:val="0"/>
              <w:marTop w:val="0"/>
              <w:marBottom w:val="0"/>
              <w:divBdr>
                <w:top w:val="none" w:sz="0" w:space="0" w:color="auto"/>
                <w:left w:val="none" w:sz="0" w:space="0" w:color="auto"/>
                <w:bottom w:val="none" w:sz="0" w:space="0" w:color="auto"/>
                <w:right w:val="none" w:sz="0" w:space="0" w:color="auto"/>
              </w:divBdr>
            </w:div>
            <w:div w:id="1640261639">
              <w:marLeft w:val="0"/>
              <w:marRight w:val="0"/>
              <w:marTop w:val="0"/>
              <w:marBottom w:val="0"/>
              <w:divBdr>
                <w:top w:val="none" w:sz="0" w:space="0" w:color="auto"/>
                <w:left w:val="none" w:sz="0" w:space="0" w:color="auto"/>
                <w:bottom w:val="none" w:sz="0" w:space="0" w:color="auto"/>
                <w:right w:val="none" w:sz="0" w:space="0" w:color="auto"/>
              </w:divBdr>
            </w:div>
            <w:div w:id="1640651849">
              <w:marLeft w:val="0"/>
              <w:marRight w:val="0"/>
              <w:marTop w:val="0"/>
              <w:marBottom w:val="0"/>
              <w:divBdr>
                <w:top w:val="none" w:sz="0" w:space="0" w:color="auto"/>
                <w:left w:val="none" w:sz="0" w:space="0" w:color="auto"/>
                <w:bottom w:val="none" w:sz="0" w:space="0" w:color="auto"/>
                <w:right w:val="none" w:sz="0" w:space="0" w:color="auto"/>
              </w:divBdr>
            </w:div>
            <w:div w:id="1641376586">
              <w:marLeft w:val="0"/>
              <w:marRight w:val="0"/>
              <w:marTop w:val="0"/>
              <w:marBottom w:val="0"/>
              <w:divBdr>
                <w:top w:val="none" w:sz="0" w:space="0" w:color="auto"/>
                <w:left w:val="none" w:sz="0" w:space="0" w:color="auto"/>
                <w:bottom w:val="none" w:sz="0" w:space="0" w:color="auto"/>
                <w:right w:val="none" w:sz="0" w:space="0" w:color="auto"/>
              </w:divBdr>
            </w:div>
            <w:div w:id="1641571954">
              <w:marLeft w:val="0"/>
              <w:marRight w:val="0"/>
              <w:marTop w:val="0"/>
              <w:marBottom w:val="0"/>
              <w:divBdr>
                <w:top w:val="none" w:sz="0" w:space="0" w:color="auto"/>
                <w:left w:val="none" w:sz="0" w:space="0" w:color="auto"/>
                <w:bottom w:val="none" w:sz="0" w:space="0" w:color="auto"/>
                <w:right w:val="none" w:sz="0" w:space="0" w:color="auto"/>
              </w:divBdr>
            </w:div>
            <w:div w:id="1642072729">
              <w:marLeft w:val="0"/>
              <w:marRight w:val="0"/>
              <w:marTop w:val="0"/>
              <w:marBottom w:val="0"/>
              <w:divBdr>
                <w:top w:val="none" w:sz="0" w:space="0" w:color="auto"/>
                <w:left w:val="none" w:sz="0" w:space="0" w:color="auto"/>
                <w:bottom w:val="none" w:sz="0" w:space="0" w:color="auto"/>
                <w:right w:val="none" w:sz="0" w:space="0" w:color="auto"/>
              </w:divBdr>
            </w:div>
            <w:div w:id="1642802589">
              <w:marLeft w:val="0"/>
              <w:marRight w:val="0"/>
              <w:marTop w:val="0"/>
              <w:marBottom w:val="0"/>
              <w:divBdr>
                <w:top w:val="none" w:sz="0" w:space="0" w:color="auto"/>
                <w:left w:val="none" w:sz="0" w:space="0" w:color="auto"/>
                <w:bottom w:val="none" w:sz="0" w:space="0" w:color="auto"/>
                <w:right w:val="none" w:sz="0" w:space="0" w:color="auto"/>
              </w:divBdr>
            </w:div>
            <w:div w:id="1645770201">
              <w:marLeft w:val="0"/>
              <w:marRight w:val="0"/>
              <w:marTop w:val="0"/>
              <w:marBottom w:val="0"/>
              <w:divBdr>
                <w:top w:val="none" w:sz="0" w:space="0" w:color="auto"/>
                <w:left w:val="none" w:sz="0" w:space="0" w:color="auto"/>
                <w:bottom w:val="none" w:sz="0" w:space="0" w:color="auto"/>
                <w:right w:val="none" w:sz="0" w:space="0" w:color="auto"/>
              </w:divBdr>
            </w:div>
            <w:div w:id="1647511565">
              <w:marLeft w:val="0"/>
              <w:marRight w:val="0"/>
              <w:marTop w:val="0"/>
              <w:marBottom w:val="0"/>
              <w:divBdr>
                <w:top w:val="none" w:sz="0" w:space="0" w:color="auto"/>
                <w:left w:val="none" w:sz="0" w:space="0" w:color="auto"/>
                <w:bottom w:val="none" w:sz="0" w:space="0" w:color="auto"/>
                <w:right w:val="none" w:sz="0" w:space="0" w:color="auto"/>
              </w:divBdr>
            </w:div>
            <w:div w:id="1647514442">
              <w:marLeft w:val="0"/>
              <w:marRight w:val="0"/>
              <w:marTop w:val="0"/>
              <w:marBottom w:val="0"/>
              <w:divBdr>
                <w:top w:val="none" w:sz="0" w:space="0" w:color="auto"/>
                <w:left w:val="none" w:sz="0" w:space="0" w:color="auto"/>
                <w:bottom w:val="none" w:sz="0" w:space="0" w:color="auto"/>
                <w:right w:val="none" w:sz="0" w:space="0" w:color="auto"/>
              </w:divBdr>
            </w:div>
            <w:div w:id="1647585357">
              <w:marLeft w:val="0"/>
              <w:marRight w:val="0"/>
              <w:marTop w:val="0"/>
              <w:marBottom w:val="0"/>
              <w:divBdr>
                <w:top w:val="none" w:sz="0" w:space="0" w:color="auto"/>
                <w:left w:val="none" w:sz="0" w:space="0" w:color="auto"/>
                <w:bottom w:val="none" w:sz="0" w:space="0" w:color="auto"/>
                <w:right w:val="none" w:sz="0" w:space="0" w:color="auto"/>
              </w:divBdr>
            </w:div>
            <w:div w:id="1647780923">
              <w:marLeft w:val="0"/>
              <w:marRight w:val="0"/>
              <w:marTop w:val="0"/>
              <w:marBottom w:val="0"/>
              <w:divBdr>
                <w:top w:val="none" w:sz="0" w:space="0" w:color="auto"/>
                <w:left w:val="none" w:sz="0" w:space="0" w:color="auto"/>
                <w:bottom w:val="none" w:sz="0" w:space="0" w:color="auto"/>
                <w:right w:val="none" w:sz="0" w:space="0" w:color="auto"/>
              </w:divBdr>
            </w:div>
            <w:div w:id="1648584470">
              <w:marLeft w:val="0"/>
              <w:marRight w:val="0"/>
              <w:marTop w:val="0"/>
              <w:marBottom w:val="0"/>
              <w:divBdr>
                <w:top w:val="none" w:sz="0" w:space="0" w:color="auto"/>
                <w:left w:val="none" w:sz="0" w:space="0" w:color="auto"/>
                <w:bottom w:val="none" w:sz="0" w:space="0" w:color="auto"/>
                <w:right w:val="none" w:sz="0" w:space="0" w:color="auto"/>
              </w:divBdr>
            </w:div>
            <w:div w:id="1648628821">
              <w:marLeft w:val="0"/>
              <w:marRight w:val="0"/>
              <w:marTop w:val="0"/>
              <w:marBottom w:val="0"/>
              <w:divBdr>
                <w:top w:val="none" w:sz="0" w:space="0" w:color="auto"/>
                <w:left w:val="none" w:sz="0" w:space="0" w:color="auto"/>
                <w:bottom w:val="none" w:sz="0" w:space="0" w:color="auto"/>
                <w:right w:val="none" w:sz="0" w:space="0" w:color="auto"/>
              </w:divBdr>
            </w:div>
            <w:div w:id="1649748488">
              <w:marLeft w:val="0"/>
              <w:marRight w:val="0"/>
              <w:marTop w:val="0"/>
              <w:marBottom w:val="0"/>
              <w:divBdr>
                <w:top w:val="none" w:sz="0" w:space="0" w:color="auto"/>
                <w:left w:val="none" w:sz="0" w:space="0" w:color="auto"/>
                <w:bottom w:val="none" w:sz="0" w:space="0" w:color="auto"/>
                <w:right w:val="none" w:sz="0" w:space="0" w:color="auto"/>
              </w:divBdr>
            </w:div>
            <w:div w:id="1649901393">
              <w:marLeft w:val="0"/>
              <w:marRight w:val="0"/>
              <w:marTop w:val="0"/>
              <w:marBottom w:val="0"/>
              <w:divBdr>
                <w:top w:val="none" w:sz="0" w:space="0" w:color="auto"/>
                <w:left w:val="none" w:sz="0" w:space="0" w:color="auto"/>
                <w:bottom w:val="none" w:sz="0" w:space="0" w:color="auto"/>
                <w:right w:val="none" w:sz="0" w:space="0" w:color="auto"/>
              </w:divBdr>
            </w:div>
            <w:div w:id="1649937198">
              <w:marLeft w:val="0"/>
              <w:marRight w:val="0"/>
              <w:marTop w:val="0"/>
              <w:marBottom w:val="0"/>
              <w:divBdr>
                <w:top w:val="none" w:sz="0" w:space="0" w:color="auto"/>
                <w:left w:val="none" w:sz="0" w:space="0" w:color="auto"/>
                <w:bottom w:val="none" w:sz="0" w:space="0" w:color="auto"/>
                <w:right w:val="none" w:sz="0" w:space="0" w:color="auto"/>
              </w:divBdr>
            </w:div>
            <w:div w:id="1652558752">
              <w:marLeft w:val="0"/>
              <w:marRight w:val="0"/>
              <w:marTop w:val="0"/>
              <w:marBottom w:val="0"/>
              <w:divBdr>
                <w:top w:val="none" w:sz="0" w:space="0" w:color="auto"/>
                <w:left w:val="none" w:sz="0" w:space="0" w:color="auto"/>
                <w:bottom w:val="none" w:sz="0" w:space="0" w:color="auto"/>
                <w:right w:val="none" w:sz="0" w:space="0" w:color="auto"/>
              </w:divBdr>
            </w:div>
            <w:div w:id="1653366987">
              <w:marLeft w:val="0"/>
              <w:marRight w:val="0"/>
              <w:marTop w:val="0"/>
              <w:marBottom w:val="0"/>
              <w:divBdr>
                <w:top w:val="none" w:sz="0" w:space="0" w:color="auto"/>
                <w:left w:val="none" w:sz="0" w:space="0" w:color="auto"/>
                <w:bottom w:val="none" w:sz="0" w:space="0" w:color="auto"/>
                <w:right w:val="none" w:sz="0" w:space="0" w:color="auto"/>
              </w:divBdr>
            </w:div>
            <w:div w:id="1653674474">
              <w:marLeft w:val="0"/>
              <w:marRight w:val="0"/>
              <w:marTop w:val="0"/>
              <w:marBottom w:val="0"/>
              <w:divBdr>
                <w:top w:val="none" w:sz="0" w:space="0" w:color="auto"/>
                <w:left w:val="none" w:sz="0" w:space="0" w:color="auto"/>
                <w:bottom w:val="none" w:sz="0" w:space="0" w:color="auto"/>
                <w:right w:val="none" w:sz="0" w:space="0" w:color="auto"/>
              </w:divBdr>
            </w:div>
            <w:div w:id="1654795892">
              <w:marLeft w:val="0"/>
              <w:marRight w:val="0"/>
              <w:marTop w:val="0"/>
              <w:marBottom w:val="0"/>
              <w:divBdr>
                <w:top w:val="none" w:sz="0" w:space="0" w:color="auto"/>
                <w:left w:val="none" w:sz="0" w:space="0" w:color="auto"/>
                <w:bottom w:val="none" w:sz="0" w:space="0" w:color="auto"/>
                <w:right w:val="none" w:sz="0" w:space="0" w:color="auto"/>
              </w:divBdr>
            </w:div>
            <w:div w:id="1655404289">
              <w:marLeft w:val="0"/>
              <w:marRight w:val="0"/>
              <w:marTop w:val="0"/>
              <w:marBottom w:val="0"/>
              <w:divBdr>
                <w:top w:val="none" w:sz="0" w:space="0" w:color="auto"/>
                <w:left w:val="none" w:sz="0" w:space="0" w:color="auto"/>
                <w:bottom w:val="none" w:sz="0" w:space="0" w:color="auto"/>
                <w:right w:val="none" w:sz="0" w:space="0" w:color="auto"/>
              </w:divBdr>
            </w:div>
            <w:div w:id="1655570790">
              <w:marLeft w:val="0"/>
              <w:marRight w:val="0"/>
              <w:marTop w:val="0"/>
              <w:marBottom w:val="0"/>
              <w:divBdr>
                <w:top w:val="none" w:sz="0" w:space="0" w:color="auto"/>
                <w:left w:val="none" w:sz="0" w:space="0" w:color="auto"/>
                <w:bottom w:val="none" w:sz="0" w:space="0" w:color="auto"/>
                <w:right w:val="none" w:sz="0" w:space="0" w:color="auto"/>
              </w:divBdr>
            </w:div>
            <w:div w:id="1658068672">
              <w:marLeft w:val="0"/>
              <w:marRight w:val="0"/>
              <w:marTop w:val="0"/>
              <w:marBottom w:val="0"/>
              <w:divBdr>
                <w:top w:val="none" w:sz="0" w:space="0" w:color="auto"/>
                <w:left w:val="none" w:sz="0" w:space="0" w:color="auto"/>
                <w:bottom w:val="none" w:sz="0" w:space="0" w:color="auto"/>
                <w:right w:val="none" w:sz="0" w:space="0" w:color="auto"/>
              </w:divBdr>
            </w:div>
            <w:div w:id="1658998463">
              <w:marLeft w:val="0"/>
              <w:marRight w:val="0"/>
              <w:marTop w:val="0"/>
              <w:marBottom w:val="0"/>
              <w:divBdr>
                <w:top w:val="none" w:sz="0" w:space="0" w:color="auto"/>
                <w:left w:val="none" w:sz="0" w:space="0" w:color="auto"/>
                <w:bottom w:val="none" w:sz="0" w:space="0" w:color="auto"/>
                <w:right w:val="none" w:sz="0" w:space="0" w:color="auto"/>
              </w:divBdr>
            </w:div>
            <w:div w:id="1659461518">
              <w:marLeft w:val="0"/>
              <w:marRight w:val="0"/>
              <w:marTop w:val="0"/>
              <w:marBottom w:val="0"/>
              <w:divBdr>
                <w:top w:val="none" w:sz="0" w:space="0" w:color="auto"/>
                <w:left w:val="none" w:sz="0" w:space="0" w:color="auto"/>
                <w:bottom w:val="none" w:sz="0" w:space="0" w:color="auto"/>
                <w:right w:val="none" w:sz="0" w:space="0" w:color="auto"/>
              </w:divBdr>
            </w:div>
            <w:div w:id="1660304154">
              <w:marLeft w:val="0"/>
              <w:marRight w:val="0"/>
              <w:marTop w:val="0"/>
              <w:marBottom w:val="0"/>
              <w:divBdr>
                <w:top w:val="none" w:sz="0" w:space="0" w:color="auto"/>
                <w:left w:val="none" w:sz="0" w:space="0" w:color="auto"/>
                <w:bottom w:val="none" w:sz="0" w:space="0" w:color="auto"/>
                <w:right w:val="none" w:sz="0" w:space="0" w:color="auto"/>
              </w:divBdr>
            </w:div>
            <w:div w:id="1660378282">
              <w:marLeft w:val="0"/>
              <w:marRight w:val="0"/>
              <w:marTop w:val="0"/>
              <w:marBottom w:val="0"/>
              <w:divBdr>
                <w:top w:val="none" w:sz="0" w:space="0" w:color="auto"/>
                <w:left w:val="none" w:sz="0" w:space="0" w:color="auto"/>
                <w:bottom w:val="none" w:sz="0" w:space="0" w:color="auto"/>
                <w:right w:val="none" w:sz="0" w:space="0" w:color="auto"/>
              </w:divBdr>
            </w:div>
            <w:div w:id="1661040249">
              <w:marLeft w:val="0"/>
              <w:marRight w:val="0"/>
              <w:marTop w:val="0"/>
              <w:marBottom w:val="0"/>
              <w:divBdr>
                <w:top w:val="none" w:sz="0" w:space="0" w:color="auto"/>
                <w:left w:val="none" w:sz="0" w:space="0" w:color="auto"/>
                <w:bottom w:val="none" w:sz="0" w:space="0" w:color="auto"/>
                <w:right w:val="none" w:sz="0" w:space="0" w:color="auto"/>
              </w:divBdr>
            </w:div>
            <w:div w:id="1661692266">
              <w:marLeft w:val="0"/>
              <w:marRight w:val="0"/>
              <w:marTop w:val="0"/>
              <w:marBottom w:val="0"/>
              <w:divBdr>
                <w:top w:val="none" w:sz="0" w:space="0" w:color="auto"/>
                <w:left w:val="none" w:sz="0" w:space="0" w:color="auto"/>
                <w:bottom w:val="none" w:sz="0" w:space="0" w:color="auto"/>
                <w:right w:val="none" w:sz="0" w:space="0" w:color="auto"/>
              </w:divBdr>
            </w:div>
            <w:div w:id="1664358376">
              <w:marLeft w:val="0"/>
              <w:marRight w:val="0"/>
              <w:marTop w:val="0"/>
              <w:marBottom w:val="0"/>
              <w:divBdr>
                <w:top w:val="none" w:sz="0" w:space="0" w:color="auto"/>
                <w:left w:val="none" w:sz="0" w:space="0" w:color="auto"/>
                <w:bottom w:val="none" w:sz="0" w:space="0" w:color="auto"/>
                <w:right w:val="none" w:sz="0" w:space="0" w:color="auto"/>
              </w:divBdr>
            </w:div>
            <w:div w:id="1664434757">
              <w:marLeft w:val="0"/>
              <w:marRight w:val="0"/>
              <w:marTop w:val="0"/>
              <w:marBottom w:val="0"/>
              <w:divBdr>
                <w:top w:val="none" w:sz="0" w:space="0" w:color="auto"/>
                <w:left w:val="none" w:sz="0" w:space="0" w:color="auto"/>
                <w:bottom w:val="none" w:sz="0" w:space="0" w:color="auto"/>
                <w:right w:val="none" w:sz="0" w:space="0" w:color="auto"/>
              </w:divBdr>
            </w:div>
            <w:div w:id="1667781433">
              <w:marLeft w:val="0"/>
              <w:marRight w:val="0"/>
              <w:marTop w:val="0"/>
              <w:marBottom w:val="0"/>
              <w:divBdr>
                <w:top w:val="none" w:sz="0" w:space="0" w:color="auto"/>
                <w:left w:val="none" w:sz="0" w:space="0" w:color="auto"/>
                <w:bottom w:val="none" w:sz="0" w:space="0" w:color="auto"/>
                <w:right w:val="none" w:sz="0" w:space="0" w:color="auto"/>
              </w:divBdr>
            </w:div>
            <w:div w:id="1669139409">
              <w:marLeft w:val="0"/>
              <w:marRight w:val="0"/>
              <w:marTop w:val="0"/>
              <w:marBottom w:val="0"/>
              <w:divBdr>
                <w:top w:val="none" w:sz="0" w:space="0" w:color="auto"/>
                <w:left w:val="none" w:sz="0" w:space="0" w:color="auto"/>
                <w:bottom w:val="none" w:sz="0" w:space="0" w:color="auto"/>
                <w:right w:val="none" w:sz="0" w:space="0" w:color="auto"/>
              </w:divBdr>
            </w:div>
            <w:div w:id="1669476505">
              <w:marLeft w:val="0"/>
              <w:marRight w:val="0"/>
              <w:marTop w:val="0"/>
              <w:marBottom w:val="0"/>
              <w:divBdr>
                <w:top w:val="none" w:sz="0" w:space="0" w:color="auto"/>
                <w:left w:val="none" w:sz="0" w:space="0" w:color="auto"/>
                <w:bottom w:val="none" w:sz="0" w:space="0" w:color="auto"/>
                <w:right w:val="none" w:sz="0" w:space="0" w:color="auto"/>
              </w:divBdr>
            </w:div>
            <w:div w:id="1670864694">
              <w:marLeft w:val="0"/>
              <w:marRight w:val="0"/>
              <w:marTop w:val="0"/>
              <w:marBottom w:val="0"/>
              <w:divBdr>
                <w:top w:val="none" w:sz="0" w:space="0" w:color="auto"/>
                <w:left w:val="none" w:sz="0" w:space="0" w:color="auto"/>
                <w:bottom w:val="none" w:sz="0" w:space="0" w:color="auto"/>
                <w:right w:val="none" w:sz="0" w:space="0" w:color="auto"/>
              </w:divBdr>
            </w:div>
            <w:div w:id="1670906965">
              <w:marLeft w:val="0"/>
              <w:marRight w:val="0"/>
              <w:marTop w:val="0"/>
              <w:marBottom w:val="0"/>
              <w:divBdr>
                <w:top w:val="none" w:sz="0" w:space="0" w:color="auto"/>
                <w:left w:val="none" w:sz="0" w:space="0" w:color="auto"/>
                <w:bottom w:val="none" w:sz="0" w:space="0" w:color="auto"/>
                <w:right w:val="none" w:sz="0" w:space="0" w:color="auto"/>
              </w:divBdr>
            </w:div>
            <w:div w:id="1672945285">
              <w:marLeft w:val="0"/>
              <w:marRight w:val="0"/>
              <w:marTop w:val="0"/>
              <w:marBottom w:val="0"/>
              <w:divBdr>
                <w:top w:val="none" w:sz="0" w:space="0" w:color="auto"/>
                <w:left w:val="none" w:sz="0" w:space="0" w:color="auto"/>
                <w:bottom w:val="none" w:sz="0" w:space="0" w:color="auto"/>
                <w:right w:val="none" w:sz="0" w:space="0" w:color="auto"/>
              </w:divBdr>
            </w:div>
            <w:div w:id="1674213501">
              <w:marLeft w:val="0"/>
              <w:marRight w:val="0"/>
              <w:marTop w:val="0"/>
              <w:marBottom w:val="0"/>
              <w:divBdr>
                <w:top w:val="none" w:sz="0" w:space="0" w:color="auto"/>
                <w:left w:val="none" w:sz="0" w:space="0" w:color="auto"/>
                <w:bottom w:val="none" w:sz="0" w:space="0" w:color="auto"/>
                <w:right w:val="none" w:sz="0" w:space="0" w:color="auto"/>
              </w:divBdr>
            </w:div>
            <w:div w:id="1674338192">
              <w:marLeft w:val="0"/>
              <w:marRight w:val="0"/>
              <w:marTop w:val="0"/>
              <w:marBottom w:val="0"/>
              <w:divBdr>
                <w:top w:val="none" w:sz="0" w:space="0" w:color="auto"/>
                <w:left w:val="none" w:sz="0" w:space="0" w:color="auto"/>
                <w:bottom w:val="none" w:sz="0" w:space="0" w:color="auto"/>
                <w:right w:val="none" w:sz="0" w:space="0" w:color="auto"/>
              </w:divBdr>
            </w:div>
            <w:div w:id="1674986705">
              <w:marLeft w:val="0"/>
              <w:marRight w:val="0"/>
              <w:marTop w:val="0"/>
              <w:marBottom w:val="0"/>
              <w:divBdr>
                <w:top w:val="none" w:sz="0" w:space="0" w:color="auto"/>
                <w:left w:val="none" w:sz="0" w:space="0" w:color="auto"/>
                <w:bottom w:val="none" w:sz="0" w:space="0" w:color="auto"/>
                <w:right w:val="none" w:sz="0" w:space="0" w:color="auto"/>
              </w:divBdr>
            </w:div>
            <w:div w:id="1675256180">
              <w:marLeft w:val="0"/>
              <w:marRight w:val="0"/>
              <w:marTop w:val="0"/>
              <w:marBottom w:val="0"/>
              <w:divBdr>
                <w:top w:val="none" w:sz="0" w:space="0" w:color="auto"/>
                <w:left w:val="none" w:sz="0" w:space="0" w:color="auto"/>
                <w:bottom w:val="none" w:sz="0" w:space="0" w:color="auto"/>
                <w:right w:val="none" w:sz="0" w:space="0" w:color="auto"/>
              </w:divBdr>
            </w:div>
            <w:div w:id="1676492137">
              <w:marLeft w:val="0"/>
              <w:marRight w:val="0"/>
              <w:marTop w:val="0"/>
              <w:marBottom w:val="0"/>
              <w:divBdr>
                <w:top w:val="none" w:sz="0" w:space="0" w:color="auto"/>
                <w:left w:val="none" w:sz="0" w:space="0" w:color="auto"/>
                <w:bottom w:val="none" w:sz="0" w:space="0" w:color="auto"/>
                <w:right w:val="none" w:sz="0" w:space="0" w:color="auto"/>
              </w:divBdr>
            </w:div>
            <w:div w:id="1677491923">
              <w:marLeft w:val="0"/>
              <w:marRight w:val="0"/>
              <w:marTop w:val="0"/>
              <w:marBottom w:val="0"/>
              <w:divBdr>
                <w:top w:val="none" w:sz="0" w:space="0" w:color="auto"/>
                <w:left w:val="none" w:sz="0" w:space="0" w:color="auto"/>
                <w:bottom w:val="none" w:sz="0" w:space="0" w:color="auto"/>
                <w:right w:val="none" w:sz="0" w:space="0" w:color="auto"/>
              </w:divBdr>
            </w:div>
            <w:div w:id="1679964096">
              <w:marLeft w:val="0"/>
              <w:marRight w:val="0"/>
              <w:marTop w:val="0"/>
              <w:marBottom w:val="0"/>
              <w:divBdr>
                <w:top w:val="none" w:sz="0" w:space="0" w:color="auto"/>
                <w:left w:val="none" w:sz="0" w:space="0" w:color="auto"/>
                <w:bottom w:val="none" w:sz="0" w:space="0" w:color="auto"/>
                <w:right w:val="none" w:sz="0" w:space="0" w:color="auto"/>
              </w:divBdr>
            </w:div>
            <w:div w:id="1680572328">
              <w:marLeft w:val="0"/>
              <w:marRight w:val="0"/>
              <w:marTop w:val="0"/>
              <w:marBottom w:val="0"/>
              <w:divBdr>
                <w:top w:val="none" w:sz="0" w:space="0" w:color="auto"/>
                <w:left w:val="none" w:sz="0" w:space="0" w:color="auto"/>
                <w:bottom w:val="none" w:sz="0" w:space="0" w:color="auto"/>
                <w:right w:val="none" w:sz="0" w:space="0" w:color="auto"/>
              </w:divBdr>
            </w:div>
            <w:div w:id="1681276384">
              <w:marLeft w:val="0"/>
              <w:marRight w:val="0"/>
              <w:marTop w:val="0"/>
              <w:marBottom w:val="0"/>
              <w:divBdr>
                <w:top w:val="none" w:sz="0" w:space="0" w:color="auto"/>
                <w:left w:val="none" w:sz="0" w:space="0" w:color="auto"/>
                <w:bottom w:val="none" w:sz="0" w:space="0" w:color="auto"/>
                <w:right w:val="none" w:sz="0" w:space="0" w:color="auto"/>
              </w:divBdr>
            </w:div>
            <w:div w:id="1681615139">
              <w:marLeft w:val="0"/>
              <w:marRight w:val="0"/>
              <w:marTop w:val="0"/>
              <w:marBottom w:val="0"/>
              <w:divBdr>
                <w:top w:val="none" w:sz="0" w:space="0" w:color="auto"/>
                <w:left w:val="none" w:sz="0" w:space="0" w:color="auto"/>
                <w:bottom w:val="none" w:sz="0" w:space="0" w:color="auto"/>
                <w:right w:val="none" w:sz="0" w:space="0" w:color="auto"/>
              </w:divBdr>
            </w:div>
            <w:div w:id="1682732795">
              <w:marLeft w:val="0"/>
              <w:marRight w:val="0"/>
              <w:marTop w:val="0"/>
              <w:marBottom w:val="0"/>
              <w:divBdr>
                <w:top w:val="none" w:sz="0" w:space="0" w:color="auto"/>
                <w:left w:val="none" w:sz="0" w:space="0" w:color="auto"/>
                <w:bottom w:val="none" w:sz="0" w:space="0" w:color="auto"/>
                <w:right w:val="none" w:sz="0" w:space="0" w:color="auto"/>
              </w:divBdr>
            </w:div>
            <w:div w:id="1682925826">
              <w:marLeft w:val="0"/>
              <w:marRight w:val="0"/>
              <w:marTop w:val="0"/>
              <w:marBottom w:val="0"/>
              <w:divBdr>
                <w:top w:val="none" w:sz="0" w:space="0" w:color="auto"/>
                <w:left w:val="none" w:sz="0" w:space="0" w:color="auto"/>
                <w:bottom w:val="none" w:sz="0" w:space="0" w:color="auto"/>
                <w:right w:val="none" w:sz="0" w:space="0" w:color="auto"/>
              </w:divBdr>
            </w:div>
            <w:div w:id="1684629188">
              <w:marLeft w:val="0"/>
              <w:marRight w:val="0"/>
              <w:marTop w:val="0"/>
              <w:marBottom w:val="0"/>
              <w:divBdr>
                <w:top w:val="none" w:sz="0" w:space="0" w:color="auto"/>
                <w:left w:val="none" w:sz="0" w:space="0" w:color="auto"/>
                <w:bottom w:val="none" w:sz="0" w:space="0" w:color="auto"/>
                <w:right w:val="none" w:sz="0" w:space="0" w:color="auto"/>
              </w:divBdr>
            </w:div>
            <w:div w:id="1684670938">
              <w:marLeft w:val="0"/>
              <w:marRight w:val="0"/>
              <w:marTop w:val="0"/>
              <w:marBottom w:val="0"/>
              <w:divBdr>
                <w:top w:val="none" w:sz="0" w:space="0" w:color="auto"/>
                <w:left w:val="none" w:sz="0" w:space="0" w:color="auto"/>
                <w:bottom w:val="none" w:sz="0" w:space="0" w:color="auto"/>
                <w:right w:val="none" w:sz="0" w:space="0" w:color="auto"/>
              </w:divBdr>
            </w:div>
            <w:div w:id="1685593315">
              <w:marLeft w:val="0"/>
              <w:marRight w:val="0"/>
              <w:marTop w:val="0"/>
              <w:marBottom w:val="0"/>
              <w:divBdr>
                <w:top w:val="none" w:sz="0" w:space="0" w:color="auto"/>
                <w:left w:val="none" w:sz="0" w:space="0" w:color="auto"/>
                <w:bottom w:val="none" w:sz="0" w:space="0" w:color="auto"/>
                <w:right w:val="none" w:sz="0" w:space="0" w:color="auto"/>
              </w:divBdr>
            </w:div>
            <w:div w:id="1685664594">
              <w:marLeft w:val="0"/>
              <w:marRight w:val="0"/>
              <w:marTop w:val="0"/>
              <w:marBottom w:val="0"/>
              <w:divBdr>
                <w:top w:val="none" w:sz="0" w:space="0" w:color="auto"/>
                <w:left w:val="none" w:sz="0" w:space="0" w:color="auto"/>
                <w:bottom w:val="none" w:sz="0" w:space="0" w:color="auto"/>
                <w:right w:val="none" w:sz="0" w:space="0" w:color="auto"/>
              </w:divBdr>
            </w:div>
            <w:div w:id="1686205897">
              <w:marLeft w:val="0"/>
              <w:marRight w:val="0"/>
              <w:marTop w:val="0"/>
              <w:marBottom w:val="0"/>
              <w:divBdr>
                <w:top w:val="none" w:sz="0" w:space="0" w:color="auto"/>
                <w:left w:val="none" w:sz="0" w:space="0" w:color="auto"/>
                <w:bottom w:val="none" w:sz="0" w:space="0" w:color="auto"/>
                <w:right w:val="none" w:sz="0" w:space="0" w:color="auto"/>
              </w:divBdr>
            </w:div>
            <w:div w:id="1686639749">
              <w:marLeft w:val="0"/>
              <w:marRight w:val="0"/>
              <w:marTop w:val="0"/>
              <w:marBottom w:val="0"/>
              <w:divBdr>
                <w:top w:val="none" w:sz="0" w:space="0" w:color="auto"/>
                <w:left w:val="none" w:sz="0" w:space="0" w:color="auto"/>
                <w:bottom w:val="none" w:sz="0" w:space="0" w:color="auto"/>
                <w:right w:val="none" w:sz="0" w:space="0" w:color="auto"/>
              </w:divBdr>
            </w:div>
            <w:div w:id="1687443630">
              <w:marLeft w:val="0"/>
              <w:marRight w:val="0"/>
              <w:marTop w:val="0"/>
              <w:marBottom w:val="0"/>
              <w:divBdr>
                <w:top w:val="none" w:sz="0" w:space="0" w:color="auto"/>
                <w:left w:val="none" w:sz="0" w:space="0" w:color="auto"/>
                <w:bottom w:val="none" w:sz="0" w:space="0" w:color="auto"/>
                <w:right w:val="none" w:sz="0" w:space="0" w:color="auto"/>
              </w:divBdr>
            </w:div>
            <w:div w:id="1687486575">
              <w:marLeft w:val="0"/>
              <w:marRight w:val="0"/>
              <w:marTop w:val="0"/>
              <w:marBottom w:val="0"/>
              <w:divBdr>
                <w:top w:val="none" w:sz="0" w:space="0" w:color="auto"/>
                <w:left w:val="none" w:sz="0" w:space="0" w:color="auto"/>
                <w:bottom w:val="none" w:sz="0" w:space="0" w:color="auto"/>
                <w:right w:val="none" w:sz="0" w:space="0" w:color="auto"/>
              </w:divBdr>
            </w:div>
            <w:div w:id="1687559518">
              <w:marLeft w:val="0"/>
              <w:marRight w:val="0"/>
              <w:marTop w:val="0"/>
              <w:marBottom w:val="0"/>
              <w:divBdr>
                <w:top w:val="none" w:sz="0" w:space="0" w:color="auto"/>
                <w:left w:val="none" w:sz="0" w:space="0" w:color="auto"/>
                <w:bottom w:val="none" w:sz="0" w:space="0" w:color="auto"/>
                <w:right w:val="none" w:sz="0" w:space="0" w:color="auto"/>
              </w:divBdr>
            </w:div>
            <w:div w:id="1692411118">
              <w:marLeft w:val="0"/>
              <w:marRight w:val="0"/>
              <w:marTop w:val="0"/>
              <w:marBottom w:val="0"/>
              <w:divBdr>
                <w:top w:val="none" w:sz="0" w:space="0" w:color="auto"/>
                <w:left w:val="none" w:sz="0" w:space="0" w:color="auto"/>
                <w:bottom w:val="none" w:sz="0" w:space="0" w:color="auto"/>
                <w:right w:val="none" w:sz="0" w:space="0" w:color="auto"/>
              </w:divBdr>
            </w:div>
            <w:div w:id="1693189273">
              <w:marLeft w:val="0"/>
              <w:marRight w:val="0"/>
              <w:marTop w:val="0"/>
              <w:marBottom w:val="0"/>
              <w:divBdr>
                <w:top w:val="none" w:sz="0" w:space="0" w:color="auto"/>
                <w:left w:val="none" w:sz="0" w:space="0" w:color="auto"/>
                <w:bottom w:val="none" w:sz="0" w:space="0" w:color="auto"/>
                <w:right w:val="none" w:sz="0" w:space="0" w:color="auto"/>
              </w:divBdr>
            </w:div>
            <w:div w:id="1696419158">
              <w:marLeft w:val="0"/>
              <w:marRight w:val="0"/>
              <w:marTop w:val="0"/>
              <w:marBottom w:val="0"/>
              <w:divBdr>
                <w:top w:val="none" w:sz="0" w:space="0" w:color="auto"/>
                <w:left w:val="none" w:sz="0" w:space="0" w:color="auto"/>
                <w:bottom w:val="none" w:sz="0" w:space="0" w:color="auto"/>
                <w:right w:val="none" w:sz="0" w:space="0" w:color="auto"/>
              </w:divBdr>
            </w:div>
            <w:div w:id="1696662048">
              <w:marLeft w:val="0"/>
              <w:marRight w:val="0"/>
              <w:marTop w:val="0"/>
              <w:marBottom w:val="0"/>
              <w:divBdr>
                <w:top w:val="none" w:sz="0" w:space="0" w:color="auto"/>
                <w:left w:val="none" w:sz="0" w:space="0" w:color="auto"/>
                <w:bottom w:val="none" w:sz="0" w:space="0" w:color="auto"/>
                <w:right w:val="none" w:sz="0" w:space="0" w:color="auto"/>
              </w:divBdr>
            </w:div>
            <w:div w:id="1698382709">
              <w:marLeft w:val="0"/>
              <w:marRight w:val="0"/>
              <w:marTop w:val="0"/>
              <w:marBottom w:val="0"/>
              <w:divBdr>
                <w:top w:val="none" w:sz="0" w:space="0" w:color="auto"/>
                <w:left w:val="none" w:sz="0" w:space="0" w:color="auto"/>
                <w:bottom w:val="none" w:sz="0" w:space="0" w:color="auto"/>
                <w:right w:val="none" w:sz="0" w:space="0" w:color="auto"/>
              </w:divBdr>
            </w:div>
            <w:div w:id="1698503739">
              <w:marLeft w:val="0"/>
              <w:marRight w:val="0"/>
              <w:marTop w:val="0"/>
              <w:marBottom w:val="0"/>
              <w:divBdr>
                <w:top w:val="none" w:sz="0" w:space="0" w:color="auto"/>
                <w:left w:val="none" w:sz="0" w:space="0" w:color="auto"/>
                <w:bottom w:val="none" w:sz="0" w:space="0" w:color="auto"/>
                <w:right w:val="none" w:sz="0" w:space="0" w:color="auto"/>
              </w:divBdr>
            </w:div>
            <w:div w:id="1701390340">
              <w:marLeft w:val="0"/>
              <w:marRight w:val="0"/>
              <w:marTop w:val="0"/>
              <w:marBottom w:val="0"/>
              <w:divBdr>
                <w:top w:val="none" w:sz="0" w:space="0" w:color="auto"/>
                <w:left w:val="none" w:sz="0" w:space="0" w:color="auto"/>
                <w:bottom w:val="none" w:sz="0" w:space="0" w:color="auto"/>
                <w:right w:val="none" w:sz="0" w:space="0" w:color="auto"/>
              </w:divBdr>
            </w:div>
            <w:div w:id="1702972896">
              <w:marLeft w:val="0"/>
              <w:marRight w:val="0"/>
              <w:marTop w:val="0"/>
              <w:marBottom w:val="0"/>
              <w:divBdr>
                <w:top w:val="none" w:sz="0" w:space="0" w:color="auto"/>
                <w:left w:val="none" w:sz="0" w:space="0" w:color="auto"/>
                <w:bottom w:val="none" w:sz="0" w:space="0" w:color="auto"/>
                <w:right w:val="none" w:sz="0" w:space="0" w:color="auto"/>
              </w:divBdr>
            </w:div>
            <w:div w:id="1705791726">
              <w:marLeft w:val="0"/>
              <w:marRight w:val="0"/>
              <w:marTop w:val="0"/>
              <w:marBottom w:val="0"/>
              <w:divBdr>
                <w:top w:val="none" w:sz="0" w:space="0" w:color="auto"/>
                <w:left w:val="none" w:sz="0" w:space="0" w:color="auto"/>
                <w:bottom w:val="none" w:sz="0" w:space="0" w:color="auto"/>
                <w:right w:val="none" w:sz="0" w:space="0" w:color="auto"/>
              </w:divBdr>
            </w:div>
            <w:div w:id="1706255171">
              <w:marLeft w:val="0"/>
              <w:marRight w:val="0"/>
              <w:marTop w:val="0"/>
              <w:marBottom w:val="0"/>
              <w:divBdr>
                <w:top w:val="none" w:sz="0" w:space="0" w:color="auto"/>
                <w:left w:val="none" w:sz="0" w:space="0" w:color="auto"/>
                <w:bottom w:val="none" w:sz="0" w:space="0" w:color="auto"/>
                <w:right w:val="none" w:sz="0" w:space="0" w:color="auto"/>
              </w:divBdr>
            </w:div>
            <w:div w:id="1706979162">
              <w:marLeft w:val="0"/>
              <w:marRight w:val="0"/>
              <w:marTop w:val="0"/>
              <w:marBottom w:val="0"/>
              <w:divBdr>
                <w:top w:val="none" w:sz="0" w:space="0" w:color="auto"/>
                <w:left w:val="none" w:sz="0" w:space="0" w:color="auto"/>
                <w:bottom w:val="none" w:sz="0" w:space="0" w:color="auto"/>
                <w:right w:val="none" w:sz="0" w:space="0" w:color="auto"/>
              </w:divBdr>
            </w:div>
            <w:div w:id="1707101212">
              <w:marLeft w:val="0"/>
              <w:marRight w:val="0"/>
              <w:marTop w:val="0"/>
              <w:marBottom w:val="0"/>
              <w:divBdr>
                <w:top w:val="none" w:sz="0" w:space="0" w:color="auto"/>
                <w:left w:val="none" w:sz="0" w:space="0" w:color="auto"/>
                <w:bottom w:val="none" w:sz="0" w:space="0" w:color="auto"/>
                <w:right w:val="none" w:sz="0" w:space="0" w:color="auto"/>
              </w:divBdr>
            </w:div>
            <w:div w:id="1707485988">
              <w:marLeft w:val="0"/>
              <w:marRight w:val="0"/>
              <w:marTop w:val="0"/>
              <w:marBottom w:val="0"/>
              <w:divBdr>
                <w:top w:val="none" w:sz="0" w:space="0" w:color="auto"/>
                <w:left w:val="none" w:sz="0" w:space="0" w:color="auto"/>
                <w:bottom w:val="none" w:sz="0" w:space="0" w:color="auto"/>
                <w:right w:val="none" w:sz="0" w:space="0" w:color="auto"/>
              </w:divBdr>
            </w:div>
            <w:div w:id="1709142621">
              <w:marLeft w:val="0"/>
              <w:marRight w:val="0"/>
              <w:marTop w:val="0"/>
              <w:marBottom w:val="0"/>
              <w:divBdr>
                <w:top w:val="none" w:sz="0" w:space="0" w:color="auto"/>
                <w:left w:val="none" w:sz="0" w:space="0" w:color="auto"/>
                <w:bottom w:val="none" w:sz="0" w:space="0" w:color="auto"/>
                <w:right w:val="none" w:sz="0" w:space="0" w:color="auto"/>
              </w:divBdr>
            </w:div>
            <w:div w:id="1710449194">
              <w:marLeft w:val="0"/>
              <w:marRight w:val="0"/>
              <w:marTop w:val="0"/>
              <w:marBottom w:val="0"/>
              <w:divBdr>
                <w:top w:val="none" w:sz="0" w:space="0" w:color="auto"/>
                <w:left w:val="none" w:sz="0" w:space="0" w:color="auto"/>
                <w:bottom w:val="none" w:sz="0" w:space="0" w:color="auto"/>
                <w:right w:val="none" w:sz="0" w:space="0" w:color="auto"/>
              </w:divBdr>
            </w:div>
            <w:div w:id="1710952710">
              <w:marLeft w:val="0"/>
              <w:marRight w:val="0"/>
              <w:marTop w:val="0"/>
              <w:marBottom w:val="0"/>
              <w:divBdr>
                <w:top w:val="none" w:sz="0" w:space="0" w:color="auto"/>
                <w:left w:val="none" w:sz="0" w:space="0" w:color="auto"/>
                <w:bottom w:val="none" w:sz="0" w:space="0" w:color="auto"/>
                <w:right w:val="none" w:sz="0" w:space="0" w:color="auto"/>
              </w:divBdr>
            </w:div>
            <w:div w:id="1715303294">
              <w:marLeft w:val="0"/>
              <w:marRight w:val="0"/>
              <w:marTop w:val="0"/>
              <w:marBottom w:val="0"/>
              <w:divBdr>
                <w:top w:val="none" w:sz="0" w:space="0" w:color="auto"/>
                <w:left w:val="none" w:sz="0" w:space="0" w:color="auto"/>
                <w:bottom w:val="none" w:sz="0" w:space="0" w:color="auto"/>
                <w:right w:val="none" w:sz="0" w:space="0" w:color="auto"/>
              </w:divBdr>
            </w:div>
            <w:div w:id="1717122019">
              <w:marLeft w:val="0"/>
              <w:marRight w:val="0"/>
              <w:marTop w:val="0"/>
              <w:marBottom w:val="0"/>
              <w:divBdr>
                <w:top w:val="none" w:sz="0" w:space="0" w:color="auto"/>
                <w:left w:val="none" w:sz="0" w:space="0" w:color="auto"/>
                <w:bottom w:val="none" w:sz="0" w:space="0" w:color="auto"/>
                <w:right w:val="none" w:sz="0" w:space="0" w:color="auto"/>
              </w:divBdr>
            </w:div>
            <w:div w:id="1719354466">
              <w:marLeft w:val="0"/>
              <w:marRight w:val="0"/>
              <w:marTop w:val="0"/>
              <w:marBottom w:val="0"/>
              <w:divBdr>
                <w:top w:val="none" w:sz="0" w:space="0" w:color="auto"/>
                <w:left w:val="none" w:sz="0" w:space="0" w:color="auto"/>
                <w:bottom w:val="none" w:sz="0" w:space="0" w:color="auto"/>
                <w:right w:val="none" w:sz="0" w:space="0" w:color="auto"/>
              </w:divBdr>
            </w:div>
            <w:div w:id="1720931487">
              <w:marLeft w:val="0"/>
              <w:marRight w:val="0"/>
              <w:marTop w:val="0"/>
              <w:marBottom w:val="0"/>
              <w:divBdr>
                <w:top w:val="none" w:sz="0" w:space="0" w:color="auto"/>
                <w:left w:val="none" w:sz="0" w:space="0" w:color="auto"/>
                <w:bottom w:val="none" w:sz="0" w:space="0" w:color="auto"/>
                <w:right w:val="none" w:sz="0" w:space="0" w:color="auto"/>
              </w:divBdr>
            </w:div>
            <w:div w:id="1721438636">
              <w:marLeft w:val="0"/>
              <w:marRight w:val="0"/>
              <w:marTop w:val="0"/>
              <w:marBottom w:val="0"/>
              <w:divBdr>
                <w:top w:val="none" w:sz="0" w:space="0" w:color="auto"/>
                <w:left w:val="none" w:sz="0" w:space="0" w:color="auto"/>
                <w:bottom w:val="none" w:sz="0" w:space="0" w:color="auto"/>
                <w:right w:val="none" w:sz="0" w:space="0" w:color="auto"/>
              </w:divBdr>
            </w:div>
            <w:div w:id="1722555757">
              <w:marLeft w:val="0"/>
              <w:marRight w:val="0"/>
              <w:marTop w:val="0"/>
              <w:marBottom w:val="0"/>
              <w:divBdr>
                <w:top w:val="none" w:sz="0" w:space="0" w:color="auto"/>
                <w:left w:val="none" w:sz="0" w:space="0" w:color="auto"/>
                <w:bottom w:val="none" w:sz="0" w:space="0" w:color="auto"/>
                <w:right w:val="none" w:sz="0" w:space="0" w:color="auto"/>
              </w:divBdr>
            </w:div>
            <w:div w:id="1722711418">
              <w:marLeft w:val="0"/>
              <w:marRight w:val="0"/>
              <w:marTop w:val="0"/>
              <w:marBottom w:val="0"/>
              <w:divBdr>
                <w:top w:val="none" w:sz="0" w:space="0" w:color="auto"/>
                <w:left w:val="none" w:sz="0" w:space="0" w:color="auto"/>
                <w:bottom w:val="none" w:sz="0" w:space="0" w:color="auto"/>
                <w:right w:val="none" w:sz="0" w:space="0" w:color="auto"/>
              </w:divBdr>
            </w:div>
            <w:div w:id="1723289341">
              <w:marLeft w:val="0"/>
              <w:marRight w:val="0"/>
              <w:marTop w:val="0"/>
              <w:marBottom w:val="0"/>
              <w:divBdr>
                <w:top w:val="none" w:sz="0" w:space="0" w:color="auto"/>
                <w:left w:val="none" w:sz="0" w:space="0" w:color="auto"/>
                <w:bottom w:val="none" w:sz="0" w:space="0" w:color="auto"/>
                <w:right w:val="none" w:sz="0" w:space="0" w:color="auto"/>
              </w:divBdr>
            </w:div>
            <w:div w:id="1727876311">
              <w:marLeft w:val="0"/>
              <w:marRight w:val="0"/>
              <w:marTop w:val="0"/>
              <w:marBottom w:val="0"/>
              <w:divBdr>
                <w:top w:val="none" w:sz="0" w:space="0" w:color="auto"/>
                <w:left w:val="none" w:sz="0" w:space="0" w:color="auto"/>
                <w:bottom w:val="none" w:sz="0" w:space="0" w:color="auto"/>
                <w:right w:val="none" w:sz="0" w:space="0" w:color="auto"/>
              </w:divBdr>
            </w:div>
            <w:div w:id="1728215192">
              <w:marLeft w:val="0"/>
              <w:marRight w:val="0"/>
              <w:marTop w:val="0"/>
              <w:marBottom w:val="0"/>
              <w:divBdr>
                <w:top w:val="none" w:sz="0" w:space="0" w:color="auto"/>
                <w:left w:val="none" w:sz="0" w:space="0" w:color="auto"/>
                <w:bottom w:val="none" w:sz="0" w:space="0" w:color="auto"/>
                <w:right w:val="none" w:sz="0" w:space="0" w:color="auto"/>
              </w:divBdr>
            </w:div>
            <w:div w:id="1730809523">
              <w:marLeft w:val="0"/>
              <w:marRight w:val="0"/>
              <w:marTop w:val="0"/>
              <w:marBottom w:val="0"/>
              <w:divBdr>
                <w:top w:val="none" w:sz="0" w:space="0" w:color="auto"/>
                <w:left w:val="none" w:sz="0" w:space="0" w:color="auto"/>
                <w:bottom w:val="none" w:sz="0" w:space="0" w:color="auto"/>
                <w:right w:val="none" w:sz="0" w:space="0" w:color="auto"/>
              </w:divBdr>
            </w:div>
            <w:div w:id="1731070790">
              <w:marLeft w:val="0"/>
              <w:marRight w:val="0"/>
              <w:marTop w:val="0"/>
              <w:marBottom w:val="0"/>
              <w:divBdr>
                <w:top w:val="none" w:sz="0" w:space="0" w:color="auto"/>
                <w:left w:val="none" w:sz="0" w:space="0" w:color="auto"/>
                <w:bottom w:val="none" w:sz="0" w:space="0" w:color="auto"/>
                <w:right w:val="none" w:sz="0" w:space="0" w:color="auto"/>
              </w:divBdr>
            </w:div>
            <w:div w:id="1731727450">
              <w:marLeft w:val="0"/>
              <w:marRight w:val="0"/>
              <w:marTop w:val="0"/>
              <w:marBottom w:val="0"/>
              <w:divBdr>
                <w:top w:val="none" w:sz="0" w:space="0" w:color="auto"/>
                <w:left w:val="none" w:sz="0" w:space="0" w:color="auto"/>
                <w:bottom w:val="none" w:sz="0" w:space="0" w:color="auto"/>
                <w:right w:val="none" w:sz="0" w:space="0" w:color="auto"/>
              </w:divBdr>
            </w:div>
            <w:div w:id="1733113373">
              <w:marLeft w:val="0"/>
              <w:marRight w:val="0"/>
              <w:marTop w:val="0"/>
              <w:marBottom w:val="0"/>
              <w:divBdr>
                <w:top w:val="none" w:sz="0" w:space="0" w:color="auto"/>
                <w:left w:val="none" w:sz="0" w:space="0" w:color="auto"/>
                <w:bottom w:val="none" w:sz="0" w:space="0" w:color="auto"/>
                <w:right w:val="none" w:sz="0" w:space="0" w:color="auto"/>
              </w:divBdr>
            </w:div>
            <w:div w:id="1735005657">
              <w:marLeft w:val="0"/>
              <w:marRight w:val="0"/>
              <w:marTop w:val="0"/>
              <w:marBottom w:val="0"/>
              <w:divBdr>
                <w:top w:val="none" w:sz="0" w:space="0" w:color="auto"/>
                <w:left w:val="none" w:sz="0" w:space="0" w:color="auto"/>
                <w:bottom w:val="none" w:sz="0" w:space="0" w:color="auto"/>
                <w:right w:val="none" w:sz="0" w:space="0" w:color="auto"/>
              </w:divBdr>
            </w:div>
            <w:div w:id="1736002096">
              <w:marLeft w:val="0"/>
              <w:marRight w:val="0"/>
              <w:marTop w:val="0"/>
              <w:marBottom w:val="0"/>
              <w:divBdr>
                <w:top w:val="none" w:sz="0" w:space="0" w:color="auto"/>
                <w:left w:val="none" w:sz="0" w:space="0" w:color="auto"/>
                <w:bottom w:val="none" w:sz="0" w:space="0" w:color="auto"/>
                <w:right w:val="none" w:sz="0" w:space="0" w:color="auto"/>
              </w:divBdr>
            </w:div>
            <w:div w:id="1736858263">
              <w:marLeft w:val="0"/>
              <w:marRight w:val="0"/>
              <w:marTop w:val="0"/>
              <w:marBottom w:val="0"/>
              <w:divBdr>
                <w:top w:val="none" w:sz="0" w:space="0" w:color="auto"/>
                <w:left w:val="none" w:sz="0" w:space="0" w:color="auto"/>
                <w:bottom w:val="none" w:sz="0" w:space="0" w:color="auto"/>
                <w:right w:val="none" w:sz="0" w:space="0" w:color="auto"/>
              </w:divBdr>
            </w:div>
            <w:div w:id="1738166259">
              <w:marLeft w:val="0"/>
              <w:marRight w:val="0"/>
              <w:marTop w:val="0"/>
              <w:marBottom w:val="0"/>
              <w:divBdr>
                <w:top w:val="none" w:sz="0" w:space="0" w:color="auto"/>
                <w:left w:val="none" w:sz="0" w:space="0" w:color="auto"/>
                <w:bottom w:val="none" w:sz="0" w:space="0" w:color="auto"/>
                <w:right w:val="none" w:sz="0" w:space="0" w:color="auto"/>
              </w:divBdr>
            </w:div>
            <w:div w:id="1741637857">
              <w:marLeft w:val="0"/>
              <w:marRight w:val="0"/>
              <w:marTop w:val="0"/>
              <w:marBottom w:val="0"/>
              <w:divBdr>
                <w:top w:val="none" w:sz="0" w:space="0" w:color="auto"/>
                <w:left w:val="none" w:sz="0" w:space="0" w:color="auto"/>
                <w:bottom w:val="none" w:sz="0" w:space="0" w:color="auto"/>
                <w:right w:val="none" w:sz="0" w:space="0" w:color="auto"/>
              </w:divBdr>
            </w:div>
            <w:div w:id="1743218465">
              <w:marLeft w:val="0"/>
              <w:marRight w:val="0"/>
              <w:marTop w:val="0"/>
              <w:marBottom w:val="0"/>
              <w:divBdr>
                <w:top w:val="none" w:sz="0" w:space="0" w:color="auto"/>
                <w:left w:val="none" w:sz="0" w:space="0" w:color="auto"/>
                <w:bottom w:val="none" w:sz="0" w:space="0" w:color="auto"/>
                <w:right w:val="none" w:sz="0" w:space="0" w:color="auto"/>
              </w:divBdr>
            </w:div>
            <w:div w:id="1743454587">
              <w:marLeft w:val="0"/>
              <w:marRight w:val="0"/>
              <w:marTop w:val="0"/>
              <w:marBottom w:val="0"/>
              <w:divBdr>
                <w:top w:val="none" w:sz="0" w:space="0" w:color="auto"/>
                <w:left w:val="none" w:sz="0" w:space="0" w:color="auto"/>
                <w:bottom w:val="none" w:sz="0" w:space="0" w:color="auto"/>
                <w:right w:val="none" w:sz="0" w:space="0" w:color="auto"/>
              </w:divBdr>
            </w:div>
            <w:div w:id="1745100889">
              <w:marLeft w:val="0"/>
              <w:marRight w:val="0"/>
              <w:marTop w:val="0"/>
              <w:marBottom w:val="0"/>
              <w:divBdr>
                <w:top w:val="none" w:sz="0" w:space="0" w:color="auto"/>
                <w:left w:val="none" w:sz="0" w:space="0" w:color="auto"/>
                <w:bottom w:val="none" w:sz="0" w:space="0" w:color="auto"/>
                <w:right w:val="none" w:sz="0" w:space="0" w:color="auto"/>
              </w:divBdr>
            </w:div>
            <w:div w:id="1745370142">
              <w:marLeft w:val="0"/>
              <w:marRight w:val="0"/>
              <w:marTop w:val="0"/>
              <w:marBottom w:val="0"/>
              <w:divBdr>
                <w:top w:val="none" w:sz="0" w:space="0" w:color="auto"/>
                <w:left w:val="none" w:sz="0" w:space="0" w:color="auto"/>
                <w:bottom w:val="none" w:sz="0" w:space="0" w:color="auto"/>
                <w:right w:val="none" w:sz="0" w:space="0" w:color="auto"/>
              </w:divBdr>
            </w:div>
            <w:div w:id="1746414954">
              <w:marLeft w:val="0"/>
              <w:marRight w:val="0"/>
              <w:marTop w:val="0"/>
              <w:marBottom w:val="0"/>
              <w:divBdr>
                <w:top w:val="none" w:sz="0" w:space="0" w:color="auto"/>
                <w:left w:val="none" w:sz="0" w:space="0" w:color="auto"/>
                <w:bottom w:val="none" w:sz="0" w:space="0" w:color="auto"/>
                <w:right w:val="none" w:sz="0" w:space="0" w:color="auto"/>
              </w:divBdr>
            </w:div>
            <w:div w:id="1748529937">
              <w:marLeft w:val="0"/>
              <w:marRight w:val="0"/>
              <w:marTop w:val="0"/>
              <w:marBottom w:val="0"/>
              <w:divBdr>
                <w:top w:val="none" w:sz="0" w:space="0" w:color="auto"/>
                <w:left w:val="none" w:sz="0" w:space="0" w:color="auto"/>
                <w:bottom w:val="none" w:sz="0" w:space="0" w:color="auto"/>
                <w:right w:val="none" w:sz="0" w:space="0" w:color="auto"/>
              </w:divBdr>
            </w:div>
            <w:div w:id="1749380076">
              <w:marLeft w:val="0"/>
              <w:marRight w:val="0"/>
              <w:marTop w:val="0"/>
              <w:marBottom w:val="0"/>
              <w:divBdr>
                <w:top w:val="none" w:sz="0" w:space="0" w:color="auto"/>
                <w:left w:val="none" w:sz="0" w:space="0" w:color="auto"/>
                <w:bottom w:val="none" w:sz="0" w:space="0" w:color="auto"/>
                <w:right w:val="none" w:sz="0" w:space="0" w:color="auto"/>
              </w:divBdr>
            </w:div>
            <w:div w:id="1749695857">
              <w:marLeft w:val="0"/>
              <w:marRight w:val="0"/>
              <w:marTop w:val="0"/>
              <w:marBottom w:val="0"/>
              <w:divBdr>
                <w:top w:val="none" w:sz="0" w:space="0" w:color="auto"/>
                <w:left w:val="none" w:sz="0" w:space="0" w:color="auto"/>
                <w:bottom w:val="none" w:sz="0" w:space="0" w:color="auto"/>
                <w:right w:val="none" w:sz="0" w:space="0" w:color="auto"/>
              </w:divBdr>
            </w:div>
            <w:div w:id="1753238050">
              <w:marLeft w:val="0"/>
              <w:marRight w:val="0"/>
              <w:marTop w:val="0"/>
              <w:marBottom w:val="0"/>
              <w:divBdr>
                <w:top w:val="none" w:sz="0" w:space="0" w:color="auto"/>
                <w:left w:val="none" w:sz="0" w:space="0" w:color="auto"/>
                <w:bottom w:val="none" w:sz="0" w:space="0" w:color="auto"/>
                <w:right w:val="none" w:sz="0" w:space="0" w:color="auto"/>
              </w:divBdr>
            </w:div>
            <w:div w:id="1753311743">
              <w:marLeft w:val="0"/>
              <w:marRight w:val="0"/>
              <w:marTop w:val="0"/>
              <w:marBottom w:val="0"/>
              <w:divBdr>
                <w:top w:val="none" w:sz="0" w:space="0" w:color="auto"/>
                <w:left w:val="none" w:sz="0" w:space="0" w:color="auto"/>
                <w:bottom w:val="none" w:sz="0" w:space="0" w:color="auto"/>
                <w:right w:val="none" w:sz="0" w:space="0" w:color="auto"/>
              </w:divBdr>
            </w:div>
            <w:div w:id="1754163902">
              <w:marLeft w:val="0"/>
              <w:marRight w:val="0"/>
              <w:marTop w:val="0"/>
              <w:marBottom w:val="0"/>
              <w:divBdr>
                <w:top w:val="none" w:sz="0" w:space="0" w:color="auto"/>
                <w:left w:val="none" w:sz="0" w:space="0" w:color="auto"/>
                <w:bottom w:val="none" w:sz="0" w:space="0" w:color="auto"/>
                <w:right w:val="none" w:sz="0" w:space="0" w:color="auto"/>
              </w:divBdr>
            </w:div>
            <w:div w:id="1756126568">
              <w:marLeft w:val="0"/>
              <w:marRight w:val="0"/>
              <w:marTop w:val="0"/>
              <w:marBottom w:val="0"/>
              <w:divBdr>
                <w:top w:val="none" w:sz="0" w:space="0" w:color="auto"/>
                <w:left w:val="none" w:sz="0" w:space="0" w:color="auto"/>
                <w:bottom w:val="none" w:sz="0" w:space="0" w:color="auto"/>
                <w:right w:val="none" w:sz="0" w:space="0" w:color="auto"/>
              </w:divBdr>
            </w:div>
            <w:div w:id="1757479665">
              <w:marLeft w:val="0"/>
              <w:marRight w:val="0"/>
              <w:marTop w:val="0"/>
              <w:marBottom w:val="0"/>
              <w:divBdr>
                <w:top w:val="none" w:sz="0" w:space="0" w:color="auto"/>
                <w:left w:val="none" w:sz="0" w:space="0" w:color="auto"/>
                <w:bottom w:val="none" w:sz="0" w:space="0" w:color="auto"/>
                <w:right w:val="none" w:sz="0" w:space="0" w:color="auto"/>
              </w:divBdr>
            </w:div>
            <w:div w:id="1757634545">
              <w:marLeft w:val="0"/>
              <w:marRight w:val="0"/>
              <w:marTop w:val="0"/>
              <w:marBottom w:val="0"/>
              <w:divBdr>
                <w:top w:val="none" w:sz="0" w:space="0" w:color="auto"/>
                <w:left w:val="none" w:sz="0" w:space="0" w:color="auto"/>
                <w:bottom w:val="none" w:sz="0" w:space="0" w:color="auto"/>
                <w:right w:val="none" w:sz="0" w:space="0" w:color="auto"/>
              </w:divBdr>
            </w:div>
            <w:div w:id="1759400330">
              <w:marLeft w:val="0"/>
              <w:marRight w:val="0"/>
              <w:marTop w:val="0"/>
              <w:marBottom w:val="0"/>
              <w:divBdr>
                <w:top w:val="none" w:sz="0" w:space="0" w:color="auto"/>
                <w:left w:val="none" w:sz="0" w:space="0" w:color="auto"/>
                <w:bottom w:val="none" w:sz="0" w:space="0" w:color="auto"/>
                <w:right w:val="none" w:sz="0" w:space="0" w:color="auto"/>
              </w:divBdr>
            </w:div>
            <w:div w:id="1761291451">
              <w:marLeft w:val="0"/>
              <w:marRight w:val="0"/>
              <w:marTop w:val="0"/>
              <w:marBottom w:val="0"/>
              <w:divBdr>
                <w:top w:val="none" w:sz="0" w:space="0" w:color="auto"/>
                <w:left w:val="none" w:sz="0" w:space="0" w:color="auto"/>
                <w:bottom w:val="none" w:sz="0" w:space="0" w:color="auto"/>
                <w:right w:val="none" w:sz="0" w:space="0" w:color="auto"/>
              </w:divBdr>
            </w:div>
            <w:div w:id="1762606813">
              <w:marLeft w:val="0"/>
              <w:marRight w:val="0"/>
              <w:marTop w:val="0"/>
              <w:marBottom w:val="0"/>
              <w:divBdr>
                <w:top w:val="none" w:sz="0" w:space="0" w:color="auto"/>
                <w:left w:val="none" w:sz="0" w:space="0" w:color="auto"/>
                <w:bottom w:val="none" w:sz="0" w:space="0" w:color="auto"/>
                <w:right w:val="none" w:sz="0" w:space="0" w:color="auto"/>
              </w:divBdr>
            </w:div>
            <w:div w:id="1762948882">
              <w:marLeft w:val="0"/>
              <w:marRight w:val="0"/>
              <w:marTop w:val="0"/>
              <w:marBottom w:val="0"/>
              <w:divBdr>
                <w:top w:val="none" w:sz="0" w:space="0" w:color="auto"/>
                <w:left w:val="none" w:sz="0" w:space="0" w:color="auto"/>
                <w:bottom w:val="none" w:sz="0" w:space="0" w:color="auto"/>
                <w:right w:val="none" w:sz="0" w:space="0" w:color="auto"/>
              </w:divBdr>
            </w:div>
            <w:div w:id="1764720414">
              <w:marLeft w:val="0"/>
              <w:marRight w:val="0"/>
              <w:marTop w:val="0"/>
              <w:marBottom w:val="0"/>
              <w:divBdr>
                <w:top w:val="none" w:sz="0" w:space="0" w:color="auto"/>
                <w:left w:val="none" w:sz="0" w:space="0" w:color="auto"/>
                <w:bottom w:val="none" w:sz="0" w:space="0" w:color="auto"/>
                <w:right w:val="none" w:sz="0" w:space="0" w:color="auto"/>
              </w:divBdr>
            </w:div>
            <w:div w:id="1764759677">
              <w:marLeft w:val="0"/>
              <w:marRight w:val="0"/>
              <w:marTop w:val="0"/>
              <w:marBottom w:val="0"/>
              <w:divBdr>
                <w:top w:val="none" w:sz="0" w:space="0" w:color="auto"/>
                <w:left w:val="none" w:sz="0" w:space="0" w:color="auto"/>
                <w:bottom w:val="none" w:sz="0" w:space="0" w:color="auto"/>
                <w:right w:val="none" w:sz="0" w:space="0" w:color="auto"/>
              </w:divBdr>
            </w:div>
            <w:div w:id="1765832591">
              <w:marLeft w:val="0"/>
              <w:marRight w:val="0"/>
              <w:marTop w:val="0"/>
              <w:marBottom w:val="0"/>
              <w:divBdr>
                <w:top w:val="none" w:sz="0" w:space="0" w:color="auto"/>
                <w:left w:val="none" w:sz="0" w:space="0" w:color="auto"/>
                <w:bottom w:val="none" w:sz="0" w:space="0" w:color="auto"/>
                <w:right w:val="none" w:sz="0" w:space="0" w:color="auto"/>
              </w:divBdr>
            </w:div>
            <w:div w:id="1766073163">
              <w:marLeft w:val="0"/>
              <w:marRight w:val="0"/>
              <w:marTop w:val="0"/>
              <w:marBottom w:val="0"/>
              <w:divBdr>
                <w:top w:val="none" w:sz="0" w:space="0" w:color="auto"/>
                <w:left w:val="none" w:sz="0" w:space="0" w:color="auto"/>
                <w:bottom w:val="none" w:sz="0" w:space="0" w:color="auto"/>
                <w:right w:val="none" w:sz="0" w:space="0" w:color="auto"/>
              </w:divBdr>
            </w:div>
            <w:div w:id="1766731962">
              <w:marLeft w:val="0"/>
              <w:marRight w:val="0"/>
              <w:marTop w:val="0"/>
              <w:marBottom w:val="0"/>
              <w:divBdr>
                <w:top w:val="none" w:sz="0" w:space="0" w:color="auto"/>
                <w:left w:val="none" w:sz="0" w:space="0" w:color="auto"/>
                <w:bottom w:val="none" w:sz="0" w:space="0" w:color="auto"/>
                <w:right w:val="none" w:sz="0" w:space="0" w:color="auto"/>
              </w:divBdr>
            </w:div>
            <w:div w:id="1771315644">
              <w:marLeft w:val="0"/>
              <w:marRight w:val="0"/>
              <w:marTop w:val="0"/>
              <w:marBottom w:val="0"/>
              <w:divBdr>
                <w:top w:val="none" w:sz="0" w:space="0" w:color="auto"/>
                <w:left w:val="none" w:sz="0" w:space="0" w:color="auto"/>
                <w:bottom w:val="none" w:sz="0" w:space="0" w:color="auto"/>
                <w:right w:val="none" w:sz="0" w:space="0" w:color="auto"/>
              </w:divBdr>
            </w:div>
            <w:div w:id="1771852199">
              <w:marLeft w:val="0"/>
              <w:marRight w:val="0"/>
              <w:marTop w:val="0"/>
              <w:marBottom w:val="0"/>
              <w:divBdr>
                <w:top w:val="none" w:sz="0" w:space="0" w:color="auto"/>
                <w:left w:val="none" w:sz="0" w:space="0" w:color="auto"/>
                <w:bottom w:val="none" w:sz="0" w:space="0" w:color="auto"/>
                <w:right w:val="none" w:sz="0" w:space="0" w:color="auto"/>
              </w:divBdr>
            </w:div>
            <w:div w:id="1772427978">
              <w:marLeft w:val="0"/>
              <w:marRight w:val="0"/>
              <w:marTop w:val="0"/>
              <w:marBottom w:val="0"/>
              <w:divBdr>
                <w:top w:val="none" w:sz="0" w:space="0" w:color="auto"/>
                <w:left w:val="none" w:sz="0" w:space="0" w:color="auto"/>
                <w:bottom w:val="none" w:sz="0" w:space="0" w:color="auto"/>
                <w:right w:val="none" w:sz="0" w:space="0" w:color="auto"/>
              </w:divBdr>
            </w:div>
            <w:div w:id="1774084816">
              <w:marLeft w:val="0"/>
              <w:marRight w:val="0"/>
              <w:marTop w:val="0"/>
              <w:marBottom w:val="0"/>
              <w:divBdr>
                <w:top w:val="none" w:sz="0" w:space="0" w:color="auto"/>
                <w:left w:val="none" w:sz="0" w:space="0" w:color="auto"/>
                <w:bottom w:val="none" w:sz="0" w:space="0" w:color="auto"/>
                <w:right w:val="none" w:sz="0" w:space="0" w:color="auto"/>
              </w:divBdr>
            </w:div>
            <w:div w:id="1774979628">
              <w:marLeft w:val="0"/>
              <w:marRight w:val="0"/>
              <w:marTop w:val="0"/>
              <w:marBottom w:val="0"/>
              <w:divBdr>
                <w:top w:val="none" w:sz="0" w:space="0" w:color="auto"/>
                <w:left w:val="none" w:sz="0" w:space="0" w:color="auto"/>
                <w:bottom w:val="none" w:sz="0" w:space="0" w:color="auto"/>
                <w:right w:val="none" w:sz="0" w:space="0" w:color="auto"/>
              </w:divBdr>
            </w:div>
            <w:div w:id="1775397857">
              <w:marLeft w:val="0"/>
              <w:marRight w:val="0"/>
              <w:marTop w:val="0"/>
              <w:marBottom w:val="0"/>
              <w:divBdr>
                <w:top w:val="none" w:sz="0" w:space="0" w:color="auto"/>
                <w:left w:val="none" w:sz="0" w:space="0" w:color="auto"/>
                <w:bottom w:val="none" w:sz="0" w:space="0" w:color="auto"/>
                <w:right w:val="none" w:sz="0" w:space="0" w:color="auto"/>
              </w:divBdr>
            </w:div>
            <w:div w:id="1776098592">
              <w:marLeft w:val="0"/>
              <w:marRight w:val="0"/>
              <w:marTop w:val="0"/>
              <w:marBottom w:val="0"/>
              <w:divBdr>
                <w:top w:val="none" w:sz="0" w:space="0" w:color="auto"/>
                <w:left w:val="none" w:sz="0" w:space="0" w:color="auto"/>
                <w:bottom w:val="none" w:sz="0" w:space="0" w:color="auto"/>
                <w:right w:val="none" w:sz="0" w:space="0" w:color="auto"/>
              </w:divBdr>
            </w:div>
            <w:div w:id="1776823157">
              <w:marLeft w:val="0"/>
              <w:marRight w:val="0"/>
              <w:marTop w:val="0"/>
              <w:marBottom w:val="0"/>
              <w:divBdr>
                <w:top w:val="none" w:sz="0" w:space="0" w:color="auto"/>
                <w:left w:val="none" w:sz="0" w:space="0" w:color="auto"/>
                <w:bottom w:val="none" w:sz="0" w:space="0" w:color="auto"/>
                <w:right w:val="none" w:sz="0" w:space="0" w:color="auto"/>
              </w:divBdr>
            </w:div>
            <w:div w:id="1777099636">
              <w:marLeft w:val="0"/>
              <w:marRight w:val="0"/>
              <w:marTop w:val="0"/>
              <w:marBottom w:val="0"/>
              <w:divBdr>
                <w:top w:val="none" w:sz="0" w:space="0" w:color="auto"/>
                <w:left w:val="none" w:sz="0" w:space="0" w:color="auto"/>
                <w:bottom w:val="none" w:sz="0" w:space="0" w:color="auto"/>
                <w:right w:val="none" w:sz="0" w:space="0" w:color="auto"/>
              </w:divBdr>
            </w:div>
            <w:div w:id="1777363774">
              <w:marLeft w:val="0"/>
              <w:marRight w:val="0"/>
              <w:marTop w:val="0"/>
              <w:marBottom w:val="0"/>
              <w:divBdr>
                <w:top w:val="none" w:sz="0" w:space="0" w:color="auto"/>
                <w:left w:val="none" w:sz="0" w:space="0" w:color="auto"/>
                <w:bottom w:val="none" w:sz="0" w:space="0" w:color="auto"/>
                <w:right w:val="none" w:sz="0" w:space="0" w:color="auto"/>
              </w:divBdr>
            </w:div>
            <w:div w:id="1780371946">
              <w:marLeft w:val="0"/>
              <w:marRight w:val="0"/>
              <w:marTop w:val="0"/>
              <w:marBottom w:val="0"/>
              <w:divBdr>
                <w:top w:val="none" w:sz="0" w:space="0" w:color="auto"/>
                <w:left w:val="none" w:sz="0" w:space="0" w:color="auto"/>
                <w:bottom w:val="none" w:sz="0" w:space="0" w:color="auto"/>
                <w:right w:val="none" w:sz="0" w:space="0" w:color="auto"/>
              </w:divBdr>
            </w:div>
            <w:div w:id="1783070211">
              <w:marLeft w:val="0"/>
              <w:marRight w:val="0"/>
              <w:marTop w:val="0"/>
              <w:marBottom w:val="0"/>
              <w:divBdr>
                <w:top w:val="none" w:sz="0" w:space="0" w:color="auto"/>
                <w:left w:val="none" w:sz="0" w:space="0" w:color="auto"/>
                <w:bottom w:val="none" w:sz="0" w:space="0" w:color="auto"/>
                <w:right w:val="none" w:sz="0" w:space="0" w:color="auto"/>
              </w:divBdr>
            </w:div>
            <w:div w:id="1791820717">
              <w:marLeft w:val="0"/>
              <w:marRight w:val="0"/>
              <w:marTop w:val="0"/>
              <w:marBottom w:val="0"/>
              <w:divBdr>
                <w:top w:val="none" w:sz="0" w:space="0" w:color="auto"/>
                <w:left w:val="none" w:sz="0" w:space="0" w:color="auto"/>
                <w:bottom w:val="none" w:sz="0" w:space="0" w:color="auto"/>
                <w:right w:val="none" w:sz="0" w:space="0" w:color="auto"/>
              </w:divBdr>
            </w:div>
            <w:div w:id="1792700380">
              <w:marLeft w:val="0"/>
              <w:marRight w:val="0"/>
              <w:marTop w:val="0"/>
              <w:marBottom w:val="0"/>
              <w:divBdr>
                <w:top w:val="none" w:sz="0" w:space="0" w:color="auto"/>
                <w:left w:val="none" w:sz="0" w:space="0" w:color="auto"/>
                <w:bottom w:val="none" w:sz="0" w:space="0" w:color="auto"/>
                <w:right w:val="none" w:sz="0" w:space="0" w:color="auto"/>
              </w:divBdr>
            </w:div>
            <w:div w:id="1792936580">
              <w:marLeft w:val="0"/>
              <w:marRight w:val="0"/>
              <w:marTop w:val="0"/>
              <w:marBottom w:val="0"/>
              <w:divBdr>
                <w:top w:val="none" w:sz="0" w:space="0" w:color="auto"/>
                <w:left w:val="none" w:sz="0" w:space="0" w:color="auto"/>
                <w:bottom w:val="none" w:sz="0" w:space="0" w:color="auto"/>
                <w:right w:val="none" w:sz="0" w:space="0" w:color="auto"/>
              </w:divBdr>
            </w:div>
            <w:div w:id="1793162684">
              <w:marLeft w:val="0"/>
              <w:marRight w:val="0"/>
              <w:marTop w:val="0"/>
              <w:marBottom w:val="0"/>
              <w:divBdr>
                <w:top w:val="none" w:sz="0" w:space="0" w:color="auto"/>
                <w:left w:val="none" w:sz="0" w:space="0" w:color="auto"/>
                <w:bottom w:val="none" w:sz="0" w:space="0" w:color="auto"/>
                <w:right w:val="none" w:sz="0" w:space="0" w:color="auto"/>
              </w:divBdr>
            </w:div>
            <w:div w:id="1794055888">
              <w:marLeft w:val="0"/>
              <w:marRight w:val="0"/>
              <w:marTop w:val="0"/>
              <w:marBottom w:val="0"/>
              <w:divBdr>
                <w:top w:val="none" w:sz="0" w:space="0" w:color="auto"/>
                <w:left w:val="none" w:sz="0" w:space="0" w:color="auto"/>
                <w:bottom w:val="none" w:sz="0" w:space="0" w:color="auto"/>
                <w:right w:val="none" w:sz="0" w:space="0" w:color="auto"/>
              </w:divBdr>
            </w:div>
            <w:div w:id="1794207701">
              <w:marLeft w:val="0"/>
              <w:marRight w:val="0"/>
              <w:marTop w:val="0"/>
              <w:marBottom w:val="0"/>
              <w:divBdr>
                <w:top w:val="none" w:sz="0" w:space="0" w:color="auto"/>
                <w:left w:val="none" w:sz="0" w:space="0" w:color="auto"/>
                <w:bottom w:val="none" w:sz="0" w:space="0" w:color="auto"/>
                <w:right w:val="none" w:sz="0" w:space="0" w:color="auto"/>
              </w:divBdr>
            </w:div>
            <w:div w:id="1795903536">
              <w:marLeft w:val="0"/>
              <w:marRight w:val="0"/>
              <w:marTop w:val="0"/>
              <w:marBottom w:val="0"/>
              <w:divBdr>
                <w:top w:val="none" w:sz="0" w:space="0" w:color="auto"/>
                <w:left w:val="none" w:sz="0" w:space="0" w:color="auto"/>
                <w:bottom w:val="none" w:sz="0" w:space="0" w:color="auto"/>
                <w:right w:val="none" w:sz="0" w:space="0" w:color="auto"/>
              </w:divBdr>
            </w:div>
            <w:div w:id="1796754527">
              <w:marLeft w:val="0"/>
              <w:marRight w:val="0"/>
              <w:marTop w:val="0"/>
              <w:marBottom w:val="0"/>
              <w:divBdr>
                <w:top w:val="none" w:sz="0" w:space="0" w:color="auto"/>
                <w:left w:val="none" w:sz="0" w:space="0" w:color="auto"/>
                <w:bottom w:val="none" w:sz="0" w:space="0" w:color="auto"/>
                <w:right w:val="none" w:sz="0" w:space="0" w:color="auto"/>
              </w:divBdr>
            </w:div>
            <w:div w:id="1797483415">
              <w:marLeft w:val="0"/>
              <w:marRight w:val="0"/>
              <w:marTop w:val="0"/>
              <w:marBottom w:val="0"/>
              <w:divBdr>
                <w:top w:val="none" w:sz="0" w:space="0" w:color="auto"/>
                <w:left w:val="none" w:sz="0" w:space="0" w:color="auto"/>
                <w:bottom w:val="none" w:sz="0" w:space="0" w:color="auto"/>
                <w:right w:val="none" w:sz="0" w:space="0" w:color="auto"/>
              </w:divBdr>
            </w:div>
            <w:div w:id="1797522152">
              <w:marLeft w:val="0"/>
              <w:marRight w:val="0"/>
              <w:marTop w:val="0"/>
              <w:marBottom w:val="0"/>
              <w:divBdr>
                <w:top w:val="none" w:sz="0" w:space="0" w:color="auto"/>
                <w:left w:val="none" w:sz="0" w:space="0" w:color="auto"/>
                <w:bottom w:val="none" w:sz="0" w:space="0" w:color="auto"/>
                <w:right w:val="none" w:sz="0" w:space="0" w:color="auto"/>
              </w:divBdr>
            </w:div>
            <w:div w:id="1798798474">
              <w:marLeft w:val="0"/>
              <w:marRight w:val="0"/>
              <w:marTop w:val="0"/>
              <w:marBottom w:val="0"/>
              <w:divBdr>
                <w:top w:val="none" w:sz="0" w:space="0" w:color="auto"/>
                <w:left w:val="none" w:sz="0" w:space="0" w:color="auto"/>
                <w:bottom w:val="none" w:sz="0" w:space="0" w:color="auto"/>
                <w:right w:val="none" w:sz="0" w:space="0" w:color="auto"/>
              </w:divBdr>
            </w:div>
            <w:div w:id="1798915670">
              <w:marLeft w:val="0"/>
              <w:marRight w:val="0"/>
              <w:marTop w:val="0"/>
              <w:marBottom w:val="0"/>
              <w:divBdr>
                <w:top w:val="none" w:sz="0" w:space="0" w:color="auto"/>
                <w:left w:val="none" w:sz="0" w:space="0" w:color="auto"/>
                <w:bottom w:val="none" w:sz="0" w:space="0" w:color="auto"/>
                <w:right w:val="none" w:sz="0" w:space="0" w:color="auto"/>
              </w:divBdr>
            </w:div>
            <w:div w:id="1799255529">
              <w:marLeft w:val="0"/>
              <w:marRight w:val="0"/>
              <w:marTop w:val="0"/>
              <w:marBottom w:val="0"/>
              <w:divBdr>
                <w:top w:val="none" w:sz="0" w:space="0" w:color="auto"/>
                <w:left w:val="none" w:sz="0" w:space="0" w:color="auto"/>
                <w:bottom w:val="none" w:sz="0" w:space="0" w:color="auto"/>
                <w:right w:val="none" w:sz="0" w:space="0" w:color="auto"/>
              </w:divBdr>
            </w:div>
            <w:div w:id="1799444890">
              <w:marLeft w:val="0"/>
              <w:marRight w:val="0"/>
              <w:marTop w:val="0"/>
              <w:marBottom w:val="0"/>
              <w:divBdr>
                <w:top w:val="none" w:sz="0" w:space="0" w:color="auto"/>
                <w:left w:val="none" w:sz="0" w:space="0" w:color="auto"/>
                <w:bottom w:val="none" w:sz="0" w:space="0" w:color="auto"/>
                <w:right w:val="none" w:sz="0" w:space="0" w:color="auto"/>
              </w:divBdr>
            </w:div>
            <w:div w:id="1800416492">
              <w:marLeft w:val="0"/>
              <w:marRight w:val="0"/>
              <w:marTop w:val="0"/>
              <w:marBottom w:val="0"/>
              <w:divBdr>
                <w:top w:val="none" w:sz="0" w:space="0" w:color="auto"/>
                <w:left w:val="none" w:sz="0" w:space="0" w:color="auto"/>
                <w:bottom w:val="none" w:sz="0" w:space="0" w:color="auto"/>
                <w:right w:val="none" w:sz="0" w:space="0" w:color="auto"/>
              </w:divBdr>
            </w:div>
            <w:div w:id="1800764499">
              <w:marLeft w:val="0"/>
              <w:marRight w:val="0"/>
              <w:marTop w:val="0"/>
              <w:marBottom w:val="0"/>
              <w:divBdr>
                <w:top w:val="none" w:sz="0" w:space="0" w:color="auto"/>
                <w:left w:val="none" w:sz="0" w:space="0" w:color="auto"/>
                <w:bottom w:val="none" w:sz="0" w:space="0" w:color="auto"/>
                <w:right w:val="none" w:sz="0" w:space="0" w:color="auto"/>
              </w:divBdr>
            </w:div>
            <w:div w:id="1802769209">
              <w:marLeft w:val="0"/>
              <w:marRight w:val="0"/>
              <w:marTop w:val="0"/>
              <w:marBottom w:val="0"/>
              <w:divBdr>
                <w:top w:val="none" w:sz="0" w:space="0" w:color="auto"/>
                <w:left w:val="none" w:sz="0" w:space="0" w:color="auto"/>
                <w:bottom w:val="none" w:sz="0" w:space="0" w:color="auto"/>
                <w:right w:val="none" w:sz="0" w:space="0" w:color="auto"/>
              </w:divBdr>
            </w:div>
            <w:div w:id="1805460600">
              <w:marLeft w:val="0"/>
              <w:marRight w:val="0"/>
              <w:marTop w:val="0"/>
              <w:marBottom w:val="0"/>
              <w:divBdr>
                <w:top w:val="none" w:sz="0" w:space="0" w:color="auto"/>
                <w:left w:val="none" w:sz="0" w:space="0" w:color="auto"/>
                <w:bottom w:val="none" w:sz="0" w:space="0" w:color="auto"/>
                <w:right w:val="none" w:sz="0" w:space="0" w:color="auto"/>
              </w:divBdr>
            </w:div>
            <w:div w:id="1805850621">
              <w:marLeft w:val="0"/>
              <w:marRight w:val="0"/>
              <w:marTop w:val="0"/>
              <w:marBottom w:val="0"/>
              <w:divBdr>
                <w:top w:val="none" w:sz="0" w:space="0" w:color="auto"/>
                <w:left w:val="none" w:sz="0" w:space="0" w:color="auto"/>
                <w:bottom w:val="none" w:sz="0" w:space="0" w:color="auto"/>
                <w:right w:val="none" w:sz="0" w:space="0" w:color="auto"/>
              </w:divBdr>
            </w:div>
            <w:div w:id="1806194872">
              <w:marLeft w:val="0"/>
              <w:marRight w:val="0"/>
              <w:marTop w:val="0"/>
              <w:marBottom w:val="0"/>
              <w:divBdr>
                <w:top w:val="none" w:sz="0" w:space="0" w:color="auto"/>
                <w:left w:val="none" w:sz="0" w:space="0" w:color="auto"/>
                <w:bottom w:val="none" w:sz="0" w:space="0" w:color="auto"/>
                <w:right w:val="none" w:sz="0" w:space="0" w:color="auto"/>
              </w:divBdr>
            </w:div>
            <w:div w:id="1806970239">
              <w:marLeft w:val="0"/>
              <w:marRight w:val="0"/>
              <w:marTop w:val="0"/>
              <w:marBottom w:val="0"/>
              <w:divBdr>
                <w:top w:val="none" w:sz="0" w:space="0" w:color="auto"/>
                <w:left w:val="none" w:sz="0" w:space="0" w:color="auto"/>
                <w:bottom w:val="none" w:sz="0" w:space="0" w:color="auto"/>
                <w:right w:val="none" w:sz="0" w:space="0" w:color="auto"/>
              </w:divBdr>
            </w:div>
            <w:div w:id="1807045352">
              <w:marLeft w:val="0"/>
              <w:marRight w:val="0"/>
              <w:marTop w:val="0"/>
              <w:marBottom w:val="0"/>
              <w:divBdr>
                <w:top w:val="none" w:sz="0" w:space="0" w:color="auto"/>
                <w:left w:val="none" w:sz="0" w:space="0" w:color="auto"/>
                <w:bottom w:val="none" w:sz="0" w:space="0" w:color="auto"/>
                <w:right w:val="none" w:sz="0" w:space="0" w:color="auto"/>
              </w:divBdr>
            </w:div>
            <w:div w:id="1807309160">
              <w:marLeft w:val="0"/>
              <w:marRight w:val="0"/>
              <w:marTop w:val="0"/>
              <w:marBottom w:val="0"/>
              <w:divBdr>
                <w:top w:val="none" w:sz="0" w:space="0" w:color="auto"/>
                <w:left w:val="none" w:sz="0" w:space="0" w:color="auto"/>
                <w:bottom w:val="none" w:sz="0" w:space="0" w:color="auto"/>
                <w:right w:val="none" w:sz="0" w:space="0" w:color="auto"/>
              </w:divBdr>
            </w:div>
            <w:div w:id="1807970339">
              <w:marLeft w:val="0"/>
              <w:marRight w:val="0"/>
              <w:marTop w:val="0"/>
              <w:marBottom w:val="0"/>
              <w:divBdr>
                <w:top w:val="none" w:sz="0" w:space="0" w:color="auto"/>
                <w:left w:val="none" w:sz="0" w:space="0" w:color="auto"/>
                <w:bottom w:val="none" w:sz="0" w:space="0" w:color="auto"/>
                <w:right w:val="none" w:sz="0" w:space="0" w:color="auto"/>
              </w:divBdr>
            </w:div>
            <w:div w:id="1810899510">
              <w:marLeft w:val="0"/>
              <w:marRight w:val="0"/>
              <w:marTop w:val="0"/>
              <w:marBottom w:val="0"/>
              <w:divBdr>
                <w:top w:val="none" w:sz="0" w:space="0" w:color="auto"/>
                <w:left w:val="none" w:sz="0" w:space="0" w:color="auto"/>
                <w:bottom w:val="none" w:sz="0" w:space="0" w:color="auto"/>
                <w:right w:val="none" w:sz="0" w:space="0" w:color="auto"/>
              </w:divBdr>
            </w:div>
            <w:div w:id="1812281556">
              <w:marLeft w:val="0"/>
              <w:marRight w:val="0"/>
              <w:marTop w:val="0"/>
              <w:marBottom w:val="0"/>
              <w:divBdr>
                <w:top w:val="none" w:sz="0" w:space="0" w:color="auto"/>
                <w:left w:val="none" w:sz="0" w:space="0" w:color="auto"/>
                <w:bottom w:val="none" w:sz="0" w:space="0" w:color="auto"/>
                <w:right w:val="none" w:sz="0" w:space="0" w:color="auto"/>
              </w:divBdr>
            </w:div>
            <w:div w:id="1813012728">
              <w:marLeft w:val="0"/>
              <w:marRight w:val="0"/>
              <w:marTop w:val="0"/>
              <w:marBottom w:val="0"/>
              <w:divBdr>
                <w:top w:val="none" w:sz="0" w:space="0" w:color="auto"/>
                <w:left w:val="none" w:sz="0" w:space="0" w:color="auto"/>
                <w:bottom w:val="none" w:sz="0" w:space="0" w:color="auto"/>
                <w:right w:val="none" w:sz="0" w:space="0" w:color="auto"/>
              </w:divBdr>
            </w:div>
            <w:div w:id="1813402676">
              <w:marLeft w:val="0"/>
              <w:marRight w:val="0"/>
              <w:marTop w:val="0"/>
              <w:marBottom w:val="0"/>
              <w:divBdr>
                <w:top w:val="none" w:sz="0" w:space="0" w:color="auto"/>
                <w:left w:val="none" w:sz="0" w:space="0" w:color="auto"/>
                <w:bottom w:val="none" w:sz="0" w:space="0" w:color="auto"/>
                <w:right w:val="none" w:sz="0" w:space="0" w:color="auto"/>
              </w:divBdr>
            </w:div>
            <w:div w:id="1815828997">
              <w:marLeft w:val="0"/>
              <w:marRight w:val="0"/>
              <w:marTop w:val="0"/>
              <w:marBottom w:val="0"/>
              <w:divBdr>
                <w:top w:val="none" w:sz="0" w:space="0" w:color="auto"/>
                <w:left w:val="none" w:sz="0" w:space="0" w:color="auto"/>
                <w:bottom w:val="none" w:sz="0" w:space="0" w:color="auto"/>
                <w:right w:val="none" w:sz="0" w:space="0" w:color="auto"/>
              </w:divBdr>
            </w:div>
            <w:div w:id="1819028043">
              <w:marLeft w:val="0"/>
              <w:marRight w:val="0"/>
              <w:marTop w:val="0"/>
              <w:marBottom w:val="0"/>
              <w:divBdr>
                <w:top w:val="none" w:sz="0" w:space="0" w:color="auto"/>
                <w:left w:val="none" w:sz="0" w:space="0" w:color="auto"/>
                <w:bottom w:val="none" w:sz="0" w:space="0" w:color="auto"/>
                <w:right w:val="none" w:sz="0" w:space="0" w:color="auto"/>
              </w:divBdr>
            </w:div>
            <w:div w:id="1821534063">
              <w:marLeft w:val="0"/>
              <w:marRight w:val="0"/>
              <w:marTop w:val="0"/>
              <w:marBottom w:val="0"/>
              <w:divBdr>
                <w:top w:val="none" w:sz="0" w:space="0" w:color="auto"/>
                <w:left w:val="none" w:sz="0" w:space="0" w:color="auto"/>
                <w:bottom w:val="none" w:sz="0" w:space="0" w:color="auto"/>
                <w:right w:val="none" w:sz="0" w:space="0" w:color="auto"/>
              </w:divBdr>
            </w:div>
            <w:div w:id="1821539433">
              <w:marLeft w:val="0"/>
              <w:marRight w:val="0"/>
              <w:marTop w:val="0"/>
              <w:marBottom w:val="0"/>
              <w:divBdr>
                <w:top w:val="none" w:sz="0" w:space="0" w:color="auto"/>
                <w:left w:val="none" w:sz="0" w:space="0" w:color="auto"/>
                <w:bottom w:val="none" w:sz="0" w:space="0" w:color="auto"/>
                <w:right w:val="none" w:sz="0" w:space="0" w:color="auto"/>
              </w:divBdr>
            </w:div>
            <w:div w:id="1823040223">
              <w:marLeft w:val="0"/>
              <w:marRight w:val="0"/>
              <w:marTop w:val="0"/>
              <w:marBottom w:val="0"/>
              <w:divBdr>
                <w:top w:val="none" w:sz="0" w:space="0" w:color="auto"/>
                <w:left w:val="none" w:sz="0" w:space="0" w:color="auto"/>
                <w:bottom w:val="none" w:sz="0" w:space="0" w:color="auto"/>
                <w:right w:val="none" w:sz="0" w:space="0" w:color="auto"/>
              </w:divBdr>
            </w:div>
            <w:div w:id="1826315077">
              <w:marLeft w:val="0"/>
              <w:marRight w:val="0"/>
              <w:marTop w:val="0"/>
              <w:marBottom w:val="0"/>
              <w:divBdr>
                <w:top w:val="none" w:sz="0" w:space="0" w:color="auto"/>
                <w:left w:val="none" w:sz="0" w:space="0" w:color="auto"/>
                <w:bottom w:val="none" w:sz="0" w:space="0" w:color="auto"/>
                <w:right w:val="none" w:sz="0" w:space="0" w:color="auto"/>
              </w:divBdr>
            </w:div>
            <w:div w:id="1827356449">
              <w:marLeft w:val="0"/>
              <w:marRight w:val="0"/>
              <w:marTop w:val="0"/>
              <w:marBottom w:val="0"/>
              <w:divBdr>
                <w:top w:val="none" w:sz="0" w:space="0" w:color="auto"/>
                <w:left w:val="none" w:sz="0" w:space="0" w:color="auto"/>
                <w:bottom w:val="none" w:sz="0" w:space="0" w:color="auto"/>
                <w:right w:val="none" w:sz="0" w:space="0" w:color="auto"/>
              </w:divBdr>
            </w:div>
            <w:div w:id="1829439470">
              <w:marLeft w:val="0"/>
              <w:marRight w:val="0"/>
              <w:marTop w:val="0"/>
              <w:marBottom w:val="0"/>
              <w:divBdr>
                <w:top w:val="none" w:sz="0" w:space="0" w:color="auto"/>
                <w:left w:val="none" w:sz="0" w:space="0" w:color="auto"/>
                <w:bottom w:val="none" w:sz="0" w:space="0" w:color="auto"/>
                <w:right w:val="none" w:sz="0" w:space="0" w:color="auto"/>
              </w:divBdr>
            </w:div>
            <w:div w:id="1830172021">
              <w:marLeft w:val="0"/>
              <w:marRight w:val="0"/>
              <w:marTop w:val="0"/>
              <w:marBottom w:val="0"/>
              <w:divBdr>
                <w:top w:val="none" w:sz="0" w:space="0" w:color="auto"/>
                <w:left w:val="none" w:sz="0" w:space="0" w:color="auto"/>
                <w:bottom w:val="none" w:sz="0" w:space="0" w:color="auto"/>
                <w:right w:val="none" w:sz="0" w:space="0" w:color="auto"/>
              </w:divBdr>
            </w:div>
            <w:div w:id="1835146031">
              <w:marLeft w:val="0"/>
              <w:marRight w:val="0"/>
              <w:marTop w:val="0"/>
              <w:marBottom w:val="0"/>
              <w:divBdr>
                <w:top w:val="none" w:sz="0" w:space="0" w:color="auto"/>
                <w:left w:val="none" w:sz="0" w:space="0" w:color="auto"/>
                <w:bottom w:val="none" w:sz="0" w:space="0" w:color="auto"/>
                <w:right w:val="none" w:sz="0" w:space="0" w:color="auto"/>
              </w:divBdr>
            </w:div>
            <w:div w:id="1836219224">
              <w:marLeft w:val="0"/>
              <w:marRight w:val="0"/>
              <w:marTop w:val="0"/>
              <w:marBottom w:val="0"/>
              <w:divBdr>
                <w:top w:val="none" w:sz="0" w:space="0" w:color="auto"/>
                <w:left w:val="none" w:sz="0" w:space="0" w:color="auto"/>
                <w:bottom w:val="none" w:sz="0" w:space="0" w:color="auto"/>
                <w:right w:val="none" w:sz="0" w:space="0" w:color="auto"/>
              </w:divBdr>
            </w:div>
            <w:div w:id="1838225122">
              <w:marLeft w:val="0"/>
              <w:marRight w:val="0"/>
              <w:marTop w:val="0"/>
              <w:marBottom w:val="0"/>
              <w:divBdr>
                <w:top w:val="none" w:sz="0" w:space="0" w:color="auto"/>
                <w:left w:val="none" w:sz="0" w:space="0" w:color="auto"/>
                <w:bottom w:val="none" w:sz="0" w:space="0" w:color="auto"/>
                <w:right w:val="none" w:sz="0" w:space="0" w:color="auto"/>
              </w:divBdr>
            </w:div>
            <w:div w:id="1838642643">
              <w:marLeft w:val="0"/>
              <w:marRight w:val="0"/>
              <w:marTop w:val="0"/>
              <w:marBottom w:val="0"/>
              <w:divBdr>
                <w:top w:val="none" w:sz="0" w:space="0" w:color="auto"/>
                <w:left w:val="none" w:sz="0" w:space="0" w:color="auto"/>
                <w:bottom w:val="none" w:sz="0" w:space="0" w:color="auto"/>
                <w:right w:val="none" w:sz="0" w:space="0" w:color="auto"/>
              </w:divBdr>
            </w:div>
            <w:div w:id="1841390578">
              <w:marLeft w:val="0"/>
              <w:marRight w:val="0"/>
              <w:marTop w:val="0"/>
              <w:marBottom w:val="0"/>
              <w:divBdr>
                <w:top w:val="none" w:sz="0" w:space="0" w:color="auto"/>
                <w:left w:val="none" w:sz="0" w:space="0" w:color="auto"/>
                <w:bottom w:val="none" w:sz="0" w:space="0" w:color="auto"/>
                <w:right w:val="none" w:sz="0" w:space="0" w:color="auto"/>
              </w:divBdr>
            </w:div>
            <w:div w:id="1842697475">
              <w:marLeft w:val="0"/>
              <w:marRight w:val="0"/>
              <w:marTop w:val="0"/>
              <w:marBottom w:val="0"/>
              <w:divBdr>
                <w:top w:val="none" w:sz="0" w:space="0" w:color="auto"/>
                <w:left w:val="none" w:sz="0" w:space="0" w:color="auto"/>
                <w:bottom w:val="none" w:sz="0" w:space="0" w:color="auto"/>
                <w:right w:val="none" w:sz="0" w:space="0" w:color="auto"/>
              </w:divBdr>
            </w:div>
            <w:div w:id="1843471612">
              <w:marLeft w:val="0"/>
              <w:marRight w:val="0"/>
              <w:marTop w:val="0"/>
              <w:marBottom w:val="0"/>
              <w:divBdr>
                <w:top w:val="none" w:sz="0" w:space="0" w:color="auto"/>
                <w:left w:val="none" w:sz="0" w:space="0" w:color="auto"/>
                <w:bottom w:val="none" w:sz="0" w:space="0" w:color="auto"/>
                <w:right w:val="none" w:sz="0" w:space="0" w:color="auto"/>
              </w:divBdr>
            </w:div>
            <w:div w:id="1843663538">
              <w:marLeft w:val="0"/>
              <w:marRight w:val="0"/>
              <w:marTop w:val="0"/>
              <w:marBottom w:val="0"/>
              <w:divBdr>
                <w:top w:val="none" w:sz="0" w:space="0" w:color="auto"/>
                <w:left w:val="none" w:sz="0" w:space="0" w:color="auto"/>
                <w:bottom w:val="none" w:sz="0" w:space="0" w:color="auto"/>
                <w:right w:val="none" w:sz="0" w:space="0" w:color="auto"/>
              </w:divBdr>
            </w:div>
            <w:div w:id="1844320324">
              <w:marLeft w:val="0"/>
              <w:marRight w:val="0"/>
              <w:marTop w:val="0"/>
              <w:marBottom w:val="0"/>
              <w:divBdr>
                <w:top w:val="none" w:sz="0" w:space="0" w:color="auto"/>
                <w:left w:val="none" w:sz="0" w:space="0" w:color="auto"/>
                <w:bottom w:val="none" w:sz="0" w:space="0" w:color="auto"/>
                <w:right w:val="none" w:sz="0" w:space="0" w:color="auto"/>
              </w:divBdr>
            </w:div>
            <w:div w:id="1844970994">
              <w:marLeft w:val="0"/>
              <w:marRight w:val="0"/>
              <w:marTop w:val="0"/>
              <w:marBottom w:val="0"/>
              <w:divBdr>
                <w:top w:val="none" w:sz="0" w:space="0" w:color="auto"/>
                <w:left w:val="none" w:sz="0" w:space="0" w:color="auto"/>
                <w:bottom w:val="none" w:sz="0" w:space="0" w:color="auto"/>
                <w:right w:val="none" w:sz="0" w:space="0" w:color="auto"/>
              </w:divBdr>
            </w:div>
            <w:div w:id="1845633261">
              <w:marLeft w:val="0"/>
              <w:marRight w:val="0"/>
              <w:marTop w:val="0"/>
              <w:marBottom w:val="0"/>
              <w:divBdr>
                <w:top w:val="none" w:sz="0" w:space="0" w:color="auto"/>
                <w:left w:val="none" w:sz="0" w:space="0" w:color="auto"/>
                <w:bottom w:val="none" w:sz="0" w:space="0" w:color="auto"/>
                <w:right w:val="none" w:sz="0" w:space="0" w:color="auto"/>
              </w:divBdr>
            </w:div>
            <w:div w:id="1846238816">
              <w:marLeft w:val="0"/>
              <w:marRight w:val="0"/>
              <w:marTop w:val="0"/>
              <w:marBottom w:val="0"/>
              <w:divBdr>
                <w:top w:val="none" w:sz="0" w:space="0" w:color="auto"/>
                <w:left w:val="none" w:sz="0" w:space="0" w:color="auto"/>
                <w:bottom w:val="none" w:sz="0" w:space="0" w:color="auto"/>
                <w:right w:val="none" w:sz="0" w:space="0" w:color="auto"/>
              </w:divBdr>
            </w:div>
            <w:div w:id="1847671073">
              <w:marLeft w:val="0"/>
              <w:marRight w:val="0"/>
              <w:marTop w:val="0"/>
              <w:marBottom w:val="0"/>
              <w:divBdr>
                <w:top w:val="none" w:sz="0" w:space="0" w:color="auto"/>
                <w:left w:val="none" w:sz="0" w:space="0" w:color="auto"/>
                <w:bottom w:val="none" w:sz="0" w:space="0" w:color="auto"/>
                <w:right w:val="none" w:sz="0" w:space="0" w:color="auto"/>
              </w:divBdr>
            </w:div>
            <w:div w:id="1849904490">
              <w:marLeft w:val="0"/>
              <w:marRight w:val="0"/>
              <w:marTop w:val="0"/>
              <w:marBottom w:val="0"/>
              <w:divBdr>
                <w:top w:val="none" w:sz="0" w:space="0" w:color="auto"/>
                <w:left w:val="none" w:sz="0" w:space="0" w:color="auto"/>
                <w:bottom w:val="none" w:sz="0" w:space="0" w:color="auto"/>
                <w:right w:val="none" w:sz="0" w:space="0" w:color="auto"/>
              </w:divBdr>
            </w:div>
            <w:div w:id="1853106630">
              <w:marLeft w:val="0"/>
              <w:marRight w:val="0"/>
              <w:marTop w:val="0"/>
              <w:marBottom w:val="0"/>
              <w:divBdr>
                <w:top w:val="none" w:sz="0" w:space="0" w:color="auto"/>
                <w:left w:val="none" w:sz="0" w:space="0" w:color="auto"/>
                <w:bottom w:val="none" w:sz="0" w:space="0" w:color="auto"/>
                <w:right w:val="none" w:sz="0" w:space="0" w:color="auto"/>
              </w:divBdr>
            </w:div>
            <w:div w:id="1857190577">
              <w:marLeft w:val="0"/>
              <w:marRight w:val="0"/>
              <w:marTop w:val="0"/>
              <w:marBottom w:val="0"/>
              <w:divBdr>
                <w:top w:val="none" w:sz="0" w:space="0" w:color="auto"/>
                <w:left w:val="none" w:sz="0" w:space="0" w:color="auto"/>
                <w:bottom w:val="none" w:sz="0" w:space="0" w:color="auto"/>
                <w:right w:val="none" w:sz="0" w:space="0" w:color="auto"/>
              </w:divBdr>
            </w:div>
            <w:div w:id="1857960772">
              <w:marLeft w:val="0"/>
              <w:marRight w:val="0"/>
              <w:marTop w:val="0"/>
              <w:marBottom w:val="0"/>
              <w:divBdr>
                <w:top w:val="none" w:sz="0" w:space="0" w:color="auto"/>
                <w:left w:val="none" w:sz="0" w:space="0" w:color="auto"/>
                <w:bottom w:val="none" w:sz="0" w:space="0" w:color="auto"/>
                <w:right w:val="none" w:sz="0" w:space="0" w:color="auto"/>
              </w:divBdr>
            </w:div>
            <w:div w:id="1859082431">
              <w:marLeft w:val="0"/>
              <w:marRight w:val="0"/>
              <w:marTop w:val="0"/>
              <w:marBottom w:val="0"/>
              <w:divBdr>
                <w:top w:val="none" w:sz="0" w:space="0" w:color="auto"/>
                <w:left w:val="none" w:sz="0" w:space="0" w:color="auto"/>
                <w:bottom w:val="none" w:sz="0" w:space="0" w:color="auto"/>
                <w:right w:val="none" w:sz="0" w:space="0" w:color="auto"/>
              </w:divBdr>
            </w:div>
            <w:div w:id="1859810008">
              <w:marLeft w:val="0"/>
              <w:marRight w:val="0"/>
              <w:marTop w:val="0"/>
              <w:marBottom w:val="0"/>
              <w:divBdr>
                <w:top w:val="none" w:sz="0" w:space="0" w:color="auto"/>
                <w:left w:val="none" w:sz="0" w:space="0" w:color="auto"/>
                <w:bottom w:val="none" w:sz="0" w:space="0" w:color="auto"/>
                <w:right w:val="none" w:sz="0" w:space="0" w:color="auto"/>
              </w:divBdr>
            </w:div>
            <w:div w:id="1860271329">
              <w:marLeft w:val="0"/>
              <w:marRight w:val="0"/>
              <w:marTop w:val="0"/>
              <w:marBottom w:val="0"/>
              <w:divBdr>
                <w:top w:val="none" w:sz="0" w:space="0" w:color="auto"/>
                <w:left w:val="none" w:sz="0" w:space="0" w:color="auto"/>
                <w:bottom w:val="none" w:sz="0" w:space="0" w:color="auto"/>
                <w:right w:val="none" w:sz="0" w:space="0" w:color="auto"/>
              </w:divBdr>
            </w:div>
            <w:div w:id="1860653376">
              <w:marLeft w:val="0"/>
              <w:marRight w:val="0"/>
              <w:marTop w:val="0"/>
              <w:marBottom w:val="0"/>
              <w:divBdr>
                <w:top w:val="none" w:sz="0" w:space="0" w:color="auto"/>
                <w:left w:val="none" w:sz="0" w:space="0" w:color="auto"/>
                <w:bottom w:val="none" w:sz="0" w:space="0" w:color="auto"/>
                <w:right w:val="none" w:sz="0" w:space="0" w:color="auto"/>
              </w:divBdr>
            </w:div>
            <w:div w:id="1861697616">
              <w:marLeft w:val="0"/>
              <w:marRight w:val="0"/>
              <w:marTop w:val="0"/>
              <w:marBottom w:val="0"/>
              <w:divBdr>
                <w:top w:val="none" w:sz="0" w:space="0" w:color="auto"/>
                <w:left w:val="none" w:sz="0" w:space="0" w:color="auto"/>
                <w:bottom w:val="none" w:sz="0" w:space="0" w:color="auto"/>
                <w:right w:val="none" w:sz="0" w:space="0" w:color="auto"/>
              </w:divBdr>
            </w:div>
            <w:div w:id="1862089245">
              <w:marLeft w:val="0"/>
              <w:marRight w:val="0"/>
              <w:marTop w:val="0"/>
              <w:marBottom w:val="0"/>
              <w:divBdr>
                <w:top w:val="none" w:sz="0" w:space="0" w:color="auto"/>
                <w:left w:val="none" w:sz="0" w:space="0" w:color="auto"/>
                <w:bottom w:val="none" w:sz="0" w:space="0" w:color="auto"/>
                <w:right w:val="none" w:sz="0" w:space="0" w:color="auto"/>
              </w:divBdr>
            </w:div>
            <w:div w:id="1862277595">
              <w:marLeft w:val="0"/>
              <w:marRight w:val="0"/>
              <w:marTop w:val="0"/>
              <w:marBottom w:val="0"/>
              <w:divBdr>
                <w:top w:val="none" w:sz="0" w:space="0" w:color="auto"/>
                <w:left w:val="none" w:sz="0" w:space="0" w:color="auto"/>
                <w:bottom w:val="none" w:sz="0" w:space="0" w:color="auto"/>
                <w:right w:val="none" w:sz="0" w:space="0" w:color="auto"/>
              </w:divBdr>
            </w:div>
            <w:div w:id="1863276997">
              <w:marLeft w:val="0"/>
              <w:marRight w:val="0"/>
              <w:marTop w:val="0"/>
              <w:marBottom w:val="0"/>
              <w:divBdr>
                <w:top w:val="none" w:sz="0" w:space="0" w:color="auto"/>
                <w:left w:val="none" w:sz="0" w:space="0" w:color="auto"/>
                <w:bottom w:val="none" w:sz="0" w:space="0" w:color="auto"/>
                <w:right w:val="none" w:sz="0" w:space="0" w:color="auto"/>
              </w:divBdr>
            </w:div>
            <w:div w:id="1863781832">
              <w:marLeft w:val="0"/>
              <w:marRight w:val="0"/>
              <w:marTop w:val="0"/>
              <w:marBottom w:val="0"/>
              <w:divBdr>
                <w:top w:val="none" w:sz="0" w:space="0" w:color="auto"/>
                <w:left w:val="none" w:sz="0" w:space="0" w:color="auto"/>
                <w:bottom w:val="none" w:sz="0" w:space="0" w:color="auto"/>
                <w:right w:val="none" w:sz="0" w:space="0" w:color="auto"/>
              </w:divBdr>
            </w:div>
            <w:div w:id="1865048605">
              <w:marLeft w:val="0"/>
              <w:marRight w:val="0"/>
              <w:marTop w:val="0"/>
              <w:marBottom w:val="0"/>
              <w:divBdr>
                <w:top w:val="none" w:sz="0" w:space="0" w:color="auto"/>
                <w:left w:val="none" w:sz="0" w:space="0" w:color="auto"/>
                <w:bottom w:val="none" w:sz="0" w:space="0" w:color="auto"/>
                <w:right w:val="none" w:sz="0" w:space="0" w:color="auto"/>
              </w:divBdr>
            </w:div>
            <w:div w:id="1865243502">
              <w:marLeft w:val="0"/>
              <w:marRight w:val="0"/>
              <w:marTop w:val="0"/>
              <w:marBottom w:val="0"/>
              <w:divBdr>
                <w:top w:val="none" w:sz="0" w:space="0" w:color="auto"/>
                <w:left w:val="none" w:sz="0" w:space="0" w:color="auto"/>
                <w:bottom w:val="none" w:sz="0" w:space="0" w:color="auto"/>
                <w:right w:val="none" w:sz="0" w:space="0" w:color="auto"/>
              </w:divBdr>
            </w:div>
            <w:div w:id="1865289498">
              <w:marLeft w:val="0"/>
              <w:marRight w:val="0"/>
              <w:marTop w:val="0"/>
              <w:marBottom w:val="0"/>
              <w:divBdr>
                <w:top w:val="none" w:sz="0" w:space="0" w:color="auto"/>
                <w:left w:val="none" w:sz="0" w:space="0" w:color="auto"/>
                <w:bottom w:val="none" w:sz="0" w:space="0" w:color="auto"/>
                <w:right w:val="none" w:sz="0" w:space="0" w:color="auto"/>
              </w:divBdr>
            </w:div>
            <w:div w:id="1866017050">
              <w:marLeft w:val="0"/>
              <w:marRight w:val="0"/>
              <w:marTop w:val="0"/>
              <w:marBottom w:val="0"/>
              <w:divBdr>
                <w:top w:val="none" w:sz="0" w:space="0" w:color="auto"/>
                <w:left w:val="none" w:sz="0" w:space="0" w:color="auto"/>
                <w:bottom w:val="none" w:sz="0" w:space="0" w:color="auto"/>
                <w:right w:val="none" w:sz="0" w:space="0" w:color="auto"/>
              </w:divBdr>
            </w:div>
            <w:div w:id="1866557426">
              <w:marLeft w:val="0"/>
              <w:marRight w:val="0"/>
              <w:marTop w:val="0"/>
              <w:marBottom w:val="0"/>
              <w:divBdr>
                <w:top w:val="none" w:sz="0" w:space="0" w:color="auto"/>
                <w:left w:val="none" w:sz="0" w:space="0" w:color="auto"/>
                <w:bottom w:val="none" w:sz="0" w:space="0" w:color="auto"/>
                <w:right w:val="none" w:sz="0" w:space="0" w:color="auto"/>
              </w:divBdr>
            </w:div>
            <w:div w:id="1867062870">
              <w:marLeft w:val="0"/>
              <w:marRight w:val="0"/>
              <w:marTop w:val="0"/>
              <w:marBottom w:val="0"/>
              <w:divBdr>
                <w:top w:val="none" w:sz="0" w:space="0" w:color="auto"/>
                <w:left w:val="none" w:sz="0" w:space="0" w:color="auto"/>
                <w:bottom w:val="none" w:sz="0" w:space="0" w:color="auto"/>
                <w:right w:val="none" w:sz="0" w:space="0" w:color="auto"/>
              </w:divBdr>
            </w:div>
            <w:div w:id="1870992289">
              <w:marLeft w:val="0"/>
              <w:marRight w:val="0"/>
              <w:marTop w:val="0"/>
              <w:marBottom w:val="0"/>
              <w:divBdr>
                <w:top w:val="none" w:sz="0" w:space="0" w:color="auto"/>
                <w:left w:val="none" w:sz="0" w:space="0" w:color="auto"/>
                <w:bottom w:val="none" w:sz="0" w:space="0" w:color="auto"/>
                <w:right w:val="none" w:sz="0" w:space="0" w:color="auto"/>
              </w:divBdr>
            </w:div>
            <w:div w:id="1871843709">
              <w:marLeft w:val="0"/>
              <w:marRight w:val="0"/>
              <w:marTop w:val="0"/>
              <w:marBottom w:val="0"/>
              <w:divBdr>
                <w:top w:val="none" w:sz="0" w:space="0" w:color="auto"/>
                <w:left w:val="none" w:sz="0" w:space="0" w:color="auto"/>
                <w:bottom w:val="none" w:sz="0" w:space="0" w:color="auto"/>
                <w:right w:val="none" w:sz="0" w:space="0" w:color="auto"/>
              </w:divBdr>
            </w:div>
            <w:div w:id="1871844171">
              <w:marLeft w:val="0"/>
              <w:marRight w:val="0"/>
              <w:marTop w:val="0"/>
              <w:marBottom w:val="0"/>
              <w:divBdr>
                <w:top w:val="none" w:sz="0" w:space="0" w:color="auto"/>
                <w:left w:val="none" w:sz="0" w:space="0" w:color="auto"/>
                <w:bottom w:val="none" w:sz="0" w:space="0" w:color="auto"/>
                <w:right w:val="none" w:sz="0" w:space="0" w:color="auto"/>
              </w:divBdr>
            </w:div>
            <w:div w:id="1872723593">
              <w:marLeft w:val="0"/>
              <w:marRight w:val="0"/>
              <w:marTop w:val="0"/>
              <w:marBottom w:val="0"/>
              <w:divBdr>
                <w:top w:val="none" w:sz="0" w:space="0" w:color="auto"/>
                <w:left w:val="none" w:sz="0" w:space="0" w:color="auto"/>
                <w:bottom w:val="none" w:sz="0" w:space="0" w:color="auto"/>
                <w:right w:val="none" w:sz="0" w:space="0" w:color="auto"/>
              </w:divBdr>
            </w:div>
            <w:div w:id="1875003189">
              <w:marLeft w:val="0"/>
              <w:marRight w:val="0"/>
              <w:marTop w:val="0"/>
              <w:marBottom w:val="0"/>
              <w:divBdr>
                <w:top w:val="none" w:sz="0" w:space="0" w:color="auto"/>
                <w:left w:val="none" w:sz="0" w:space="0" w:color="auto"/>
                <w:bottom w:val="none" w:sz="0" w:space="0" w:color="auto"/>
                <w:right w:val="none" w:sz="0" w:space="0" w:color="auto"/>
              </w:divBdr>
            </w:div>
            <w:div w:id="1875772557">
              <w:marLeft w:val="0"/>
              <w:marRight w:val="0"/>
              <w:marTop w:val="0"/>
              <w:marBottom w:val="0"/>
              <w:divBdr>
                <w:top w:val="none" w:sz="0" w:space="0" w:color="auto"/>
                <w:left w:val="none" w:sz="0" w:space="0" w:color="auto"/>
                <w:bottom w:val="none" w:sz="0" w:space="0" w:color="auto"/>
                <w:right w:val="none" w:sz="0" w:space="0" w:color="auto"/>
              </w:divBdr>
            </w:div>
            <w:div w:id="1876501805">
              <w:marLeft w:val="0"/>
              <w:marRight w:val="0"/>
              <w:marTop w:val="0"/>
              <w:marBottom w:val="0"/>
              <w:divBdr>
                <w:top w:val="none" w:sz="0" w:space="0" w:color="auto"/>
                <w:left w:val="none" w:sz="0" w:space="0" w:color="auto"/>
                <w:bottom w:val="none" w:sz="0" w:space="0" w:color="auto"/>
                <w:right w:val="none" w:sz="0" w:space="0" w:color="auto"/>
              </w:divBdr>
            </w:div>
            <w:div w:id="1876966180">
              <w:marLeft w:val="0"/>
              <w:marRight w:val="0"/>
              <w:marTop w:val="0"/>
              <w:marBottom w:val="0"/>
              <w:divBdr>
                <w:top w:val="none" w:sz="0" w:space="0" w:color="auto"/>
                <w:left w:val="none" w:sz="0" w:space="0" w:color="auto"/>
                <w:bottom w:val="none" w:sz="0" w:space="0" w:color="auto"/>
                <w:right w:val="none" w:sz="0" w:space="0" w:color="auto"/>
              </w:divBdr>
            </w:div>
            <w:div w:id="1881820782">
              <w:marLeft w:val="0"/>
              <w:marRight w:val="0"/>
              <w:marTop w:val="0"/>
              <w:marBottom w:val="0"/>
              <w:divBdr>
                <w:top w:val="none" w:sz="0" w:space="0" w:color="auto"/>
                <w:left w:val="none" w:sz="0" w:space="0" w:color="auto"/>
                <w:bottom w:val="none" w:sz="0" w:space="0" w:color="auto"/>
                <w:right w:val="none" w:sz="0" w:space="0" w:color="auto"/>
              </w:divBdr>
            </w:div>
            <w:div w:id="1882091177">
              <w:marLeft w:val="0"/>
              <w:marRight w:val="0"/>
              <w:marTop w:val="0"/>
              <w:marBottom w:val="0"/>
              <w:divBdr>
                <w:top w:val="none" w:sz="0" w:space="0" w:color="auto"/>
                <w:left w:val="none" w:sz="0" w:space="0" w:color="auto"/>
                <w:bottom w:val="none" w:sz="0" w:space="0" w:color="auto"/>
                <w:right w:val="none" w:sz="0" w:space="0" w:color="auto"/>
              </w:divBdr>
            </w:div>
            <w:div w:id="1882522171">
              <w:marLeft w:val="0"/>
              <w:marRight w:val="0"/>
              <w:marTop w:val="0"/>
              <w:marBottom w:val="0"/>
              <w:divBdr>
                <w:top w:val="none" w:sz="0" w:space="0" w:color="auto"/>
                <w:left w:val="none" w:sz="0" w:space="0" w:color="auto"/>
                <w:bottom w:val="none" w:sz="0" w:space="0" w:color="auto"/>
                <w:right w:val="none" w:sz="0" w:space="0" w:color="auto"/>
              </w:divBdr>
            </w:div>
            <w:div w:id="1882588634">
              <w:marLeft w:val="0"/>
              <w:marRight w:val="0"/>
              <w:marTop w:val="0"/>
              <w:marBottom w:val="0"/>
              <w:divBdr>
                <w:top w:val="none" w:sz="0" w:space="0" w:color="auto"/>
                <w:left w:val="none" w:sz="0" w:space="0" w:color="auto"/>
                <w:bottom w:val="none" w:sz="0" w:space="0" w:color="auto"/>
                <w:right w:val="none" w:sz="0" w:space="0" w:color="auto"/>
              </w:divBdr>
            </w:div>
            <w:div w:id="1882740438">
              <w:marLeft w:val="0"/>
              <w:marRight w:val="0"/>
              <w:marTop w:val="0"/>
              <w:marBottom w:val="0"/>
              <w:divBdr>
                <w:top w:val="none" w:sz="0" w:space="0" w:color="auto"/>
                <w:left w:val="none" w:sz="0" w:space="0" w:color="auto"/>
                <w:bottom w:val="none" w:sz="0" w:space="0" w:color="auto"/>
                <w:right w:val="none" w:sz="0" w:space="0" w:color="auto"/>
              </w:divBdr>
            </w:div>
            <w:div w:id="1882934733">
              <w:marLeft w:val="0"/>
              <w:marRight w:val="0"/>
              <w:marTop w:val="0"/>
              <w:marBottom w:val="0"/>
              <w:divBdr>
                <w:top w:val="none" w:sz="0" w:space="0" w:color="auto"/>
                <w:left w:val="none" w:sz="0" w:space="0" w:color="auto"/>
                <w:bottom w:val="none" w:sz="0" w:space="0" w:color="auto"/>
                <w:right w:val="none" w:sz="0" w:space="0" w:color="auto"/>
              </w:divBdr>
            </w:div>
            <w:div w:id="1884174242">
              <w:marLeft w:val="0"/>
              <w:marRight w:val="0"/>
              <w:marTop w:val="0"/>
              <w:marBottom w:val="0"/>
              <w:divBdr>
                <w:top w:val="none" w:sz="0" w:space="0" w:color="auto"/>
                <w:left w:val="none" w:sz="0" w:space="0" w:color="auto"/>
                <w:bottom w:val="none" w:sz="0" w:space="0" w:color="auto"/>
                <w:right w:val="none" w:sz="0" w:space="0" w:color="auto"/>
              </w:divBdr>
            </w:div>
            <w:div w:id="1885673515">
              <w:marLeft w:val="0"/>
              <w:marRight w:val="0"/>
              <w:marTop w:val="0"/>
              <w:marBottom w:val="0"/>
              <w:divBdr>
                <w:top w:val="none" w:sz="0" w:space="0" w:color="auto"/>
                <w:left w:val="none" w:sz="0" w:space="0" w:color="auto"/>
                <w:bottom w:val="none" w:sz="0" w:space="0" w:color="auto"/>
                <w:right w:val="none" w:sz="0" w:space="0" w:color="auto"/>
              </w:divBdr>
            </w:div>
            <w:div w:id="1886674104">
              <w:marLeft w:val="0"/>
              <w:marRight w:val="0"/>
              <w:marTop w:val="0"/>
              <w:marBottom w:val="0"/>
              <w:divBdr>
                <w:top w:val="none" w:sz="0" w:space="0" w:color="auto"/>
                <w:left w:val="none" w:sz="0" w:space="0" w:color="auto"/>
                <w:bottom w:val="none" w:sz="0" w:space="0" w:color="auto"/>
                <w:right w:val="none" w:sz="0" w:space="0" w:color="auto"/>
              </w:divBdr>
            </w:div>
            <w:div w:id="1887375946">
              <w:marLeft w:val="0"/>
              <w:marRight w:val="0"/>
              <w:marTop w:val="0"/>
              <w:marBottom w:val="0"/>
              <w:divBdr>
                <w:top w:val="none" w:sz="0" w:space="0" w:color="auto"/>
                <w:left w:val="none" w:sz="0" w:space="0" w:color="auto"/>
                <w:bottom w:val="none" w:sz="0" w:space="0" w:color="auto"/>
                <w:right w:val="none" w:sz="0" w:space="0" w:color="auto"/>
              </w:divBdr>
            </w:div>
            <w:div w:id="1890218348">
              <w:marLeft w:val="0"/>
              <w:marRight w:val="0"/>
              <w:marTop w:val="0"/>
              <w:marBottom w:val="0"/>
              <w:divBdr>
                <w:top w:val="none" w:sz="0" w:space="0" w:color="auto"/>
                <w:left w:val="none" w:sz="0" w:space="0" w:color="auto"/>
                <w:bottom w:val="none" w:sz="0" w:space="0" w:color="auto"/>
                <w:right w:val="none" w:sz="0" w:space="0" w:color="auto"/>
              </w:divBdr>
            </w:div>
            <w:div w:id="1890611943">
              <w:marLeft w:val="0"/>
              <w:marRight w:val="0"/>
              <w:marTop w:val="0"/>
              <w:marBottom w:val="0"/>
              <w:divBdr>
                <w:top w:val="none" w:sz="0" w:space="0" w:color="auto"/>
                <w:left w:val="none" w:sz="0" w:space="0" w:color="auto"/>
                <w:bottom w:val="none" w:sz="0" w:space="0" w:color="auto"/>
                <w:right w:val="none" w:sz="0" w:space="0" w:color="auto"/>
              </w:divBdr>
            </w:div>
            <w:div w:id="1891064468">
              <w:marLeft w:val="0"/>
              <w:marRight w:val="0"/>
              <w:marTop w:val="0"/>
              <w:marBottom w:val="0"/>
              <w:divBdr>
                <w:top w:val="none" w:sz="0" w:space="0" w:color="auto"/>
                <w:left w:val="none" w:sz="0" w:space="0" w:color="auto"/>
                <w:bottom w:val="none" w:sz="0" w:space="0" w:color="auto"/>
                <w:right w:val="none" w:sz="0" w:space="0" w:color="auto"/>
              </w:divBdr>
            </w:div>
            <w:div w:id="1892036018">
              <w:marLeft w:val="0"/>
              <w:marRight w:val="0"/>
              <w:marTop w:val="0"/>
              <w:marBottom w:val="0"/>
              <w:divBdr>
                <w:top w:val="none" w:sz="0" w:space="0" w:color="auto"/>
                <w:left w:val="none" w:sz="0" w:space="0" w:color="auto"/>
                <w:bottom w:val="none" w:sz="0" w:space="0" w:color="auto"/>
                <w:right w:val="none" w:sz="0" w:space="0" w:color="auto"/>
              </w:divBdr>
            </w:div>
            <w:div w:id="1893612217">
              <w:marLeft w:val="0"/>
              <w:marRight w:val="0"/>
              <w:marTop w:val="0"/>
              <w:marBottom w:val="0"/>
              <w:divBdr>
                <w:top w:val="none" w:sz="0" w:space="0" w:color="auto"/>
                <w:left w:val="none" w:sz="0" w:space="0" w:color="auto"/>
                <w:bottom w:val="none" w:sz="0" w:space="0" w:color="auto"/>
                <w:right w:val="none" w:sz="0" w:space="0" w:color="auto"/>
              </w:divBdr>
            </w:div>
            <w:div w:id="1894386985">
              <w:marLeft w:val="0"/>
              <w:marRight w:val="0"/>
              <w:marTop w:val="0"/>
              <w:marBottom w:val="0"/>
              <w:divBdr>
                <w:top w:val="none" w:sz="0" w:space="0" w:color="auto"/>
                <w:left w:val="none" w:sz="0" w:space="0" w:color="auto"/>
                <w:bottom w:val="none" w:sz="0" w:space="0" w:color="auto"/>
                <w:right w:val="none" w:sz="0" w:space="0" w:color="auto"/>
              </w:divBdr>
            </w:div>
            <w:div w:id="1896164633">
              <w:marLeft w:val="0"/>
              <w:marRight w:val="0"/>
              <w:marTop w:val="0"/>
              <w:marBottom w:val="0"/>
              <w:divBdr>
                <w:top w:val="none" w:sz="0" w:space="0" w:color="auto"/>
                <w:left w:val="none" w:sz="0" w:space="0" w:color="auto"/>
                <w:bottom w:val="none" w:sz="0" w:space="0" w:color="auto"/>
                <w:right w:val="none" w:sz="0" w:space="0" w:color="auto"/>
              </w:divBdr>
            </w:div>
            <w:div w:id="1896622965">
              <w:marLeft w:val="0"/>
              <w:marRight w:val="0"/>
              <w:marTop w:val="0"/>
              <w:marBottom w:val="0"/>
              <w:divBdr>
                <w:top w:val="none" w:sz="0" w:space="0" w:color="auto"/>
                <w:left w:val="none" w:sz="0" w:space="0" w:color="auto"/>
                <w:bottom w:val="none" w:sz="0" w:space="0" w:color="auto"/>
                <w:right w:val="none" w:sz="0" w:space="0" w:color="auto"/>
              </w:divBdr>
            </w:div>
            <w:div w:id="1897810643">
              <w:marLeft w:val="0"/>
              <w:marRight w:val="0"/>
              <w:marTop w:val="0"/>
              <w:marBottom w:val="0"/>
              <w:divBdr>
                <w:top w:val="none" w:sz="0" w:space="0" w:color="auto"/>
                <w:left w:val="none" w:sz="0" w:space="0" w:color="auto"/>
                <w:bottom w:val="none" w:sz="0" w:space="0" w:color="auto"/>
                <w:right w:val="none" w:sz="0" w:space="0" w:color="auto"/>
              </w:divBdr>
            </w:div>
            <w:div w:id="1897930153">
              <w:marLeft w:val="0"/>
              <w:marRight w:val="0"/>
              <w:marTop w:val="0"/>
              <w:marBottom w:val="0"/>
              <w:divBdr>
                <w:top w:val="none" w:sz="0" w:space="0" w:color="auto"/>
                <w:left w:val="none" w:sz="0" w:space="0" w:color="auto"/>
                <w:bottom w:val="none" w:sz="0" w:space="0" w:color="auto"/>
                <w:right w:val="none" w:sz="0" w:space="0" w:color="auto"/>
              </w:divBdr>
            </w:div>
            <w:div w:id="1898280833">
              <w:marLeft w:val="0"/>
              <w:marRight w:val="0"/>
              <w:marTop w:val="0"/>
              <w:marBottom w:val="0"/>
              <w:divBdr>
                <w:top w:val="none" w:sz="0" w:space="0" w:color="auto"/>
                <w:left w:val="none" w:sz="0" w:space="0" w:color="auto"/>
                <w:bottom w:val="none" w:sz="0" w:space="0" w:color="auto"/>
                <w:right w:val="none" w:sz="0" w:space="0" w:color="auto"/>
              </w:divBdr>
            </w:div>
            <w:div w:id="1898587220">
              <w:marLeft w:val="0"/>
              <w:marRight w:val="0"/>
              <w:marTop w:val="0"/>
              <w:marBottom w:val="0"/>
              <w:divBdr>
                <w:top w:val="none" w:sz="0" w:space="0" w:color="auto"/>
                <w:left w:val="none" w:sz="0" w:space="0" w:color="auto"/>
                <w:bottom w:val="none" w:sz="0" w:space="0" w:color="auto"/>
                <w:right w:val="none" w:sz="0" w:space="0" w:color="auto"/>
              </w:divBdr>
            </w:div>
            <w:div w:id="1898663153">
              <w:marLeft w:val="0"/>
              <w:marRight w:val="0"/>
              <w:marTop w:val="0"/>
              <w:marBottom w:val="0"/>
              <w:divBdr>
                <w:top w:val="none" w:sz="0" w:space="0" w:color="auto"/>
                <w:left w:val="none" w:sz="0" w:space="0" w:color="auto"/>
                <w:bottom w:val="none" w:sz="0" w:space="0" w:color="auto"/>
                <w:right w:val="none" w:sz="0" w:space="0" w:color="auto"/>
              </w:divBdr>
            </w:div>
            <w:div w:id="1900431391">
              <w:marLeft w:val="0"/>
              <w:marRight w:val="0"/>
              <w:marTop w:val="0"/>
              <w:marBottom w:val="0"/>
              <w:divBdr>
                <w:top w:val="none" w:sz="0" w:space="0" w:color="auto"/>
                <w:left w:val="none" w:sz="0" w:space="0" w:color="auto"/>
                <w:bottom w:val="none" w:sz="0" w:space="0" w:color="auto"/>
                <w:right w:val="none" w:sz="0" w:space="0" w:color="auto"/>
              </w:divBdr>
            </w:div>
            <w:div w:id="1900480636">
              <w:marLeft w:val="0"/>
              <w:marRight w:val="0"/>
              <w:marTop w:val="0"/>
              <w:marBottom w:val="0"/>
              <w:divBdr>
                <w:top w:val="none" w:sz="0" w:space="0" w:color="auto"/>
                <w:left w:val="none" w:sz="0" w:space="0" w:color="auto"/>
                <w:bottom w:val="none" w:sz="0" w:space="0" w:color="auto"/>
                <w:right w:val="none" w:sz="0" w:space="0" w:color="auto"/>
              </w:divBdr>
            </w:div>
            <w:div w:id="1902793082">
              <w:marLeft w:val="0"/>
              <w:marRight w:val="0"/>
              <w:marTop w:val="0"/>
              <w:marBottom w:val="0"/>
              <w:divBdr>
                <w:top w:val="none" w:sz="0" w:space="0" w:color="auto"/>
                <w:left w:val="none" w:sz="0" w:space="0" w:color="auto"/>
                <w:bottom w:val="none" w:sz="0" w:space="0" w:color="auto"/>
                <w:right w:val="none" w:sz="0" w:space="0" w:color="auto"/>
              </w:divBdr>
            </w:div>
            <w:div w:id="1903446875">
              <w:marLeft w:val="0"/>
              <w:marRight w:val="0"/>
              <w:marTop w:val="0"/>
              <w:marBottom w:val="0"/>
              <w:divBdr>
                <w:top w:val="none" w:sz="0" w:space="0" w:color="auto"/>
                <w:left w:val="none" w:sz="0" w:space="0" w:color="auto"/>
                <w:bottom w:val="none" w:sz="0" w:space="0" w:color="auto"/>
                <w:right w:val="none" w:sz="0" w:space="0" w:color="auto"/>
              </w:divBdr>
            </w:div>
            <w:div w:id="1905287642">
              <w:marLeft w:val="0"/>
              <w:marRight w:val="0"/>
              <w:marTop w:val="0"/>
              <w:marBottom w:val="0"/>
              <w:divBdr>
                <w:top w:val="none" w:sz="0" w:space="0" w:color="auto"/>
                <w:left w:val="none" w:sz="0" w:space="0" w:color="auto"/>
                <w:bottom w:val="none" w:sz="0" w:space="0" w:color="auto"/>
                <w:right w:val="none" w:sz="0" w:space="0" w:color="auto"/>
              </w:divBdr>
            </w:div>
            <w:div w:id="1905528304">
              <w:marLeft w:val="0"/>
              <w:marRight w:val="0"/>
              <w:marTop w:val="0"/>
              <w:marBottom w:val="0"/>
              <w:divBdr>
                <w:top w:val="none" w:sz="0" w:space="0" w:color="auto"/>
                <w:left w:val="none" w:sz="0" w:space="0" w:color="auto"/>
                <w:bottom w:val="none" w:sz="0" w:space="0" w:color="auto"/>
                <w:right w:val="none" w:sz="0" w:space="0" w:color="auto"/>
              </w:divBdr>
            </w:div>
            <w:div w:id="1905532184">
              <w:marLeft w:val="0"/>
              <w:marRight w:val="0"/>
              <w:marTop w:val="0"/>
              <w:marBottom w:val="0"/>
              <w:divBdr>
                <w:top w:val="none" w:sz="0" w:space="0" w:color="auto"/>
                <w:left w:val="none" w:sz="0" w:space="0" w:color="auto"/>
                <w:bottom w:val="none" w:sz="0" w:space="0" w:color="auto"/>
                <w:right w:val="none" w:sz="0" w:space="0" w:color="auto"/>
              </w:divBdr>
            </w:div>
            <w:div w:id="1905557282">
              <w:marLeft w:val="0"/>
              <w:marRight w:val="0"/>
              <w:marTop w:val="0"/>
              <w:marBottom w:val="0"/>
              <w:divBdr>
                <w:top w:val="none" w:sz="0" w:space="0" w:color="auto"/>
                <w:left w:val="none" w:sz="0" w:space="0" w:color="auto"/>
                <w:bottom w:val="none" w:sz="0" w:space="0" w:color="auto"/>
                <w:right w:val="none" w:sz="0" w:space="0" w:color="auto"/>
              </w:divBdr>
            </w:div>
            <w:div w:id="1905989420">
              <w:marLeft w:val="0"/>
              <w:marRight w:val="0"/>
              <w:marTop w:val="0"/>
              <w:marBottom w:val="0"/>
              <w:divBdr>
                <w:top w:val="none" w:sz="0" w:space="0" w:color="auto"/>
                <w:left w:val="none" w:sz="0" w:space="0" w:color="auto"/>
                <w:bottom w:val="none" w:sz="0" w:space="0" w:color="auto"/>
                <w:right w:val="none" w:sz="0" w:space="0" w:color="auto"/>
              </w:divBdr>
            </w:div>
            <w:div w:id="1907299869">
              <w:marLeft w:val="0"/>
              <w:marRight w:val="0"/>
              <w:marTop w:val="0"/>
              <w:marBottom w:val="0"/>
              <w:divBdr>
                <w:top w:val="none" w:sz="0" w:space="0" w:color="auto"/>
                <w:left w:val="none" w:sz="0" w:space="0" w:color="auto"/>
                <w:bottom w:val="none" w:sz="0" w:space="0" w:color="auto"/>
                <w:right w:val="none" w:sz="0" w:space="0" w:color="auto"/>
              </w:divBdr>
            </w:div>
            <w:div w:id="1908301684">
              <w:marLeft w:val="0"/>
              <w:marRight w:val="0"/>
              <w:marTop w:val="0"/>
              <w:marBottom w:val="0"/>
              <w:divBdr>
                <w:top w:val="none" w:sz="0" w:space="0" w:color="auto"/>
                <w:left w:val="none" w:sz="0" w:space="0" w:color="auto"/>
                <w:bottom w:val="none" w:sz="0" w:space="0" w:color="auto"/>
                <w:right w:val="none" w:sz="0" w:space="0" w:color="auto"/>
              </w:divBdr>
            </w:div>
            <w:div w:id="1908804225">
              <w:marLeft w:val="0"/>
              <w:marRight w:val="0"/>
              <w:marTop w:val="0"/>
              <w:marBottom w:val="0"/>
              <w:divBdr>
                <w:top w:val="none" w:sz="0" w:space="0" w:color="auto"/>
                <w:left w:val="none" w:sz="0" w:space="0" w:color="auto"/>
                <w:bottom w:val="none" w:sz="0" w:space="0" w:color="auto"/>
                <w:right w:val="none" w:sz="0" w:space="0" w:color="auto"/>
              </w:divBdr>
            </w:div>
            <w:div w:id="1912349711">
              <w:marLeft w:val="0"/>
              <w:marRight w:val="0"/>
              <w:marTop w:val="0"/>
              <w:marBottom w:val="0"/>
              <w:divBdr>
                <w:top w:val="none" w:sz="0" w:space="0" w:color="auto"/>
                <w:left w:val="none" w:sz="0" w:space="0" w:color="auto"/>
                <w:bottom w:val="none" w:sz="0" w:space="0" w:color="auto"/>
                <w:right w:val="none" w:sz="0" w:space="0" w:color="auto"/>
              </w:divBdr>
            </w:div>
            <w:div w:id="1912884866">
              <w:marLeft w:val="0"/>
              <w:marRight w:val="0"/>
              <w:marTop w:val="0"/>
              <w:marBottom w:val="0"/>
              <w:divBdr>
                <w:top w:val="none" w:sz="0" w:space="0" w:color="auto"/>
                <w:left w:val="none" w:sz="0" w:space="0" w:color="auto"/>
                <w:bottom w:val="none" w:sz="0" w:space="0" w:color="auto"/>
                <w:right w:val="none" w:sz="0" w:space="0" w:color="auto"/>
              </w:divBdr>
            </w:div>
            <w:div w:id="1913588794">
              <w:marLeft w:val="0"/>
              <w:marRight w:val="0"/>
              <w:marTop w:val="0"/>
              <w:marBottom w:val="0"/>
              <w:divBdr>
                <w:top w:val="none" w:sz="0" w:space="0" w:color="auto"/>
                <w:left w:val="none" w:sz="0" w:space="0" w:color="auto"/>
                <w:bottom w:val="none" w:sz="0" w:space="0" w:color="auto"/>
                <w:right w:val="none" w:sz="0" w:space="0" w:color="auto"/>
              </w:divBdr>
            </w:div>
            <w:div w:id="1914318718">
              <w:marLeft w:val="0"/>
              <w:marRight w:val="0"/>
              <w:marTop w:val="0"/>
              <w:marBottom w:val="0"/>
              <w:divBdr>
                <w:top w:val="none" w:sz="0" w:space="0" w:color="auto"/>
                <w:left w:val="none" w:sz="0" w:space="0" w:color="auto"/>
                <w:bottom w:val="none" w:sz="0" w:space="0" w:color="auto"/>
                <w:right w:val="none" w:sz="0" w:space="0" w:color="auto"/>
              </w:divBdr>
            </w:div>
            <w:div w:id="1914662771">
              <w:marLeft w:val="0"/>
              <w:marRight w:val="0"/>
              <w:marTop w:val="0"/>
              <w:marBottom w:val="0"/>
              <w:divBdr>
                <w:top w:val="none" w:sz="0" w:space="0" w:color="auto"/>
                <w:left w:val="none" w:sz="0" w:space="0" w:color="auto"/>
                <w:bottom w:val="none" w:sz="0" w:space="0" w:color="auto"/>
                <w:right w:val="none" w:sz="0" w:space="0" w:color="auto"/>
              </w:divBdr>
            </w:div>
            <w:div w:id="1917589047">
              <w:marLeft w:val="0"/>
              <w:marRight w:val="0"/>
              <w:marTop w:val="0"/>
              <w:marBottom w:val="0"/>
              <w:divBdr>
                <w:top w:val="none" w:sz="0" w:space="0" w:color="auto"/>
                <w:left w:val="none" w:sz="0" w:space="0" w:color="auto"/>
                <w:bottom w:val="none" w:sz="0" w:space="0" w:color="auto"/>
                <w:right w:val="none" w:sz="0" w:space="0" w:color="auto"/>
              </w:divBdr>
            </w:div>
            <w:div w:id="1920670240">
              <w:marLeft w:val="0"/>
              <w:marRight w:val="0"/>
              <w:marTop w:val="0"/>
              <w:marBottom w:val="0"/>
              <w:divBdr>
                <w:top w:val="none" w:sz="0" w:space="0" w:color="auto"/>
                <w:left w:val="none" w:sz="0" w:space="0" w:color="auto"/>
                <w:bottom w:val="none" w:sz="0" w:space="0" w:color="auto"/>
                <w:right w:val="none" w:sz="0" w:space="0" w:color="auto"/>
              </w:divBdr>
            </w:div>
            <w:div w:id="1926449579">
              <w:marLeft w:val="0"/>
              <w:marRight w:val="0"/>
              <w:marTop w:val="0"/>
              <w:marBottom w:val="0"/>
              <w:divBdr>
                <w:top w:val="none" w:sz="0" w:space="0" w:color="auto"/>
                <w:left w:val="none" w:sz="0" w:space="0" w:color="auto"/>
                <w:bottom w:val="none" w:sz="0" w:space="0" w:color="auto"/>
                <w:right w:val="none" w:sz="0" w:space="0" w:color="auto"/>
              </w:divBdr>
            </w:div>
            <w:div w:id="1927180355">
              <w:marLeft w:val="0"/>
              <w:marRight w:val="0"/>
              <w:marTop w:val="0"/>
              <w:marBottom w:val="0"/>
              <w:divBdr>
                <w:top w:val="none" w:sz="0" w:space="0" w:color="auto"/>
                <w:left w:val="none" w:sz="0" w:space="0" w:color="auto"/>
                <w:bottom w:val="none" w:sz="0" w:space="0" w:color="auto"/>
                <w:right w:val="none" w:sz="0" w:space="0" w:color="auto"/>
              </w:divBdr>
            </w:div>
            <w:div w:id="1927491919">
              <w:marLeft w:val="0"/>
              <w:marRight w:val="0"/>
              <w:marTop w:val="0"/>
              <w:marBottom w:val="0"/>
              <w:divBdr>
                <w:top w:val="none" w:sz="0" w:space="0" w:color="auto"/>
                <w:left w:val="none" w:sz="0" w:space="0" w:color="auto"/>
                <w:bottom w:val="none" w:sz="0" w:space="0" w:color="auto"/>
                <w:right w:val="none" w:sz="0" w:space="0" w:color="auto"/>
              </w:divBdr>
            </w:div>
            <w:div w:id="1928921418">
              <w:marLeft w:val="0"/>
              <w:marRight w:val="0"/>
              <w:marTop w:val="0"/>
              <w:marBottom w:val="0"/>
              <w:divBdr>
                <w:top w:val="none" w:sz="0" w:space="0" w:color="auto"/>
                <w:left w:val="none" w:sz="0" w:space="0" w:color="auto"/>
                <w:bottom w:val="none" w:sz="0" w:space="0" w:color="auto"/>
                <w:right w:val="none" w:sz="0" w:space="0" w:color="auto"/>
              </w:divBdr>
            </w:div>
            <w:div w:id="1929457198">
              <w:marLeft w:val="0"/>
              <w:marRight w:val="0"/>
              <w:marTop w:val="0"/>
              <w:marBottom w:val="0"/>
              <w:divBdr>
                <w:top w:val="none" w:sz="0" w:space="0" w:color="auto"/>
                <w:left w:val="none" w:sz="0" w:space="0" w:color="auto"/>
                <w:bottom w:val="none" w:sz="0" w:space="0" w:color="auto"/>
                <w:right w:val="none" w:sz="0" w:space="0" w:color="auto"/>
              </w:divBdr>
            </w:div>
            <w:div w:id="1930503002">
              <w:marLeft w:val="0"/>
              <w:marRight w:val="0"/>
              <w:marTop w:val="0"/>
              <w:marBottom w:val="0"/>
              <w:divBdr>
                <w:top w:val="none" w:sz="0" w:space="0" w:color="auto"/>
                <w:left w:val="none" w:sz="0" w:space="0" w:color="auto"/>
                <w:bottom w:val="none" w:sz="0" w:space="0" w:color="auto"/>
                <w:right w:val="none" w:sz="0" w:space="0" w:color="auto"/>
              </w:divBdr>
            </w:div>
            <w:div w:id="1931501238">
              <w:marLeft w:val="0"/>
              <w:marRight w:val="0"/>
              <w:marTop w:val="0"/>
              <w:marBottom w:val="0"/>
              <w:divBdr>
                <w:top w:val="none" w:sz="0" w:space="0" w:color="auto"/>
                <w:left w:val="none" w:sz="0" w:space="0" w:color="auto"/>
                <w:bottom w:val="none" w:sz="0" w:space="0" w:color="auto"/>
                <w:right w:val="none" w:sz="0" w:space="0" w:color="auto"/>
              </w:divBdr>
            </w:div>
            <w:div w:id="1931965456">
              <w:marLeft w:val="0"/>
              <w:marRight w:val="0"/>
              <w:marTop w:val="0"/>
              <w:marBottom w:val="0"/>
              <w:divBdr>
                <w:top w:val="none" w:sz="0" w:space="0" w:color="auto"/>
                <w:left w:val="none" w:sz="0" w:space="0" w:color="auto"/>
                <w:bottom w:val="none" w:sz="0" w:space="0" w:color="auto"/>
                <w:right w:val="none" w:sz="0" w:space="0" w:color="auto"/>
              </w:divBdr>
            </w:div>
            <w:div w:id="1932078571">
              <w:marLeft w:val="0"/>
              <w:marRight w:val="0"/>
              <w:marTop w:val="0"/>
              <w:marBottom w:val="0"/>
              <w:divBdr>
                <w:top w:val="none" w:sz="0" w:space="0" w:color="auto"/>
                <w:left w:val="none" w:sz="0" w:space="0" w:color="auto"/>
                <w:bottom w:val="none" w:sz="0" w:space="0" w:color="auto"/>
                <w:right w:val="none" w:sz="0" w:space="0" w:color="auto"/>
              </w:divBdr>
            </w:div>
            <w:div w:id="1933777734">
              <w:marLeft w:val="0"/>
              <w:marRight w:val="0"/>
              <w:marTop w:val="0"/>
              <w:marBottom w:val="0"/>
              <w:divBdr>
                <w:top w:val="none" w:sz="0" w:space="0" w:color="auto"/>
                <w:left w:val="none" w:sz="0" w:space="0" w:color="auto"/>
                <w:bottom w:val="none" w:sz="0" w:space="0" w:color="auto"/>
                <w:right w:val="none" w:sz="0" w:space="0" w:color="auto"/>
              </w:divBdr>
            </w:div>
            <w:div w:id="1934514087">
              <w:marLeft w:val="0"/>
              <w:marRight w:val="0"/>
              <w:marTop w:val="0"/>
              <w:marBottom w:val="0"/>
              <w:divBdr>
                <w:top w:val="none" w:sz="0" w:space="0" w:color="auto"/>
                <w:left w:val="none" w:sz="0" w:space="0" w:color="auto"/>
                <w:bottom w:val="none" w:sz="0" w:space="0" w:color="auto"/>
                <w:right w:val="none" w:sz="0" w:space="0" w:color="auto"/>
              </w:divBdr>
            </w:div>
            <w:div w:id="1935283875">
              <w:marLeft w:val="0"/>
              <w:marRight w:val="0"/>
              <w:marTop w:val="0"/>
              <w:marBottom w:val="0"/>
              <w:divBdr>
                <w:top w:val="none" w:sz="0" w:space="0" w:color="auto"/>
                <w:left w:val="none" w:sz="0" w:space="0" w:color="auto"/>
                <w:bottom w:val="none" w:sz="0" w:space="0" w:color="auto"/>
                <w:right w:val="none" w:sz="0" w:space="0" w:color="auto"/>
              </w:divBdr>
            </w:div>
            <w:div w:id="1935437563">
              <w:marLeft w:val="0"/>
              <w:marRight w:val="0"/>
              <w:marTop w:val="0"/>
              <w:marBottom w:val="0"/>
              <w:divBdr>
                <w:top w:val="none" w:sz="0" w:space="0" w:color="auto"/>
                <w:left w:val="none" w:sz="0" w:space="0" w:color="auto"/>
                <w:bottom w:val="none" w:sz="0" w:space="0" w:color="auto"/>
                <w:right w:val="none" w:sz="0" w:space="0" w:color="auto"/>
              </w:divBdr>
            </w:div>
            <w:div w:id="1935935642">
              <w:marLeft w:val="0"/>
              <w:marRight w:val="0"/>
              <w:marTop w:val="0"/>
              <w:marBottom w:val="0"/>
              <w:divBdr>
                <w:top w:val="none" w:sz="0" w:space="0" w:color="auto"/>
                <w:left w:val="none" w:sz="0" w:space="0" w:color="auto"/>
                <w:bottom w:val="none" w:sz="0" w:space="0" w:color="auto"/>
                <w:right w:val="none" w:sz="0" w:space="0" w:color="auto"/>
              </w:divBdr>
            </w:div>
            <w:div w:id="1937010904">
              <w:marLeft w:val="0"/>
              <w:marRight w:val="0"/>
              <w:marTop w:val="0"/>
              <w:marBottom w:val="0"/>
              <w:divBdr>
                <w:top w:val="none" w:sz="0" w:space="0" w:color="auto"/>
                <w:left w:val="none" w:sz="0" w:space="0" w:color="auto"/>
                <w:bottom w:val="none" w:sz="0" w:space="0" w:color="auto"/>
                <w:right w:val="none" w:sz="0" w:space="0" w:color="auto"/>
              </w:divBdr>
            </w:div>
            <w:div w:id="1937861939">
              <w:marLeft w:val="0"/>
              <w:marRight w:val="0"/>
              <w:marTop w:val="0"/>
              <w:marBottom w:val="0"/>
              <w:divBdr>
                <w:top w:val="none" w:sz="0" w:space="0" w:color="auto"/>
                <w:left w:val="none" w:sz="0" w:space="0" w:color="auto"/>
                <w:bottom w:val="none" w:sz="0" w:space="0" w:color="auto"/>
                <w:right w:val="none" w:sz="0" w:space="0" w:color="auto"/>
              </w:divBdr>
            </w:div>
            <w:div w:id="1938830358">
              <w:marLeft w:val="0"/>
              <w:marRight w:val="0"/>
              <w:marTop w:val="0"/>
              <w:marBottom w:val="0"/>
              <w:divBdr>
                <w:top w:val="none" w:sz="0" w:space="0" w:color="auto"/>
                <w:left w:val="none" w:sz="0" w:space="0" w:color="auto"/>
                <w:bottom w:val="none" w:sz="0" w:space="0" w:color="auto"/>
                <w:right w:val="none" w:sz="0" w:space="0" w:color="auto"/>
              </w:divBdr>
            </w:div>
            <w:div w:id="1940866769">
              <w:marLeft w:val="0"/>
              <w:marRight w:val="0"/>
              <w:marTop w:val="0"/>
              <w:marBottom w:val="0"/>
              <w:divBdr>
                <w:top w:val="none" w:sz="0" w:space="0" w:color="auto"/>
                <w:left w:val="none" w:sz="0" w:space="0" w:color="auto"/>
                <w:bottom w:val="none" w:sz="0" w:space="0" w:color="auto"/>
                <w:right w:val="none" w:sz="0" w:space="0" w:color="auto"/>
              </w:divBdr>
            </w:div>
            <w:div w:id="1941839768">
              <w:marLeft w:val="0"/>
              <w:marRight w:val="0"/>
              <w:marTop w:val="0"/>
              <w:marBottom w:val="0"/>
              <w:divBdr>
                <w:top w:val="none" w:sz="0" w:space="0" w:color="auto"/>
                <w:left w:val="none" w:sz="0" w:space="0" w:color="auto"/>
                <w:bottom w:val="none" w:sz="0" w:space="0" w:color="auto"/>
                <w:right w:val="none" w:sz="0" w:space="0" w:color="auto"/>
              </w:divBdr>
            </w:div>
            <w:div w:id="1944805440">
              <w:marLeft w:val="0"/>
              <w:marRight w:val="0"/>
              <w:marTop w:val="0"/>
              <w:marBottom w:val="0"/>
              <w:divBdr>
                <w:top w:val="none" w:sz="0" w:space="0" w:color="auto"/>
                <w:left w:val="none" w:sz="0" w:space="0" w:color="auto"/>
                <w:bottom w:val="none" w:sz="0" w:space="0" w:color="auto"/>
                <w:right w:val="none" w:sz="0" w:space="0" w:color="auto"/>
              </w:divBdr>
            </w:div>
            <w:div w:id="1945965302">
              <w:marLeft w:val="0"/>
              <w:marRight w:val="0"/>
              <w:marTop w:val="0"/>
              <w:marBottom w:val="0"/>
              <w:divBdr>
                <w:top w:val="none" w:sz="0" w:space="0" w:color="auto"/>
                <w:left w:val="none" w:sz="0" w:space="0" w:color="auto"/>
                <w:bottom w:val="none" w:sz="0" w:space="0" w:color="auto"/>
                <w:right w:val="none" w:sz="0" w:space="0" w:color="auto"/>
              </w:divBdr>
            </w:div>
            <w:div w:id="1946115879">
              <w:marLeft w:val="0"/>
              <w:marRight w:val="0"/>
              <w:marTop w:val="0"/>
              <w:marBottom w:val="0"/>
              <w:divBdr>
                <w:top w:val="none" w:sz="0" w:space="0" w:color="auto"/>
                <w:left w:val="none" w:sz="0" w:space="0" w:color="auto"/>
                <w:bottom w:val="none" w:sz="0" w:space="0" w:color="auto"/>
                <w:right w:val="none" w:sz="0" w:space="0" w:color="auto"/>
              </w:divBdr>
            </w:div>
            <w:div w:id="1949000350">
              <w:marLeft w:val="0"/>
              <w:marRight w:val="0"/>
              <w:marTop w:val="0"/>
              <w:marBottom w:val="0"/>
              <w:divBdr>
                <w:top w:val="none" w:sz="0" w:space="0" w:color="auto"/>
                <w:left w:val="none" w:sz="0" w:space="0" w:color="auto"/>
                <w:bottom w:val="none" w:sz="0" w:space="0" w:color="auto"/>
                <w:right w:val="none" w:sz="0" w:space="0" w:color="auto"/>
              </w:divBdr>
            </w:div>
            <w:div w:id="1949310606">
              <w:marLeft w:val="0"/>
              <w:marRight w:val="0"/>
              <w:marTop w:val="0"/>
              <w:marBottom w:val="0"/>
              <w:divBdr>
                <w:top w:val="none" w:sz="0" w:space="0" w:color="auto"/>
                <w:left w:val="none" w:sz="0" w:space="0" w:color="auto"/>
                <w:bottom w:val="none" w:sz="0" w:space="0" w:color="auto"/>
                <w:right w:val="none" w:sz="0" w:space="0" w:color="auto"/>
              </w:divBdr>
            </w:div>
            <w:div w:id="1950117565">
              <w:marLeft w:val="0"/>
              <w:marRight w:val="0"/>
              <w:marTop w:val="0"/>
              <w:marBottom w:val="0"/>
              <w:divBdr>
                <w:top w:val="none" w:sz="0" w:space="0" w:color="auto"/>
                <w:left w:val="none" w:sz="0" w:space="0" w:color="auto"/>
                <w:bottom w:val="none" w:sz="0" w:space="0" w:color="auto"/>
                <w:right w:val="none" w:sz="0" w:space="0" w:color="auto"/>
              </w:divBdr>
            </w:div>
            <w:div w:id="1951087846">
              <w:marLeft w:val="0"/>
              <w:marRight w:val="0"/>
              <w:marTop w:val="0"/>
              <w:marBottom w:val="0"/>
              <w:divBdr>
                <w:top w:val="none" w:sz="0" w:space="0" w:color="auto"/>
                <w:left w:val="none" w:sz="0" w:space="0" w:color="auto"/>
                <w:bottom w:val="none" w:sz="0" w:space="0" w:color="auto"/>
                <w:right w:val="none" w:sz="0" w:space="0" w:color="auto"/>
              </w:divBdr>
            </w:div>
            <w:div w:id="1951549866">
              <w:marLeft w:val="0"/>
              <w:marRight w:val="0"/>
              <w:marTop w:val="0"/>
              <w:marBottom w:val="0"/>
              <w:divBdr>
                <w:top w:val="none" w:sz="0" w:space="0" w:color="auto"/>
                <w:left w:val="none" w:sz="0" w:space="0" w:color="auto"/>
                <w:bottom w:val="none" w:sz="0" w:space="0" w:color="auto"/>
                <w:right w:val="none" w:sz="0" w:space="0" w:color="auto"/>
              </w:divBdr>
            </w:div>
            <w:div w:id="1951668906">
              <w:marLeft w:val="0"/>
              <w:marRight w:val="0"/>
              <w:marTop w:val="0"/>
              <w:marBottom w:val="0"/>
              <w:divBdr>
                <w:top w:val="none" w:sz="0" w:space="0" w:color="auto"/>
                <w:left w:val="none" w:sz="0" w:space="0" w:color="auto"/>
                <w:bottom w:val="none" w:sz="0" w:space="0" w:color="auto"/>
                <w:right w:val="none" w:sz="0" w:space="0" w:color="auto"/>
              </w:divBdr>
            </w:div>
            <w:div w:id="1952664700">
              <w:marLeft w:val="0"/>
              <w:marRight w:val="0"/>
              <w:marTop w:val="0"/>
              <w:marBottom w:val="0"/>
              <w:divBdr>
                <w:top w:val="none" w:sz="0" w:space="0" w:color="auto"/>
                <w:left w:val="none" w:sz="0" w:space="0" w:color="auto"/>
                <w:bottom w:val="none" w:sz="0" w:space="0" w:color="auto"/>
                <w:right w:val="none" w:sz="0" w:space="0" w:color="auto"/>
              </w:divBdr>
            </w:div>
            <w:div w:id="1953248572">
              <w:marLeft w:val="0"/>
              <w:marRight w:val="0"/>
              <w:marTop w:val="0"/>
              <w:marBottom w:val="0"/>
              <w:divBdr>
                <w:top w:val="none" w:sz="0" w:space="0" w:color="auto"/>
                <w:left w:val="none" w:sz="0" w:space="0" w:color="auto"/>
                <w:bottom w:val="none" w:sz="0" w:space="0" w:color="auto"/>
                <w:right w:val="none" w:sz="0" w:space="0" w:color="auto"/>
              </w:divBdr>
            </w:div>
            <w:div w:id="1953392089">
              <w:marLeft w:val="0"/>
              <w:marRight w:val="0"/>
              <w:marTop w:val="0"/>
              <w:marBottom w:val="0"/>
              <w:divBdr>
                <w:top w:val="none" w:sz="0" w:space="0" w:color="auto"/>
                <w:left w:val="none" w:sz="0" w:space="0" w:color="auto"/>
                <w:bottom w:val="none" w:sz="0" w:space="0" w:color="auto"/>
                <w:right w:val="none" w:sz="0" w:space="0" w:color="auto"/>
              </w:divBdr>
            </w:div>
            <w:div w:id="1956323919">
              <w:marLeft w:val="0"/>
              <w:marRight w:val="0"/>
              <w:marTop w:val="0"/>
              <w:marBottom w:val="0"/>
              <w:divBdr>
                <w:top w:val="none" w:sz="0" w:space="0" w:color="auto"/>
                <w:left w:val="none" w:sz="0" w:space="0" w:color="auto"/>
                <w:bottom w:val="none" w:sz="0" w:space="0" w:color="auto"/>
                <w:right w:val="none" w:sz="0" w:space="0" w:color="auto"/>
              </w:divBdr>
            </w:div>
            <w:div w:id="1958171579">
              <w:marLeft w:val="0"/>
              <w:marRight w:val="0"/>
              <w:marTop w:val="0"/>
              <w:marBottom w:val="0"/>
              <w:divBdr>
                <w:top w:val="none" w:sz="0" w:space="0" w:color="auto"/>
                <w:left w:val="none" w:sz="0" w:space="0" w:color="auto"/>
                <w:bottom w:val="none" w:sz="0" w:space="0" w:color="auto"/>
                <w:right w:val="none" w:sz="0" w:space="0" w:color="auto"/>
              </w:divBdr>
            </w:div>
            <w:div w:id="1959489282">
              <w:marLeft w:val="0"/>
              <w:marRight w:val="0"/>
              <w:marTop w:val="0"/>
              <w:marBottom w:val="0"/>
              <w:divBdr>
                <w:top w:val="none" w:sz="0" w:space="0" w:color="auto"/>
                <w:left w:val="none" w:sz="0" w:space="0" w:color="auto"/>
                <w:bottom w:val="none" w:sz="0" w:space="0" w:color="auto"/>
                <w:right w:val="none" w:sz="0" w:space="0" w:color="auto"/>
              </w:divBdr>
            </w:div>
            <w:div w:id="1960381557">
              <w:marLeft w:val="0"/>
              <w:marRight w:val="0"/>
              <w:marTop w:val="0"/>
              <w:marBottom w:val="0"/>
              <w:divBdr>
                <w:top w:val="none" w:sz="0" w:space="0" w:color="auto"/>
                <w:left w:val="none" w:sz="0" w:space="0" w:color="auto"/>
                <w:bottom w:val="none" w:sz="0" w:space="0" w:color="auto"/>
                <w:right w:val="none" w:sz="0" w:space="0" w:color="auto"/>
              </w:divBdr>
            </w:div>
            <w:div w:id="1960840152">
              <w:marLeft w:val="0"/>
              <w:marRight w:val="0"/>
              <w:marTop w:val="0"/>
              <w:marBottom w:val="0"/>
              <w:divBdr>
                <w:top w:val="none" w:sz="0" w:space="0" w:color="auto"/>
                <w:left w:val="none" w:sz="0" w:space="0" w:color="auto"/>
                <w:bottom w:val="none" w:sz="0" w:space="0" w:color="auto"/>
                <w:right w:val="none" w:sz="0" w:space="0" w:color="auto"/>
              </w:divBdr>
            </w:div>
            <w:div w:id="1960989286">
              <w:marLeft w:val="0"/>
              <w:marRight w:val="0"/>
              <w:marTop w:val="0"/>
              <w:marBottom w:val="0"/>
              <w:divBdr>
                <w:top w:val="none" w:sz="0" w:space="0" w:color="auto"/>
                <w:left w:val="none" w:sz="0" w:space="0" w:color="auto"/>
                <w:bottom w:val="none" w:sz="0" w:space="0" w:color="auto"/>
                <w:right w:val="none" w:sz="0" w:space="0" w:color="auto"/>
              </w:divBdr>
            </w:div>
            <w:div w:id="1962296424">
              <w:marLeft w:val="0"/>
              <w:marRight w:val="0"/>
              <w:marTop w:val="0"/>
              <w:marBottom w:val="0"/>
              <w:divBdr>
                <w:top w:val="none" w:sz="0" w:space="0" w:color="auto"/>
                <w:left w:val="none" w:sz="0" w:space="0" w:color="auto"/>
                <w:bottom w:val="none" w:sz="0" w:space="0" w:color="auto"/>
                <w:right w:val="none" w:sz="0" w:space="0" w:color="auto"/>
              </w:divBdr>
            </w:div>
            <w:div w:id="1962413652">
              <w:marLeft w:val="0"/>
              <w:marRight w:val="0"/>
              <w:marTop w:val="0"/>
              <w:marBottom w:val="0"/>
              <w:divBdr>
                <w:top w:val="none" w:sz="0" w:space="0" w:color="auto"/>
                <w:left w:val="none" w:sz="0" w:space="0" w:color="auto"/>
                <w:bottom w:val="none" w:sz="0" w:space="0" w:color="auto"/>
                <w:right w:val="none" w:sz="0" w:space="0" w:color="auto"/>
              </w:divBdr>
            </w:div>
            <w:div w:id="1963029536">
              <w:marLeft w:val="0"/>
              <w:marRight w:val="0"/>
              <w:marTop w:val="0"/>
              <w:marBottom w:val="0"/>
              <w:divBdr>
                <w:top w:val="none" w:sz="0" w:space="0" w:color="auto"/>
                <w:left w:val="none" w:sz="0" w:space="0" w:color="auto"/>
                <w:bottom w:val="none" w:sz="0" w:space="0" w:color="auto"/>
                <w:right w:val="none" w:sz="0" w:space="0" w:color="auto"/>
              </w:divBdr>
            </w:div>
            <w:div w:id="1963917498">
              <w:marLeft w:val="0"/>
              <w:marRight w:val="0"/>
              <w:marTop w:val="0"/>
              <w:marBottom w:val="0"/>
              <w:divBdr>
                <w:top w:val="none" w:sz="0" w:space="0" w:color="auto"/>
                <w:left w:val="none" w:sz="0" w:space="0" w:color="auto"/>
                <w:bottom w:val="none" w:sz="0" w:space="0" w:color="auto"/>
                <w:right w:val="none" w:sz="0" w:space="0" w:color="auto"/>
              </w:divBdr>
            </w:div>
            <w:div w:id="1964073402">
              <w:marLeft w:val="0"/>
              <w:marRight w:val="0"/>
              <w:marTop w:val="0"/>
              <w:marBottom w:val="0"/>
              <w:divBdr>
                <w:top w:val="none" w:sz="0" w:space="0" w:color="auto"/>
                <w:left w:val="none" w:sz="0" w:space="0" w:color="auto"/>
                <w:bottom w:val="none" w:sz="0" w:space="0" w:color="auto"/>
                <w:right w:val="none" w:sz="0" w:space="0" w:color="auto"/>
              </w:divBdr>
            </w:div>
            <w:div w:id="1964382361">
              <w:marLeft w:val="0"/>
              <w:marRight w:val="0"/>
              <w:marTop w:val="0"/>
              <w:marBottom w:val="0"/>
              <w:divBdr>
                <w:top w:val="none" w:sz="0" w:space="0" w:color="auto"/>
                <w:left w:val="none" w:sz="0" w:space="0" w:color="auto"/>
                <w:bottom w:val="none" w:sz="0" w:space="0" w:color="auto"/>
                <w:right w:val="none" w:sz="0" w:space="0" w:color="auto"/>
              </w:divBdr>
            </w:div>
            <w:div w:id="1965194307">
              <w:marLeft w:val="0"/>
              <w:marRight w:val="0"/>
              <w:marTop w:val="0"/>
              <w:marBottom w:val="0"/>
              <w:divBdr>
                <w:top w:val="none" w:sz="0" w:space="0" w:color="auto"/>
                <w:left w:val="none" w:sz="0" w:space="0" w:color="auto"/>
                <w:bottom w:val="none" w:sz="0" w:space="0" w:color="auto"/>
                <w:right w:val="none" w:sz="0" w:space="0" w:color="auto"/>
              </w:divBdr>
            </w:div>
            <w:div w:id="1965695372">
              <w:marLeft w:val="0"/>
              <w:marRight w:val="0"/>
              <w:marTop w:val="0"/>
              <w:marBottom w:val="0"/>
              <w:divBdr>
                <w:top w:val="none" w:sz="0" w:space="0" w:color="auto"/>
                <w:left w:val="none" w:sz="0" w:space="0" w:color="auto"/>
                <w:bottom w:val="none" w:sz="0" w:space="0" w:color="auto"/>
                <w:right w:val="none" w:sz="0" w:space="0" w:color="auto"/>
              </w:divBdr>
            </w:div>
            <w:div w:id="1966503018">
              <w:marLeft w:val="0"/>
              <w:marRight w:val="0"/>
              <w:marTop w:val="0"/>
              <w:marBottom w:val="0"/>
              <w:divBdr>
                <w:top w:val="none" w:sz="0" w:space="0" w:color="auto"/>
                <w:left w:val="none" w:sz="0" w:space="0" w:color="auto"/>
                <w:bottom w:val="none" w:sz="0" w:space="0" w:color="auto"/>
                <w:right w:val="none" w:sz="0" w:space="0" w:color="auto"/>
              </w:divBdr>
            </w:div>
            <w:div w:id="1966957623">
              <w:marLeft w:val="0"/>
              <w:marRight w:val="0"/>
              <w:marTop w:val="0"/>
              <w:marBottom w:val="0"/>
              <w:divBdr>
                <w:top w:val="none" w:sz="0" w:space="0" w:color="auto"/>
                <w:left w:val="none" w:sz="0" w:space="0" w:color="auto"/>
                <w:bottom w:val="none" w:sz="0" w:space="0" w:color="auto"/>
                <w:right w:val="none" w:sz="0" w:space="0" w:color="auto"/>
              </w:divBdr>
            </w:div>
            <w:div w:id="1967077756">
              <w:marLeft w:val="0"/>
              <w:marRight w:val="0"/>
              <w:marTop w:val="0"/>
              <w:marBottom w:val="0"/>
              <w:divBdr>
                <w:top w:val="none" w:sz="0" w:space="0" w:color="auto"/>
                <w:left w:val="none" w:sz="0" w:space="0" w:color="auto"/>
                <w:bottom w:val="none" w:sz="0" w:space="0" w:color="auto"/>
                <w:right w:val="none" w:sz="0" w:space="0" w:color="auto"/>
              </w:divBdr>
            </w:div>
            <w:div w:id="1967589146">
              <w:marLeft w:val="0"/>
              <w:marRight w:val="0"/>
              <w:marTop w:val="0"/>
              <w:marBottom w:val="0"/>
              <w:divBdr>
                <w:top w:val="none" w:sz="0" w:space="0" w:color="auto"/>
                <w:left w:val="none" w:sz="0" w:space="0" w:color="auto"/>
                <w:bottom w:val="none" w:sz="0" w:space="0" w:color="auto"/>
                <w:right w:val="none" w:sz="0" w:space="0" w:color="auto"/>
              </w:divBdr>
            </w:div>
            <w:div w:id="1969505582">
              <w:marLeft w:val="0"/>
              <w:marRight w:val="0"/>
              <w:marTop w:val="0"/>
              <w:marBottom w:val="0"/>
              <w:divBdr>
                <w:top w:val="none" w:sz="0" w:space="0" w:color="auto"/>
                <w:left w:val="none" w:sz="0" w:space="0" w:color="auto"/>
                <w:bottom w:val="none" w:sz="0" w:space="0" w:color="auto"/>
                <w:right w:val="none" w:sz="0" w:space="0" w:color="auto"/>
              </w:divBdr>
            </w:div>
            <w:div w:id="1970241022">
              <w:marLeft w:val="0"/>
              <w:marRight w:val="0"/>
              <w:marTop w:val="0"/>
              <w:marBottom w:val="0"/>
              <w:divBdr>
                <w:top w:val="none" w:sz="0" w:space="0" w:color="auto"/>
                <w:left w:val="none" w:sz="0" w:space="0" w:color="auto"/>
                <w:bottom w:val="none" w:sz="0" w:space="0" w:color="auto"/>
                <w:right w:val="none" w:sz="0" w:space="0" w:color="auto"/>
              </w:divBdr>
            </w:div>
            <w:div w:id="1972708834">
              <w:marLeft w:val="0"/>
              <w:marRight w:val="0"/>
              <w:marTop w:val="0"/>
              <w:marBottom w:val="0"/>
              <w:divBdr>
                <w:top w:val="none" w:sz="0" w:space="0" w:color="auto"/>
                <w:left w:val="none" w:sz="0" w:space="0" w:color="auto"/>
                <w:bottom w:val="none" w:sz="0" w:space="0" w:color="auto"/>
                <w:right w:val="none" w:sz="0" w:space="0" w:color="auto"/>
              </w:divBdr>
            </w:div>
            <w:div w:id="1972975485">
              <w:marLeft w:val="0"/>
              <w:marRight w:val="0"/>
              <w:marTop w:val="0"/>
              <w:marBottom w:val="0"/>
              <w:divBdr>
                <w:top w:val="none" w:sz="0" w:space="0" w:color="auto"/>
                <w:left w:val="none" w:sz="0" w:space="0" w:color="auto"/>
                <w:bottom w:val="none" w:sz="0" w:space="0" w:color="auto"/>
                <w:right w:val="none" w:sz="0" w:space="0" w:color="auto"/>
              </w:divBdr>
            </w:div>
            <w:div w:id="1973318872">
              <w:marLeft w:val="0"/>
              <w:marRight w:val="0"/>
              <w:marTop w:val="0"/>
              <w:marBottom w:val="0"/>
              <w:divBdr>
                <w:top w:val="none" w:sz="0" w:space="0" w:color="auto"/>
                <w:left w:val="none" w:sz="0" w:space="0" w:color="auto"/>
                <w:bottom w:val="none" w:sz="0" w:space="0" w:color="auto"/>
                <w:right w:val="none" w:sz="0" w:space="0" w:color="auto"/>
              </w:divBdr>
            </w:div>
            <w:div w:id="1974826016">
              <w:marLeft w:val="0"/>
              <w:marRight w:val="0"/>
              <w:marTop w:val="0"/>
              <w:marBottom w:val="0"/>
              <w:divBdr>
                <w:top w:val="none" w:sz="0" w:space="0" w:color="auto"/>
                <w:left w:val="none" w:sz="0" w:space="0" w:color="auto"/>
                <w:bottom w:val="none" w:sz="0" w:space="0" w:color="auto"/>
                <w:right w:val="none" w:sz="0" w:space="0" w:color="auto"/>
              </w:divBdr>
            </w:div>
            <w:div w:id="1974869355">
              <w:marLeft w:val="0"/>
              <w:marRight w:val="0"/>
              <w:marTop w:val="0"/>
              <w:marBottom w:val="0"/>
              <w:divBdr>
                <w:top w:val="none" w:sz="0" w:space="0" w:color="auto"/>
                <w:left w:val="none" w:sz="0" w:space="0" w:color="auto"/>
                <w:bottom w:val="none" w:sz="0" w:space="0" w:color="auto"/>
                <w:right w:val="none" w:sz="0" w:space="0" w:color="auto"/>
              </w:divBdr>
            </w:div>
            <w:div w:id="1975214924">
              <w:marLeft w:val="0"/>
              <w:marRight w:val="0"/>
              <w:marTop w:val="0"/>
              <w:marBottom w:val="0"/>
              <w:divBdr>
                <w:top w:val="none" w:sz="0" w:space="0" w:color="auto"/>
                <w:left w:val="none" w:sz="0" w:space="0" w:color="auto"/>
                <w:bottom w:val="none" w:sz="0" w:space="0" w:color="auto"/>
                <w:right w:val="none" w:sz="0" w:space="0" w:color="auto"/>
              </w:divBdr>
            </w:div>
            <w:div w:id="1975597296">
              <w:marLeft w:val="0"/>
              <w:marRight w:val="0"/>
              <w:marTop w:val="0"/>
              <w:marBottom w:val="0"/>
              <w:divBdr>
                <w:top w:val="none" w:sz="0" w:space="0" w:color="auto"/>
                <w:left w:val="none" w:sz="0" w:space="0" w:color="auto"/>
                <w:bottom w:val="none" w:sz="0" w:space="0" w:color="auto"/>
                <w:right w:val="none" w:sz="0" w:space="0" w:color="auto"/>
              </w:divBdr>
            </w:div>
            <w:div w:id="1975939585">
              <w:marLeft w:val="0"/>
              <w:marRight w:val="0"/>
              <w:marTop w:val="0"/>
              <w:marBottom w:val="0"/>
              <w:divBdr>
                <w:top w:val="none" w:sz="0" w:space="0" w:color="auto"/>
                <w:left w:val="none" w:sz="0" w:space="0" w:color="auto"/>
                <w:bottom w:val="none" w:sz="0" w:space="0" w:color="auto"/>
                <w:right w:val="none" w:sz="0" w:space="0" w:color="auto"/>
              </w:divBdr>
            </w:div>
            <w:div w:id="1976717808">
              <w:marLeft w:val="0"/>
              <w:marRight w:val="0"/>
              <w:marTop w:val="0"/>
              <w:marBottom w:val="0"/>
              <w:divBdr>
                <w:top w:val="none" w:sz="0" w:space="0" w:color="auto"/>
                <w:left w:val="none" w:sz="0" w:space="0" w:color="auto"/>
                <w:bottom w:val="none" w:sz="0" w:space="0" w:color="auto"/>
                <w:right w:val="none" w:sz="0" w:space="0" w:color="auto"/>
              </w:divBdr>
            </w:div>
            <w:div w:id="1977180146">
              <w:marLeft w:val="0"/>
              <w:marRight w:val="0"/>
              <w:marTop w:val="0"/>
              <w:marBottom w:val="0"/>
              <w:divBdr>
                <w:top w:val="none" w:sz="0" w:space="0" w:color="auto"/>
                <w:left w:val="none" w:sz="0" w:space="0" w:color="auto"/>
                <w:bottom w:val="none" w:sz="0" w:space="0" w:color="auto"/>
                <w:right w:val="none" w:sz="0" w:space="0" w:color="auto"/>
              </w:divBdr>
            </w:div>
            <w:div w:id="1979189625">
              <w:marLeft w:val="0"/>
              <w:marRight w:val="0"/>
              <w:marTop w:val="0"/>
              <w:marBottom w:val="0"/>
              <w:divBdr>
                <w:top w:val="none" w:sz="0" w:space="0" w:color="auto"/>
                <w:left w:val="none" w:sz="0" w:space="0" w:color="auto"/>
                <w:bottom w:val="none" w:sz="0" w:space="0" w:color="auto"/>
                <w:right w:val="none" w:sz="0" w:space="0" w:color="auto"/>
              </w:divBdr>
            </w:div>
            <w:div w:id="1980568547">
              <w:marLeft w:val="0"/>
              <w:marRight w:val="0"/>
              <w:marTop w:val="0"/>
              <w:marBottom w:val="0"/>
              <w:divBdr>
                <w:top w:val="none" w:sz="0" w:space="0" w:color="auto"/>
                <w:left w:val="none" w:sz="0" w:space="0" w:color="auto"/>
                <w:bottom w:val="none" w:sz="0" w:space="0" w:color="auto"/>
                <w:right w:val="none" w:sz="0" w:space="0" w:color="auto"/>
              </w:divBdr>
            </w:div>
            <w:div w:id="1980720427">
              <w:marLeft w:val="0"/>
              <w:marRight w:val="0"/>
              <w:marTop w:val="0"/>
              <w:marBottom w:val="0"/>
              <w:divBdr>
                <w:top w:val="none" w:sz="0" w:space="0" w:color="auto"/>
                <w:left w:val="none" w:sz="0" w:space="0" w:color="auto"/>
                <w:bottom w:val="none" w:sz="0" w:space="0" w:color="auto"/>
                <w:right w:val="none" w:sz="0" w:space="0" w:color="auto"/>
              </w:divBdr>
            </w:div>
            <w:div w:id="1980843279">
              <w:marLeft w:val="0"/>
              <w:marRight w:val="0"/>
              <w:marTop w:val="0"/>
              <w:marBottom w:val="0"/>
              <w:divBdr>
                <w:top w:val="none" w:sz="0" w:space="0" w:color="auto"/>
                <w:left w:val="none" w:sz="0" w:space="0" w:color="auto"/>
                <w:bottom w:val="none" w:sz="0" w:space="0" w:color="auto"/>
                <w:right w:val="none" w:sz="0" w:space="0" w:color="auto"/>
              </w:divBdr>
            </w:div>
            <w:div w:id="1986081197">
              <w:marLeft w:val="0"/>
              <w:marRight w:val="0"/>
              <w:marTop w:val="0"/>
              <w:marBottom w:val="0"/>
              <w:divBdr>
                <w:top w:val="none" w:sz="0" w:space="0" w:color="auto"/>
                <w:left w:val="none" w:sz="0" w:space="0" w:color="auto"/>
                <w:bottom w:val="none" w:sz="0" w:space="0" w:color="auto"/>
                <w:right w:val="none" w:sz="0" w:space="0" w:color="auto"/>
              </w:divBdr>
            </w:div>
            <w:div w:id="1986809884">
              <w:marLeft w:val="0"/>
              <w:marRight w:val="0"/>
              <w:marTop w:val="0"/>
              <w:marBottom w:val="0"/>
              <w:divBdr>
                <w:top w:val="none" w:sz="0" w:space="0" w:color="auto"/>
                <w:left w:val="none" w:sz="0" w:space="0" w:color="auto"/>
                <w:bottom w:val="none" w:sz="0" w:space="0" w:color="auto"/>
                <w:right w:val="none" w:sz="0" w:space="0" w:color="auto"/>
              </w:divBdr>
            </w:div>
            <w:div w:id="1987120750">
              <w:marLeft w:val="0"/>
              <w:marRight w:val="0"/>
              <w:marTop w:val="0"/>
              <w:marBottom w:val="0"/>
              <w:divBdr>
                <w:top w:val="none" w:sz="0" w:space="0" w:color="auto"/>
                <w:left w:val="none" w:sz="0" w:space="0" w:color="auto"/>
                <w:bottom w:val="none" w:sz="0" w:space="0" w:color="auto"/>
                <w:right w:val="none" w:sz="0" w:space="0" w:color="auto"/>
              </w:divBdr>
            </w:div>
            <w:div w:id="1988128761">
              <w:marLeft w:val="0"/>
              <w:marRight w:val="0"/>
              <w:marTop w:val="0"/>
              <w:marBottom w:val="0"/>
              <w:divBdr>
                <w:top w:val="none" w:sz="0" w:space="0" w:color="auto"/>
                <w:left w:val="none" w:sz="0" w:space="0" w:color="auto"/>
                <w:bottom w:val="none" w:sz="0" w:space="0" w:color="auto"/>
                <w:right w:val="none" w:sz="0" w:space="0" w:color="auto"/>
              </w:divBdr>
            </w:div>
            <w:div w:id="1990090705">
              <w:marLeft w:val="0"/>
              <w:marRight w:val="0"/>
              <w:marTop w:val="0"/>
              <w:marBottom w:val="0"/>
              <w:divBdr>
                <w:top w:val="none" w:sz="0" w:space="0" w:color="auto"/>
                <w:left w:val="none" w:sz="0" w:space="0" w:color="auto"/>
                <w:bottom w:val="none" w:sz="0" w:space="0" w:color="auto"/>
                <w:right w:val="none" w:sz="0" w:space="0" w:color="auto"/>
              </w:divBdr>
            </w:div>
            <w:div w:id="1990279607">
              <w:marLeft w:val="0"/>
              <w:marRight w:val="0"/>
              <w:marTop w:val="0"/>
              <w:marBottom w:val="0"/>
              <w:divBdr>
                <w:top w:val="none" w:sz="0" w:space="0" w:color="auto"/>
                <w:left w:val="none" w:sz="0" w:space="0" w:color="auto"/>
                <w:bottom w:val="none" w:sz="0" w:space="0" w:color="auto"/>
                <w:right w:val="none" w:sz="0" w:space="0" w:color="auto"/>
              </w:divBdr>
            </w:div>
            <w:div w:id="1990623017">
              <w:marLeft w:val="0"/>
              <w:marRight w:val="0"/>
              <w:marTop w:val="0"/>
              <w:marBottom w:val="0"/>
              <w:divBdr>
                <w:top w:val="none" w:sz="0" w:space="0" w:color="auto"/>
                <w:left w:val="none" w:sz="0" w:space="0" w:color="auto"/>
                <w:bottom w:val="none" w:sz="0" w:space="0" w:color="auto"/>
                <w:right w:val="none" w:sz="0" w:space="0" w:color="auto"/>
              </w:divBdr>
            </w:div>
            <w:div w:id="1990862003">
              <w:marLeft w:val="0"/>
              <w:marRight w:val="0"/>
              <w:marTop w:val="0"/>
              <w:marBottom w:val="0"/>
              <w:divBdr>
                <w:top w:val="none" w:sz="0" w:space="0" w:color="auto"/>
                <w:left w:val="none" w:sz="0" w:space="0" w:color="auto"/>
                <w:bottom w:val="none" w:sz="0" w:space="0" w:color="auto"/>
                <w:right w:val="none" w:sz="0" w:space="0" w:color="auto"/>
              </w:divBdr>
            </w:div>
            <w:div w:id="1993173847">
              <w:marLeft w:val="0"/>
              <w:marRight w:val="0"/>
              <w:marTop w:val="0"/>
              <w:marBottom w:val="0"/>
              <w:divBdr>
                <w:top w:val="none" w:sz="0" w:space="0" w:color="auto"/>
                <w:left w:val="none" w:sz="0" w:space="0" w:color="auto"/>
                <w:bottom w:val="none" w:sz="0" w:space="0" w:color="auto"/>
                <w:right w:val="none" w:sz="0" w:space="0" w:color="auto"/>
              </w:divBdr>
            </w:div>
            <w:div w:id="1995257497">
              <w:marLeft w:val="0"/>
              <w:marRight w:val="0"/>
              <w:marTop w:val="0"/>
              <w:marBottom w:val="0"/>
              <w:divBdr>
                <w:top w:val="none" w:sz="0" w:space="0" w:color="auto"/>
                <w:left w:val="none" w:sz="0" w:space="0" w:color="auto"/>
                <w:bottom w:val="none" w:sz="0" w:space="0" w:color="auto"/>
                <w:right w:val="none" w:sz="0" w:space="0" w:color="auto"/>
              </w:divBdr>
            </w:div>
            <w:div w:id="1996908738">
              <w:marLeft w:val="0"/>
              <w:marRight w:val="0"/>
              <w:marTop w:val="0"/>
              <w:marBottom w:val="0"/>
              <w:divBdr>
                <w:top w:val="none" w:sz="0" w:space="0" w:color="auto"/>
                <w:left w:val="none" w:sz="0" w:space="0" w:color="auto"/>
                <w:bottom w:val="none" w:sz="0" w:space="0" w:color="auto"/>
                <w:right w:val="none" w:sz="0" w:space="0" w:color="auto"/>
              </w:divBdr>
            </w:div>
            <w:div w:id="1997300750">
              <w:marLeft w:val="0"/>
              <w:marRight w:val="0"/>
              <w:marTop w:val="0"/>
              <w:marBottom w:val="0"/>
              <w:divBdr>
                <w:top w:val="none" w:sz="0" w:space="0" w:color="auto"/>
                <w:left w:val="none" w:sz="0" w:space="0" w:color="auto"/>
                <w:bottom w:val="none" w:sz="0" w:space="0" w:color="auto"/>
                <w:right w:val="none" w:sz="0" w:space="0" w:color="auto"/>
              </w:divBdr>
            </w:div>
            <w:div w:id="1997413000">
              <w:marLeft w:val="0"/>
              <w:marRight w:val="0"/>
              <w:marTop w:val="0"/>
              <w:marBottom w:val="0"/>
              <w:divBdr>
                <w:top w:val="none" w:sz="0" w:space="0" w:color="auto"/>
                <w:left w:val="none" w:sz="0" w:space="0" w:color="auto"/>
                <w:bottom w:val="none" w:sz="0" w:space="0" w:color="auto"/>
                <w:right w:val="none" w:sz="0" w:space="0" w:color="auto"/>
              </w:divBdr>
            </w:div>
            <w:div w:id="1997759766">
              <w:marLeft w:val="0"/>
              <w:marRight w:val="0"/>
              <w:marTop w:val="0"/>
              <w:marBottom w:val="0"/>
              <w:divBdr>
                <w:top w:val="none" w:sz="0" w:space="0" w:color="auto"/>
                <w:left w:val="none" w:sz="0" w:space="0" w:color="auto"/>
                <w:bottom w:val="none" w:sz="0" w:space="0" w:color="auto"/>
                <w:right w:val="none" w:sz="0" w:space="0" w:color="auto"/>
              </w:divBdr>
            </w:div>
            <w:div w:id="1998342080">
              <w:marLeft w:val="0"/>
              <w:marRight w:val="0"/>
              <w:marTop w:val="0"/>
              <w:marBottom w:val="0"/>
              <w:divBdr>
                <w:top w:val="none" w:sz="0" w:space="0" w:color="auto"/>
                <w:left w:val="none" w:sz="0" w:space="0" w:color="auto"/>
                <w:bottom w:val="none" w:sz="0" w:space="0" w:color="auto"/>
                <w:right w:val="none" w:sz="0" w:space="0" w:color="auto"/>
              </w:divBdr>
            </w:div>
            <w:div w:id="1998917910">
              <w:marLeft w:val="0"/>
              <w:marRight w:val="0"/>
              <w:marTop w:val="0"/>
              <w:marBottom w:val="0"/>
              <w:divBdr>
                <w:top w:val="none" w:sz="0" w:space="0" w:color="auto"/>
                <w:left w:val="none" w:sz="0" w:space="0" w:color="auto"/>
                <w:bottom w:val="none" w:sz="0" w:space="0" w:color="auto"/>
                <w:right w:val="none" w:sz="0" w:space="0" w:color="auto"/>
              </w:divBdr>
            </w:div>
            <w:div w:id="1999185266">
              <w:marLeft w:val="0"/>
              <w:marRight w:val="0"/>
              <w:marTop w:val="0"/>
              <w:marBottom w:val="0"/>
              <w:divBdr>
                <w:top w:val="none" w:sz="0" w:space="0" w:color="auto"/>
                <w:left w:val="none" w:sz="0" w:space="0" w:color="auto"/>
                <w:bottom w:val="none" w:sz="0" w:space="0" w:color="auto"/>
                <w:right w:val="none" w:sz="0" w:space="0" w:color="auto"/>
              </w:divBdr>
            </w:div>
            <w:div w:id="1999575777">
              <w:marLeft w:val="0"/>
              <w:marRight w:val="0"/>
              <w:marTop w:val="0"/>
              <w:marBottom w:val="0"/>
              <w:divBdr>
                <w:top w:val="none" w:sz="0" w:space="0" w:color="auto"/>
                <w:left w:val="none" w:sz="0" w:space="0" w:color="auto"/>
                <w:bottom w:val="none" w:sz="0" w:space="0" w:color="auto"/>
                <w:right w:val="none" w:sz="0" w:space="0" w:color="auto"/>
              </w:divBdr>
            </w:div>
            <w:div w:id="2000964666">
              <w:marLeft w:val="0"/>
              <w:marRight w:val="0"/>
              <w:marTop w:val="0"/>
              <w:marBottom w:val="0"/>
              <w:divBdr>
                <w:top w:val="none" w:sz="0" w:space="0" w:color="auto"/>
                <w:left w:val="none" w:sz="0" w:space="0" w:color="auto"/>
                <w:bottom w:val="none" w:sz="0" w:space="0" w:color="auto"/>
                <w:right w:val="none" w:sz="0" w:space="0" w:color="auto"/>
              </w:divBdr>
            </w:div>
            <w:div w:id="2001732951">
              <w:marLeft w:val="0"/>
              <w:marRight w:val="0"/>
              <w:marTop w:val="0"/>
              <w:marBottom w:val="0"/>
              <w:divBdr>
                <w:top w:val="none" w:sz="0" w:space="0" w:color="auto"/>
                <w:left w:val="none" w:sz="0" w:space="0" w:color="auto"/>
                <w:bottom w:val="none" w:sz="0" w:space="0" w:color="auto"/>
                <w:right w:val="none" w:sz="0" w:space="0" w:color="auto"/>
              </w:divBdr>
            </w:div>
            <w:div w:id="2004623836">
              <w:marLeft w:val="0"/>
              <w:marRight w:val="0"/>
              <w:marTop w:val="0"/>
              <w:marBottom w:val="0"/>
              <w:divBdr>
                <w:top w:val="none" w:sz="0" w:space="0" w:color="auto"/>
                <w:left w:val="none" w:sz="0" w:space="0" w:color="auto"/>
                <w:bottom w:val="none" w:sz="0" w:space="0" w:color="auto"/>
                <w:right w:val="none" w:sz="0" w:space="0" w:color="auto"/>
              </w:divBdr>
            </w:div>
            <w:div w:id="2004773811">
              <w:marLeft w:val="0"/>
              <w:marRight w:val="0"/>
              <w:marTop w:val="0"/>
              <w:marBottom w:val="0"/>
              <w:divBdr>
                <w:top w:val="none" w:sz="0" w:space="0" w:color="auto"/>
                <w:left w:val="none" w:sz="0" w:space="0" w:color="auto"/>
                <w:bottom w:val="none" w:sz="0" w:space="0" w:color="auto"/>
                <w:right w:val="none" w:sz="0" w:space="0" w:color="auto"/>
              </w:divBdr>
            </w:div>
            <w:div w:id="2006856204">
              <w:marLeft w:val="0"/>
              <w:marRight w:val="0"/>
              <w:marTop w:val="0"/>
              <w:marBottom w:val="0"/>
              <w:divBdr>
                <w:top w:val="none" w:sz="0" w:space="0" w:color="auto"/>
                <w:left w:val="none" w:sz="0" w:space="0" w:color="auto"/>
                <w:bottom w:val="none" w:sz="0" w:space="0" w:color="auto"/>
                <w:right w:val="none" w:sz="0" w:space="0" w:color="auto"/>
              </w:divBdr>
            </w:div>
            <w:div w:id="2006935448">
              <w:marLeft w:val="0"/>
              <w:marRight w:val="0"/>
              <w:marTop w:val="0"/>
              <w:marBottom w:val="0"/>
              <w:divBdr>
                <w:top w:val="none" w:sz="0" w:space="0" w:color="auto"/>
                <w:left w:val="none" w:sz="0" w:space="0" w:color="auto"/>
                <w:bottom w:val="none" w:sz="0" w:space="0" w:color="auto"/>
                <w:right w:val="none" w:sz="0" w:space="0" w:color="auto"/>
              </w:divBdr>
            </w:div>
            <w:div w:id="2008240464">
              <w:marLeft w:val="0"/>
              <w:marRight w:val="0"/>
              <w:marTop w:val="0"/>
              <w:marBottom w:val="0"/>
              <w:divBdr>
                <w:top w:val="none" w:sz="0" w:space="0" w:color="auto"/>
                <w:left w:val="none" w:sz="0" w:space="0" w:color="auto"/>
                <w:bottom w:val="none" w:sz="0" w:space="0" w:color="auto"/>
                <w:right w:val="none" w:sz="0" w:space="0" w:color="auto"/>
              </w:divBdr>
            </w:div>
            <w:div w:id="2009941295">
              <w:marLeft w:val="0"/>
              <w:marRight w:val="0"/>
              <w:marTop w:val="0"/>
              <w:marBottom w:val="0"/>
              <w:divBdr>
                <w:top w:val="none" w:sz="0" w:space="0" w:color="auto"/>
                <w:left w:val="none" w:sz="0" w:space="0" w:color="auto"/>
                <w:bottom w:val="none" w:sz="0" w:space="0" w:color="auto"/>
                <w:right w:val="none" w:sz="0" w:space="0" w:color="auto"/>
              </w:divBdr>
            </w:div>
            <w:div w:id="2010595453">
              <w:marLeft w:val="0"/>
              <w:marRight w:val="0"/>
              <w:marTop w:val="0"/>
              <w:marBottom w:val="0"/>
              <w:divBdr>
                <w:top w:val="none" w:sz="0" w:space="0" w:color="auto"/>
                <w:left w:val="none" w:sz="0" w:space="0" w:color="auto"/>
                <w:bottom w:val="none" w:sz="0" w:space="0" w:color="auto"/>
                <w:right w:val="none" w:sz="0" w:space="0" w:color="auto"/>
              </w:divBdr>
            </w:div>
            <w:div w:id="2013025049">
              <w:marLeft w:val="0"/>
              <w:marRight w:val="0"/>
              <w:marTop w:val="0"/>
              <w:marBottom w:val="0"/>
              <w:divBdr>
                <w:top w:val="none" w:sz="0" w:space="0" w:color="auto"/>
                <w:left w:val="none" w:sz="0" w:space="0" w:color="auto"/>
                <w:bottom w:val="none" w:sz="0" w:space="0" w:color="auto"/>
                <w:right w:val="none" w:sz="0" w:space="0" w:color="auto"/>
              </w:divBdr>
            </w:div>
            <w:div w:id="2021927433">
              <w:marLeft w:val="0"/>
              <w:marRight w:val="0"/>
              <w:marTop w:val="0"/>
              <w:marBottom w:val="0"/>
              <w:divBdr>
                <w:top w:val="none" w:sz="0" w:space="0" w:color="auto"/>
                <w:left w:val="none" w:sz="0" w:space="0" w:color="auto"/>
                <w:bottom w:val="none" w:sz="0" w:space="0" w:color="auto"/>
                <w:right w:val="none" w:sz="0" w:space="0" w:color="auto"/>
              </w:divBdr>
            </w:div>
            <w:div w:id="2023163955">
              <w:marLeft w:val="0"/>
              <w:marRight w:val="0"/>
              <w:marTop w:val="0"/>
              <w:marBottom w:val="0"/>
              <w:divBdr>
                <w:top w:val="none" w:sz="0" w:space="0" w:color="auto"/>
                <w:left w:val="none" w:sz="0" w:space="0" w:color="auto"/>
                <w:bottom w:val="none" w:sz="0" w:space="0" w:color="auto"/>
                <w:right w:val="none" w:sz="0" w:space="0" w:color="auto"/>
              </w:divBdr>
            </w:div>
            <w:div w:id="2023776361">
              <w:marLeft w:val="0"/>
              <w:marRight w:val="0"/>
              <w:marTop w:val="0"/>
              <w:marBottom w:val="0"/>
              <w:divBdr>
                <w:top w:val="none" w:sz="0" w:space="0" w:color="auto"/>
                <w:left w:val="none" w:sz="0" w:space="0" w:color="auto"/>
                <w:bottom w:val="none" w:sz="0" w:space="0" w:color="auto"/>
                <w:right w:val="none" w:sz="0" w:space="0" w:color="auto"/>
              </w:divBdr>
            </w:div>
            <w:div w:id="2025747230">
              <w:marLeft w:val="0"/>
              <w:marRight w:val="0"/>
              <w:marTop w:val="0"/>
              <w:marBottom w:val="0"/>
              <w:divBdr>
                <w:top w:val="none" w:sz="0" w:space="0" w:color="auto"/>
                <w:left w:val="none" w:sz="0" w:space="0" w:color="auto"/>
                <w:bottom w:val="none" w:sz="0" w:space="0" w:color="auto"/>
                <w:right w:val="none" w:sz="0" w:space="0" w:color="auto"/>
              </w:divBdr>
            </w:div>
            <w:div w:id="2026444732">
              <w:marLeft w:val="0"/>
              <w:marRight w:val="0"/>
              <w:marTop w:val="0"/>
              <w:marBottom w:val="0"/>
              <w:divBdr>
                <w:top w:val="none" w:sz="0" w:space="0" w:color="auto"/>
                <w:left w:val="none" w:sz="0" w:space="0" w:color="auto"/>
                <w:bottom w:val="none" w:sz="0" w:space="0" w:color="auto"/>
                <w:right w:val="none" w:sz="0" w:space="0" w:color="auto"/>
              </w:divBdr>
            </w:div>
            <w:div w:id="2028864980">
              <w:marLeft w:val="0"/>
              <w:marRight w:val="0"/>
              <w:marTop w:val="0"/>
              <w:marBottom w:val="0"/>
              <w:divBdr>
                <w:top w:val="none" w:sz="0" w:space="0" w:color="auto"/>
                <w:left w:val="none" w:sz="0" w:space="0" w:color="auto"/>
                <w:bottom w:val="none" w:sz="0" w:space="0" w:color="auto"/>
                <w:right w:val="none" w:sz="0" w:space="0" w:color="auto"/>
              </w:divBdr>
            </w:div>
            <w:div w:id="2029284189">
              <w:marLeft w:val="0"/>
              <w:marRight w:val="0"/>
              <w:marTop w:val="0"/>
              <w:marBottom w:val="0"/>
              <w:divBdr>
                <w:top w:val="none" w:sz="0" w:space="0" w:color="auto"/>
                <w:left w:val="none" w:sz="0" w:space="0" w:color="auto"/>
                <w:bottom w:val="none" w:sz="0" w:space="0" w:color="auto"/>
                <w:right w:val="none" w:sz="0" w:space="0" w:color="auto"/>
              </w:divBdr>
            </w:div>
            <w:div w:id="2030988910">
              <w:marLeft w:val="0"/>
              <w:marRight w:val="0"/>
              <w:marTop w:val="0"/>
              <w:marBottom w:val="0"/>
              <w:divBdr>
                <w:top w:val="none" w:sz="0" w:space="0" w:color="auto"/>
                <w:left w:val="none" w:sz="0" w:space="0" w:color="auto"/>
                <w:bottom w:val="none" w:sz="0" w:space="0" w:color="auto"/>
                <w:right w:val="none" w:sz="0" w:space="0" w:color="auto"/>
              </w:divBdr>
            </w:div>
            <w:div w:id="2031297478">
              <w:marLeft w:val="0"/>
              <w:marRight w:val="0"/>
              <w:marTop w:val="0"/>
              <w:marBottom w:val="0"/>
              <w:divBdr>
                <w:top w:val="none" w:sz="0" w:space="0" w:color="auto"/>
                <w:left w:val="none" w:sz="0" w:space="0" w:color="auto"/>
                <w:bottom w:val="none" w:sz="0" w:space="0" w:color="auto"/>
                <w:right w:val="none" w:sz="0" w:space="0" w:color="auto"/>
              </w:divBdr>
            </w:div>
            <w:div w:id="2031448943">
              <w:marLeft w:val="0"/>
              <w:marRight w:val="0"/>
              <w:marTop w:val="0"/>
              <w:marBottom w:val="0"/>
              <w:divBdr>
                <w:top w:val="none" w:sz="0" w:space="0" w:color="auto"/>
                <w:left w:val="none" w:sz="0" w:space="0" w:color="auto"/>
                <w:bottom w:val="none" w:sz="0" w:space="0" w:color="auto"/>
                <w:right w:val="none" w:sz="0" w:space="0" w:color="auto"/>
              </w:divBdr>
            </w:div>
            <w:div w:id="2032417753">
              <w:marLeft w:val="0"/>
              <w:marRight w:val="0"/>
              <w:marTop w:val="0"/>
              <w:marBottom w:val="0"/>
              <w:divBdr>
                <w:top w:val="none" w:sz="0" w:space="0" w:color="auto"/>
                <w:left w:val="none" w:sz="0" w:space="0" w:color="auto"/>
                <w:bottom w:val="none" w:sz="0" w:space="0" w:color="auto"/>
                <w:right w:val="none" w:sz="0" w:space="0" w:color="auto"/>
              </w:divBdr>
            </w:div>
            <w:div w:id="2032949874">
              <w:marLeft w:val="0"/>
              <w:marRight w:val="0"/>
              <w:marTop w:val="0"/>
              <w:marBottom w:val="0"/>
              <w:divBdr>
                <w:top w:val="none" w:sz="0" w:space="0" w:color="auto"/>
                <w:left w:val="none" w:sz="0" w:space="0" w:color="auto"/>
                <w:bottom w:val="none" w:sz="0" w:space="0" w:color="auto"/>
                <w:right w:val="none" w:sz="0" w:space="0" w:color="auto"/>
              </w:divBdr>
            </w:div>
            <w:div w:id="2036037657">
              <w:marLeft w:val="0"/>
              <w:marRight w:val="0"/>
              <w:marTop w:val="0"/>
              <w:marBottom w:val="0"/>
              <w:divBdr>
                <w:top w:val="none" w:sz="0" w:space="0" w:color="auto"/>
                <w:left w:val="none" w:sz="0" w:space="0" w:color="auto"/>
                <w:bottom w:val="none" w:sz="0" w:space="0" w:color="auto"/>
                <w:right w:val="none" w:sz="0" w:space="0" w:color="auto"/>
              </w:divBdr>
            </w:div>
            <w:div w:id="2036496393">
              <w:marLeft w:val="0"/>
              <w:marRight w:val="0"/>
              <w:marTop w:val="0"/>
              <w:marBottom w:val="0"/>
              <w:divBdr>
                <w:top w:val="none" w:sz="0" w:space="0" w:color="auto"/>
                <w:left w:val="none" w:sz="0" w:space="0" w:color="auto"/>
                <w:bottom w:val="none" w:sz="0" w:space="0" w:color="auto"/>
                <w:right w:val="none" w:sz="0" w:space="0" w:color="auto"/>
              </w:divBdr>
            </w:div>
            <w:div w:id="2037265051">
              <w:marLeft w:val="0"/>
              <w:marRight w:val="0"/>
              <w:marTop w:val="0"/>
              <w:marBottom w:val="0"/>
              <w:divBdr>
                <w:top w:val="none" w:sz="0" w:space="0" w:color="auto"/>
                <w:left w:val="none" w:sz="0" w:space="0" w:color="auto"/>
                <w:bottom w:val="none" w:sz="0" w:space="0" w:color="auto"/>
                <w:right w:val="none" w:sz="0" w:space="0" w:color="auto"/>
              </w:divBdr>
            </w:div>
            <w:div w:id="2037272486">
              <w:marLeft w:val="0"/>
              <w:marRight w:val="0"/>
              <w:marTop w:val="0"/>
              <w:marBottom w:val="0"/>
              <w:divBdr>
                <w:top w:val="none" w:sz="0" w:space="0" w:color="auto"/>
                <w:left w:val="none" w:sz="0" w:space="0" w:color="auto"/>
                <w:bottom w:val="none" w:sz="0" w:space="0" w:color="auto"/>
                <w:right w:val="none" w:sz="0" w:space="0" w:color="auto"/>
              </w:divBdr>
            </w:div>
            <w:div w:id="2038190707">
              <w:marLeft w:val="0"/>
              <w:marRight w:val="0"/>
              <w:marTop w:val="0"/>
              <w:marBottom w:val="0"/>
              <w:divBdr>
                <w:top w:val="none" w:sz="0" w:space="0" w:color="auto"/>
                <w:left w:val="none" w:sz="0" w:space="0" w:color="auto"/>
                <w:bottom w:val="none" w:sz="0" w:space="0" w:color="auto"/>
                <w:right w:val="none" w:sz="0" w:space="0" w:color="auto"/>
              </w:divBdr>
            </w:div>
            <w:div w:id="2039811465">
              <w:marLeft w:val="0"/>
              <w:marRight w:val="0"/>
              <w:marTop w:val="0"/>
              <w:marBottom w:val="0"/>
              <w:divBdr>
                <w:top w:val="none" w:sz="0" w:space="0" w:color="auto"/>
                <w:left w:val="none" w:sz="0" w:space="0" w:color="auto"/>
                <w:bottom w:val="none" w:sz="0" w:space="0" w:color="auto"/>
                <w:right w:val="none" w:sz="0" w:space="0" w:color="auto"/>
              </w:divBdr>
            </w:div>
            <w:div w:id="2040549469">
              <w:marLeft w:val="0"/>
              <w:marRight w:val="0"/>
              <w:marTop w:val="0"/>
              <w:marBottom w:val="0"/>
              <w:divBdr>
                <w:top w:val="none" w:sz="0" w:space="0" w:color="auto"/>
                <w:left w:val="none" w:sz="0" w:space="0" w:color="auto"/>
                <w:bottom w:val="none" w:sz="0" w:space="0" w:color="auto"/>
                <w:right w:val="none" w:sz="0" w:space="0" w:color="auto"/>
              </w:divBdr>
            </w:div>
            <w:div w:id="2041271723">
              <w:marLeft w:val="0"/>
              <w:marRight w:val="0"/>
              <w:marTop w:val="0"/>
              <w:marBottom w:val="0"/>
              <w:divBdr>
                <w:top w:val="none" w:sz="0" w:space="0" w:color="auto"/>
                <w:left w:val="none" w:sz="0" w:space="0" w:color="auto"/>
                <w:bottom w:val="none" w:sz="0" w:space="0" w:color="auto"/>
                <w:right w:val="none" w:sz="0" w:space="0" w:color="auto"/>
              </w:divBdr>
            </w:div>
            <w:div w:id="2041785521">
              <w:marLeft w:val="0"/>
              <w:marRight w:val="0"/>
              <w:marTop w:val="0"/>
              <w:marBottom w:val="0"/>
              <w:divBdr>
                <w:top w:val="none" w:sz="0" w:space="0" w:color="auto"/>
                <w:left w:val="none" w:sz="0" w:space="0" w:color="auto"/>
                <w:bottom w:val="none" w:sz="0" w:space="0" w:color="auto"/>
                <w:right w:val="none" w:sz="0" w:space="0" w:color="auto"/>
              </w:divBdr>
            </w:div>
            <w:div w:id="2042244053">
              <w:marLeft w:val="0"/>
              <w:marRight w:val="0"/>
              <w:marTop w:val="0"/>
              <w:marBottom w:val="0"/>
              <w:divBdr>
                <w:top w:val="none" w:sz="0" w:space="0" w:color="auto"/>
                <w:left w:val="none" w:sz="0" w:space="0" w:color="auto"/>
                <w:bottom w:val="none" w:sz="0" w:space="0" w:color="auto"/>
                <w:right w:val="none" w:sz="0" w:space="0" w:color="auto"/>
              </w:divBdr>
            </w:div>
            <w:div w:id="2042708522">
              <w:marLeft w:val="0"/>
              <w:marRight w:val="0"/>
              <w:marTop w:val="0"/>
              <w:marBottom w:val="0"/>
              <w:divBdr>
                <w:top w:val="none" w:sz="0" w:space="0" w:color="auto"/>
                <w:left w:val="none" w:sz="0" w:space="0" w:color="auto"/>
                <w:bottom w:val="none" w:sz="0" w:space="0" w:color="auto"/>
                <w:right w:val="none" w:sz="0" w:space="0" w:color="auto"/>
              </w:divBdr>
            </w:div>
            <w:div w:id="2043556538">
              <w:marLeft w:val="0"/>
              <w:marRight w:val="0"/>
              <w:marTop w:val="0"/>
              <w:marBottom w:val="0"/>
              <w:divBdr>
                <w:top w:val="none" w:sz="0" w:space="0" w:color="auto"/>
                <w:left w:val="none" w:sz="0" w:space="0" w:color="auto"/>
                <w:bottom w:val="none" w:sz="0" w:space="0" w:color="auto"/>
                <w:right w:val="none" w:sz="0" w:space="0" w:color="auto"/>
              </w:divBdr>
            </w:div>
            <w:div w:id="2044162374">
              <w:marLeft w:val="0"/>
              <w:marRight w:val="0"/>
              <w:marTop w:val="0"/>
              <w:marBottom w:val="0"/>
              <w:divBdr>
                <w:top w:val="none" w:sz="0" w:space="0" w:color="auto"/>
                <w:left w:val="none" w:sz="0" w:space="0" w:color="auto"/>
                <w:bottom w:val="none" w:sz="0" w:space="0" w:color="auto"/>
                <w:right w:val="none" w:sz="0" w:space="0" w:color="auto"/>
              </w:divBdr>
            </w:div>
            <w:div w:id="2045014491">
              <w:marLeft w:val="0"/>
              <w:marRight w:val="0"/>
              <w:marTop w:val="0"/>
              <w:marBottom w:val="0"/>
              <w:divBdr>
                <w:top w:val="none" w:sz="0" w:space="0" w:color="auto"/>
                <w:left w:val="none" w:sz="0" w:space="0" w:color="auto"/>
                <w:bottom w:val="none" w:sz="0" w:space="0" w:color="auto"/>
                <w:right w:val="none" w:sz="0" w:space="0" w:color="auto"/>
              </w:divBdr>
            </w:div>
            <w:div w:id="2045599165">
              <w:marLeft w:val="0"/>
              <w:marRight w:val="0"/>
              <w:marTop w:val="0"/>
              <w:marBottom w:val="0"/>
              <w:divBdr>
                <w:top w:val="none" w:sz="0" w:space="0" w:color="auto"/>
                <w:left w:val="none" w:sz="0" w:space="0" w:color="auto"/>
                <w:bottom w:val="none" w:sz="0" w:space="0" w:color="auto"/>
                <w:right w:val="none" w:sz="0" w:space="0" w:color="auto"/>
              </w:divBdr>
            </w:div>
            <w:div w:id="2045792450">
              <w:marLeft w:val="0"/>
              <w:marRight w:val="0"/>
              <w:marTop w:val="0"/>
              <w:marBottom w:val="0"/>
              <w:divBdr>
                <w:top w:val="none" w:sz="0" w:space="0" w:color="auto"/>
                <w:left w:val="none" w:sz="0" w:space="0" w:color="auto"/>
                <w:bottom w:val="none" w:sz="0" w:space="0" w:color="auto"/>
                <w:right w:val="none" w:sz="0" w:space="0" w:color="auto"/>
              </w:divBdr>
            </w:div>
            <w:div w:id="2046561492">
              <w:marLeft w:val="0"/>
              <w:marRight w:val="0"/>
              <w:marTop w:val="0"/>
              <w:marBottom w:val="0"/>
              <w:divBdr>
                <w:top w:val="none" w:sz="0" w:space="0" w:color="auto"/>
                <w:left w:val="none" w:sz="0" w:space="0" w:color="auto"/>
                <w:bottom w:val="none" w:sz="0" w:space="0" w:color="auto"/>
                <w:right w:val="none" w:sz="0" w:space="0" w:color="auto"/>
              </w:divBdr>
            </w:div>
            <w:div w:id="2046952394">
              <w:marLeft w:val="0"/>
              <w:marRight w:val="0"/>
              <w:marTop w:val="0"/>
              <w:marBottom w:val="0"/>
              <w:divBdr>
                <w:top w:val="none" w:sz="0" w:space="0" w:color="auto"/>
                <w:left w:val="none" w:sz="0" w:space="0" w:color="auto"/>
                <w:bottom w:val="none" w:sz="0" w:space="0" w:color="auto"/>
                <w:right w:val="none" w:sz="0" w:space="0" w:color="auto"/>
              </w:divBdr>
            </w:div>
            <w:div w:id="2048217571">
              <w:marLeft w:val="0"/>
              <w:marRight w:val="0"/>
              <w:marTop w:val="0"/>
              <w:marBottom w:val="0"/>
              <w:divBdr>
                <w:top w:val="none" w:sz="0" w:space="0" w:color="auto"/>
                <w:left w:val="none" w:sz="0" w:space="0" w:color="auto"/>
                <w:bottom w:val="none" w:sz="0" w:space="0" w:color="auto"/>
                <w:right w:val="none" w:sz="0" w:space="0" w:color="auto"/>
              </w:divBdr>
            </w:div>
            <w:div w:id="2048288690">
              <w:marLeft w:val="0"/>
              <w:marRight w:val="0"/>
              <w:marTop w:val="0"/>
              <w:marBottom w:val="0"/>
              <w:divBdr>
                <w:top w:val="none" w:sz="0" w:space="0" w:color="auto"/>
                <w:left w:val="none" w:sz="0" w:space="0" w:color="auto"/>
                <w:bottom w:val="none" w:sz="0" w:space="0" w:color="auto"/>
                <w:right w:val="none" w:sz="0" w:space="0" w:color="auto"/>
              </w:divBdr>
            </w:div>
            <w:div w:id="2049602661">
              <w:marLeft w:val="0"/>
              <w:marRight w:val="0"/>
              <w:marTop w:val="0"/>
              <w:marBottom w:val="0"/>
              <w:divBdr>
                <w:top w:val="none" w:sz="0" w:space="0" w:color="auto"/>
                <w:left w:val="none" w:sz="0" w:space="0" w:color="auto"/>
                <w:bottom w:val="none" w:sz="0" w:space="0" w:color="auto"/>
                <w:right w:val="none" w:sz="0" w:space="0" w:color="auto"/>
              </w:divBdr>
            </w:div>
            <w:div w:id="2052535974">
              <w:marLeft w:val="0"/>
              <w:marRight w:val="0"/>
              <w:marTop w:val="0"/>
              <w:marBottom w:val="0"/>
              <w:divBdr>
                <w:top w:val="none" w:sz="0" w:space="0" w:color="auto"/>
                <w:left w:val="none" w:sz="0" w:space="0" w:color="auto"/>
                <w:bottom w:val="none" w:sz="0" w:space="0" w:color="auto"/>
                <w:right w:val="none" w:sz="0" w:space="0" w:color="auto"/>
              </w:divBdr>
            </w:div>
            <w:div w:id="2055884140">
              <w:marLeft w:val="0"/>
              <w:marRight w:val="0"/>
              <w:marTop w:val="0"/>
              <w:marBottom w:val="0"/>
              <w:divBdr>
                <w:top w:val="none" w:sz="0" w:space="0" w:color="auto"/>
                <w:left w:val="none" w:sz="0" w:space="0" w:color="auto"/>
                <w:bottom w:val="none" w:sz="0" w:space="0" w:color="auto"/>
                <w:right w:val="none" w:sz="0" w:space="0" w:color="auto"/>
              </w:divBdr>
            </w:div>
            <w:div w:id="2056585434">
              <w:marLeft w:val="0"/>
              <w:marRight w:val="0"/>
              <w:marTop w:val="0"/>
              <w:marBottom w:val="0"/>
              <w:divBdr>
                <w:top w:val="none" w:sz="0" w:space="0" w:color="auto"/>
                <w:left w:val="none" w:sz="0" w:space="0" w:color="auto"/>
                <w:bottom w:val="none" w:sz="0" w:space="0" w:color="auto"/>
                <w:right w:val="none" w:sz="0" w:space="0" w:color="auto"/>
              </w:divBdr>
            </w:div>
            <w:div w:id="2057317454">
              <w:marLeft w:val="0"/>
              <w:marRight w:val="0"/>
              <w:marTop w:val="0"/>
              <w:marBottom w:val="0"/>
              <w:divBdr>
                <w:top w:val="none" w:sz="0" w:space="0" w:color="auto"/>
                <w:left w:val="none" w:sz="0" w:space="0" w:color="auto"/>
                <w:bottom w:val="none" w:sz="0" w:space="0" w:color="auto"/>
                <w:right w:val="none" w:sz="0" w:space="0" w:color="auto"/>
              </w:divBdr>
            </w:div>
            <w:div w:id="2057848441">
              <w:marLeft w:val="0"/>
              <w:marRight w:val="0"/>
              <w:marTop w:val="0"/>
              <w:marBottom w:val="0"/>
              <w:divBdr>
                <w:top w:val="none" w:sz="0" w:space="0" w:color="auto"/>
                <w:left w:val="none" w:sz="0" w:space="0" w:color="auto"/>
                <w:bottom w:val="none" w:sz="0" w:space="0" w:color="auto"/>
                <w:right w:val="none" w:sz="0" w:space="0" w:color="auto"/>
              </w:divBdr>
            </w:div>
            <w:div w:id="2059815372">
              <w:marLeft w:val="0"/>
              <w:marRight w:val="0"/>
              <w:marTop w:val="0"/>
              <w:marBottom w:val="0"/>
              <w:divBdr>
                <w:top w:val="none" w:sz="0" w:space="0" w:color="auto"/>
                <w:left w:val="none" w:sz="0" w:space="0" w:color="auto"/>
                <w:bottom w:val="none" w:sz="0" w:space="0" w:color="auto"/>
                <w:right w:val="none" w:sz="0" w:space="0" w:color="auto"/>
              </w:divBdr>
            </w:div>
            <w:div w:id="2060130412">
              <w:marLeft w:val="0"/>
              <w:marRight w:val="0"/>
              <w:marTop w:val="0"/>
              <w:marBottom w:val="0"/>
              <w:divBdr>
                <w:top w:val="none" w:sz="0" w:space="0" w:color="auto"/>
                <w:left w:val="none" w:sz="0" w:space="0" w:color="auto"/>
                <w:bottom w:val="none" w:sz="0" w:space="0" w:color="auto"/>
                <w:right w:val="none" w:sz="0" w:space="0" w:color="auto"/>
              </w:divBdr>
            </w:div>
            <w:div w:id="2060400447">
              <w:marLeft w:val="0"/>
              <w:marRight w:val="0"/>
              <w:marTop w:val="0"/>
              <w:marBottom w:val="0"/>
              <w:divBdr>
                <w:top w:val="none" w:sz="0" w:space="0" w:color="auto"/>
                <w:left w:val="none" w:sz="0" w:space="0" w:color="auto"/>
                <w:bottom w:val="none" w:sz="0" w:space="0" w:color="auto"/>
                <w:right w:val="none" w:sz="0" w:space="0" w:color="auto"/>
              </w:divBdr>
            </w:div>
            <w:div w:id="2061396120">
              <w:marLeft w:val="0"/>
              <w:marRight w:val="0"/>
              <w:marTop w:val="0"/>
              <w:marBottom w:val="0"/>
              <w:divBdr>
                <w:top w:val="none" w:sz="0" w:space="0" w:color="auto"/>
                <w:left w:val="none" w:sz="0" w:space="0" w:color="auto"/>
                <w:bottom w:val="none" w:sz="0" w:space="0" w:color="auto"/>
                <w:right w:val="none" w:sz="0" w:space="0" w:color="auto"/>
              </w:divBdr>
            </w:div>
            <w:div w:id="2062511558">
              <w:marLeft w:val="0"/>
              <w:marRight w:val="0"/>
              <w:marTop w:val="0"/>
              <w:marBottom w:val="0"/>
              <w:divBdr>
                <w:top w:val="none" w:sz="0" w:space="0" w:color="auto"/>
                <w:left w:val="none" w:sz="0" w:space="0" w:color="auto"/>
                <w:bottom w:val="none" w:sz="0" w:space="0" w:color="auto"/>
                <w:right w:val="none" w:sz="0" w:space="0" w:color="auto"/>
              </w:divBdr>
            </w:div>
            <w:div w:id="2064478375">
              <w:marLeft w:val="0"/>
              <w:marRight w:val="0"/>
              <w:marTop w:val="0"/>
              <w:marBottom w:val="0"/>
              <w:divBdr>
                <w:top w:val="none" w:sz="0" w:space="0" w:color="auto"/>
                <w:left w:val="none" w:sz="0" w:space="0" w:color="auto"/>
                <w:bottom w:val="none" w:sz="0" w:space="0" w:color="auto"/>
                <w:right w:val="none" w:sz="0" w:space="0" w:color="auto"/>
              </w:divBdr>
            </w:div>
            <w:div w:id="2066564945">
              <w:marLeft w:val="0"/>
              <w:marRight w:val="0"/>
              <w:marTop w:val="0"/>
              <w:marBottom w:val="0"/>
              <w:divBdr>
                <w:top w:val="none" w:sz="0" w:space="0" w:color="auto"/>
                <w:left w:val="none" w:sz="0" w:space="0" w:color="auto"/>
                <w:bottom w:val="none" w:sz="0" w:space="0" w:color="auto"/>
                <w:right w:val="none" w:sz="0" w:space="0" w:color="auto"/>
              </w:divBdr>
            </w:div>
            <w:div w:id="2071146666">
              <w:marLeft w:val="0"/>
              <w:marRight w:val="0"/>
              <w:marTop w:val="0"/>
              <w:marBottom w:val="0"/>
              <w:divBdr>
                <w:top w:val="none" w:sz="0" w:space="0" w:color="auto"/>
                <w:left w:val="none" w:sz="0" w:space="0" w:color="auto"/>
                <w:bottom w:val="none" w:sz="0" w:space="0" w:color="auto"/>
                <w:right w:val="none" w:sz="0" w:space="0" w:color="auto"/>
              </w:divBdr>
            </w:div>
            <w:div w:id="2071223240">
              <w:marLeft w:val="0"/>
              <w:marRight w:val="0"/>
              <w:marTop w:val="0"/>
              <w:marBottom w:val="0"/>
              <w:divBdr>
                <w:top w:val="none" w:sz="0" w:space="0" w:color="auto"/>
                <w:left w:val="none" w:sz="0" w:space="0" w:color="auto"/>
                <w:bottom w:val="none" w:sz="0" w:space="0" w:color="auto"/>
                <w:right w:val="none" w:sz="0" w:space="0" w:color="auto"/>
              </w:divBdr>
            </w:div>
            <w:div w:id="2072389056">
              <w:marLeft w:val="0"/>
              <w:marRight w:val="0"/>
              <w:marTop w:val="0"/>
              <w:marBottom w:val="0"/>
              <w:divBdr>
                <w:top w:val="none" w:sz="0" w:space="0" w:color="auto"/>
                <w:left w:val="none" w:sz="0" w:space="0" w:color="auto"/>
                <w:bottom w:val="none" w:sz="0" w:space="0" w:color="auto"/>
                <w:right w:val="none" w:sz="0" w:space="0" w:color="auto"/>
              </w:divBdr>
            </w:div>
            <w:div w:id="2073379937">
              <w:marLeft w:val="0"/>
              <w:marRight w:val="0"/>
              <w:marTop w:val="0"/>
              <w:marBottom w:val="0"/>
              <w:divBdr>
                <w:top w:val="none" w:sz="0" w:space="0" w:color="auto"/>
                <w:left w:val="none" w:sz="0" w:space="0" w:color="auto"/>
                <w:bottom w:val="none" w:sz="0" w:space="0" w:color="auto"/>
                <w:right w:val="none" w:sz="0" w:space="0" w:color="auto"/>
              </w:divBdr>
            </w:div>
            <w:div w:id="2073698487">
              <w:marLeft w:val="0"/>
              <w:marRight w:val="0"/>
              <w:marTop w:val="0"/>
              <w:marBottom w:val="0"/>
              <w:divBdr>
                <w:top w:val="none" w:sz="0" w:space="0" w:color="auto"/>
                <w:left w:val="none" w:sz="0" w:space="0" w:color="auto"/>
                <w:bottom w:val="none" w:sz="0" w:space="0" w:color="auto"/>
                <w:right w:val="none" w:sz="0" w:space="0" w:color="auto"/>
              </w:divBdr>
            </w:div>
            <w:div w:id="2074156755">
              <w:marLeft w:val="0"/>
              <w:marRight w:val="0"/>
              <w:marTop w:val="0"/>
              <w:marBottom w:val="0"/>
              <w:divBdr>
                <w:top w:val="none" w:sz="0" w:space="0" w:color="auto"/>
                <w:left w:val="none" w:sz="0" w:space="0" w:color="auto"/>
                <w:bottom w:val="none" w:sz="0" w:space="0" w:color="auto"/>
                <w:right w:val="none" w:sz="0" w:space="0" w:color="auto"/>
              </w:divBdr>
            </w:div>
            <w:div w:id="2074229197">
              <w:marLeft w:val="0"/>
              <w:marRight w:val="0"/>
              <w:marTop w:val="0"/>
              <w:marBottom w:val="0"/>
              <w:divBdr>
                <w:top w:val="none" w:sz="0" w:space="0" w:color="auto"/>
                <w:left w:val="none" w:sz="0" w:space="0" w:color="auto"/>
                <w:bottom w:val="none" w:sz="0" w:space="0" w:color="auto"/>
                <w:right w:val="none" w:sz="0" w:space="0" w:color="auto"/>
              </w:divBdr>
            </w:div>
            <w:div w:id="2074966675">
              <w:marLeft w:val="0"/>
              <w:marRight w:val="0"/>
              <w:marTop w:val="0"/>
              <w:marBottom w:val="0"/>
              <w:divBdr>
                <w:top w:val="none" w:sz="0" w:space="0" w:color="auto"/>
                <w:left w:val="none" w:sz="0" w:space="0" w:color="auto"/>
                <w:bottom w:val="none" w:sz="0" w:space="0" w:color="auto"/>
                <w:right w:val="none" w:sz="0" w:space="0" w:color="auto"/>
              </w:divBdr>
            </w:div>
            <w:div w:id="2075472342">
              <w:marLeft w:val="0"/>
              <w:marRight w:val="0"/>
              <w:marTop w:val="0"/>
              <w:marBottom w:val="0"/>
              <w:divBdr>
                <w:top w:val="none" w:sz="0" w:space="0" w:color="auto"/>
                <w:left w:val="none" w:sz="0" w:space="0" w:color="auto"/>
                <w:bottom w:val="none" w:sz="0" w:space="0" w:color="auto"/>
                <w:right w:val="none" w:sz="0" w:space="0" w:color="auto"/>
              </w:divBdr>
            </w:div>
            <w:div w:id="2075882832">
              <w:marLeft w:val="0"/>
              <w:marRight w:val="0"/>
              <w:marTop w:val="0"/>
              <w:marBottom w:val="0"/>
              <w:divBdr>
                <w:top w:val="none" w:sz="0" w:space="0" w:color="auto"/>
                <w:left w:val="none" w:sz="0" w:space="0" w:color="auto"/>
                <w:bottom w:val="none" w:sz="0" w:space="0" w:color="auto"/>
                <w:right w:val="none" w:sz="0" w:space="0" w:color="auto"/>
              </w:divBdr>
            </w:div>
            <w:div w:id="2077432012">
              <w:marLeft w:val="0"/>
              <w:marRight w:val="0"/>
              <w:marTop w:val="0"/>
              <w:marBottom w:val="0"/>
              <w:divBdr>
                <w:top w:val="none" w:sz="0" w:space="0" w:color="auto"/>
                <w:left w:val="none" w:sz="0" w:space="0" w:color="auto"/>
                <w:bottom w:val="none" w:sz="0" w:space="0" w:color="auto"/>
                <w:right w:val="none" w:sz="0" w:space="0" w:color="auto"/>
              </w:divBdr>
            </w:div>
            <w:div w:id="2078747183">
              <w:marLeft w:val="0"/>
              <w:marRight w:val="0"/>
              <w:marTop w:val="0"/>
              <w:marBottom w:val="0"/>
              <w:divBdr>
                <w:top w:val="none" w:sz="0" w:space="0" w:color="auto"/>
                <w:left w:val="none" w:sz="0" w:space="0" w:color="auto"/>
                <w:bottom w:val="none" w:sz="0" w:space="0" w:color="auto"/>
                <w:right w:val="none" w:sz="0" w:space="0" w:color="auto"/>
              </w:divBdr>
            </w:div>
            <w:div w:id="2078892079">
              <w:marLeft w:val="0"/>
              <w:marRight w:val="0"/>
              <w:marTop w:val="0"/>
              <w:marBottom w:val="0"/>
              <w:divBdr>
                <w:top w:val="none" w:sz="0" w:space="0" w:color="auto"/>
                <w:left w:val="none" w:sz="0" w:space="0" w:color="auto"/>
                <w:bottom w:val="none" w:sz="0" w:space="0" w:color="auto"/>
                <w:right w:val="none" w:sz="0" w:space="0" w:color="auto"/>
              </w:divBdr>
            </w:div>
            <w:div w:id="2079010143">
              <w:marLeft w:val="0"/>
              <w:marRight w:val="0"/>
              <w:marTop w:val="0"/>
              <w:marBottom w:val="0"/>
              <w:divBdr>
                <w:top w:val="none" w:sz="0" w:space="0" w:color="auto"/>
                <w:left w:val="none" w:sz="0" w:space="0" w:color="auto"/>
                <w:bottom w:val="none" w:sz="0" w:space="0" w:color="auto"/>
                <w:right w:val="none" w:sz="0" w:space="0" w:color="auto"/>
              </w:divBdr>
            </w:div>
            <w:div w:id="2079086793">
              <w:marLeft w:val="0"/>
              <w:marRight w:val="0"/>
              <w:marTop w:val="0"/>
              <w:marBottom w:val="0"/>
              <w:divBdr>
                <w:top w:val="none" w:sz="0" w:space="0" w:color="auto"/>
                <w:left w:val="none" w:sz="0" w:space="0" w:color="auto"/>
                <w:bottom w:val="none" w:sz="0" w:space="0" w:color="auto"/>
                <w:right w:val="none" w:sz="0" w:space="0" w:color="auto"/>
              </w:divBdr>
            </w:div>
            <w:div w:id="2080402946">
              <w:marLeft w:val="0"/>
              <w:marRight w:val="0"/>
              <w:marTop w:val="0"/>
              <w:marBottom w:val="0"/>
              <w:divBdr>
                <w:top w:val="none" w:sz="0" w:space="0" w:color="auto"/>
                <w:left w:val="none" w:sz="0" w:space="0" w:color="auto"/>
                <w:bottom w:val="none" w:sz="0" w:space="0" w:color="auto"/>
                <w:right w:val="none" w:sz="0" w:space="0" w:color="auto"/>
              </w:divBdr>
            </w:div>
            <w:div w:id="2081294153">
              <w:marLeft w:val="0"/>
              <w:marRight w:val="0"/>
              <w:marTop w:val="0"/>
              <w:marBottom w:val="0"/>
              <w:divBdr>
                <w:top w:val="none" w:sz="0" w:space="0" w:color="auto"/>
                <w:left w:val="none" w:sz="0" w:space="0" w:color="auto"/>
                <w:bottom w:val="none" w:sz="0" w:space="0" w:color="auto"/>
                <w:right w:val="none" w:sz="0" w:space="0" w:color="auto"/>
              </w:divBdr>
            </w:div>
            <w:div w:id="2083865493">
              <w:marLeft w:val="0"/>
              <w:marRight w:val="0"/>
              <w:marTop w:val="0"/>
              <w:marBottom w:val="0"/>
              <w:divBdr>
                <w:top w:val="none" w:sz="0" w:space="0" w:color="auto"/>
                <w:left w:val="none" w:sz="0" w:space="0" w:color="auto"/>
                <w:bottom w:val="none" w:sz="0" w:space="0" w:color="auto"/>
                <w:right w:val="none" w:sz="0" w:space="0" w:color="auto"/>
              </w:divBdr>
            </w:div>
            <w:div w:id="2084064689">
              <w:marLeft w:val="0"/>
              <w:marRight w:val="0"/>
              <w:marTop w:val="0"/>
              <w:marBottom w:val="0"/>
              <w:divBdr>
                <w:top w:val="none" w:sz="0" w:space="0" w:color="auto"/>
                <w:left w:val="none" w:sz="0" w:space="0" w:color="auto"/>
                <w:bottom w:val="none" w:sz="0" w:space="0" w:color="auto"/>
                <w:right w:val="none" w:sz="0" w:space="0" w:color="auto"/>
              </w:divBdr>
            </w:div>
            <w:div w:id="2084794118">
              <w:marLeft w:val="0"/>
              <w:marRight w:val="0"/>
              <w:marTop w:val="0"/>
              <w:marBottom w:val="0"/>
              <w:divBdr>
                <w:top w:val="none" w:sz="0" w:space="0" w:color="auto"/>
                <w:left w:val="none" w:sz="0" w:space="0" w:color="auto"/>
                <w:bottom w:val="none" w:sz="0" w:space="0" w:color="auto"/>
                <w:right w:val="none" w:sz="0" w:space="0" w:color="auto"/>
              </w:divBdr>
            </w:div>
            <w:div w:id="2086025540">
              <w:marLeft w:val="0"/>
              <w:marRight w:val="0"/>
              <w:marTop w:val="0"/>
              <w:marBottom w:val="0"/>
              <w:divBdr>
                <w:top w:val="none" w:sz="0" w:space="0" w:color="auto"/>
                <w:left w:val="none" w:sz="0" w:space="0" w:color="auto"/>
                <w:bottom w:val="none" w:sz="0" w:space="0" w:color="auto"/>
                <w:right w:val="none" w:sz="0" w:space="0" w:color="auto"/>
              </w:divBdr>
            </w:div>
            <w:div w:id="2086149273">
              <w:marLeft w:val="0"/>
              <w:marRight w:val="0"/>
              <w:marTop w:val="0"/>
              <w:marBottom w:val="0"/>
              <w:divBdr>
                <w:top w:val="none" w:sz="0" w:space="0" w:color="auto"/>
                <w:left w:val="none" w:sz="0" w:space="0" w:color="auto"/>
                <w:bottom w:val="none" w:sz="0" w:space="0" w:color="auto"/>
                <w:right w:val="none" w:sz="0" w:space="0" w:color="auto"/>
              </w:divBdr>
            </w:div>
            <w:div w:id="2087142839">
              <w:marLeft w:val="0"/>
              <w:marRight w:val="0"/>
              <w:marTop w:val="0"/>
              <w:marBottom w:val="0"/>
              <w:divBdr>
                <w:top w:val="none" w:sz="0" w:space="0" w:color="auto"/>
                <w:left w:val="none" w:sz="0" w:space="0" w:color="auto"/>
                <w:bottom w:val="none" w:sz="0" w:space="0" w:color="auto"/>
                <w:right w:val="none" w:sz="0" w:space="0" w:color="auto"/>
              </w:divBdr>
            </w:div>
            <w:div w:id="2087990146">
              <w:marLeft w:val="0"/>
              <w:marRight w:val="0"/>
              <w:marTop w:val="0"/>
              <w:marBottom w:val="0"/>
              <w:divBdr>
                <w:top w:val="none" w:sz="0" w:space="0" w:color="auto"/>
                <w:left w:val="none" w:sz="0" w:space="0" w:color="auto"/>
                <w:bottom w:val="none" w:sz="0" w:space="0" w:color="auto"/>
                <w:right w:val="none" w:sz="0" w:space="0" w:color="auto"/>
              </w:divBdr>
            </w:div>
            <w:div w:id="2088575347">
              <w:marLeft w:val="0"/>
              <w:marRight w:val="0"/>
              <w:marTop w:val="0"/>
              <w:marBottom w:val="0"/>
              <w:divBdr>
                <w:top w:val="none" w:sz="0" w:space="0" w:color="auto"/>
                <w:left w:val="none" w:sz="0" w:space="0" w:color="auto"/>
                <w:bottom w:val="none" w:sz="0" w:space="0" w:color="auto"/>
                <w:right w:val="none" w:sz="0" w:space="0" w:color="auto"/>
              </w:divBdr>
            </w:div>
            <w:div w:id="2089225605">
              <w:marLeft w:val="0"/>
              <w:marRight w:val="0"/>
              <w:marTop w:val="0"/>
              <w:marBottom w:val="0"/>
              <w:divBdr>
                <w:top w:val="none" w:sz="0" w:space="0" w:color="auto"/>
                <w:left w:val="none" w:sz="0" w:space="0" w:color="auto"/>
                <w:bottom w:val="none" w:sz="0" w:space="0" w:color="auto"/>
                <w:right w:val="none" w:sz="0" w:space="0" w:color="auto"/>
              </w:divBdr>
            </w:div>
            <w:div w:id="2089686358">
              <w:marLeft w:val="0"/>
              <w:marRight w:val="0"/>
              <w:marTop w:val="0"/>
              <w:marBottom w:val="0"/>
              <w:divBdr>
                <w:top w:val="none" w:sz="0" w:space="0" w:color="auto"/>
                <w:left w:val="none" w:sz="0" w:space="0" w:color="auto"/>
                <w:bottom w:val="none" w:sz="0" w:space="0" w:color="auto"/>
                <w:right w:val="none" w:sz="0" w:space="0" w:color="auto"/>
              </w:divBdr>
            </w:div>
            <w:div w:id="2090730668">
              <w:marLeft w:val="0"/>
              <w:marRight w:val="0"/>
              <w:marTop w:val="0"/>
              <w:marBottom w:val="0"/>
              <w:divBdr>
                <w:top w:val="none" w:sz="0" w:space="0" w:color="auto"/>
                <w:left w:val="none" w:sz="0" w:space="0" w:color="auto"/>
                <w:bottom w:val="none" w:sz="0" w:space="0" w:color="auto"/>
                <w:right w:val="none" w:sz="0" w:space="0" w:color="auto"/>
              </w:divBdr>
            </w:div>
            <w:div w:id="2090997275">
              <w:marLeft w:val="0"/>
              <w:marRight w:val="0"/>
              <w:marTop w:val="0"/>
              <w:marBottom w:val="0"/>
              <w:divBdr>
                <w:top w:val="none" w:sz="0" w:space="0" w:color="auto"/>
                <w:left w:val="none" w:sz="0" w:space="0" w:color="auto"/>
                <w:bottom w:val="none" w:sz="0" w:space="0" w:color="auto"/>
                <w:right w:val="none" w:sz="0" w:space="0" w:color="auto"/>
              </w:divBdr>
            </w:div>
            <w:div w:id="2091929362">
              <w:marLeft w:val="0"/>
              <w:marRight w:val="0"/>
              <w:marTop w:val="0"/>
              <w:marBottom w:val="0"/>
              <w:divBdr>
                <w:top w:val="none" w:sz="0" w:space="0" w:color="auto"/>
                <w:left w:val="none" w:sz="0" w:space="0" w:color="auto"/>
                <w:bottom w:val="none" w:sz="0" w:space="0" w:color="auto"/>
                <w:right w:val="none" w:sz="0" w:space="0" w:color="auto"/>
              </w:divBdr>
            </w:div>
            <w:div w:id="2092237455">
              <w:marLeft w:val="0"/>
              <w:marRight w:val="0"/>
              <w:marTop w:val="0"/>
              <w:marBottom w:val="0"/>
              <w:divBdr>
                <w:top w:val="none" w:sz="0" w:space="0" w:color="auto"/>
                <w:left w:val="none" w:sz="0" w:space="0" w:color="auto"/>
                <w:bottom w:val="none" w:sz="0" w:space="0" w:color="auto"/>
                <w:right w:val="none" w:sz="0" w:space="0" w:color="auto"/>
              </w:divBdr>
            </w:div>
            <w:div w:id="2092458612">
              <w:marLeft w:val="0"/>
              <w:marRight w:val="0"/>
              <w:marTop w:val="0"/>
              <w:marBottom w:val="0"/>
              <w:divBdr>
                <w:top w:val="none" w:sz="0" w:space="0" w:color="auto"/>
                <w:left w:val="none" w:sz="0" w:space="0" w:color="auto"/>
                <w:bottom w:val="none" w:sz="0" w:space="0" w:color="auto"/>
                <w:right w:val="none" w:sz="0" w:space="0" w:color="auto"/>
              </w:divBdr>
            </w:div>
            <w:div w:id="2093887028">
              <w:marLeft w:val="0"/>
              <w:marRight w:val="0"/>
              <w:marTop w:val="0"/>
              <w:marBottom w:val="0"/>
              <w:divBdr>
                <w:top w:val="none" w:sz="0" w:space="0" w:color="auto"/>
                <w:left w:val="none" w:sz="0" w:space="0" w:color="auto"/>
                <w:bottom w:val="none" w:sz="0" w:space="0" w:color="auto"/>
                <w:right w:val="none" w:sz="0" w:space="0" w:color="auto"/>
              </w:divBdr>
            </w:div>
            <w:div w:id="2097046953">
              <w:marLeft w:val="0"/>
              <w:marRight w:val="0"/>
              <w:marTop w:val="0"/>
              <w:marBottom w:val="0"/>
              <w:divBdr>
                <w:top w:val="none" w:sz="0" w:space="0" w:color="auto"/>
                <w:left w:val="none" w:sz="0" w:space="0" w:color="auto"/>
                <w:bottom w:val="none" w:sz="0" w:space="0" w:color="auto"/>
                <w:right w:val="none" w:sz="0" w:space="0" w:color="auto"/>
              </w:divBdr>
            </w:div>
            <w:div w:id="2102875115">
              <w:marLeft w:val="0"/>
              <w:marRight w:val="0"/>
              <w:marTop w:val="0"/>
              <w:marBottom w:val="0"/>
              <w:divBdr>
                <w:top w:val="none" w:sz="0" w:space="0" w:color="auto"/>
                <w:left w:val="none" w:sz="0" w:space="0" w:color="auto"/>
                <w:bottom w:val="none" w:sz="0" w:space="0" w:color="auto"/>
                <w:right w:val="none" w:sz="0" w:space="0" w:color="auto"/>
              </w:divBdr>
            </w:div>
            <w:div w:id="2104185119">
              <w:marLeft w:val="0"/>
              <w:marRight w:val="0"/>
              <w:marTop w:val="0"/>
              <w:marBottom w:val="0"/>
              <w:divBdr>
                <w:top w:val="none" w:sz="0" w:space="0" w:color="auto"/>
                <w:left w:val="none" w:sz="0" w:space="0" w:color="auto"/>
                <w:bottom w:val="none" w:sz="0" w:space="0" w:color="auto"/>
                <w:right w:val="none" w:sz="0" w:space="0" w:color="auto"/>
              </w:divBdr>
            </w:div>
            <w:div w:id="2104497055">
              <w:marLeft w:val="0"/>
              <w:marRight w:val="0"/>
              <w:marTop w:val="0"/>
              <w:marBottom w:val="0"/>
              <w:divBdr>
                <w:top w:val="none" w:sz="0" w:space="0" w:color="auto"/>
                <w:left w:val="none" w:sz="0" w:space="0" w:color="auto"/>
                <w:bottom w:val="none" w:sz="0" w:space="0" w:color="auto"/>
                <w:right w:val="none" w:sz="0" w:space="0" w:color="auto"/>
              </w:divBdr>
            </w:div>
            <w:div w:id="2104566886">
              <w:marLeft w:val="0"/>
              <w:marRight w:val="0"/>
              <w:marTop w:val="0"/>
              <w:marBottom w:val="0"/>
              <w:divBdr>
                <w:top w:val="none" w:sz="0" w:space="0" w:color="auto"/>
                <w:left w:val="none" w:sz="0" w:space="0" w:color="auto"/>
                <w:bottom w:val="none" w:sz="0" w:space="0" w:color="auto"/>
                <w:right w:val="none" w:sz="0" w:space="0" w:color="auto"/>
              </w:divBdr>
            </w:div>
            <w:div w:id="2105029080">
              <w:marLeft w:val="0"/>
              <w:marRight w:val="0"/>
              <w:marTop w:val="0"/>
              <w:marBottom w:val="0"/>
              <w:divBdr>
                <w:top w:val="none" w:sz="0" w:space="0" w:color="auto"/>
                <w:left w:val="none" w:sz="0" w:space="0" w:color="auto"/>
                <w:bottom w:val="none" w:sz="0" w:space="0" w:color="auto"/>
                <w:right w:val="none" w:sz="0" w:space="0" w:color="auto"/>
              </w:divBdr>
            </w:div>
            <w:div w:id="2105878158">
              <w:marLeft w:val="0"/>
              <w:marRight w:val="0"/>
              <w:marTop w:val="0"/>
              <w:marBottom w:val="0"/>
              <w:divBdr>
                <w:top w:val="none" w:sz="0" w:space="0" w:color="auto"/>
                <w:left w:val="none" w:sz="0" w:space="0" w:color="auto"/>
                <w:bottom w:val="none" w:sz="0" w:space="0" w:color="auto"/>
                <w:right w:val="none" w:sz="0" w:space="0" w:color="auto"/>
              </w:divBdr>
            </w:div>
            <w:div w:id="2107190489">
              <w:marLeft w:val="0"/>
              <w:marRight w:val="0"/>
              <w:marTop w:val="0"/>
              <w:marBottom w:val="0"/>
              <w:divBdr>
                <w:top w:val="none" w:sz="0" w:space="0" w:color="auto"/>
                <w:left w:val="none" w:sz="0" w:space="0" w:color="auto"/>
                <w:bottom w:val="none" w:sz="0" w:space="0" w:color="auto"/>
                <w:right w:val="none" w:sz="0" w:space="0" w:color="auto"/>
              </w:divBdr>
            </w:div>
            <w:div w:id="2107378833">
              <w:marLeft w:val="0"/>
              <w:marRight w:val="0"/>
              <w:marTop w:val="0"/>
              <w:marBottom w:val="0"/>
              <w:divBdr>
                <w:top w:val="none" w:sz="0" w:space="0" w:color="auto"/>
                <w:left w:val="none" w:sz="0" w:space="0" w:color="auto"/>
                <w:bottom w:val="none" w:sz="0" w:space="0" w:color="auto"/>
                <w:right w:val="none" w:sz="0" w:space="0" w:color="auto"/>
              </w:divBdr>
            </w:div>
            <w:div w:id="2108305635">
              <w:marLeft w:val="0"/>
              <w:marRight w:val="0"/>
              <w:marTop w:val="0"/>
              <w:marBottom w:val="0"/>
              <w:divBdr>
                <w:top w:val="none" w:sz="0" w:space="0" w:color="auto"/>
                <w:left w:val="none" w:sz="0" w:space="0" w:color="auto"/>
                <w:bottom w:val="none" w:sz="0" w:space="0" w:color="auto"/>
                <w:right w:val="none" w:sz="0" w:space="0" w:color="auto"/>
              </w:divBdr>
            </w:div>
            <w:div w:id="2108496450">
              <w:marLeft w:val="0"/>
              <w:marRight w:val="0"/>
              <w:marTop w:val="0"/>
              <w:marBottom w:val="0"/>
              <w:divBdr>
                <w:top w:val="none" w:sz="0" w:space="0" w:color="auto"/>
                <w:left w:val="none" w:sz="0" w:space="0" w:color="auto"/>
                <w:bottom w:val="none" w:sz="0" w:space="0" w:color="auto"/>
                <w:right w:val="none" w:sz="0" w:space="0" w:color="auto"/>
              </w:divBdr>
            </w:div>
            <w:div w:id="2109276901">
              <w:marLeft w:val="0"/>
              <w:marRight w:val="0"/>
              <w:marTop w:val="0"/>
              <w:marBottom w:val="0"/>
              <w:divBdr>
                <w:top w:val="none" w:sz="0" w:space="0" w:color="auto"/>
                <w:left w:val="none" w:sz="0" w:space="0" w:color="auto"/>
                <w:bottom w:val="none" w:sz="0" w:space="0" w:color="auto"/>
                <w:right w:val="none" w:sz="0" w:space="0" w:color="auto"/>
              </w:divBdr>
            </w:div>
            <w:div w:id="2113474090">
              <w:marLeft w:val="0"/>
              <w:marRight w:val="0"/>
              <w:marTop w:val="0"/>
              <w:marBottom w:val="0"/>
              <w:divBdr>
                <w:top w:val="none" w:sz="0" w:space="0" w:color="auto"/>
                <w:left w:val="none" w:sz="0" w:space="0" w:color="auto"/>
                <w:bottom w:val="none" w:sz="0" w:space="0" w:color="auto"/>
                <w:right w:val="none" w:sz="0" w:space="0" w:color="auto"/>
              </w:divBdr>
            </w:div>
            <w:div w:id="2115318263">
              <w:marLeft w:val="0"/>
              <w:marRight w:val="0"/>
              <w:marTop w:val="0"/>
              <w:marBottom w:val="0"/>
              <w:divBdr>
                <w:top w:val="none" w:sz="0" w:space="0" w:color="auto"/>
                <w:left w:val="none" w:sz="0" w:space="0" w:color="auto"/>
                <w:bottom w:val="none" w:sz="0" w:space="0" w:color="auto"/>
                <w:right w:val="none" w:sz="0" w:space="0" w:color="auto"/>
              </w:divBdr>
            </w:div>
            <w:div w:id="2116438674">
              <w:marLeft w:val="0"/>
              <w:marRight w:val="0"/>
              <w:marTop w:val="0"/>
              <w:marBottom w:val="0"/>
              <w:divBdr>
                <w:top w:val="none" w:sz="0" w:space="0" w:color="auto"/>
                <w:left w:val="none" w:sz="0" w:space="0" w:color="auto"/>
                <w:bottom w:val="none" w:sz="0" w:space="0" w:color="auto"/>
                <w:right w:val="none" w:sz="0" w:space="0" w:color="auto"/>
              </w:divBdr>
            </w:div>
            <w:div w:id="2116779523">
              <w:marLeft w:val="0"/>
              <w:marRight w:val="0"/>
              <w:marTop w:val="0"/>
              <w:marBottom w:val="0"/>
              <w:divBdr>
                <w:top w:val="none" w:sz="0" w:space="0" w:color="auto"/>
                <w:left w:val="none" w:sz="0" w:space="0" w:color="auto"/>
                <w:bottom w:val="none" w:sz="0" w:space="0" w:color="auto"/>
                <w:right w:val="none" w:sz="0" w:space="0" w:color="auto"/>
              </w:divBdr>
            </w:div>
            <w:div w:id="2119835345">
              <w:marLeft w:val="0"/>
              <w:marRight w:val="0"/>
              <w:marTop w:val="0"/>
              <w:marBottom w:val="0"/>
              <w:divBdr>
                <w:top w:val="none" w:sz="0" w:space="0" w:color="auto"/>
                <w:left w:val="none" w:sz="0" w:space="0" w:color="auto"/>
                <w:bottom w:val="none" w:sz="0" w:space="0" w:color="auto"/>
                <w:right w:val="none" w:sz="0" w:space="0" w:color="auto"/>
              </w:divBdr>
            </w:div>
            <w:div w:id="2120568737">
              <w:marLeft w:val="0"/>
              <w:marRight w:val="0"/>
              <w:marTop w:val="0"/>
              <w:marBottom w:val="0"/>
              <w:divBdr>
                <w:top w:val="none" w:sz="0" w:space="0" w:color="auto"/>
                <w:left w:val="none" w:sz="0" w:space="0" w:color="auto"/>
                <w:bottom w:val="none" w:sz="0" w:space="0" w:color="auto"/>
                <w:right w:val="none" w:sz="0" w:space="0" w:color="auto"/>
              </w:divBdr>
            </w:div>
            <w:div w:id="2122259628">
              <w:marLeft w:val="0"/>
              <w:marRight w:val="0"/>
              <w:marTop w:val="0"/>
              <w:marBottom w:val="0"/>
              <w:divBdr>
                <w:top w:val="none" w:sz="0" w:space="0" w:color="auto"/>
                <w:left w:val="none" w:sz="0" w:space="0" w:color="auto"/>
                <w:bottom w:val="none" w:sz="0" w:space="0" w:color="auto"/>
                <w:right w:val="none" w:sz="0" w:space="0" w:color="auto"/>
              </w:divBdr>
            </w:div>
            <w:div w:id="2123064018">
              <w:marLeft w:val="0"/>
              <w:marRight w:val="0"/>
              <w:marTop w:val="0"/>
              <w:marBottom w:val="0"/>
              <w:divBdr>
                <w:top w:val="none" w:sz="0" w:space="0" w:color="auto"/>
                <w:left w:val="none" w:sz="0" w:space="0" w:color="auto"/>
                <w:bottom w:val="none" w:sz="0" w:space="0" w:color="auto"/>
                <w:right w:val="none" w:sz="0" w:space="0" w:color="auto"/>
              </w:divBdr>
            </w:div>
            <w:div w:id="2123454614">
              <w:marLeft w:val="0"/>
              <w:marRight w:val="0"/>
              <w:marTop w:val="0"/>
              <w:marBottom w:val="0"/>
              <w:divBdr>
                <w:top w:val="none" w:sz="0" w:space="0" w:color="auto"/>
                <w:left w:val="none" w:sz="0" w:space="0" w:color="auto"/>
                <w:bottom w:val="none" w:sz="0" w:space="0" w:color="auto"/>
                <w:right w:val="none" w:sz="0" w:space="0" w:color="auto"/>
              </w:divBdr>
            </w:div>
            <w:div w:id="2123526299">
              <w:marLeft w:val="0"/>
              <w:marRight w:val="0"/>
              <w:marTop w:val="0"/>
              <w:marBottom w:val="0"/>
              <w:divBdr>
                <w:top w:val="none" w:sz="0" w:space="0" w:color="auto"/>
                <w:left w:val="none" w:sz="0" w:space="0" w:color="auto"/>
                <w:bottom w:val="none" w:sz="0" w:space="0" w:color="auto"/>
                <w:right w:val="none" w:sz="0" w:space="0" w:color="auto"/>
              </w:divBdr>
            </w:div>
            <w:div w:id="2123567263">
              <w:marLeft w:val="0"/>
              <w:marRight w:val="0"/>
              <w:marTop w:val="0"/>
              <w:marBottom w:val="0"/>
              <w:divBdr>
                <w:top w:val="none" w:sz="0" w:space="0" w:color="auto"/>
                <w:left w:val="none" w:sz="0" w:space="0" w:color="auto"/>
                <w:bottom w:val="none" w:sz="0" w:space="0" w:color="auto"/>
                <w:right w:val="none" w:sz="0" w:space="0" w:color="auto"/>
              </w:divBdr>
            </w:div>
            <w:div w:id="2123643284">
              <w:marLeft w:val="0"/>
              <w:marRight w:val="0"/>
              <w:marTop w:val="0"/>
              <w:marBottom w:val="0"/>
              <w:divBdr>
                <w:top w:val="none" w:sz="0" w:space="0" w:color="auto"/>
                <w:left w:val="none" w:sz="0" w:space="0" w:color="auto"/>
                <w:bottom w:val="none" w:sz="0" w:space="0" w:color="auto"/>
                <w:right w:val="none" w:sz="0" w:space="0" w:color="auto"/>
              </w:divBdr>
            </w:div>
            <w:div w:id="2124106719">
              <w:marLeft w:val="0"/>
              <w:marRight w:val="0"/>
              <w:marTop w:val="0"/>
              <w:marBottom w:val="0"/>
              <w:divBdr>
                <w:top w:val="none" w:sz="0" w:space="0" w:color="auto"/>
                <w:left w:val="none" w:sz="0" w:space="0" w:color="auto"/>
                <w:bottom w:val="none" w:sz="0" w:space="0" w:color="auto"/>
                <w:right w:val="none" w:sz="0" w:space="0" w:color="auto"/>
              </w:divBdr>
            </w:div>
            <w:div w:id="2124423052">
              <w:marLeft w:val="0"/>
              <w:marRight w:val="0"/>
              <w:marTop w:val="0"/>
              <w:marBottom w:val="0"/>
              <w:divBdr>
                <w:top w:val="none" w:sz="0" w:space="0" w:color="auto"/>
                <w:left w:val="none" w:sz="0" w:space="0" w:color="auto"/>
                <w:bottom w:val="none" w:sz="0" w:space="0" w:color="auto"/>
                <w:right w:val="none" w:sz="0" w:space="0" w:color="auto"/>
              </w:divBdr>
            </w:div>
            <w:div w:id="2125491081">
              <w:marLeft w:val="0"/>
              <w:marRight w:val="0"/>
              <w:marTop w:val="0"/>
              <w:marBottom w:val="0"/>
              <w:divBdr>
                <w:top w:val="none" w:sz="0" w:space="0" w:color="auto"/>
                <w:left w:val="none" w:sz="0" w:space="0" w:color="auto"/>
                <w:bottom w:val="none" w:sz="0" w:space="0" w:color="auto"/>
                <w:right w:val="none" w:sz="0" w:space="0" w:color="auto"/>
              </w:divBdr>
            </w:div>
            <w:div w:id="2126463675">
              <w:marLeft w:val="0"/>
              <w:marRight w:val="0"/>
              <w:marTop w:val="0"/>
              <w:marBottom w:val="0"/>
              <w:divBdr>
                <w:top w:val="none" w:sz="0" w:space="0" w:color="auto"/>
                <w:left w:val="none" w:sz="0" w:space="0" w:color="auto"/>
                <w:bottom w:val="none" w:sz="0" w:space="0" w:color="auto"/>
                <w:right w:val="none" w:sz="0" w:space="0" w:color="auto"/>
              </w:divBdr>
            </w:div>
            <w:div w:id="2129082751">
              <w:marLeft w:val="0"/>
              <w:marRight w:val="0"/>
              <w:marTop w:val="0"/>
              <w:marBottom w:val="0"/>
              <w:divBdr>
                <w:top w:val="none" w:sz="0" w:space="0" w:color="auto"/>
                <w:left w:val="none" w:sz="0" w:space="0" w:color="auto"/>
                <w:bottom w:val="none" w:sz="0" w:space="0" w:color="auto"/>
                <w:right w:val="none" w:sz="0" w:space="0" w:color="auto"/>
              </w:divBdr>
            </w:div>
            <w:div w:id="2132355712">
              <w:marLeft w:val="0"/>
              <w:marRight w:val="0"/>
              <w:marTop w:val="0"/>
              <w:marBottom w:val="0"/>
              <w:divBdr>
                <w:top w:val="none" w:sz="0" w:space="0" w:color="auto"/>
                <w:left w:val="none" w:sz="0" w:space="0" w:color="auto"/>
                <w:bottom w:val="none" w:sz="0" w:space="0" w:color="auto"/>
                <w:right w:val="none" w:sz="0" w:space="0" w:color="auto"/>
              </w:divBdr>
            </w:div>
            <w:div w:id="2133399189">
              <w:marLeft w:val="0"/>
              <w:marRight w:val="0"/>
              <w:marTop w:val="0"/>
              <w:marBottom w:val="0"/>
              <w:divBdr>
                <w:top w:val="none" w:sz="0" w:space="0" w:color="auto"/>
                <w:left w:val="none" w:sz="0" w:space="0" w:color="auto"/>
                <w:bottom w:val="none" w:sz="0" w:space="0" w:color="auto"/>
                <w:right w:val="none" w:sz="0" w:space="0" w:color="auto"/>
              </w:divBdr>
            </w:div>
            <w:div w:id="2135561149">
              <w:marLeft w:val="0"/>
              <w:marRight w:val="0"/>
              <w:marTop w:val="0"/>
              <w:marBottom w:val="0"/>
              <w:divBdr>
                <w:top w:val="none" w:sz="0" w:space="0" w:color="auto"/>
                <w:left w:val="none" w:sz="0" w:space="0" w:color="auto"/>
                <w:bottom w:val="none" w:sz="0" w:space="0" w:color="auto"/>
                <w:right w:val="none" w:sz="0" w:space="0" w:color="auto"/>
              </w:divBdr>
            </w:div>
            <w:div w:id="2135899023">
              <w:marLeft w:val="0"/>
              <w:marRight w:val="0"/>
              <w:marTop w:val="0"/>
              <w:marBottom w:val="0"/>
              <w:divBdr>
                <w:top w:val="none" w:sz="0" w:space="0" w:color="auto"/>
                <w:left w:val="none" w:sz="0" w:space="0" w:color="auto"/>
                <w:bottom w:val="none" w:sz="0" w:space="0" w:color="auto"/>
                <w:right w:val="none" w:sz="0" w:space="0" w:color="auto"/>
              </w:divBdr>
            </w:div>
            <w:div w:id="2136286973">
              <w:marLeft w:val="0"/>
              <w:marRight w:val="0"/>
              <w:marTop w:val="0"/>
              <w:marBottom w:val="0"/>
              <w:divBdr>
                <w:top w:val="none" w:sz="0" w:space="0" w:color="auto"/>
                <w:left w:val="none" w:sz="0" w:space="0" w:color="auto"/>
                <w:bottom w:val="none" w:sz="0" w:space="0" w:color="auto"/>
                <w:right w:val="none" w:sz="0" w:space="0" w:color="auto"/>
              </w:divBdr>
            </w:div>
            <w:div w:id="2137873247">
              <w:marLeft w:val="0"/>
              <w:marRight w:val="0"/>
              <w:marTop w:val="0"/>
              <w:marBottom w:val="0"/>
              <w:divBdr>
                <w:top w:val="none" w:sz="0" w:space="0" w:color="auto"/>
                <w:left w:val="none" w:sz="0" w:space="0" w:color="auto"/>
                <w:bottom w:val="none" w:sz="0" w:space="0" w:color="auto"/>
                <w:right w:val="none" w:sz="0" w:space="0" w:color="auto"/>
              </w:divBdr>
            </w:div>
            <w:div w:id="2139369480">
              <w:marLeft w:val="0"/>
              <w:marRight w:val="0"/>
              <w:marTop w:val="0"/>
              <w:marBottom w:val="0"/>
              <w:divBdr>
                <w:top w:val="none" w:sz="0" w:space="0" w:color="auto"/>
                <w:left w:val="none" w:sz="0" w:space="0" w:color="auto"/>
                <w:bottom w:val="none" w:sz="0" w:space="0" w:color="auto"/>
                <w:right w:val="none" w:sz="0" w:space="0" w:color="auto"/>
              </w:divBdr>
            </w:div>
            <w:div w:id="2140831559">
              <w:marLeft w:val="0"/>
              <w:marRight w:val="0"/>
              <w:marTop w:val="0"/>
              <w:marBottom w:val="0"/>
              <w:divBdr>
                <w:top w:val="none" w:sz="0" w:space="0" w:color="auto"/>
                <w:left w:val="none" w:sz="0" w:space="0" w:color="auto"/>
                <w:bottom w:val="none" w:sz="0" w:space="0" w:color="auto"/>
                <w:right w:val="none" w:sz="0" w:space="0" w:color="auto"/>
              </w:divBdr>
            </w:div>
            <w:div w:id="2143378160">
              <w:marLeft w:val="0"/>
              <w:marRight w:val="0"/>
              <w:marTop w:val="0"/>
              <w:marBottom w:val="0"/>
              <w:divBdr>
                <w:top w:val="none" w:sz="0" w:space="0" w:color="auto"/>
                <w:left w:val="none" w:sz="0" w:space="0" w:color="auto"/>
                <w:bottom w:val="none" w:sz="0" w:space="0" w:color="auto"/>
                <w:right w:val="none" w:sz="0" w:space="0" w:color="auto"/>
              </w:divBdr>
            </w:div>
            <w:div w:id="2144153640">
              <w:marLeft w:val="0"/>
              <w:marRight w:val="0"/>
              <w:marTop w:val="0"/>
              <w:marBottom w:val="0"/>
              <w:divBdr>
                <w:top w:val="none" w:sz="0" w:space="0" w:color="auto"/>
                <w:left w:val="none" w:sz="0" w:space="0" w:color="auto"/>
                <w:bottom w:val="none" w:sz="0" w:space="0" w:color="auto"/>
                <w:right w:val="none" w:sz="0" w:space="0" w:color="auto"/>
              </w:divBdr>
            </w:div>
            <w:div w:id="2144344825">
              <w:marLeft w:val="0"/>
              <w:marRight w:val="0"/>
              <w:marTop w:val="0"/>
              <w:marBottom w:val="0"/>
              <w:divBdr>
                <w:top w:val="none" w:sz="0" w:space="0" w:color="auto"/>
                <w:left w:val="none" w:sz="0" w:space="0" w:color="auto"/>
                <w:bottom w:val="none" w:sz="0" w:space="0" w:color="auto"/>
                <w:right w:val="none" w:sz="0" w:space="0" w:color="auto"/>
              </w:divBdr>
            </w:div>
            <w:div w:id="2144496684">
              <w:marLeft w:val="0"/>
              <w:marRight w:val="0"/>
              <w:marTop w:val="0"/>
              <w:marBottom w:val="0"/>
              <w:divBdr>
                <w:top w:val="none" w:sz="0" w:space="0" w:color="auto"/>
                <w:left w:val="none" w:sz="0" w:space="0" w:color="auto"/>
                <w:bottom w:val="none" w:sz="0" w:space="0" w:color="auto"/>
                <w:right w:val="none" w:sz="0" w:space="0" w:color="auto"/>
              </w:divBdr>
            </w:div>
            <w:div w:id="2146001847">
              <w:marLeft w:val="0"/>
              <w:marRight w:val="0"/>
              <w:marTop w:val="0"/>
              <w:marBottom w:val="0"/>
              <w:divBdr>
                <w:top w:val="none" w:sz="0" w:space="0" w:color="auto"/>
                <w:left w:val="none" w:sz="0" w:space="0" w:color="auto"/>
                <w:bottom w:val="none" w:sz="0" w:space="0" w:color="auto"/>
                <w:right w:val="none" w:sz="0" w:space="0" w:color="auto"/>
              </w:divBdr>
            </w:div>
            <w:div w:id="2146240434">
              <w:marLeft w:val="0"/>
              <w:marRight w:val="0"/>
              <w:marTop w:val="0"/>
              <w:marBottom w:val="0"/>
              <w:divBdr>
                <w:top w:val="none" w:sz="0" w:space="0" w:color="auto"/>
                <w:left w:val="none" w:sz="0" w:space="0" w:color="auto"/>
                <w:bottom w:val="none" w:sz="0" w:space="0" w:color="auto"/>
                <w:right w:val="none" w:sz="0" w:space="0" w:color="auto"/>
              </w:divBdr>
            </w:div>
            <w:div w:id="2146461345">
              <w:marLeft w:val="0"/>
              <w:marRight w:val="0"/>
              <w:marTop w:val="0"/>
              <w:marBottom w:val="0"/>
              <w:divBdr>
                <w:top w:val="none" w:sz="0" w:space="0" w:color="auto"/>
                <w:left w:val="none" w:sz="0" w:space="0" w:color="auto"/>
                <w:bottom w:val="none" w:sz="0" w:space="0" w:color="auto"/>
                <w:right w:val="none" w:sz="0" w:space="0" w:color="auto"/>
              </w:divBdr>
            </w:div>
            <w:div w:id="21471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9205">
      <w:bodyDiv w:val="1"/>
      <w:marLeft w:val="0"/>
      <w:marRight w:val="0"/>
      <w:marTop w:val="0"/>
      <w:marBottom w:val="0"/>
      <w:divBdr>
        <w:top w:val="none" w:sz="0" w:space="0" w:color="auto"/>
        <w:left w:val="none" w:sz="0" w:space="0" w:color="auto"/>
        <w:bottom w:val="none" w:sz="0" w:space="0" w:color="auto"/>
        <w:right w:val="none" w:sz="0" w:space="0" w:color="auto"/>
      </w:divBdr>
    </w:div>
    <w:div w:id="1625622223">
      <w:bodyDiv w:val="1"/>
      <w:marLeft w:val="0"/>
      <w:marRight w:val="0"/>
      <w:marTop w:val="0"/>
      <w:marBottom w:val="0"/>
      <w:divBdr>
        <w:top w:val="none" w:sz="0" w:space="0" w:color="auto"/>
        <w:left w:val="none" w:sz="0" w:space="0" w:color="auto"/>
        <w:bottom w:val="none" w:sz="0" w:space="0" w:color="auto"/>
        <w:right w:val="none" w:sz="0" w:space="0" w:color="auto"/>
      </w:divBdr>
    </w:div>
    <w:div w:id="1642150793">
      <w:bodyDiv w:val="1"/>
      <w:marLeft w:val="0"/>
      <w:marRight w:val="0"/>
      <w:marTop w:val="0"/>
      <w:marBottom w:val="0"/>
      <w:divBdr>
        <w:top w:val="none" w:sz="0" w:space="0" w:color="auto"/>
        <w:left w:val="none" w:sz="0" w:space="0" w:color="auto"/>
        <w:bottom w:val="none" w:sz="0" w:space="0" w:color="auto"/>
        <w:right w:val="none" w:sz="0" w:space="0" w:color="auto"/>
      </w:divBdr>
    </w:div>
    <w:div w:id="1769888585">
      <w:bodyDiv w:val="1"/>
      <w:marLeft w:val="0"/>
      <w:marRight w:val="0"/>
      <w:marTop w:val="0"/>
      <w:marBottom w:val="0"/>
      <w:divBdr>
        <w:top w:val="none" w:sz="0" w:space="0" w:color="auto"/>
        <w:left w:val="none" w:sz="0" w:space="0" w:color="auto"/>
        <w:bottom w:val="none" w:sz="0" w:space="0" w:color="auto"/>
        <w:right w:val="none" w:sz="0" w:space="0" w:color="auto"/>
      </w:divBdr>
      <w:divsChild>
        <w:div w:id="26873709">
          <w:marLeft w:val="0"/>
          <w:marRight w:val="0"/>
          <w:marTop w:val="0"/>
          <w:marBottom w:val="0"/>
          <w:divBdr>
            <w:top w:val="none" w:sz="0" w:space="0" w:color="auto"/>
            <w:left w:val="none" w:sz="0" w:space="0" w:color="auto"/>
            <w:bottom w:val="none" w:sz="0" w:space="0" w:color="auto"/>
            <w:right w:val="none" w:sz="0" w:space="0" w:color="auto"/>
          </w:divBdr>
        </w:div>
        <w:div w:id="178396785">
          <w:marLeft w:val="0"/>
          <w:marRight w:val="0"/>
          <w:marTop w:val="0"/>
          <w:marBottom w:val="0"/>
          <w:divBdr>
            <w:top w:val="none" w:sz="0" w:space="0" w:color="auto"/>
            <w:left w:val="none" w:sz="0" w:space="0" w:color="auto"/>
            <w:bottom w:val="none" w:sz="0" w:space="0" w:color="auto"/>
            <w:right w:val="none" w:sz="0" w:space="0" w:color="auto"/>
          </w:divBdr>
        </w:div>
        <w:div w:id="179853576">
          <w:marLeft w:val="0"/>
          <w:marRight w:val="0"/>
          <w:marTop w:val="0"/>
          <w:marBottom w:val="0"/>
          <w:divBdr>
            <w:top w:val="none" w:sz="0" w:space="0" w:color="auto"/>
            <w:left w:val="none" w:sz="0" w:space="0" w:color="auto"/>
            <w:bottom w:val="none" w:sz="0" w:space="0" w:color="auto"/>
            <w:right w:val="none" w:sz="0" w:space="0" w:color="auto"/>
          </w:divBdr>
        </w:div>
        <w:div w:id="530849511">
          <w:marLeft w:val="0"/>
          <w:marRight w:val="0"/>
          <w:marTop w:val="0"/>
          <w:marBottom w:val="0"/>
          <w:divBdr>
            <w:top w:val="none" w:sz="0" w:space="0" w:color="auto"/>
            <w:left w:val="none" w:sz="0" w:space="0" w:color="auto"/>
            <w:bottom w:val="none" w:sz="0" w:space="0" w:color="auto"/>
            <w:right w:val="none" w:sz="0" w:space="0" w:color="auto"/>
          </w:divBdr>
        </w:div>
        <w:div w:id="835221362">
          <w:marLeft w:val="0"/>
          <w:marRight w:val="0"/>
          <w:marTop w:val="0"/>
          <w:marBottom w:val="0"/>
          <w:divBdr>
            <w:top w:val="none" w:sz="0" w:space="0" w:color="auto"/>
            <w:left w:val="none" w:sz="0" w:space="0" w:color="auto"/>
            <w:bottom w:val="none" w:sz="0" w:space="0" w:color="auto"/>
            <w:right w:val="none" w:sz="0" w:space="0" w:color="auto"/>
          </w:divBdr>
        </w:div>
        <w:div w:id="1709144270">
          <w:marLeft w:val="0"/>
          <w:marRight w:val="0"/>
          <w:marTop w:val="0"/>
          <w:marBottom w:val="0"/>
          <w:divBdr>
            <w:top w:val="none" w:sz="0" w:space="0" w:color="auto"/>
            <w:left w:val="none" w:sz="0" w:space="0" w:color="auto"/>
            <w:bottom w:val="none" w:sz="0" w:space="0" w:color="auto"/>
            <w:right w:val="none" w:sz="0" w:space="0" w:color="auto"/>
          </w:divBdr>
        </w:div>
      </w:divsChild>
    </w:div>
    <w:div w:id="1866865878">
      <w:bodyDiv w:val="1"/>
      <w:marLeft w:val="0"/>
      <w:marRight w:val="0"/>
      <w:marTop w:val="0"/>
      <w:marBottom w:val="0"/>
      <w:divBdr>
        <w:top w:val="none" w:sz="0" w:space="0" w:color="auto"/>
        <w:left w:val="none" w:sz="0" w:space="0" w:color="auto"/>
        <w:bottom w:val="none" w:sz="0" w:space="0" w:color="auto"/>
        <w:right w:val="none" w:sz="0" w:space="0" w:color="auto"/>
      </w:divBdr>
      <w:divsChild>
        <w:div w:id="739982179">
          <w:marLeft w:val="0"/>
          <w:marRight w:val="0"/>
          <w:marTop w:val="0"/>
          <w:marBottom w:val="0"/>
          <w:divBdr>
            <w:top w:val="none" w:sz="0" w:space="0" w:color="auto"/>
            <w:left w:val="none" w:sz="0" w:space="0" w:color="auto"/>
            <w:bottom w:val="none" w:sz="0" w:space="0" w:color="auto"/>
            <w:right w:val="none" w:sz="0" w:space="0" w:color="auto"/>
          </w:divBdr>
        </w:div>
        <w:div w:id="1762292180">
          <w:marLeft w:val="0"/>
          <w:marRight w:val="0"/>
          <w:marTop w:val="0"/>
          <w:marBottom w:val="0"/>
          <w:divBdr>
            <w:top w:val="none" w:sz="0" w:space="0" w:color="auto"/>
            <w:left w:val="none" w:sz="0" w:space="0" w:color="auto"/>
            <w:bottom w:val="none" w:sz="0" w:space="0" w:color="auto"/>
            <w:right w:val="none" w:sz="0" w:space="0" w:color="auto"/>
          </w:divBdr>
        </w:div>
      </w:divsChild>
    </w:div>
    <w:div w:id="1930967115">
      <w:bodyDiv w:val="1"/>
      <w:marLeft w:val="0"/>
      <w:marRight w:val="0"/>
      <w:marTop w:val="0"/>
      <w:marBottom w:val="0"/>
      <w:divBdr>
        <w:top w:val="none" w:sz="0" w:space="0" w:color="auto"/>
        <w:left w:val="none" w:sz="0" w:space="0" w:color="auto"/>
        <w:bottom w:val="none" w:sz="0" w:space="0" w:color="auto"/>
        <w:right w:val="none" w:sz="0" w:space="0" w:color="auto"/>
      </w:divBdr>
      <w:divsChild>
        <w:div w:id="5138134">
          <w:marLeft w:val="0"/>
          <w:marRight w:val="0"/>
          <w:marTop w:val="0"/>
          <w:marBottom w:val="0"/>
          <w:divBdr>
            <w:top w:val="none" w:sz="0" w:space="0" w:color="auto"/>
            <w:left w:val="none" w:sz="0" w:space="0" w:color="auto"/>
            <w:bottom w:val="none" w:sz="0" w:space="0" w:color="auto"/>
            <w:right w:val="none" w:sz="0" w:space="0" w:color="auto"/>
          </w:divBdr>
        </w:div>
        <w:div w:id="100228826">
          <w:marLeft w:val="0"/>
          <w:marRight w:val="0"/>
          <w:marTop w:val="0"/>
          <w:marBottom w:val="0"/>
          <w:divBdr>
            <w:top w:val="none" w:sz="0" w:space="0" w:color="auto"/>
            <w:left w:val="none" w:sz="0" w:space="0" w:color="auto"/>
            <w:bottom w:val="none" w:sz="0" w:space="0" w:color="auto"/>
            <w:right w:val="none" w:sz="0" w:space="0" w:color="auto"/>
          </w:divBdr>
        </w:div>
        <w:div w:id="206181202">
          <w:marLeft w:val="0"/>
          <w:marRight w:val="0"/>
          <w:marTop w:val="0"/>
          <w:marBottom w:val="0"/>
          <w:divBdr>
            <w:top w:val="none" w:sz="0" w:space="0" w:color="auto"/>
            <w:left w:val="none" w:sz="0" w:space="0" w:color="auto"/>
            <w:bottom w:val="none" w:sz="0" w:space="0" w:color="auto"/>
            <w:right w:val="none" w:sz="0" w:space="0" w:color="auto"/>
          </w:divBdr>
        </w:div>
        <w:div w:id="418258105">
          <w:marLeft w:val="0"/>
          <w:marRight w:val="0"/>
          <w:marTop w:val="0"/>
          <w:marBottom w:val="0"/>
          <w:divBdr>
            <w:top w:val="none" w:sz="0" w:space="0" w:color="auto"/>
            <w:left w:val="none" w:sz="0" w:space="0" w:color="auto"/>
            <w:bottom w:val="none" w:sz="0" w:space="0" w:color="auto"/>
            <w:right w:val="none" w:sz="0" w:space="0" w:color="auto"/>
          </w:divBdr>
        </w:div>
        <w:div w:id="537206516">
          <w:marLeft w:val="0"/>
          <w:marRight w:val="0"/>
          <w:marTop w:val="0"/>
          <w:marBottom w:val="0"/>
          <w:divBdr>
            <w:top w:val="none" w:sz="0" w:space="0" w:color="auto"/>
            <w:left w:val="none" w:sz="0" w:space="0" w:color="auto"/>
            <w:bottom w:val="none" w:sz="0" w:space="0" w:color="auto"/>
            <w:right w:val="none" w:sz="0" w:space="0" w:color="auto"/>
          </w:divBdr>
        </w:div>
        <w:div w:id="537472891">
          <w:marLeft w:val="0"/>
          <w:marRight w:val="0"/>
          <w:marTop w:val="0"/>
          <w:marBottom w:val="0"/>
          <w:divBdr>
            <w:top w:val="none" w:sz="0" w:space="0" w:color="auto"/>
            <w:left w:val="none" w:sz="0" w:space="0" w:color="auto"/>
            <w:bottom w:val="none" w:sz="0" w:space="0" w:color="auto"/>
            <w:right w:val="none" w:sz="0" w:space="0" w:color="auto"/>
          </w:divBdr>
        </w:div>
        <w:div w:id="662973115">
          <w:marLeft w:val="0"/>
          <w:marRight w:val="0"/>
          <w:marTop w:val="0"/>
          <w:marBottom w:val="0"/>
          <w:divBdr>
            <w:top w:val="none" w:sz="0" w:space="0" w:color="auto"/>
            <w:left w:val="none" w:sz="0" w:space="0" w:color="auto"/>
            <w:bottom w:val="none" w:sz="0" w:space="0" w:color="auto"/>
            <w:right w:val="none" w:sz="0" w:space="0" w:color="auto"/>
          </w:divBdr>
        </w:div>
        <w:div w:id="670990001">
          <w:marLeft w:val="0"/>
          <w:marRight w:val="0"/>
          <w:marTop w:val="0"/>
          <w:marBottom w:val="0"/>
          <w:divBdr>
            <w:top w:val="none" w:sz="0" w:space="0" w:color="auto"/>
            <w:left w:val="none" w:sz="0" w:space="0" w:color="auto"/>
            <w:bottom w:val="none" w:sz="0" w:space="0" w:color="auto"/>
            <w:right w:val="none" w:sz="0" w:space="0" w:color="auto"/>
          </w:divBdr>
        </w:div>
        <w:div w:id="893584544">
          <w:marLeft w:val="0"/>
          <w:marRight w:val="0"/>
          <w:marTop w:val="0"/>
          <w:marBottom w:val="0"/>
          <w:divBdr>
            <w:top w:val="none" w:sz="0" w:space="0" w:color="auto"/>
            <w:left w:val="none" w:sz="0" w:space="0" w:color="auto"/>
            <w:bottom w:val="none" w:sz="0" w:space="0" w:color="auto"/>
            <w:right w:val="none" w:sz="0" w:space="0" w:color="auto"/>
          </w:divBdr>
        </w:div>
        <w:div w:id="995498588">
          <w:marLeft w:val="0"/>
          <w:marRight w:val="0"/>
          <w:marTop w:val="0"/>
          <w:marBottom w:val="0"/>
          <w:divBdr>
            <w:top w:val="none" w:sz="0" w:space="0" w:color="auto"/>
            <w:left w:val="none" w:sz="0" w:space="0" w:color="auto"/>
            <w:bottom w:val="none" w:sz="0" w:space="0" w:color="auto"/>
            <w:right w:val="none" w:sz="0" w:space="0" w:color="auto"/>
          </w:divBdr>
        </w:div>
        <w:div w:id="1229028411">
          <w:marLeft w:val="0"/>
          <w:marRight w:val="0"/>
          <w:marTop w:val="0"/>
          <w:marBottom w:val="0"/>
          <w:divBdr>
            <w:top w:val="none" w:sz="0" w:space="0" w:color="auto"/>
            <w:left w:val="none" w:sz="0" w:space="0" w:color="auto"/>
            <w:bottom w:val="none" w:sz="0" w:space="0" w:color="auto"/>
            <w:right w:val="none" w:sz="0" w:space="0" w:color="auto"/>
          </w:divBdr>
        </w:div>
        <w:div w:id="1238593438">
          <w:marLeft w:val="0"/>
          <w:marRight w:val="0"/>
          <w:marTop w:val="0"/>
          <w:marBottom w:val="0"/>
          <w:divBdr>
            <w:top w:val="none" w:sz="0" w:space="0" w:color="auto"/>
            <w:left w:val="none" w:sz="0" w:space="0" w:color="auto"/>
            <w:bottom w:val="none" w:sz="0" w:space="0" w:color="auto"/>
            <w:right w:val="none" w:sz="0" w:space="0" w:color="auto"/>
          </w:divBdr>
        </w:div>
        <w:div w:id="1278171785">
          <w:marLeft w:val="0"/>
          <w:marRight w:val="0"/>
          <w:marTop w:val="0"/>
          <w:marBottom w:val="0"/>
          <w:divBdr>
            <w:top w:val="none" w:sz="0" w:space="0" w:color="auto"/>
            <w:left w:val="none" w:sz="0" w:space="0" w:color="auto"/>
            <w:bottom w:val="none" w:sz="0" w:space="0" w:color="auto"/>
            <w:right w:val="none" w:sz="0" w:space="0" w:color="auto"/>
          </w:divBdr>
        </w:div>
        <w:div w:id="1285964388">
          <w:marLeft w:val="0"/>
          <w:marRight w:val="0"/>
          <w:marTop w:val="0"/>
          <w:marBottom w:val="0"/>
          <w:divBdr>
            <w:top w:val="none" w:sz="0" w:space="0" w:color="auto"/>
            <w:left w:val="none" w:sz="0" w:space="0" w:color="auto"/>
            <w:bottom w:val="none" w:sz="0" w:space="0" w:color="auto"/>
            <w:right w:val="none" w:sz="0" w:space="0" w:color="auto"/>
          </w:divBdr>
        </w:div>
        <w:div w:id="1342514547">
          <w:marLeft w:val="0"/>
          <w:marRight w:val="0"/>
          <w:marTop w:val="0"/>
          <w:marBottom w:val="0"/>
          <w:divBdr>
            <w:top w:val="none" w:sz="0" w:space="0" w:color="auto"/>
            <w:left w:val="none" w:sz="0" w:space="0" w:color="auto"/>
            <w:bottom w:val="none" w:sz="0" w:space="0" w:color="auto"/>
            <w:right w:val="none" w:sz="0" w:space="0" w:color="auto"/>
          </w:divBdr>
        </w:div>
        <w:div w:id="1384211457">
          <w:marLeft w:val="0"/>
          <w:marRight w:val="0"/>
          <w:marTop w:val="0"/>
          <w:marBottom w:val="0"/>
          <w:divBdr>
            <w:top w:val="none" w:sz="0" w:space="0" w:color="auto"/>
            <w:left w:val="none" w:sz="0" w:space="0" w:color="auto"/>
            <w:bottom w:val="none" w:sz="0" w:space="0" w:color="auto"/>
            <w:right w:val="none" w:sz="0" w:space="0" w:color="auto"/>
          </w:divBdr>
        </w:div>
        <w:div w:id="1670519521">
          <w:marLeft w:val="0"/>
          <w:marRight w:val="0"/>
          <w:marTop w:val="0"/>
          <w:marBottom w:val="0"/>
          <w:divBdr>
            <w:top w:val="none" w:sz="0" w:space="0" w:color="auto"/>
            <w:left w:val="none" w:sz="0" w:space="0" w:color="auto"/>
            <w:bottom w:val="none" w:sz="0" w:space="0" w:color="auto"/>
            <w:right w:val="none" w:sz="0" w:space="0" w:color="auto"/>
          </w:divBdr>
        </w:div>
        <w:div w:id="1682929069">
          <w:marLeft w:val="0"/>
          <w:marRight w:val="0"/>
          <w:marTop w:val="0"/>
          <w:marBottom w:val="0"/>
          <w:divBdr>
            <w:top w:val="none" w:sz="0" w:space="0" w:color="auto"/>
            <w:left w:val="none" w:sz="0" w:space="0" w:color="auto"/>
            <w:bottom w:val="none" w:sz="0" w:space="0" w:color="auto"/>
            <w:right w:val="none" w:sz="0" w:space="0" w:color="auto"/>
          </w:divBdr>
        </w:div>
        <w:div w:id="1719359680">
          <w:marLeft w:val="0"/>
          <w:marRight w:val="0"/>
          <w:marTop w:val="0"/>
          <w:marBottom w:val="0"/>
          <w:divBdr>
            <w:top w:val="none" w:sz="0" w:space="0" w:color="auto"/>
            <w:left w:val="none" w:sz="0" w:space="0" w:color="auto"/>
            <w:bottom w:val="none" w:sz="0" w:space="0" w:color="auto"/>
            <w:right w:val="none" w:sz="0" w:space="0" w:color="auto"/>
          </w:divBdr>
        </w:div>
        <w:div w:id="2140805266">
          <w:marLeft w:val="0"/>
          <w:marRight w:val="0"/>
          <w:marTop w:val="0"/>
          <w:marBottom w:val="0"/>
          <w:divBdr>
            <w:top w:val="none" w:sz="0" w:space="0" w:color="auto"/>
            <w:left w:val="none" w:sz="0" w:space="0" w:color="auto"/>
            <w:bottom w:val="none" w:sz="0" w:space="0" w:color="auto"/>
            <w:right w:val="none" w:sz="0" w:space="0" w:color="auto"/>
          </w:divBdr>
        </w:div>
      </w:divsChild>
    </w:div>
    <w:div w:id="1932927478">
      <w:bodyDiv w:val="1"/>
      <w:marLeft w:val="0"/>
      <w:marRight w:val="0"/>
      <w:marTop w:val="0"/>
      <w:marBottom w:val="0"/>
      <w:divBdr>
        <w:top w:val="none" w:sz="0" w:space="0" w:color="auto"/>
        <w:left w:val="none" w:sz="0" w:space="0" w:color="auto"/>
        <w:bottom w:val="none" w:sz="0" w:space="0" w:color="auto"/>
        <w:right w:val="none" w:sz="0" w:space="0" w:color="auto"/>
      </w:divBdr>
      <w:divsChild>
        <w:div w:id="75634033">
          <w:marLeft w:val="0"/>
          <w:marRight w:val="0"/>
          <w:marTop w:val="0"/>
          <w:marBottom w:val="0"/>
          <w:divBdr>
            <w:top w:val="none" w:sz="0" w:space="0" w:color="auto"/>
            <w:left w:val="none" w:sz="0" w:space="0" w:color="auto"/>
            <w:bottom w:val="none" w:sz="0" w:space="0" w:color="auto"/>
            <w:right w:val="none" w:sz="0" w:space="0" w:color="auto"/>
          </w:divBdr>
        </w:div>
        <w:div w:id="584610747">
          <w:marLeft w:val="0"/>
          <w:marRight w:val="0"/>
          <w:marTop w:val="0"/>
          <w:marBottom w:val="0"/>
          <w:divBdr>
            <w:top w:val="none" w:sz="0" w:space="0" w:color="auto"/>
            <w:left w:val="none" w:sz="0" w:space="0" w:color="auto"/>
            <w:bottom w:val="none" w:sz="0" w:space="0" w:color="auto"/>
            <w:right w:val="none" w:sz="0" w:space="0" w:color="auto"/>
          </w:divBdr>
        </w:div>
        <w:div w:id="604263673">
          <w:marLeft w:val="0"/>
          <w:marRight w:val="0"/>
          <w:marTop w:val="0"/>
          <w:marBottom w:val="0"/>
          <w:divBdr>
            <w:top w:val="none" w:sz="0" w:space="0" w:color="auto"/>
            <w:left w:val="none" w:sz="0" w:space="0" w:color="auto"/>
            <w:bottom w:val="none" w:sz="0" w:space="0" w:color="auto"/>
            <w:right w:val="none" w:sz="0" w:space="0" w:color="auto"/>
          </w:divBdr>
        </w:div>
        <w:div w:id="1183977732">
          <w:marLeft w:val="0"/>
          <w:marRight w:val="0"/>
          <w:marTop w:val="0"/>
          <w:marBottom w:val="0"/>
          <w:divBdr>
            <w:top w:val="none" w:sz="0" w:space="0" w:color="auto"/>
            <w:left w:val="none" w:sz="0" w:space="0" w:color="auto"/>
            <w:bottom w:val="none" w:sz="0" w:space="0" w:color="auto"/>
            <w:right w:val="none" w:sz="0" w:space="0" w:color="auto"/>
          </w:divBdr>
        </w:div>
        <w:div w:id="1300569802">
          <w:marLeft w:val="0"/>
          <w:marRight w:val="0"/>
          <w:marTop w:val="0"/>
          <w:marBottom w:val="0"/>
          <w:divBdr>
            <w:top w:val="none" w:sz="0" w:space="0" w:color="auto"/>
            <w:left w:val="none" w:sz="0" w:space="0" w:color="auto"/>
            <w:bottom w:val="none" w:sz="0" w:space="0" w:color="auto"/>
            <w:right w:val="none" w:sz="0" w:space="0" w:color="auto"/>
          </w:divBdr>
        </w:div>
        <w:div w:id="1524318190">
          <w:marLeft w:val="0"/>
          <w:marRight w:val="0"/>
          <w:marTop w:val="0"/>
          <w:marBottom w:val="0"/>
          <w:divBdr>
            <w:top w:val="none" w:sz="0" w:space="0" w:color="auto"/>
            <w:left w:val="none" w:sz="0" w:space="0" w:color="auto"/>
            <w:bottom w:val="none" w:sz="0" w:space="0" w:color="auto"/>
            <w:right w:val="none" w:sz="0" w:space="0" w:color="auto"/>
          </w:divBdr>
        </w:div>
      </w:divsChild>
    </w:div>
    <w:div w:id="2043242416">
      <w:bodyDiv w:val="1"/>
      <w:marLeft w:val="0"/>
      <w:marRight w:val="0"/>
      <w:marTop w:val="0"/>
      <w:marBottom w:val="0"/>
      <w:divBdr>
        <w:top w:val="none" w:sz="0" w:space="0" w:color="auto"/>
        <w:left w:val="none" w:sz="0" w:space="0" w:color="auto"/>
        <w:bottom w:val="none" w:sz="0" w:space="0" w:color="auto"/>
        <w:right w:val="none" w:sz="0" w:space="0" w:color="auto"/>
      </w:divBdr>
      <w:divsChild>
        <w:div w:id="1107195047">
          <w:marLeft w:val="0"/>
          <w:marRight w:val="0"/>
          <w:marTop w:val="0"/>
          <w:marBottom w:val="0"/>
          <w:divBdr>
            <w:top w:val="none" w:sz="0" w:space="0" w:color="auto"/>
            <w:left w:val="none" w:sz="0" w:space="0" w:color="auto"/>
            <w:bottom w:val="none" w:sz="0" w:space="0" w:color="auto"/>
            <w:right w:val="none" w:sz="0" w:space="0" w:color="auto"/>
          </w:divBdr>
        </w:div>
        <w:div w:id="1113093338">
          <w:marLeft w:val="0"/>
          <w:marRight w:val="0"/>
          <w:marTop w:val="0"/>
          <w:marBottom w:val="0"/>
          <w:divBdr>
            <w:top w:val="none" w:sz="0" w:space="0" w:color="auto"/>
            <w:left w:val="none" w:sz="0" w:space="0" w:color="auto"/>
            <w:bottom w:val="none" w:sz="0" w:space="0" w:color="auto"/>
            <w:right w:val="none" w:sz="0" w:space="0" w:color="auto"/>
          </w:divBdr>
        </w:div>
        <w:div w:id="1445227110">
          <w:marLeft w:val="0"/>
          <w:marRight w:val="0"/>
          <w:marTop w:val="0"/>
          <w:marBottom w:val="0"/>
          <w:divBdr>
            <w:top w:val="none" w:sz="0" w:space="0" w:color="auto"/>
            <w:left w:val="none" w:sz="0" w:space="0" w:color="auto"/>
            <w:bottom w:val="none" w:sz="0" w:space="0" w:color="auto"/>
            <w:right w:val="none" w:sz="0" w:space="0" w:color="auto"/>
          </w:divBdr>
        </w:div>
        <w:div w:id="2058624834">
          <w:marLeft w:val="0"/>
          <w:marRight w:val="0"/>
          <w:marTop w:val="0"/>
          <w:marBottom w:val="0"/>
          <w:divBdr>
            <w:top w:val="none" w:sz="0" w:space="0" w:color="auto"/>
            <w:left w:val="none" w:sz="0" w:space="0" w:color="auto"/>
            <w:bottom w:val="none" w:sz="0" w:space="0" w:color="auto"/>
            <w:right w:val="none" w:sz="0" w:space="0" w:color="auto"/>
          </w:divBdr>
        </w:div>
      </w:divsChild>
    </w:div>
    <w:div w:id="2095203675">
      <w:bodyDiv w:val="1"/>
      <w:marLeft w:val="0"/>
      <w:marRight w:val="0"/>
      <w:marTop w:val="0"/>
      <w:marBottom w:val="0"/>
      <w:divBdr>
        <w:top w:val="none" w:sz="0" w:space="0" w:color="auto"/>
        <w:left w:val="none" w:sz="0" w:space="0" w:color="auto"/>
        <w:bottom w:val="none" w:sz="0" w:space="0" w:color="auto"/>
        <w:right w:val="none" w:sz="0" w:space="0" w:color="auto"/>
      </w:divBdr>
      <w:divsChild>
        <w:div w:id="282853773">
          <w:marLeft w:val="0"/>
          <w:marRight w:val="0"/>
          <w:marTop w:val="0"/>
          <w:marBottom w:val="0"/>
          <w:divBdr>
            <w:top w:val="none" w:sz="0" w:space="0" w:color="auto"/>
            <w:left w:val="none" w:sz="0" w:space="0" w:color="auto"/>
            <w:bottom w:val="none" w:sz="0" w:space="0" w:color="auto"/>
            <w:right w:val="none" w:sz="0" w:space="0" w:color="auto"/>
          </w:divBdr>
        </w:div>
        <w:div w:id="631136393">
          <w:marLeft w:val="0"/>
          <w:marRight w:val="0"/>
          <w:marTop w:val="0"/>
          <w:marBottom w:val="0"/>
          <w:divBdr>
            <w:top w:val="none" w:sz="0" w:space="0" w:color="auto"/>
            <w:left w:val="none" w:sz="0" w:space="0" w:color="auto"/>
            <w:bottom w:val="none" w:sz="0" w:space="0" w:color="auto"/>
            <w:right w:val="none" w:sz="0" w:space="0" w:color="auto"/>
          </w:divBdr>
        </w:div>
        <w:div w:id="684871139">
          <w:marLeft w:val="0"/>
          <w:marRight w:val="0"/>
          <w:marTop w:val="0"/>
          <w:marBottom w:val="0"/>
          <w:divBdr>
            <w:top w:val="none" w:sz="0" w:space="0" w:color="auto"/>
            <w:left w:val="none" w:sz="0" w:space="0" w:color="auto"/>
            <w:bottom w:val="none" w:sz="0" w:space="0" w:color="auto"/>
            <w:right w:val="none" w:sz="0" w:space="0" w:color="auto"/>
          </w:divBdr>
        </w:div>
        <w:div w:id="10175823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image" Target="media/image3.png"/><Relationship Id="rId21" Type="http://schemas.openxmlformats.org/officeDocument/2006/relationships/header" Target="header8.xml"/><Relationship Id="rId34" Type="http://schemas.openxmlformats.org/officeDocument/2006/relationships/hyperlink" Target="http://cie.uprrp.edu/cuaderno/ediciones/19/pdfcuaderno19/c19art6.pdf" TargetMode="External"/><Relationship Id="rId42" Type="http://schemas.openxmlformats.org/officeDocument/2006/relationships/header" Target="header20.xml"/><Relationship Id="rId47" Type="http://schemas.openxmlformats.org/officeDocument/2006/relationships/header" Target="header24.xml"/><Relationship Id="rId50" Type="http://schemas.openxmlformats.org/officeDocument/2006/relationships/hyperlink" Target="http://www.che-consult.de" TargetMode="External"/><Relationship Id="rId55" Type="http://schemas.openxmlformats.org/officeDocument/2006/relationships/header" Target="header26.xml"/><Relationship Id="rId63" Type="http://schemas.openxmlformats.org/officeDocument/2006/relationships/hyperlink" Target="http://ideas.repec.org/s/eui/euiwps.html" TargetMode="External"/><Relationship Id="rId68" Type="http://schemas.openxmlformats.org/officeDocument/2006/relationships/header" Target="header27.xml"/><Relationship Id="rId7" Type="http://schemas.openxmlformats.org/officeDocument/2006/relationships/webSettings" Target="webSettings.xml"/><Relationship Id="rId71"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diagramData" Target="diagrams/data1.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diagramColors" Target="diagrams/colors1.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2.xml"/><Relationship Id="rId53" Type="http://schemas.openxmlformats.org/officeDocument/2006/relationships/hyperlink" Target="http://www.estrategiadelisboa.pt/Document/outcome_workshop.pdf" TargetMode="External"/><Relationship Id="rId58" Type="http://schemas.openxmlformats.org/officeDocument/2006/relationships/hyperlink" Target="http://aei.pitt.edu/11654/" TargetMode="External"/><Relationship Id="rId66" Type="http://schemas.openxmlformats.org/officeDocument/2006/relationships/hyperlink" Target="http://www.bertelsmann-stiftung.de/spotlight" TargetMode="Externa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oleObject" Target="embeddings/oleObject1.bin"/><Relationship Id="rId49" Type="http://schemas.openxmlformats.org/officeDocument/2006/relationships/hyperlink" Target="http://www.unesco.org/education/uie" TargetMode="External"/><Relationship Id="rId57" Type="http://schemas.openxmlformats.org/officeDocument/2006/relationships/hyperlink" Target="http://www.getcited.org/pub/102633062" TargetMode="External"/><Relationship Id="rId61" Type="http://schemas.openxmlformats.org/officeDocument/2006/relationships/hyperlink" Target="mailto:cheps@mb.utwente.nl" TargetMode="External"/><Relationship Id="rId10" Type="http://schemas.openxmlformats.org/officeDocument/2006/relationships/image" Target="media/image1.png"/><Relationship Id="rId19" Type="http://schemas.openxmlformats.org/officeDocument/2006/relationships/header" Target="header6.xml"/><Relationship Id="rId31" Type="http://schemas.openxmlformats.org/officeDocument/2006/relationships/diagramQuickStyle" Target="diagrams/quickStyle1.xml"/><Relationship Id="rId44" Type="http://schemas.openxmlformats.org/officeDocument/2006/relationships/hyperlink" Target="http://www.ipmr.net" TargetMode="External"/><Relationship Id="rId52" Type="http://schemas.openxmlformats.org/officeDocument/2006/relationships/hyperlink" Target="http://www.eua.be/pubs/Engaging_in_Lifelong_Learning.pdf" TargetMode="External"/><Relationship Id="rId60" Type="http://schemas.openxmlformats.org/officeDocument/2006/relationships/hyperlink" Target="http://www.notre-europe.eu" TargetMode="External"/><Relationship Id="rId65" Type="http://schemas.openxmlformats.org/officeDocument/2006/relationships/hyperlink" Target="http://eurospheres.org/publications/working-papers"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diagramLayout" Target="diagrams/layout1.xml"/><Relationship Id="rId35" Type="http://schemas.openxmlformats.org/officeDocument/2006/relationships/image" Target="media/image2.png"/><Relationship Id="rId43" Type="http://schemas.openxmlformats.org/officeDocument/2006/relationships/header" Target="header21.xml"/><Relationship Id="rId48" Type="http://schemas.openxmlformats.org/officeDocument/2006/relationships/header" Target="header25.xml"/><Relationship Id="rId56" Type="http://schemas.openxmlformats.org/officeDocument/2006/relationships/hyperlink" Target="http://upg-bulletin-se.ro/archive/2009-1/6.%20Diaconescu.pdf" TargetMode="External"/><Relationship Id="rId64" Type="http://schemas.openxmlformats.org/officeDocument/2006/relationships/hyperlink" Target="http://digitalcommons.ilr.cornell.edu/ilrreview/vol59/iss2/87" TargetMode="External"/><Relationship Id="rId69" Type="http://schemas.openxmlformats.org/officeDocument/2006/relationships/header" Target="header28.xml"/><Relationship Id="rId8" Type="http://schemas.openxmlformats.org/officeDocument/2006/relationships/footnotes" Target="footnotes.xml"/><Relationship Id="rId51" Type="http://schemas.openxmlformats.org/officeDocument/2006/relationships/hyperlink" Target="http://europa.eu/legislation_summaries/education_training_youth/general_framework/c11088_en.htm"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12.xml"/><Relationship Id="rId33" Type="http://schemas.microsoft.com/office/2007/relationships/diagramDrawing" Target="diagrams/drawing1.xml"/><Relationship Id="rId38" Type="http://schemas.openxmlformats.org/officeDocument/2006/relationships/header" Target="header17.xml"/><Relationship Id="rId46" Type="http://schemas.openxmlformats.org/officeDocument/2006/relationships/header" Target="header23.xml"/><Relationship Id="rId59" Type="http://schemas.openxmlformats.org/officeDocument/2006/relationships/hyperlink" Target="http://teleormanromania.ro/et/documents/activitate_5_conf3.pdf" TargetMode="External"/><Relationship Id="rId67" Type="http://schemas.openxmlformats.org/officeDocument/2006/relationships/hyperlink" Target="http://id.erudit.org/iderudit/019478ar" TargetMode="External"/><Relationship Id="rId20" Type="http://schemas.openxmlformats.org/officeDocument/2006/relationships/header" Target="header7.xml"/><Relationship Id="rId41" Type="http://schemas.openxmlformats.org/officeDocument/2006/relationships/header" Target="header19.xml"/><Relationship Id="rId54" Type="http://schemas.openxmlformats.org/officeDocument/2006/relationships/hyperlink" Target="http://www.neth-er.eu/nl/nieuws/commissioner-vassilou-wants-bring-together-ehea-and-era." TargetMode="External"/><Relationship Id="rId62" Type="http://schemas.openxmlformats.org/officeDocument/2006/relationships/hyperlink" Target="http://crgp.stanford.edu/events/Seminar_series/2009_Spr/Petersen-Meta-governance_PPPs_in_EU.pdf" TargetMode="External"/><Relationship Id="rId7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dwp.gov.uk/21st-century-welfare"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579DB0-6239-A643-9273-047997177B0D}" type="doc">
      <dgm:prSet loTypeId="urn:microsoft.com/office/officeart/2005/8/layout/list1" loCatId="list" qsTypeId="urn:microsoft.com/office/officeart/2005/8/quickstyle/3d3" qsCatId="3D" csTypeId="urn:microsoft.com/office/officeart/2005/8/colors/accent0_1" csCatId="mainScheme" phldr="1"/>
      <dgm:spPr/>
      <dgm:t>
        <a:bodyPr/>
        <a:lstStyle/>
        <a:p>
          <a:endParaRPr lang="en-US"/>
        </a:p>
      </dgm:t>
    </dgm:pt>
    <dgm:pt modelId="{185C847B-9829-1C4F-BD40-96516C1C3783}">
      <dgm:prSet phldrT="[Text]"/>
      <dgm:spPr>
        <a:xfrm>
          <a:off x="277148" y="51940"/>
          <a:ext cx="3880072" cy="295200"/>
        </a:xfrm>
      </dgm:spPr>
      <dgm:t>
        <a:bodyPr/>
        <a:lstStyle/>
        <a:p>
          <a:pPr algn="l"/>
          <a:r>
            <a:rPr lang="pt-PT" dirty="0" smtClean="0">
              <a:latin typeface="Calibri"/>
              <a:ea typeface="+mn-ea"/>
              <a:cs typeface="+mn-cs"/>
            </a:rPr>
            <a:t>o poder politico e económico</a:t>
          </a:r>
          <a:endParaRPr lang="en-US" dirty="0">
            <a:latin typeface="Calibri"/>
            <a:ea typeface="+mn-ea"/>
            <a:cs typeface="+mn-cs"/>
          </a:endParaRPr>
        </a:p>
      </dgm:t>
    </dgm:pt>
    <dgm:pt modelId="{71C5F8DC-EFC6-8045-B2B8-C2492EC1EBFC}" type="parTrans" cxnId="{3CD08D1D-C983-4F42-A3E4-25A40C6A8861}">
      <dgm:prSet/>
      <dgm:spPr/>
      <dgm:t>
        <a:bodyPr/>
        <a:lstStyle/>
        <a:p>
          <a:pPr algn="l"/>
          <a:endParaRPr lang="en-US"/>
        </a:p>
      </dgm:t>
    </dgm:pt>
    <dgm:pt modelId="{489343BE-694A-484D-84D8-B9AAD9DF0C07}" type="sibTrans" cxnId="{3CD08D1D-C983-4F42-A3E4-25A40C6A8861}">
      <dgm:prSet/>
      <dgm:spPr/>
      <dgm:t>
        <a:bodyPr/>
        <a:lstStyle/>
        <a:p>
          <a:pPr algn="l"/>
          <a:endParaRPr lang="en-US"/>
        </a:p>
      </dgm:t>
    </dgm:pt>
    <dgm:pt modelId="{C708E33A-19EC-F142-AFD5-5F50632BFFFB}">
      <dgm:prSet phldrT="[Text]"/>
      <dgm:spPr>
        <a:xfrm>
          <a:off x="277148" y="505540"/>
          <a:ext cx="3880072" cy="295200"/>
        </a:xfrm>
      </dgm:spPr>
      <dgm:t>
        <a:bodyPr/>
        <a:lstStyle/>
        <a:p>
          <a:pPr algn="l"/>
          <a:r>
            <a:rPr lang="pt-PT" dirty="0" smtClean="0">
              <a:latin typeface="Calibri"/>
              <a:ea typeface="+mn-ea"/>
              <a:cs typeface="+mn-cs"/>
            </a:rPr>
            <a:t>a localização geográfica</a:t>
          </a:r>
          <a:endParaRPr lang="en-US" dirty="0">
            <a:latin typeface="Calibri"/>
            <a:ea typeface="+mn-ea"/>
            <a:cs typeface="+mn-cs"/>
          </a:endParaRPr>
        </a:p>
      </dgm:t>
    </dgm:pt>
    <dgm:pt modelId="{58CBE385-F2FE-C943-A618-2F816C403A47}" type="parTrans" cxnId="{FEA769EE-3195-C547-958A-F3BA197DB731}">
      <dgm:prSet/>
      <dgm:spPr/>
      <dgm:t>
        <a:bodyPr/>
        <a:lstStyle/>
        <a:p>
          <a:pPr algn="l"/>
          <a:endParaRPr lang="en-US"/>
        </a:p>
      </dgm:t>
    </dgm:pt>
    <dgm:pt modelId="{F7C5E7EC-499D-F143-95EA-4F163149CE7A}" type="sibTrans" cxnId="{FEA769EE-3195-C547-958A-F3BA197DB731}">
      <dgm:prSet/>
      <dgm:spPr/>
      <dgm:t>
        <a:bodyPr/>
        <a:lstStyle/>
        <a:p>
          <a:pPr algn="l"/>
          <a:endParaRPr lang="en-US"/>
        </a:p>
      </dgm:t>
    </dgm:pt>
    <dgm:pt modelId="{8D6CDE06-B79C-8943-8192-7FA75BCDDF06}">
      <dgm:prSet phldrT="[Text]"/>
      <dgm:spPr>
        <a:xfrm>
          <a:off x="277148" y="959140"/>
          <a:ext cx="3880072" cy="295200"/>
        </a:xfrm>
      </dgm:spPr>
      <dgm:t>
        <a:bodyPr/>
        <a:lstStyle/>
        <a:p>
          <a:pPr algn="l"/>
          <a:r>
            <a:rPr lang="pt-PT" dirty="0" smtClean="0">
              <a:latin typeface="Calibri"/>
              <a:ea typeface="+mn-ea"/>
              <a:cs typeface="+mn-cs"/>
            </a:rPr>
            <a:t>a cultura dominante</a:t>
          </a:r>
          <a:endParaRPr lang="en-US" dirty="0">
            <a:latin typeface="Calibri"/>
            <a:ea typeface="+mn-ea"/>
            <a:cs typeface="+mn-cs"/>
          </a:endParaRPr>
        </a:p>
      </dgm:t>
    </dgm:pt>
    <dgm:pt modelId="{40830248-069C-3146-B269-9BE67D30BC01}" type="parTrans" cxnId="{FD7B8A23-17F9-0B4C-A95D-3F76F749F930}">
      <dgm:prSet/>
      <dgm:spPr/>
      <dgm:t>
        <a:bodyPr/>
        <a:lstStyle/>
        <a:p>
          <a:pPr algn="l"/>
          <a:endParaRPr lang="en-US"/>
        </a:p>
      </dgm:t>
    </dgm:pt>
    <dgm:pt modelId="{037A41CF-9B0F-1646-8A0D-45BB4AC6200E}" type="sibTrans" cxnId="{FD7B8A23-17F9-0B4C-A95D-3F76F749F930}">
      <dgm:prSet/>
      <dgm:spPr/>
      <dgm:t>
        <a:bodyPr/>
        <a:lstStyle/>
        <a:p>
          <a:pPr algn="l"/>
          <a:endParaRPr lang="en-US"/>
        </a:p>
      </dgm:t>
    </dgm:pt>
    <dgm:pt modelId="{737229C4-087C-3247-B61D-D3A33F7CA583}">
      <dgm:prSet phldrT="[Text]"/>
      <dgm:spPr>
        <a:xfrm>
          <a:off x="277148" y="1412740"/>
          <a:ext cx="3880072" cy="295200"/>
        </a:xfrm>
      </dgm:spPr>
      <dgm:t>
        <a:bodyPr/>
        <a:lstStyle/>
        <a:p>
          <a:pPr algn="l"/>
          <a:r>
            <a:rPr lang="pt-PT" dirty="0" smtClean="0">
              <a:latin typeface="Calibri"/>
              <a:ea typeface="+mn-ea"/>
              <a:cs typeface="+mn-cs"/>
            </a:rPr>
            <a:t>a qualidade do sistema de ensino superior</a:t>
          </a:r>
          <a:endParaRPr lang="en-US" dirty="0">
            <a:latin typeface="Calibri"/>
            <a:ea typeface="+mn-ea"/>
            <a:cs typeface="+mn-cs"/>
          </a:endParaRPr>
        </a:p>
      </dgm:t>
    </dgm:pt>
    <dgm:pt modelId="{70776BC5-4F37-8A4C-8EF7-CA66857D06BC}" type="parTrans" cxnId="{5D6270E5-89CB-384E-99BF-9DD87B0CBBA8}">
      <dgm:prSet/>
      <dgm:spPr/>
      <dgm:t>
        <a:bodyPr/>
        <a:lstStyle/>
        <a:p>
          <a:pPr algn="l"/>
          <a:endParaRPr lang="en-US"/>
        </a:p>
      </dgm:t>
    </dgm:pt>
    <dgm:pt modelId="{95A751E3-EA03-8D44-85A1-63EC4E515F52}" type="sibTrans" cxnId="{5D6270E5-89CB-384E-99BF-9DD87B0CBBA8}">
      <dgm:prSet/>
      <dgm:spPr/>
      <dgm:t>
        <a:bodyPr/>
        <a:lstStyle/>
        <a:p>
          <a:pPr algn="l"/>
          <a:endParaRPr lang="en-US"/>
        </a:p>
      </dgm:t>
    </dgm:pt>
    <dgm:pt modelId="{93E20FB6-6543-C144-9070-E820BC230CCD}">
      <dgm:prSet phldrT="[Text]"/>
      <dgm:spPr>
        <a:xfrm>
          <a:off x="277148" y="1866340"/>
          <a:ext cx="3880072" cy="295200"/>
        </a:xfrm>
      </dgm:spPr>
      <dgm:t>
        <a:bodyPr/>
        <a:lstStyle/>
        <a:p>
          <a:pPr algn="l"/>
          <a:r>
            <a:rPr lang="pt-PT" dirty="0" smtClean="0">
              <a:latin typeface="Calibri"/>
              <a:ea typeface="+mn-ea"/>
              <a:cs typeface="+mn-cs"/>
            </a:rPr>
            <a:t>o papel que a língua  desempenha a nível internacional</a:t>
          </a:r>
          <a:endParaRPr lang="en-US" dirty="0">
            <a:latin typeface="Calibri"/>
            <a:ea typeface="+mn-ea"/>
            <a:cs typeface="+mn-cs"/>
          </a:endParaRPr>
        </a:p>
      </dgm:t>
    </dgm:pt>
    <dgm:pt modelId="{55EB813F-1261-2C4E-AF03-B4944CE234A4}" type="parTrans" cxnId="{FBA523E1-0CE2-7049-9464-A2A114D5C12D}">
      <dgm:prSet/>
      <dgm:spPr/>
      <dgm:t>
        <a:bodyPr/>
        <a:lstStyle/>
        <a:p>
          <a:pPr algn="l"/>
          <a:endParaRPr lang="en-US"/>
        </a:p>
      </dgm:t>
    </dgm:pt>
    <dgm:pt modelId="{B0198FDE-D990-3542-8DC2-613457477D55}" type="sibTrans" cxnId="{FBA523E1-0CE2-7049-9464-A2A114D5C12D}">
      <dgm:prSet/>
      <dgm:spPr/>
      <dgm:t>
        <a:bodyPr/>
        <a:lstStyle/>
        <a:p>
          <a:pPr algn="l"/>
          <a:endParaRPr lang="en-US"/>
        </a:p>
      </dgm:t>
    </dgm:pt>
    <dgm:pt modelId="{54DC83FE-DFFE-4045-BEFE-5FE0AD6F99B8}">
      <dgm:prSet phldrT="[Text]"/>
      <dgm:spPr>
        <a:xfrm>
          <a:off x="277148" y="2319940"/>
          <a:ext cx="3880072" cy="295200"/>
        </a:xfrm>
      </dgm:spPr>
      <dgm:t>
        <a:bodyPr/>
        <a:lstStyle/>
        <a:p>
          <a:pPr algn="l"/>
          <a:r>
            <a:rPr lang="pt-PT" dirty="0" smtClean="0">
              <a:latin typeface="Calibri"/>
              <a:ea typeface="+mn-ea"/>
              <a:cs typeface="+mn-cs"/>
            </a:rPr>
            <a:t>políticas de internacionalização ao longo dos tempos</a:t>
          </a:r>
          <a:endParaRPr lang="en-US" dirty="0">
            <a:latin typeface="Calibri"/>
            <a:ea typeface="+mn-ea"/>
            <a:cs typeface="+mn-cs"/>
          </a:endParaRPr>
        </a:p>
      </dgm:t>
    </dgm:pt>
    <dgm:pt modelId="{3509E5B3-DDD9-BC44-BFD9-76772C4C7016}" type="parTrans" cxnId="{B81730D4-BC4F-AF43-A538-8569FD19FF69}">
      <dgm:prSet/>
      <dgm:spPr/>
      <dgm:t>
        <a:bodyPr/>
        <a:lstStyle/>
        <a:p>
          <a:pPr algn="l"/>
          <a:endParaRPr lang="en-US"/>
        </a:p>
      </dgm:t>
    </dgm:pt>
    <dgm:pt modelId="{FF0B22CC-2EAD-2D49-9190-0DD3F76014B4}" type="sibTrans" cxnId="{B81730D4-BC4F-AF43-A538-8569FD19FF69}">
      <dgm:prSet/>
      <dgm:spPr/>
      <dgm:t>
        <a:bodyPr/>
        <a:lstStyle/>
        <a:p>
          <a:pPr algn="l"/>
          <a:endParaRPr lang="en-US"/>
        </a:p>
      </dgm:t>
    </dgm:pt>
    <dgm:pt modelId="{0818E185-DC22-BA40-8847-AD17850E0157}" type="pres">
      <dgm:prSet presAssocID="{33579DB0-6239-A643-9273-047997177B0D}" presName="linear" presStyleCnt="0">
        <dgm:presLayoutVars>
          <dgm:dir/>
          <dgm:animLvl val="lvl"/>
          <dgm:resizeHandles val="exact"/>
        </dgm:presLayoutVars>
      </dgm:prSet>
      <dgm:spPr/>
      <dgm:t>
        <a:bodyPr/>
        <a:lstStyle/>
        <a:p>
          <a:endParaRPr lang="en-US"/>
        </a:p>
      </dgm:t>
    </dgm:pt>
    <dgm:pt modelId="{FC32E269-C03E-2E46-B125-946EB7B4B03E}" type="pres">
      <dgm:prSet presAssocID="{185C847B-9829-1C4F-BD40-96516C1C3783}" presName="parentLin" presStyleCnt="0"/>
      <dgm:spPr/>
      <dgm:t>
        <a:bodyPr/>
        <a:lstStyle/>
        <a:p>
          <a:endParaRPr lang="pt-PT"/>
        </a:p>
      </dgm:t>
    </dgm:pt>
    <dgm:pt modelId="{B59B72C1-B5FF-2F42-8FBA-8011F4F8DF0B}" type="pres">
      <dgm:prSet presAssocID="{185C847B-9829-1C4F-BD40-96516C1C3783}" presName="parentLeftMargin" presStyleLbl="node1" presStyleIdx="0" presStyleCnt="6"/>
      <dgm:spPr>
        <a:prstGeom prst="roundRect">
          <a:avLst/>
        </a:prstGeom>
      </dgm:spPr>
      <dgm:t>
        <a:bodyPr/>
        <a:lstStyle/>
        <a:p>
          <a:endParaRPr lang="en-US"/>
        </a:p>
      </dgm:t>
    </dgm:pt>
    <dgm:pt modelId="{75FD3905-0749-0342-B5A6-6FE85D94AA30}" type="pres">
      <dgm:prSet presAssocID="{185C847B-9829-1C4F-BD40-96516C1C3783}" presName="parentText" presStyleLbl="node1" presStyleIdx="0" presStyleCnt="6">
        <dgm:presLayoutVars>
          <dgm:chMax val="0"/>
          <dgm:bulletEnabled val="1"/>
        </dgm:presLayoutVars>
      </dgm:prSet>
      <dgm:spPr/>
      <dgm:t>
        <a:bodyPr/>
        <a:lstStyle/>
        <a:p>
          <a:endParaRPr lang="en-US"/>
        </a:p>
      </dgm:t>
    </dgm:pt>
    <dgm:pt modelId="{29A0EA7B-894E-204D-B5C1-6844EEDD0B18}" type="pres">
      <dgm:prSet presAssocID="{185C847B-9829-1C4F-BD40-96516C1C3783}" presName="negativeSpace" presStyleCnt="0"/>
      <dgm:spPr/>
      <dgm:t>
        <a:bodyPr/>
        <a:lstStyle/>
        <a:p>
          <a:endParaRPr lang="pt-PT"/>
        </a:p>
      </dgm:t>
    </dgm:pt>
    <dgm:pt modelId="{20243FB1-D8EB-C94B-882C-5BCD454B17BE}" type="pres">
      <dgm:prSet presAssocID="{185C847B-9829-1C4F-BD40-96516C1C3783}" presName="childText" presStyleLbl="conFgAcc1" presStyleIdx="0" presStyleCnt="6">
        <dgm:presLayoutVars>
          <dgm:bulletEnabled val="1"/>
        </dgm:presLayoutVars>
      </dgm:prSet>
      <dgm:spPr>
        <a:xfrm>
          <a:off x="0" y="199540"/>
          <a:ext cx="5542961" cy="252000"/>
        </a:xfrm>
        <a:prstGeom prst="rect">
          <a:avLst/>
        </a:prstGeom>
      </dgm:spPr>
      <dgm:t>
        <a:bodyPr/>
        <a:lstStyle/>
        <a:p>
          <a:endParaRPr lang="en-GB"/>
        </a:p>
      </dgm:t>
    </dgm:pt>
    <dgm:pt modelId="{655FB2D0-A8D8-B945-B6EF-833550D9AEC7}" type="pres">
      <dgm:prSet presAssocID="{489343BE-694A-484D-84D8-B9AAD9DF0C07}" presName="spaceBetweenRectangles" presStyleCnt="0"/>
      <dgm:spPr/>
      <dgm:t>
        <a:bodyPr/>
        <a:lstStyle/>
        <a:p>
          <a:endParaRPr lang="pt-PT"/>
        </a:p>
      </dgm:t>
    </dgm:pt>
    <dgm:pt modelId="{C1F75617-A023-154B-9306-16B3F6A77492}" type="pres">
      <dgm:prSet presAssocID="{C708E33A-19EC-F142-AFD5-5F50632BFFFB}" presName="parentLin" presStyleCnt="0"/>
      <dgm:spPr/>
      <dgm:t>
        <a:bodyPr/>
        <a:lstStyle/>
        <a:p>
          <a:endParaRPr lang="pt-PT"/>
        </a:p>
      </dgm:t>
    </dgm:pt>
    <dgm:pt modelId="{A8693539-6B77-3442-B0A1-6704B9520E46}" type="pres">
      <dgm:prSet presAssocID="{C708E33A-19EC-F142-AFD5-5F50632BFFFB}" presName="parentLeftMargin" presStyleLbl="node1" presStyleIdx="0" presStyleCnt="6"/>
      <dgm:spPr>
        <a:prstGeom prst="roundRect">
          <a:avLst/>
        </a:prstGeom>
      </dgm:spPr>
      <dgm:t>
        <a:bodyPr/>
        <a:lstStyle/>
        <a:p>
          <a:endParaRPr lang="en-US"/>
        </a:p>
      </dgm:t>
    </dgm:pt>
    <dgm:pt modelId="{C141B891-01D0-DF47-858D-C5FDEB670D4D}" type="pres">
      <dgm:prSet presAssocID="{C708E33A-19EC-F142-AFD5-5F50632BFFFB}" presName="parentText" presStyleLbl="node1" presStyleIdx="1" presStyleCnt="6">
        <dgm:presLayoutVars>
          <dgm:chMax val="0"/>
          <dgm:bulletEnabled val="1"/>
        </dgm:presLayoutVars>
      </dgm:prSet>
      <dgm:spPr/>
      <dgm:t>
        <a:bodyPr/>
        <a:lstStyle/>
        <a:p>
          <a:endParaRPr lang="en-US"/>
        </a:p>
      </dgm:t>
    </dgm:pt>
    <dgm:pt modelId="{C690A2F5-9F7D-1346-AE3C-310CB8DFD365}" type="pres">
      <dgm:prSet presAssocID="{C708E33A-19EC-F142-AFD5-5F50632BFFFB}" presName="negativeSpace" presStyleCnt="0"/>
      <dgm:spPr/>
      <dgm:t>
        <a:bodyPr/>
        <a:lstStyle/>
        <a:p>
          <a:endParaRPr lang="pt-PT"/>
        </a:p>
      </dgm:t>
    </dgm:pt>
    <dgm:pt modelId="{B8B5EF0E-3102-DE4E-95D9-C7C18FA0B8E2}" type="pres">
      <dgm:prSet presAssocID="{C708E33A-19EC-F142-AFD5-5F50632BFFFB}" presName="childText" presStyleLbl="conFgAcc1" presStyleIdx="1" presStyleCnt="6">
        <dgm:presLayoutVars>
          <dgm:bulletEnabled val="1"/>
        </dgm:presLayoutVars>
      </dgm:prSet>
      <dgm:spPr>
        <a:xfrm>
          <a:off x="0" y="653140"/>
          <a:ext cx="5542961" cy="252000"/>
        </a:xfrm>
        <a:prstGeom prst="rect">
          <a:avLst/>
        </a:prstGeom>
      </dgm:spPr>
      <dgm:t>
        <a:bodyPr/>
        <a:lstStyle/>
        <a:p>
          <a:endParaRPr lang="en-GB"/>
        </a:p>
      </dgm:t>
    </dgm:pt>
    <dgm:pt modelId="{A20CD3EA-0127-2940-BCA0-57BE73403215}" type="pres">
      <dgm:prSet presAssocID="{F7C5E7EC-499D-F143-95EA-4F163149CE7A}" presName="spaceBetweenRectangles" presStyleCnt="0"/>
      <dgm:spPr/>
      <dgm:t>
        <a:bodyPr/>
        <a:lstStyle/>
        <a:p>
          <a:endParaRPr lang="pt-PT"/>
        </a:p>
      </dgm:t>
    </dgm:pt>
    <dgm:pt modelId="{96F65CCD-6026-714E-A797-90F8E12A73DA}" type="pres">
      <dgm:prSet presAssocID="{8D6CDE06-B79C-8943-8192-7FA75BCDDF06}" presName="parentLin" presStyleCnt="0"/>
      <dgm:spPr/>
      <dgm:t>
        <a:bodyPr/>
        <a:lstStyle/>
        <a:p>
          <a:endParaRPr lang="pt-PT"/>
        </a:p>
      </dgm:t>
    </dgm:pt>
    <dgm:pt modelId="{19B855C9-9778-D34D-8075-47CDA89BB8D2}" type="pres">
      <dgm:prSet presAssocID="{8D6CDE06-B79C-8943-8192-7FA75BCDDF06}" presName="parentLeftMargin" presStyleLbl="node1" presStyleIdx="1" presStyleCnt="6"/>
      <dgm:spPr>
        <a:prstGeom prst="roundRect">
          <a:avLst/>
        </a:prstGeom>
      </dgm:spPr>
      <dgm:t>
        <a:bodyPr/>
        <a:lstStyle/>
        <a:p>
          <a:endParaRPr lang="en-US"/>
        </a:p>
      </dgm:t>
    </dgm:pt>
    <dgm:pt modelId="{B37D777A-29CA-7D41-A2C5-719B8E9F9B8A}" type="pres">
      <dgm:prSet presAssocID="{8D6CDE06-B79C-8943-8192-7FA75BCDDF06}" presName="parentText" presStyleLbl="node1" presStyleIdx="2" presStyleCnt="6">
        <dgm:presLayoutVars>
          <dgm:chMax val="0"/>
          <dgm:bulletEnabled val="1"/>
        </dgm:presLayoutVars>
      </dgm:prSet>
      <dgm:spPr/>
      <dgm:t>
        <a:bodyPr/>
        <a:lstStyle/>
        <a:p>
          <a:endParaRPr lang="en-US"/>
        </a:p>
      </dgm:t>
    </dgm:pt>
    <dgm:pt modelId="{21F48C15-C623-3340-B74F-9E0A5B52AC37}" type="pres">
      <dgm:prSet presAssocID="{8D6CDE06-B79C-8943-8192-7FA75BCDDF06}" presName="negativeSpace" presStyleCnt="0"/>
      <dgm:spPr/>
      <dgm:t>
        <a:bodyPr/>
        <a:lstStyle/>
        <a:p>
          <a:endParaRPr lang="pt-PT"/>
        </a:p>
      </dgm:t>
    </dgm:pt>
    <dgm:pt modelId="{CD34B413-8207-A14E-9EAB-4473B7BF6D50}" type="pres">
      <dgm:prSet presAssocID="{8D6CDE06-B79C-8943-8192-7FA75BCDDF06}" presName="childText" presStyleLbl="conFgAcc1" presStyleIdx="2" presStyleCnt="6">
        <dgm:presLayoutVars>
          <dgm:bulletEnabled val="1"/>
        </dgm:presLayoutVars>
      </dgm:prSet>
      <dgm:spPr>
        <a:xfrm>
          <a:off x="0" y="1106740"/>
          <a:ext cx="5542961" cy="252000"/>
        </a:xfrm>
        <a:prstGeom prst="rect">
          <a:avLst/>
        </a:prstGeom>
      </dgm:spPr>
      <dgm:t>
        <a:bodyPr/>
        <a:lstStyle/>
        <a:p>
          <a:endParaRPr lang="en-GB"/>
        </a:p>
      </dgm:t>
    </dgm:pt>
    <dgm:pt modelId="{614E1728-EA24-A447-B11B-3D13FE457301}" type="pres">
      <dgm:prSet presAssocID="{037A41CF-9B0F-1646-8A0D-45BB4AC6200E}" presName="spaceBetweenRectangles" presStyleCnt="0"/>
      <dgm:spPr/>
      <dgm:t>
        <a:bodyPr/>
        <a:lstStyle/>
        <a:p>
          <a:endParaRPr lang="pt-PT"/>
        </a:p>
      </dgm:t>
    </dgm:pt>
    <dgm:pt modelId="{4743061C-E312-C349-859A-66EEA9165589}" type="pres">
      <dgm:prSet presAssocID="{737229C4-087C-3247-B61D-D3A33F7CA583}" presName="parentLin" presStyleCnt="0"/>
      <dgm:spPr/>
      <dgm:t>
        <a:bodyPr/>
        <a:lstStyle/>
        <a:p>
          <a:endParaRPr lang="pt-PT"/>
        </a:p>
      </dgm:t>
    </dgm:pt>
    <dgm:pt modelId="{13460493-349B-5C46-BDF5-7EBF0FA68354}" type="pres">
      <dgm:prSet presAssocID="{737229C4-087C-3247-B61D-D3A33F7CA583}" presName="parentLeftMargin" presStyleLbl="node1" presStyleIdx="2" presStyleCnt="6"/>
      <dgm:spPr>
        <a:prstGeom prst="roundRect">
          <a:avLst/>
        </a:prstGeom>
      </dgm:spPr>
      <dgm:t>
        <a:bodyPr/>
        <a:lstStyle/>
        <a:p>
          <a:endParaRPr lang="en-US"/>
        </a:p>
      </dgm:t>
    </dgm:pt>
    <dgm:pt modelId="{8EEDEB04-BC21-DC45-940E-79F5973D48A6}" type="pres">
      <dgm:prSet presAssocID="{737229C4-087C-3247-B61D-D3A33F7CA583}" presName="parentText" presStyleLbl="node1" presStyleIdx="3" presStyleCnt="6">
        <dgm:presLayoutVars>
          <dgm:chMax val="0"/>
          <dgm:bulletEnabled val="1"/>
        </dgm:presLayoutVars>
      </dgm:prSet>
      <dgm:spPr/>
      <dgm:t>
        <a:bodyPr/>
        <a:lstStyle/>
        <a:p>
          <a:endParaRPr lang="en-US"/>
        </a:p>
      </dgm:t>
    </dgm:pt>
    <dgm:pt modelId="{4411EED0-37FF-F141-BBBB-E4BC3439E2C5}" type="pres">
      <dgm:prSet presAssocID="{737229C4-087C-3247-B61D-D3A33F7CA583}" presName="negativeSpace" presStyleCnt="0"/>
      <dgm:spPr/>
      <dgm:t>
        <a:bodyPr/>
        <a:lstStyle/>
        <a:p>
          <a:endParaRPr lang="pt-PT"/>
        </a:p>
      </dgm:t>
    </dgm:pt>
    <dgm:pt modelId="{16E80EC7-706A-0F47-94AA-31D698F2D8FD}" type="pres">
      <dgm:prSet presAssocID="{737229C4-087C-3247-B61D-D3A33F7CA583}" presName="childText" presStyleLbl="conFgAcc1" presStyleIdx="3" presStyleCnt="6">
        <dgm:presLayoutVars>
          <dgm:bulletEnabled val="1"/>
        </dgm:presLayoutVars>
      </dgm:prSet>
      <dgm:spPr>
        <a:xfrm>
          <a:off x="0" y="1560340"/>
          <a:ext cx="5542961" cy="252000"/>
        </a:xfrm>
        <a:prstGeom prst="rect">
          <a:avLst/>
        </a:prstGeom>
      </dgm:spPr>
      <dgm:t>
        <a:bodyPr/>
        <a:lstStyle/>
        <a:p>
          <a:endParaRPr lang="en-GB"/>
        </a:p>
      </dgm:t>
    </dgm:pt>
    <dgm:pt modelId="{01DDB134-2DC4-D74B-8EA2-73814FF37958}" type="pres">
      <dgm:prSet presAssocID="{95A751E3-EA03-8D44-85A1-63EC4E515F52}" presName="spaceBetweenRectangles" presStyleCnt="0"/>
      <dgm:spPr/>
      <dgm:t>
        <a:bodyPr/>
        <a:lstStyle/>
        <a:p>
          <a:endParaRPr lang="pt-PT"/>
        </a:p>
      </dgm:t>
    </dgm:pt>
    <dgm:pt modelId="{86985EFA-EA30-EE49-8184-050FD057C3F8}" type="pres">
      <dgm:prSet presAssocID="{93E20FB6-6543-C144-9070-E820BC230CCD}" presName="parentLin" presStyleCnt="0"/>
      <dgm:spPr/>
      <dgm:t>
        <a:bodyPr/>
        <a:lstStyle/>
        <a:p>
          <a:endParaRPr lang="pt-PT"/>
        </a:p>
      </dgm:t>
    </dgm:pt>
    <dgm:pt modelId="{38CD54DD-626C-2A4F-AB2C-2C942892325F}" type="pres">
      <dgm:prSet presAssocID="{93E20FB6-6543-C144-9070-E820BC230CCD}" presName="parentLeftMargin" presStyleLbl="node1" presStyleIdx="3" presStyleCnt="6"/>
      <dgm:spPr>
        <a:prstGeom prst="roundRect">
          <a:avLst/>
        </a:prstGeom>
      </dgm:spPr>
      <dgm:t>
        <a:bodyPr/>
        <a:lstStyle/>
        <a:p>
          <a:endParaRPr lang="en-US"/>
        </a:p>
      </dgm:t>
    </dgm:pt>
    <dgm:pt modelId="{06693AD8-9A03-A440-9186-8F54BC65B485}" type="pres">
      <dgm:prSet presAssocID="{93E20FB6-6543-C144-9070-E820BC230CCD}" presName="parentText" presStyleLbl="node1" presStyleIdx="4" presStyleCnt="6">
        <dgm:presLayoutVars>
          <dgm:chMax val="0"/>
          <dgm:bulletEnabled val="1"/>
        </dgm:presLayoutVars>
      </dgm:prSet>
      <dgm:spPr/>
      <dgm:t>
        <a:bodyPr/>
        <a:lstStyle/>
        <a:p>
          <a:endParaRPr lang="en-US"/>
        </a:p>
      </dgm:t>
    </dgm:pt>
    <dgm:pt modelId="{A6C8EB6D-38DD-7B42-A243-80C2148404BE}" type="pres">
      <dgm:prSet presAssocID="{93E20FB6-6543-C144-9070-E820BC230CCD}" presName="negativeSpace" presStyleCnt="0"/>
      <dgm:spPr/>
      <dgm:t>
        <a:bodyPr/>
        <a:lstStyle/>
        <a:p>
          <a:endParaRPr lang="pt-PT"/>
        </a:p>
      </dgm:t>
    </dgm:pt>
    <dgm:pt modelId="{0D1722E9-22BA-DA44-98E9-82D464B951F1}" type="pres">
      <dgm:prSet presAssocID="{93E20FB6-6543-C144-9070-E820BC230CCD}" presName="childText" presStyleLbl="conFgAcc1" presStyleIdx="4" presStyleCnt="6">
        <dgm:presLayoutVars>
          <dgm:bulletEnabled val="1"/>
        </dgm:presLayoutVars>
      </dgm:prSet>
      <dgm:spPr>
        <a:xfrm>
          <a:off x="0" y="2013940"/>
          <a:ext cx="5542961" cy="252000"/>
        </a:xfrm>
        <a:prstGeom prst="rect">
          <a:avLst/>
        </a:prstGeom>
      </dgm:spPr>
      <dgm:t>
        <a:bodyPr/>
        <a:lstStyle/>
        <a:p>
          <a:endParaRPr lang="en-GB"/>
        </a:p>
      </dgm:t>
    </dgm:pt>
    <dgm:pt modelId="{7EAA476B-FF1B-B24D-841A-ADBB3FA30300}" type="pres">
      <dgm:prSet presAssocID="{B0198FDE-D990-3542-8DC2-613457477D55}" presName="spaceBetweenRectangles" presStyleCnt="0"/>
      <dgm:spPr/>
      <dgm:t>
        <a:bodyPr/>
        <a:lstStyle/>
        <a:p>
          <a:endParaRPr lang="pt-PT"/>
        </a:p>
      </dgm:t>
    </dgm:pt>
    <dgm:pt modelId="{0DB6C765-298B-4B4C-8E86-842755A5C8B6}" type="pres">
      <dgm:prSet presAssocID="{54DC83FE-DFFE-4045-BEFE-5FE0AD6F99B8}" presName="parentLin" presStyleCnt="0"/>
      <dgm:spPr/>
      <dgm:t>
        <a:bodyPr/>
        <a:lstStyle/>
        <a:p>
          <a:endParaRPr lang="pt-PT"/>
        </a:p>
      </dgm:t>
    </dgm:pt>
    <dgm:pt modelId="{41A22017-D383-E846-9797-82C884FF4630}" type="pres">
      <dgm:prSet presAssocID="{54DC83FE-DFFE-4045-BEFE-5FE0AD6F99B8}" presName="parentLeftMargin" presStyleLbl="node1" presStyleIdx="4" presStyleCnt="6"/>
      <dgm:spPr>
        <a:prstGeom prst="roundRect">
          <a:avLst/>
        </a:prstGeom>
      </dgm:spPr>
      <dgm:t>
        <a:bodyPr/>
        <a:lstStyle/>
        <a:p>
          <a:endParaRPr lang="en-US"/>
        </a:p>
      </dgm:t>
    </dgm:pt>
    <dgm:pt modelId="{6E8EE1DF-B034-E846-BB8F-625ABD87DCFC}" type="pres">
      <dgm:prSet presAssocID="{54DC83FE-DFFE-4045-BEFE-5FE0AD6F99B8}" presName="parentText" presStyleLbl="node1" presStyleIdx="5" presStyleCnt="6">
        <dgm:presLayoutVars>
          <dgm:chMax val="0"/>
          <dgm:bulletEnabled val="1"/>
        </dgm:presLayoutVars>
      </dgm:prSet>
      <dgm:spPr/>
      <dgm:t>
        <a:bodyPr/>
        <a:lstStyle/>
        <a:p>
          <a:endParaRPr lang="en-US"/>
        </a:p>
      </dgm:t>
    </dgm:pt>
    <dgm:pt modelId="{A7012D48-880D-4443-9120-C41A5225A9B4}" type="pres">
      <dgm:prSet presAssocID="{54DC83FE-DFFE-4045-BEFE-5FE0AD6F99B8}" presName="negativeSpace" presStyleCnt="0"/>
      <dgm:spPr/>
      <dgm:t>
        <a:bodyPr/>
        <a:lstStyle/>
        <a:p>
          <a:endParaRPr lang="pt-PT"/>
        </a:p>
      </dgm:t>
    </dgm:pt>
    <dgm:pt modelId="{B4BE8EE7-24B7-DA4E-BA9B-82B329411961}" type="pres">
      <dgm:prSet presAssocID="{54DC83FE-DFFE-4045-BEFE-5FE0AD6F99B8}" presName="childText" presStyleLbl="conFgAcc1" presStyleIdx="5" presStyleCnt="6">
        <dgm:presLayoutVars>
          <dgm:bulletEnabled val="1"/>
        </dgm:presLayoutVars>
      </dgm:prSet>
      <dgm:spPr>
        <a:xfrm>
          <a:off x="0" y="2467540"/>
          <a:ext cx="5542961" cy="252000"/>
        </a:xfrm>
        <a:prstGeom prst="rect">
          <a:avLst/>
        </a:prstGeom>
      </dgm:spPr>
      <dgm:t>
        <a:bodyPr/>
        <a:lstStyle/>
        <a:p>
          <a:endParaRPr lang="en-GB"/>
        </a:p>
      </dgm:t>
    </dgm:pt>
  </dgm:ptLst>
  <dgm:cxnLst>
    <dgm:cxn modelId="{EA293BF2-B133-406A-AE7B-E07258B588A7}" type="presOf" srcId="{33579DB0-6239-A643-9273-047997177B0D}" destId="{0818E185-DC22-BA40-8847-AD17850E0157}" srcOrd="0" destOrd="0" presId="urn:microsoft.com/office/officeart/2005/8/layout/list1"/>
    <dgm:cxn modelId="{EF7A82CF-7E4E-4ACF-9BE7-33DE2B79633E}" type="presOf" srcId="{C708E33A-19EC-F142-AFD5-5F50632BFFFB}" destId="{C141B891-01D0-DF47-858D-C5FDEB670D4D}" srcOrd="1" destOrd="0" presId="urn:microsoft.com/office/officeart/2005/8/layout/list1"/>
    <dgm:cxn modelId="{5D6270E5-89CB-384E-99BF-9DD87B0CBBA8}" srcId="{33579DB0-6239-A643-9273-047997177B0D}" destId="{737229C4-087C-3247-B61D-D3A33F7CA583}" srcOrd="3" destOrd="0" parTransId="{70776BC5-4F37-8A4C-8EF7-CA66857D06BC}" sibTransId="{95A751E3-EA03-8D44-85A1-63EC4E515F52}"/>
    <dgm:cxn modelId="{9A4916D6-3F7F-4D07-87DF-861080794E21}" type="presOf" srcId="{737229C4-087C-3247-B61D-D3A33F7CA583}" destId="{13460493-349B-5C46-BDF5-7EBF0FA68354}" srcOrd="0" destOrd="0" presId="urn:microsoft.com/office/officeart/2005/8/layout/list1"/>
    <dgm:cxn modelId="{7AFF9AB4-D5D5-41F9-9932-6D399C1C6378}" type="presOf" srcId="{93E20FB6-6543-C144-9070-E820BC230CCD}" destId="{06693AD8-9A03-A440-9186-8F54BC65B485}" srcOrd="1" destOrd="0" presId="urn:microsoft.com/office/officeart/2005/8/layout/list1"/>
    <dgm:cxn modelId="{B81730D4-BC4F-AF43-A538-8569FD19FF69}" srcId="{33579DB0-6239-A643-9273-047997177B0D}" destId="{54DC83FE-DFFE-4045-BEFE-5FE0AD6F99B8}" srcOrd="5" destOrd="0" parTransId="{3509E5B3-DDD9-BC44-BFD9-76772C4C7016}" sibTransId="{FF0B22CC-2EAD-2D49-9190-0DD3F76014B4}"/>
    <dgm:cxn modelId="{FBA523E1-0CE2-7049-9464-A2A114D5C12D}" srcId="{33579DB0-6239-A643-9273-047997177B0D}" destId="{93E20FB6-6543-C144-9070-E820BC230CCD}" srcOrd="4" destOrd="0" parTransId="{55EB813F-1261-2C4E-AF03-B4944CE234A4}" sibTransId="{B0198FDE-D990-3542-8DC2-613457477D55}"/>
    <dgm:cxn modelId="{D3E8D24B-AE8B-4988-AA0C-37BDC4ECBB51}" type="presOf" srcId="{C708E33A-19EC-F142-AFD5-5F50632BFFFB}" destId="{A8693539-6B77-3442-B0A1-6704B9520E46}" srcOrd="0" destOrd="0" presId="urn:microsoft.com/office/officeart/2005/8/layout/list1"/>
    <dgm:cxn modelId="{6DA907D7-0CAE-4E49-B87B-FB2728046F3F}" type="presOf" srcId="{54DC83FE-DFFE-4045-BEFE-5FE0AD6F99B8}" destId="{41A22017-D383-E846-9797-82C884FF4630}" srcOrd="0" destOrd="0" presId="urn:microsoft.com/office/officeart/2005/8/layout/list1"/>
    <dgm:cxn modelId="{FEA769EE-3195-C547-958A-F3BA197DB731}" srcId="{33579DB0-6239-A643-9273-047997177B0D}" destId="{C708E33A-19EC-F142-AFD5-5F50632BFFFB}" srcOrd="1" destOrd="0" parTransId="{58CBE385-F2FE-C943-A618-2F816C403A47}" sibTransId="{F7C5E7EC-499D-F143-95EA-4F163149CE7A}"/>
    <dgm:cxn modelId="{2D17E740-4424-4F16-ADED-F76D52554A8C}" type="presOf" srcId="{8D6CDE06-B79C-8943-8192-7FA75BCDDF06}" destId="{B37D777A-29CA-7D41-A2C5-719B8E9F9B8A}" srcOrd="1" destOrd="0" presId="urn:microsoft.com/office/officeart/2005/8/layout/list1"/>
    <dgm:cxn modelId="{0256CD0A-554B-42FF-82E2-89343D2371EE}" type="presOf" srcId="{93E20FB6-6543-C144-9070-E820BC230CCD}" destId="{38CD54DD-626C-2A4F-AB2C-2C942892325F}" srcOrd="0" destOrd="0" presId="urn:microsoft.com/office/officeart/2005/8/layout/list1"/>
    <dgm:cxn modelId="{26C89A3A-17F1-4C33-BA53-9C0DB335BCC3}" type="presOf" srcId="{737229C4-087C-3247-B61D-D3A33F7CA583}" destId="{8EEDEB04-BC21-DC45-940E-79F5973D48A6}" srcOrd="1" destOrd="0" presId="urn:microsoft.com/office/officeart/2005/8/layout/list1"/>
    <dgm:cxn modelId="{3CD08D1D-C983-4F42-A3E4-25A40C6A8861}" srcId="{33579DB0-6239-A643-9273-047997177B0D}" destId="{185C847B-9829-1C4F-BD40-96516C1C3783}" srcOrd="0" destOrd="0" parTransId="{71C5F8DC-EFC6-8045-B2B8-C2492EC1EBFC}" sibTransId="{489343BE-694A-484D-84D8-B9AAD9DF0C07}"/>
    <dgm:cxn modelId="{D79FAC99-0C8B-46BF-9EF2-089D48A3C9CB}" type="presOf" srcId="{185C847B-9829-1C4F-BD40-96516C1C3783}" destId="{75FD3905-0749-0342-B5A6-6FE85D94AA30}" srcOrd="1" destOrd="0" presId="urn:microsoft.com/office/officeart/2005/8/layout/list1"/>
    <dgm:cxn modelId="{826F3609-0CBF-4D0E-A6BC-9244742C4C98}" type="presOf" srcId="{185C847B-9829-1C4F-BD40-96516C1C3783}" destId="{B59B72C1-B5FF-2F42-8FBA-8011F4F8DF0B}" srcOrd="0" destOrd="0" presId="urn:microsoft.com/office/officeart/2005/8/layout/list1"/>
    <dgm:cxn modelId="{0B025B6E-961C-4085-8C11-572092FC0489}" type="presOf" srcId="{54DC83FE-DFFE-4045-BEFE-5FE0AD6F99B8}" destId="{6E8EE1DF-B034-E846-BB8F-625ABD87DCFC}" srcOrd="1" destOrd="0" presId="urn:microsoft.com/office/officeart/2005/8/layout/list1"/>
    <dgm:cxn modelId="{4BEB42BC-B53C-4DA7-8891-E146CB5B9DFA}" type="presOf" srcId="{8D6CDE06-B79C-8943-8192-7FA75BCDDF06}" destId="{19B855C9-9778-D34D-8075-47CDA89BB8D2}" srcOrd="0" destOrd="0" presId="urn:microsoft.com/office/officeart/2005/8/layout/list1"/>
    <dgm:cxn modelId="{FD7B8A23-17F9-0B4C-A95D-3F76F749F930}" srcId="{33579DB0-6239-A643-9273-047997177B0D}" destId="{8D6CDE06-B79C-8943-8192-7FA75BCDDF06}" srcOrd="2" destOrd="0" parTransId="{40830248-069C-3146-B269-9BE67D30BC01}" sibTransId="{037A41CF-9B0F-1646-8A0D-45BB4AC6200E}"/>
    <dgm:cxn modelId="{0A7F0960-A4B9-4022-9785-DD7C8D5BB7AE}" type="presParOf" srcId="{0818E185-DC22-BA40-8847-AD17850E0157}" destId="{FC32E269-C03E-2E46-B125-946EB7B4B03E}" srcOrd="0" destOrd="0" presId="urn:microsoft.com/office/officeart/2005/8/layout/list1"/>
    <dgm:cxn modelId="{8C2EF2C6-69B0-4C69-BB77-BFC996ACA97A}" type="presParOf" srcId="{FC32E269-C03E-2E46-B125-946EB7B4B03E}" destId="{B59B72C1-B5FF-2F42-8FBA-8011F4F8DF0B}" srcOrd="0" destOrd="0" presId="urn:microsoft.com/office/officeart/2005/8/layout/list1"/>
    <dgm:cxn modelId="{35562963-B161-4127-8235-0900A98E32CC}" type="presParOf" srcId="{FC32E269-C03E-2E46-B125-946EB7B4B03E}" destId="{75FD3905-0749-0342-B5A6-6FE85D94AA30}" srcOrd="1" destOrd="0" presId="urn:microsoft.com/office/officeart/2005/8/layout/list1"/>
    <dgm:cxn modelId="{9208C28C-0F50-4B20-AC90-C8DC8C3A3FEB}" type="presParOf" srcId="{0818E185-DC22-BA40-8847-AD17850E0157}" destId="{29A0EA7B-894E-204D-B5C1-6844EEDD0B18}" srcOrd="1" destOrd="0" presId="urn:microsoft.com/office/officeart/2005/8/layout/list1"/>
    <dgm:cxn modelId="{9DF08165-26E8-49D4-961F-DFEE19D4EFD5}" type="presParOf" srcId="{0818E185-DC22-BA40-8847-AD17850E0157}" destId="{20243FB1-D8EB-C94B-882C-5BCD454B17BE}" srcOrd="2" destOrd="0" presId="urn:microsoft.com/office/officeart/2005/8/layout/list1"/>
    <dgm:cxn modelId="{3DA2F597-BD6B-4804-A77F-AA0857927E99}" type="presParOf" srcId="{0818E185-DC22-BA40-8847-AD17850E0157}" destId="{655FB2D0-A8D8-B945-B6EF-833550D9AEC7}" srcOrd="3" destOrd="0" presId="urn:microsoft.com/office/officeart/2005/8/layout/list1"/>
    <dgm:cxn modelId="{F20E0178-A766-476F-B393-4ECAD1EA7006}" type="presParOf" srcId="{0818E185-DC22-BA40-8847-AD17850E0157}" destId="{C1F75617-A023-154B-9306-16B3F6A77492}" srcOrd="4" destOrd="0" presId="urn:microsoft.com/office/officeart/2005/8/layout/list1"/>
    <dgm:cxn modelId="{B766840D-6A5E-4A64-8059-0C63844FD972}" type="presParOf" srcId="{C1F75617-A023-154B-9306-16B3F6A77492}" destId="{A8693539-6B77-3442-B0A1-6704B9520E46}" srcOrd="0" destOrd="0" presId="urn:microsoft.com/office/officeart/2005/8/layout/list1"/>
    <dgm:cxn modelId="{D31FA8ED-E17E-4087-A520-11E2BAF78C95}" type="presParOf" srcId="{C1F75617-A023-154B-9306-16B3F6A77492}" destId="{C141B891-01D0-DF47-858D-C5FDEB670D4D}" srcOrd="1" destOrd="0" presId="urn:microsoft.com/office/officeart/2005/8/layout/list1"/>
    <dgm:cxn modelId="{BBAD01FC-187E-4012-859B-FDA758680DF1}" type="presParOf" srcId="{0818E185-DC22-BA40-8847-AD17850E0157}" destId="{C690A2F5-9F7D-1346-AE3C-310CB8DFD365}" srcOrd="5" destOrd="0" presId="urn:microsoft.com/office/officeart/2005/8/layout/list1"/>
    <dgm:cxn modelId="{E3C9D34B-59A7-4D10-B7F9-DC942111B7DC}" type="presParOf" srcId="{0818E185-DC22-BA40-8847-AD17850E0157}" destId="{B8B5EF0E-3102-DE4E-95D9-C7C18FA0B8E2}" srcOrd="6" destOrd="0" presId="urn:microsoft.com/office/officeart/2005/8/layout/list1"/>
    <dgm:cxn modelId="{801DADC0-2AB2-4EA8-8815-0130530B1B75}" type="presParOf" srcId="{0818E185-DC22-BA40-8847-AD17850E0157}" destId="{A20CD3EA-0127-2940-BCA0-57BE73403215}" srcOrd="7" destOrd="0" presId="urn:microsoft.com/office/officeart/2005/8/layout/list1"/>
    <dgm:cxn modelId="{3768A3A3-529C-4219-83B9-D6BCF2EF743F}" type="presParOf" srcId="{0818E185-DC22-BA40-8847-AD17850E0157}" destId="{96F65CCD-6026-714E-A797-90F8E12A73DA}" srcOrd="8" destOrd="0" presId="urn:microsoft.com/office/officeart/2005/8/layout/list1"/>
    <dgm:cxn modelId="{16D11550-5BEA-4910-868B-0A6B1C1F9631}" type="presParOf" srcId="{96F65CCD-6026-714E-A797-90F8E12A73DA}" destId="{19B855C9-9778-D34D-8075-47CDA89BB8D2}" srcOrd="0" destOrd="0" presId="urn:microsoft.com/office/officeart/2005/8/layout/list1"/>
    <dgm:cxn modelId="{A453F9DE-4F05-4B74-8C51-B218C65DC8F8}" type="presParOf" srcId="{96F65CCD-6026-714E-A797-90F8E12A73DA}" destId="{B37D777A-29CA-7D41-A2C5-719B8E9F9B8A}" srcOrd="1" destOrd="0" presId="urn:microsoft.com/office/officeart/2005/8/layout/list1"/>
    <dgm:cxn modelId="{5ADC81B8-3575-40B6-A231-B60479C0F57B}" type="presParOf" srcId="{0818E185-DC22-BA40-8847-AD17850E0157}" destId="{21F48C15-C623-3340-B74F-9E0A5B52AC37}" srcOrd="9" destOrd="0" presId="urn:microsoft.com/office/officeart/2005/8/layout/list1"/>
    <dgm:cxn modelId="{B8414D15-7736-45ED-9B60-50A238C2E457}" type="presParOf" srcId="{0818E185-DC22-BA40-8847-AD17850E0157}" destId="{CD34B413-8207-A14E-9EAB-4473B7BF6D50}" srcOrd="10" destOrd="0" presId="urn:microsoft.com/office/officeart/2005/8/layout/list1"/>
    <dgm:cxn modelId="{D1964924-121A-463C-A044-E0A9738196E7}" type="presParOf" srcId="{0818E185-DC22-BA40-8847-AD17850E0157}" destId="{614E1728-EA24-A447-B11B-3D13FE457301}" srcOrd="11" destOrd="0" presId="urn:microsoft.com/office/officeart/2005/8/layout/list1"/>
    <dgm:cxn modelId="{C8DA2A61-431C-47FD-B1E6-9EA429AC1D2A}" type="presParOf" srcId="{0818E185-DC22-BA40-8847-AD17850E0157}" destId="{4743061C-E312-C349-859A-66EEA9165589}" srcOrd="12" destOrd="0" presId="urn:microsoft.com/office/officeart/2005/8/layout/list1"/>
    <dgm:cxn modelId="{44DE8556-9D0A-4730-AF01-9C352377D5B2}" type="presParOf" srcId="{4743061C-E312-C349-859A-66EEA9165589}" destId="{13460493-349B-5C46-BDF5-7EBF0FA68354}" srcOrd="0" destOrd="0" presId="urn:microsoft.com/office/officeart/2005/8/layout/list1"/>
    <dgm:cxn modelId="{08A4E847-0156-47E2-9AE4-51F9C143B9C0}" type="presParOf" srcId="{4743061C-E312-C349-859A-66EEA9165589}" destId="{8EEDEB04-BC21-DC45-940E-79F5973D48A6}" srcOrd="1" destOrd="0" presId="urn:microsoft.com/office/officeart/2005/8/layout/list1"/>
    <dgm:cxn modelId="{EDFFAD61-5B20-4B34-AEC3-2A9CAF1CE4DD}" type="presParOf" srcId="{0818E185-DC22-BA40-8847-AD17850E0157}" destId="{4411EED0-37FF-F141-BBBB-E4BC3439E2C5}" srcOrd="13" destOrd="0" presId="urn:microsoft.com/office/officeart/2005/8/layout/list1"/>
    <dgm:cxn modelId="{DFF70591-078D-4A1B-8CD5-DBC6544D4229}" type="presParOf" srcId="{0818E185-DC22-BA40-8847-AD17850E0157}" destId="{16E80EC7-706A-0F47-94AA-31D698F2D8FD}" srcOrd="14" destOrd="0" presId="urn:microsoft.com/office/officeart/2005/8/layout/list1"/>
    <dgm:cxn modelId="{C7E39590-0247-4A47-9D21-49B7FC81DACE}" type="presParOf" srcId="{0818E185-DC22-BA40-8847-AD17850E0157}" destId="{01DDB134-2DC4-D74B-8EA2-73814FF37958}" srcOrd="15" destOrd="0" presId="urn:microsoft.com/office/officeart/2005/8/layout/list1"/>
    <dgm:cxn modelId="{6F0005FD-D2E7-4278-8164-39BF10AA4FF8}" type="presParOf" srcId="{0818E185-DC22-BA40-8847-AD17850E0157}" destId="{86985EFA-EA30-EE49-8184-050FD057C3F8}" srcOrd="16" destOrd="0" presId="urn:microsoft.com/office/officeart/2005/8/layout/list1"/>
    <dgm:cxn modelId="{4A68F819-AE3B-4777-82B7-6164572D079B}" type="presParOf" srcId="{86985EFA-EA30-EE49-8184-050FD057C3F8}" destId="{38CD54DD-626C-2A4F-AB2C-2C942892325F}" srcOrd="0" destOrd="0" presId="urn:microsoft.com/office/officeart/2005/8/layout/list1"/>
    <dgm:cxn modelId="{3F897727-C7F8-4439-ADAC-48DA5E59DEE5}" type="presParOf" srcId="{86985EFA-EA30-EE49-8184-050FD057C3F8}" destId="{06693AD8-9A03-A440-9186-8F54BC65B485}" srcOrd="1" destOrd="0" presId="urn:microsoft.com/office/officeart/2005/8/layout/list1"/>
    <dgm:cxn modelId="{B97CAA99-B867-49B1-A950-124144C53DFF}" type="presParOf" srcId="{0818E185-DC22-BA40-8847-AD17850E0157}" destId="{A6C8EB6D-38DD-7B42-A243-80C2148404BE}" srcOrd="17" destOrd="0" presId="urn:microsoft.com/office/officeart/2005/8/layout/list1"/>
    <dgm:cxn modelId="{BDF9C2BB-B000-4787-AE8A-2E805FFFEDFE}" type="presParOf" srcId="{0818E185-DC22-BA40-8847-AD17850E0157}" destId="{0D1722E9-22BA-DA44-98E9-82D464B951F1}" srcOrd="18" destOrd="0" presId="urn:microsoft.com/office/officeart/2005/8/layout/list1"/>
    <dgm:cxn modelId="{8A1067A2-066B-4914-BC19-690BA8AAC93C}" type="presParOf" srcId="{0818E185-DC22-BA40-8847-AD17850E0157}" destId="{7EAA476B-FF1B-B24D-841A-ADBB3FA30300}" srcOrd="19" destOrd="0" presId="urn:microsoft.com/office/officeart/2005/8/layout/list1"/>
    <dgm:cxn modelId="{FF26DF87-BD03-4C0A-A64E-EA1B1DE94620}" type="presParOf" srcId="{0818E185-DC22-BA40-8847-AD17850E0157}" destId="{0DB6C765-298B-4B4C-8E86-842755A5C8B6}" srcOrd="20" destOrd="0" presId="urn:microsoft.com/office/officeart/2005/8/layout/list1"/>
    <dgm:cxn modelId="{77BD796A-E71F-41DD-BCDA-8EA0ABB58224}" type="presParOf" srcId="{0DB6C765-298B-4B4C-8E86-842755A5C8B6}" destId="{41A22017-D383-E846-9797-82C884FF4630}" srcOrd="0" destOrd="0" presId="urn:microsoft.com/office/officeart/2005/8/layout/list1"/>
    <dgm:cxn modelId="{F042767A-33B6-48D0-B28F-377D5B5A0065}" type="presParOf" srcId="{0DB6C765-298B-4B4C-8E86-842755A5C8B6}" destId="{6E8EE1DF-B034-E846-BB8F-625ABD87DCFC}" srcOrd="1" destOrd="0" presId="urn:microsoft.com/office/officeart/2005/8/layout/list1"/>
    <dgm:cxn modelId="{E163F6D7-E315-4C91-A5E5-324F361C5905}" type="presParOf" srcId="{0818E185-DC22-BA40-8847-AD17850E0157}" destId="{A7012D48-880D-4443-9120-C41A5225A9B4}" srcOrd="21" destOrd="0" presId="urn:microsoft.com/office/officeart/2005/8/layout/list1"/>
    <dgm:cxn modelId="{CDDA6488-8C0F-460B-8893-2F170F1D467B}" type="presParOf" srcId="{0818E185-DC22-BA40-8847-AD17850E0157}" destId="{B4BE8EE7-24B7-DA4E-BA9B-82B329411961}" srcOrd="22" destOrd="0" presId="urn:microsoft.com/office/officeart/2005/8/layout/lis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243FB1-D8EB-C94B-882C-5BCD454B17BE}">
      <dsp:nvSpPr>
        <dsp:cNvPr id="0" name=""/>
        <dsp:cNvSpPr/>
      </dsp:nvSpPr>
      <dsp:spPr>
        <a:xfrm>
          <a:off x="0" y="199687"/>
          <a:ext cx="5133975" cy="2520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75FD3905-0749-0342-B5A6-6FE85D94AA30}">
      <dsp:nvSpPr>
        <dsp:cNvPr id="0" name=""/>
        <dsp:cNvSpPr/>
      </dsp:nvSpPr>
      <dsp:spPr>
        <a:xfrm>
          <a:off x="256698" y="52087"/>
          <a:ext cx="3593782" cy="295200"/>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5836" tIns="0" rIns="135836" bIns="0" numCol="1" spcCol="1270" anchor="ctr" anchorCtr="0">
          <a:noAutofit/>
        </a:bodyPr>
        <a:lstStyle/>
        <a:p>
          <a:pPr lvl="0" algn="l" defTabSz="444500">
            <a:lnSpc>
              <a:spcPct val="90000"/>
            </a:lnSpc>
            <a:spcBef>
              <a:spcPct val="0"/>
            </a:spcBef>
            <a:spcAft>
              <a:spcPct val="35000"/>
            </a:spcAft>
          </a:pPr>
          <a:r>
            <a:rPr lang="pt-PT" sz="1000" kern="1200" dirty="0" smtClean="0">
              <a:latin typeface="Calibri"/>
              <a:ea typeface="+mn-ea"/>
              <a:cs typeface="+mn-cs"/>
            </a:rPr>
            <a:t>o poder politico e económico</a:t>
          </a:r>
          <a:endParaRPr lang="en-US" sz="1000" kern="1200" dirty="0">
            <a:latin typeface="Calibri"/>
            <a:ea typeface="+mn-ea"/>
            <a:cs typeface="+mn-cs"/>
          </a:endParaRPr>
        </a:p>
      </dsp:txBody>
      <dsp:txXfrm>
        <a:off x="271108" y="66497"/>
        <a:ext cx="3564962" cy="266380"/>
      </dsp:txXfrm>
    </dsp:sp>
    <dsp:sp modelId="{B8B5EF0E-3102-DE4E-95D9-C7C18FA0B8E2}">
      <dsp:nvSpPr>
        <dsp:cNvPr id="0" name=""/>
        <dsp:cNvSpPr/>
      </dsp:nvSpPr>
      <dsp:spPr>
        <a:xfrm>
          <a:off x="0" y="653287"/>
          <a:ext cx="5133975" cy="2520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C141B891-01D0-DF47-858D-C5FDEB670D4D}">
      <dsp:nvSpPr>
        <dsp:cNvPr id="0" name=""/>
        <dsp:cNvSpPr/>
      </dsp:nvSpPr>
      <dsp:spPr>
        <a:xfrm>
          <a:off x="256698" y="505687"/>
          <a:ext cx="3593782" cy="295200"/>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5836" tIns="0" rIns="135836" bIns="0" numCol="1" spcCol="1270" anchor="ctr" anchorCtr="0">
          <a:noAutofit/>
        </a:bodyPr>
        <a:lstStyle/>
        <a:p>
          <a:pPr lvl="0" algn="l" defTabSz="444500">
            <a:lnSpc>
              <a:spcPct val="90000"/>
            </a:lnSpc>
            <a:spcBef>
              <a:spcPct val="0"/>
            </a:spcBef>
            <a:spcAft>
              <a:spcPct val="35000"/>
            </a:spcAft>
          </a:pPr>
          <a:r>
            <a:rPr lang="pt-PT" sz="1000" kern="1200" dirty="0" smtClean="0">
              <a:latin typeface="Calibri"/>
              <a:ea typeface="+mn-ea"/>
              <a:cs typeface="+mn-cs"/>
            </a:rPr>
            <a:t>a localização geográfica</a:t>
          </a:r>
          <a:endParaRPr lang="en-US" sz="1000" kern="1200" dirty="0">
            <a:latin typeface="Calibri"/>
            <a:ea typeface="+mn-ea"/>
            <a:cs typeface="+mn-cs"/>
          </a:endParaRPr>
        </a:p>
      </dsp:txBody>
      <dsp:txXfrm>
        <a:off x="271108" y="520097"/>
        <a:ext cx="3564962" cy="266380"/>
      </dsp:txXfrm>
    </dsp:sp>
    <dsp:sp modelId="{CD34B413-8207-A14E-9EAB-4473B7BF6D50}">
      <dsp:nvSpPr>
        <dsp:cNvPr id="0" name=""/>
        <dsp:cNvSpPr/>
      </dsp:nvSpPr>
      <dsp:spPr>
        <a:xfrm>
          <a:off x="0" y="1106887"/>
          <a:ext cx="5133975" cy="2520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B37D777A-29CA-7D41-A2C5-719B8E9F9B8A}">
      <dsp:nvSpPr>
        <dsp:cNvPr id="0" name=""/>
        <dsp:cNvSpPr/>
      </dsp:nvSpPr>
      <dsp:spPr>
        <a:xfrm>
          <a:off x="256698" y="959287"/>
          <a:ext cx="3593782" cy="295200"/>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5836" tIns="0" rIns="135836" bIns="0" numCol="1" spcCol="1270" anchor="ctr" anchorCtr="0">
          <a:noAutofit/>
        </a:bodyPr>
        <a:lstStyle/>
        <a:p>
          <a:pPr lvl="0" algn="l" defTabSz="444500">
            <a:lnSpc>
              <a:spcPct val="90000"/>
            </a:lnSpc>
            <a:spcBef>
              <a:spcPct val="0"/>
            </a:spcBef>
            <a:spcAft>
              <a:spcPct val="35000"/>
            </a:spcAft>
          </a:pPr>
          <a:r>
            <a:rPr lang="pt-PT" sz="1000" kern="1200" dirty="0" smtClean="0">
              <a:latin typeface="Calibri"/>
              <a:ea typeface="+mn-ea"/>
              <a:cs typeface="+mn-cs"/>
            </a:rPr>
            <a:t>a cultura dominante</a:t>
          </a:r>
          <a:endParaRPr lang="en-US" sz="1000" kern="1200" dirty="0">
            <a:latin typeface="Calibri"/>
            <a:ea typeface="+mn-ea"/>
            <a:cs typeface="+mn-cs"/>
          </a:endParaRPr>
        </a:p>
      </dsp:txBody>
      <dsp:txXfrm>
        <a:off x="271108" y="973697"/>
        <a:ext cx="3564962" cy="266380"/>
      </dsp:txXfrm>
    </dsp:sp>
    <dsp:sp modelId="{16E80EC7-706A-0F47-94AA-31D698F2D8FD}">
      <dsp:nvSpPr>
        <dsp:cNvPr id="0" name=""/>
        <dsp:cNvSpPr/>
      </dsp:nvSpPr>
      <dsp:spPr>
        <a:xfrm>
          <a:off x="0" y="1560487"/>
          <a:ext cx="5133975" cy="2520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8EEDEB04-BC21-DC45-940E-79F5973D48A6}">
      <dsp:nvSpPr>
        <dsp:cNvPr id="0" name=""/>
        <dsp:cNvSpPr/>
      </dsp:nvSpPr>
      <dsp:spPr>
        <a:xfrm>
          <a:off x="256698" y="1412887"/>
          <a:ext cx="3593782" cy="295200"/>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5836" tIns="0" rIns="135836" bIns="0" numCol="1" spcCol="1270" anchor="ctr" anchorCtr="0">
          <a:noAutofit/>
        </a:bodyPr>
        <a:lstStyle/>
        <a:p>
          <a:pPr lvl="0" algn="l" defTabSz="444500">
            <a:lnSpc>
              <a:spcPct val="90000"/>
            </a:lnSpc>
            <a:spcBef>
              <a:spcPct val="0"/>
            </a:spcBef>
            <a:spcAft>
              <a:spcPct val="35000"/>
            </a:spcAft>
          </a:pPr>
          <a:r>
            <a:rPr lang="pt-PT" sz="1000" kern="1200" dirty="0" smtClean="0">
              <a:latin typeface="Calibri"/>
              <a:ea typeface="+mn-ea"/>
              <a:cs typeface="+mn-cs"/>
            </a:rPr>
            <a:t>a qualidade do sistema de ensino superior</a:t>
          </a:r>
          <a:endParaRPr lang="en-US" sz="1000" kern="1200" dirty="0">
            <a:latin typeface="Calibri"/>
            <a:ea typeface="+mn-ea"/>
            <a:cs typeface="+mn-cs"/>
          </a:endParaRPr>
        </a:p>
      </dsp:txBody>
      <dsp:txXfrm>
        <a:off x="271108" y="1427297"/>
        <a:ext cx="3564962" cy="266380"/>
      </dsp:txXfrm>
    </dsp:sp>
    <dsp:sp modelId="{0D1722E9-22BA-DA44-98E9-82D464B951F1}">
      <dsp:nvSpPr>
        <dsp:cNvPr id="0" name=""/>
        <dsp:cNvSpPr/>
      </dsp:nvSpPr>
      <dsp:spPr>
        <a:xfrm>
          <a:off x="0" y="2014087"/>
          <a:ext cx="5133975" cy="2520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06693AD8-9A03-A440-9186-8F54BC65B485}">
      <dsp:nvSpPr>
        <dsp:cNvPr id="0" name=""/>
        <dsp:cNvSpPr/>
      </dsp:nvSpPr>
      <dsp:spPr>
        <a:xfrm>
          <a:off x="256698" y="1866487"/>
          <a:ext cx="3593782" cy="295200"/>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5836" tIns="0" rIns="135836" bIns="0" numCol="1" spcCol="1270" anchor="ctr" anchorCtr="0">
          <a:noAutofit/>
        </a:bodyPr>
        <a:lstStyle/>
        <a:p>
          <a:pPr lvl="0" algn="l" defTabSz="444500">
            <a:lnSpc>
              <a:spcPct val="90000"/>
            </a:lnSpc>
            <a:spcBef>
              <a:spcPct val="0"/>
            </a:spcBef>
            <a:spcAft>
              <a:spcPct val="35000"/>
            </a:spcAft>
          </a:pPr>
          <a:r>
            <a:rPr lang="pt-PT" sz="1000" kern="1200" dirty="0" smtClean="0">
              <a:latin typeface="Calibri"/>
              <a:ea typeface="+mn-ea"/>
              <a:cs typeface="+mn-cs"/>
            </a:rPr>
            <a:t>o papel que a língua  desempenha a nível internacional</a:t>
          </a:r>
          <a:endParaRPr lang="en-US" sz="1000" kern="1200" dirty="0">
            <a:latin typeface="Calibri"/>
            <a:ea typeface="+mn-ea"/>
            <a:cs typeface="+mn-cs"/>
          </a:endParaRPr>
        </a:p>
      </dsp:txBody>
      <dsp:txXfrm>
        <a:off x="271108" y="1880897"/>
        <a:ext cx="3564962" cy="266380"/>
      </dsp:txXfrm>
    </dsp:sp>
    <dsp:sp modelId="{B4BE8EE7-24B7-DA4E-BA9B-82B329411961}">
      <dsp:nvSpPr>
        <dsp:cNvPr id="0" name=""/>
        <dsp:cNvSpPr/>
      </dsp:nvSpPr>
      <dsp:spPr>
        <a:xfrm>
          <a:off x="0" y="2467687"/>
          <a:ext cx="5133975" cy="252000"/>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6E8EE1DF-B034-E846-BB8F-625ABD87DCFC}">
      <dsp:nvSpPr>
        <dsp:cNvPr id="0" name=""/>
        <dsp:cNvSpPr/>
      </dsp:nvSpPr>
      <dsp:spPr>
        <a:xfrm>
          <a:off x="256698" y="2320087"/>
          <a:ext cx="3593782" cy="295200"/>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5836" tIns="0" rIns="135836" bIns="0" numCol="1" spcCol="1270" anchor="ctr" anchorCtr="0">
          <a:noAutofit/>
        </a:bodyPr>
        <a:lstStyle/>
        <a:p>
          <a:pPr lvl="0" algn="l" defTabSz="444500">
            <a:lnSpc>
              <a:spcPct val="90000"/>
            </a:lnSpc>
            <a:spcBef>
              <a:spcPct val="0"/>
            </a:spcBef>
            <a:spcAft>
              <a:spcPct val="35000"/>
            </a:spcAft>
          </a:pPr>
          <a:r>
            <a:rPr lang="pt-PT" sz="1000" kern="1200" dirty="0" smtClean="0">
              <a:latin typeface="Calibri"/>
              <a:ea typeface="+mn-ea"/>
              <a:cs typeface="+mn-cs"/>
            </a:rPr>
            <a:t>políticas de internacionalização ao longo dos tempos</a:t>
          </a:r>
          <a:endParaRPr lang="en-US" sz="1000" kern="1200" dirty="0">
            <a:latin typeface="Calibri"/>
            <a:ea typeface="+mn-ea"/>
            <a:cs typeface="+mn-cs"/>
          </a:endParaRPr>
        </a:p>
      </dsp:txBody>
      <dsp:txXfrm>
        <a:off x="271108" y="2334497"/>
        <a:ext cx="3564962" cy="26638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TAG><![CDATA[#NOVOREGISTO:CODIGOBARRAS#]]></TAG>
      <VALUE>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NAME='Custom_string']/VALUE]]></XPATH>
      </FIELD>
      <FIELD type="AdditionalFields" label="Custom_data" source-type="AdditionalFields">
        <TAG><![CDATA[#NOVOREGISTO:CA:Custom_data#]]></TAG>
        <VALUE><![CDATA[#NOVOREGISTO:CA:Custom_data#]]></VALUE>
        <XPATH><![CDATA[/CARD/FIELDS/FIELD[NAME='Custom_data']/VALUE]]></XPATH>
      </FIELD>
      <FIELD type="AdditionalFields" label="Custom_num" source-type="AdditionalFields">
        <TAG><![CDATA[#NOVOREGISTO:CA:Custom_num#]]></TAG>
        <VALUE><![CDATA[#NOVOREGISTO:CA:Custom_num#]]></VALUE>
        <XPATH><![CDATA[/CARD/FIELDS/FIELD[NAME='Custom_num']/VALUE]]></XPATH>
      </FIELD>
      <FIELD type="AdditionalFields" label="Custom_bool" source-type="AdditionalFields">
        <TAG><![CDATA[#NOVOREGISTO:CA:Custom_bool#]]></TAG>
        <VALUE><![CDATA[#NOVOREGISTO:CA:Custom_bool#]]></VALUE>
        <XPATH><![CDATA[/CARD/FIELDS/FIELD[NAME='Custom_bool']/VALUE]]></XPATH>
      </FIELD>
      <FIELD type="AdditionalFields" label="Custom_list" source-type="AdditionalFields">
        <TAG><![CDATA[#NOVOREGISTO:CA:Custom_list#]]></TAG>
        <VALUE><![CDATA[#NOVOREGISTO:CA:Custom_list#]]></VALUE>
        <XPATH><![CDATA[/CARD/FIELDS/FIELD[NAME='Custom_list']/VALUE]]></XPATH>
      </FIELD>
      <FIELD type="AdditionalFields" label="Unidade_Org" source-type="AdditionalFields">
        <TAG><![CDATA[#NOVOREGISTO:CA:Unidade_Org#]]></TAG>
        <VALUE><![CDATA[#NOVOREGISTO:CA:Unidade_Org#]]></VALUE>
        <XPATH><![CDATA[/CARD/FIELDS/FIELD[NAME='Unidade_Org']/VALUE]]></XPATH>
      </FIELD>
      <FIELD type="AdditionalFields" label="Docente" source-type="AdditionalFields">
        <TAG><![CDATA[#NOVOREGISTO:CA:Docente#]]></TAG>
        <VALUE><![CDATA[#NOVOREGISTO:CA:Docente#]]></VALUE>
        <XPATH><![CDATA[/CARD/FIELDS/FIELD[NAME='Docente']/VALUE]]></XPATH>
      </FIELD>
      <FIELD type="AdditionalFields" label="Num_Mecan" source-type="AdditionalFields">
        <TAG><![CDATA[#NOVOREGISTO:CA:Num_Mecan#]]></TAG>
        <VALUE><![CDATA[#NOVOREGISTO:CA:Num_Mecan#]]></VALUE>
        <XPATH><![CDATA[/CARD/FIELDS/FIELD[NAME='Num_Mecan']/VALUE]]></XPATH>
      </FIELD>
      <FIELD type="AdditionalFields" label="Num_estudante" source-type="AdditionalFields">
        <TAG><![CDATA[#NOVOREGISTO:CA:Num_estudante#]]></TAG>
        <VALUE><![CDATA[#NOVOREGISTO:CA:Num_estudante#]]></VALUE>
        <XPATH><![CDATA[/CARD/FIELDS/FIELD[NAME='Num_estudante']/VALUE]]></XPATH>
      </FIELD>
      <FIELD type="AdditionalFields" label="Tipo" source-type="AdditionalFields">
        <TAG><![CDATA[#NOVOREGISTO:CA:Tipo#]]></TAG>
        <VALUE><![CDATA[#NOVOREGISTO:CA:Tipo#]]></VALUE>
        <XPATH><![CDATA[/CARD/FIELDS/FIELD[NAME='Tipo']/VALUE]]></XPATH>
      </FIELD>
      <FIELD type="AdditionalFields" label="Ano_lectivo" source-type="AdditionalFields">
        <TAG><![CDATA[#NOVOREGISTO:CA:Ano_lectivo#]]></TAG>
        <VALUE><![CDATA[#NOVOREGISTO:CA:Ano_lectivo#]]></VALUE>
        <XPATH><![CDATA[/CARD/FIELDS/FIELD[NAME='Ano_lectivo']/VALUE]]></XPATH>
      </FIELD>
      <FIELD type="AdditionalFields" label="Curso" source-type="AdditionalFields">
        <TAG><![CDATA[#NOVOREGISTO:CA:Curso#]]></TAG>
        <VALUE><![CDATA[#NOVOREGISTO:CA:Curso#]]></VALUE>
        <XPATH><![CDATA[/CARD/FIELDS/FIELD[NAME='Curso']/VALUE]]></XPATH>
      </FIELD>
      <FIELD type="AdditionalFields" label="Modalidade" source-type="AdditionalFields">
        <TAG><![CDATA[#NOVOREGISTO:CA:Modalidade#]]></TAG>
        <VALUE><![CDATA[#NOVOREGISTO:CA:Modalidade#]]></VALUE>
        <XPATH><![CDATA[/CARD/FIELDS/FIELD[NAME='Modalidade']/VALUE]]></XPATH>
      </FIELD>
      <FIELD type="AdditionalFields" label="Grupo_RVCC" source-type="AdditionalFields">
        <TAG><![CDATA[#NOVOREGISTO:CA:Grupo_RVCC#]]></TAG>
        <VALUE><![CDATA[#NOVOREGISTO:CA:Grupo_RVCC#]]></VALUE>
        <XPATH><![CDATA[/CARD/FIELDS/FIELD[NAME='Grupo_RVCC']/VALUE]]></XPATH>
      </FIELD>
      <FIELD type="AdditionalFields" label="Estado" source-type="AdditionalFields">
        <TAG><![CDATA[#NOVOREGISTO:CA:Estado#]]></TAG>
        <VALUE><![CDATA[#NOVOREGISTO:CA:Estado#]]></VALUE>
        <XPATH><![CDATA[/CARD/FIELDS/FIELD[NAME='Estado']/VALUE]]></XPATH>
      </FIELD>
      <FIELD type="AdditionalFields" label="Tipo_registo" source-type="AdditionalFields">
        <TAG><![CDATA[#NOVOREGISTO:CA:Tipo_registo#]]></TAG>
        <VALUE><![CDATA[#NOVOREGISTO:CA:Tipo_registo#]]></VALUE>
        <XPATH><![CDATA[/CARD/FIELDS/FIELD[NAME='Tipo_registo']/VALUE]]></XPATH>
      </FIELD>
      <FIELD type="AdditionalFields" label="Matricula" source-type="AdditionalFields">
        <TAG><![CDATA[#NOVOREGISTO:CA:Matricula#]]></TAG>
        <VALUE><![CDATA[#NOVOREGISTO:CA:Matricula#]]></VALUE>
        <XPATH><![CDATA[/CARD/FIELDS/FIELD[NAME='Matricula']/VALUE]]></XPATH>
      </FIELD>
      <FIELD type="AdditionalFields" label="Local_afectacao" source-type="AdditionalFields">
        <TAG><![CDATA[#NOVOREGISTO:CA:Local_afectacao#]]></TAG>
        <VALUE><![CDATA[#NOVOREGISTO:CA:Local_afectacao#]]></VALUE>
        <XPATH><![CDATA[/CARD/FIELDS/FIELD[NAME='Local_afectacao']/VALUE]]></XPATH>
      </FIELD>
      <FIELD type="AdditionalFields" label="Num_inventario" source-type="AdditionalFields">
        <TAG><![CDATA[#NOVOREGISTO:CA:Num_inventario#]]></TAG>
        <VALUE><![CDATA[#NOVOREGISTO:CA:Num_inventario#]]></VALUE>
        <XPATH><![CDATA[/CARD/FIELDS/FIELD[NAME='Num_inventario']/VALUE]]></XPATH>
      </FIELD>
      <FIELD type="AdditionalFields" label="Num_SIIE" source-type="AdditionalFields">
        <TAG><![CDATA[#NOVOREGISTO:CA:Num_SIIE#]]></TAG>
        <VALUE><![CDATA[#NOVOREGISTO:CA:Num_SIIE#]]></VALUE>
        <XPATH><![CDATA[/CARD/FIELDS/FIELD[NAME='Num_SIIE']/VALUE]]></XPATH>
      </FIELD>
      <FIELD type="AdditionalFields" label="Tipo_projecto" source-type="AdditionalFields">
        <TAG><![CDATA[#NOVOREGISTO:CA:Tipo_projecto#]]></TAG>
        <VALUE><![CDATA[#NOVOREGISTO:CA:Tipo_projecto#]]></VALUE>
        <XPATH><![CDATA[/CARD/FIELDS/FIELD[NAME='Tipo_projecto']/VALUE]]></XPATH>
      </FIELD>
      <FIELD type="AdditionalFields" label="Num_curso_esecs" source-type="AdditionalFields">
        <TAG><![CDATA[#NOVOREGISTO:CA:Num_curso_esecs#]]></TAG>
        <VALUE><![CDATA[#NOVOREGISTO:CA:Num_curso_esecs#]]></VALUE>
        <XPATH><![CDATA[/CARD/FIELDS/FIELD[NAME='Num_curso_esecs']/VALUE]]></XPATH>
      </FIELD>
      <FIELD type="AdditionalFields" label="Programa" source-type="AdditionalFields">
        <TAG><![CDATA[#NOVOREGISTO:CA:Programa#]]></TAG>
        <VALUE><![CDATA[#NOVOREGISTO:CA:Programa#]]></VALUE>
        <XPATH><![CDATA[/CARD/FIELDS/FIELD[NAME='Programa']/VALUE]]></XPATH>
      </FIELD>
      <FIELD type="AdditionalFields" label="IPL_Tipo_Pedido" source-type="AdditionalFields">
        <TAG><![CDATA[#NOVOREGISTO:CA:IPL_Tipo_Pedido#]]></TAG>
        <VALUE><![CDATA[#NOVOREGISTO:CA:IPL_Tipo_Pedido#]]></VALUE>
        <XPATH><![CDATA[/CARD/FIELDS/FIELD[NAME='IPL_Tipo_Pedido']/VALUE]]></XPATH>
      </FIELD>
      <FIELD type="AdditionalFields" label="IPL_Unidade" source-type="AdditionalFields">
        <TAG><![CDATA[#NOVOREGISTO:CA:IPL_Unidade#]]></TAG>
        <VALUE><![CDATA[#NOVOREGISTO:CA:IPL_Unidade#]]></VALUE>
        <XPATH><![CDATA[/CARD/FIELDS/FIELD[NAME='IPL_Unidade']/VALUE]]></XPATH>
      </FIELD>
      <FIELD type="AdditionalFields" label="IPL_Nome_Prop" source-type="AdditionalFields">
        <TAG><![CDATA[#NOVOREGISTO:CA:IPL_Nome_Prop#]]></TAG>
        <VALUE><![CDATA[#NOVOREGISTO:CA:IPL_Nome_Prop#]]></VALUE>
        <XPATH><![CDATA[/CARD/FIELDS/FIELD[NAME='IPL_Nome_Prop']/VALUE]]></XPATH>
      </FIELD>
      <FIELD type="AdditionalFields" label="IPL_Departament" source-type="AdditionalFields">
        <TAG><![CDATA[#NOVOREGISTO:CA:IPL_Departament#]]></TAG>
        <VALUE><![CDATA[#NOVOREGISTO:CA:IPL_Departament#]]></VALUE>
        <XPATH><![CDATA[/CARD/FIELDS/FIELD[NAME='IPL_Departament']/VALUE]]></XPATH>
      </FIELD>
      <FIELD type="AdditionalFields" label="IPL_Unidade_Org" source-type="AdditionalFields">
        <TAG><![CDATA[#NOVOREGISTO:CA:IPL_Unidade_Org#]]></TAG>
        <VALUE><![CDATA[#NOVOREGISTO:CA:IPL_Unidade_Org#]]></VALUE>
        <XPATH><![CDATA[/CARD/FIELDS/FIELD[NAME='IPL_Unidade_Org']/VALUE]]></XPATH>
      </FIELD>
      <FIELD type="AdditionalFields" label="IPL_Fund_Maneio" source-type="AdditionalFields">
        <TAG><![CDATA[#NOVOREGISTO:CA:IPL_Fund_Maneio#]]></TAG>
        <VALUE><![CDATA[#NOVOREGISTO:CA:IPL_Fund_Maneio#]]></VALUE>
        <XPATH><![CDATA[/CARD/FIELDS/FIELD[NAME='IPL_Fund_Maneio']/VALUE]]></XPATH>
      </FIELD>
      <FIELD type="AdditionalFields" label="IPL_Valor_Total" source-type="AdditionalFields">
        <TAG><![CDATA[#NOVOREGISTO:CA:IPL_Valor_Total#]]></TAG>
        <VALUE><![CDATA[#NOVOREGISTO:CA:IPL_Valor_Total#]]></VALUE>
        <XPATH><![CDATA[/CARD/FIELDS/FIELD[NAME='IPL_Valor_Total']/VALUE]]></XPATH>
      </FIELD>
      <FIELD type="AdditionalFields" label="IPL_Info_Econom" source-type="AdditionalFields">
        <TAG><![CDATA[#NOVOREGISTO:CA:IPL_Info_Econom#]]></TAG>
        <VALUE><![CDATA[#NOVOREGISTO:CA:IPL_Info_Econom#]]></VALUE>
        <XPATH><![CDATA[/CARD/FIELDS/FIELD[NAME='IPL_Info_Econom']/VALUE]]></XPATH>
      </FIELD>
      <FIELD type="AdditionalFields" label="IPL_Info_Arm" source-type="AdditionalFields">
        <TAG><![CDATA[#NOVOREGISTO:CA:IPL_Info_Arm#]]></TAG>
        <VALUE><![CDATA[#NOVOREGISTO:CA:IPL_Info_Arm#]]></VALUE>
        <XPATH><![CDATA[/CARD/FIELDS/FIELD[NAME='IPL_Info_Arm']/VALUE]]></XPATH>
      </FIELD>
      <FIELD type="AdditionalFields" label="IPL_Url_Edicao" source-type="AdditionalFields">
        <TAG><![CDATA[#NOVOREGISTO:CA:IPL_Url_Edicao#]]></TAG>
        <VALUE><![CDATA[#NOVOREGISTO:CA:IPL_Url_Edicao#]]></VALUE>
        <XPATH><![CDATA[/CARD/FIELDS/FIELD[NAME='IPL_Url_Edicao']/VALUE]]></XPATH>
      </FIELD>
      <FIELD type="AdditionalFields" label="IPL_Email_Prop" source-type="AdditionalFields">
        <TAG><![CDATA[#NOVOREGISTO:CA:IPL_Email_Prop#]]></TAG>
        <VALUE><![CDATA[#NOVOREGISTO:CA:IPL_Email_Prop#]]></VALUE>
        <XPATH><![CDATA[/CARD/FIELDS/FIELD[NAME='IPL_Email_Prop']/VALUE]]></XPATH>
      </FIELD>
      <FIELD type="AdditionalFields" label="IPL_Registo_Ant" source-type="AdditionalFields">
        <TAG><![CDATA[#NOVOREGISTO:CA:IPL_Registo_Ant#]]></TAG>
        <VALUE><![CDATA[#NOVOREGISTO:CA:IPL_Registo_Ant#]]></VALUE>
        <XPATH><![CDATA[/CARD/FIELDS/FIELD[NAME='IPL_Registo_Ant']/VALUE]]></XPATH>
      </FIELD>
      <FIELD type="AdditionalFields" label="IPL_Editavel" source-type="AdditionalFields">
        <TAG><![CDATA[#NOVOREGISTO:CA:IPL_Editavel#]]></TAG>
        <VALUE><![CDATA[#NOVOREGISTO:CA:IPL_Editavel#]]></VALUE>
        <XPATH><![CDATA[/CARD/FIELDS/FIELD[NAME='IPL_Editavel']/VALUE]]></XPATH>
      </FIELD>
      <FIELD type="AdditionalFields" label="Teste_exemplo" source-type="AdditionalFields">
        <TAG><![CDATA[#NOVOREGISTO:CA:Teste_exemplo#]]></TAG>
        <VALUE><![CDATA[#NOVOREGISTO:CA:Teste_exemplo#]]></VALUE>
        <XPATH><![CDATA[/CARD/FIELDS/FIELD[NAME='Teste_exemplo']/VALUE]]></XPATH>
      </FIELD>
      <FIELD type="AdditionalFields" label="IPL_GIAF" source-type="AdditionalFields">
        <TAG><![CDATA[#NOVOREGISTO:CA:IPL_GIAF#]]></TAG>
        <VALUE><![CDATA[#NOVOREGISTO:CA:IPL_GIAF#]]></VALUE>
        <XPATH><![CDATA[/CARD/FIELDS/FIELD[NAME='IPL_GIAF']/VALUE]]></XPATH>
      </FIELD>
      <FIELD type="AdditionalFields" label="P_____Nome_Doc" source-type="AdditionalFields">
        <TAG><![CDATA[#NOVOREGISTO:CA:P_____Nome_Doc#]]></TAG>
        <VALUE><![CDATA[#NOVOREGISTO:CA:P_____Nome_Doc#]]></VALUE>
        <XPATH><![CDATA[/CARD/FIELDS/FIELD[NAME='P_____Nome_Doc']/VALUE]]></XPATH>
      </FIELD>
      <FIELD type="AdditionalFields" label="Pauta_Cod_Pauta" source-type="AdditionalFields">
        <TAG><![CDATA[#NOVOREGISTO:CA:Pauta_Cod_Pauta#]]></TAG>
        <VALUE><![CDATA[#NOVOREGISTO:CA:Pauta_Cod_Pauta#]]></VALUE>
        <XPATH><![CDATA[/CARD/FIELDS/FIELD[NAME='Pauta_Cod_Pauta']/VALUE]]></XPATH>
      </FIELD>
      <FIELD type="AdditionalFields" label="Pauta_Cod_Doc" source-type="AdditionalFields">
        <TAG><![CDATA[#NOVOREGISTO:CA:Pauta_Cod_Doc#]]></TAG>
        <VALUE><![CDATA[#NOVOREGISTO:CA:Pauta_Cod_Doc#]]></VALUE>
        <XPATH><![CDATA[/CARD/FIELDS/FIELD[NAME='Pauta_Cod_Doc']/VALUE]]></XPATH>
      </FIELD>
      <FIELD type="AdditionalFields" label="Pauta_Cod_Seg" source-type="AdditionalFields">
        <TAG><![CDATA[#NOVOREGISTO:CA:Pauta_Cod_Seg#]]></TAG>
        <VALUE><![CDATA[#NOVOREGISTO:CA:Pauta_Cod_Seg#]]></VALUE>
        <XPATH><![CDATA[/CARD/FIELDS/FIELD[NAME='Pauta_Cod_Seg']/VALUE]]></XPATH>
      </FIELD>
      <FIELD type="AdditionalFields" label="P_____Unid_Org" source-type="AdditionalFields">
        <TAG><![CDATA[#NOVOREGISTO:CA:P_____Unid_Org#]]></TAG>
        <VALUE><![CDATA[#NOVOREGISTO:CA:P_____Unid_Org#]]></VALUE>
        <XPATH><![CDATA[/CARD/FIELDS/FIELD[NAME='P_____Unid_Org']/VALUE]]></XPATH>
      </FIELD>
      <FIELD type="AdditionalFields" label="Pauta_Ano_Lec" source-type="AdditionalFields">
        <TAG><![CDATA[#NOVOREGISTO:CA:Pauta_Ano_Lec#]]></TAG>
        <VALUE><![CDATA[#NOVOREGISTO:CA:Pauta_Ano_Lec#]]></VALUE>
        <XPATH><![CDATA[/CARD/FIELDS/FIELD[NAME='Pauta_Ano_Lec']/VALUE]]></XPATH>
      </FIELD>
      <FIELD type="AdditionalFields" label="Pauta_Cod_UCurr" source-type="AdditionalFields">
        <TAG><![CDATA[#NOVOREGISTO:CA:Pauta_Cod_UCurr#]]></TAG>
        <VALUE><![CDATA[#NOVOREGISTO:CA:Pauta_Cod_UCurr#]]></VALUE>
        <XPATH><![CDATA[/CARD/FIELDS/FIELD[NAME='Pauta_Cod_UCurr']/VALUE]]></XPATH>
      </FIELD>
      <FIELD type="AdditionalFields" label="P_____End_Email" source-type="AdditionalFields">
        <TAG><![CDATA[#NOVOREGISTO:CA:P_____End_Email#]]></TAG>
        <VALUE><![CDATA[#NOVOREGISTO:CA:P_____End_Email#]]></VALUE>
        <XPATH><![CDATA[/CARD/FIELDS/FIELD[NAME='P_____End_Email']/VALUE]]></XPATH>
      </FIELD>
      <FIELD type="AdditionalFields" label="Pauta_Periodo" source-type="AdditionalFields">
        <TAG><![CDATA[#NOVOREGISTO:CA:Pauta_Periodo#]]></TAG>
        <VALUE><![CDATA[#NOVOREGISTO:CA:Pauta_Periodo#]]></VALUE>
        <XPATH><![CDATA[/CARD/FIELDS/FIELD[NAME='Pauta_Periodo']/VALUE]]></XPATH>
      </FIELD>
      <FIELD type="AdditionalFields" label="P_____Epoc_Aval" source-type="AdditionalFields">
        <TAG><![CDATA[#NOVOREGISTO:CA:P_____Epoc_Aval#]]></TAG>
        <VALUE><![CDATA[#NOVOREGISTO:CA:P_____Epoc_Aval#]]></VALUE>
        <XPATH><![CDATA[/CARD/FIELDS/FIELD[NAME='P_____Epoc_Aval']/VALUE]]></XPATH>
      </FIELD>
      <FIELD type="AdditionalFields" label="P_____N_Pag_Liv" source-type="AdditionalFields">
        <TAG><![CDATA[#NOVOREGISTO:CA:P_____N_Pag_Liv#]]></TAG>
        <VALUE><![CDATA[#NOVOREGISTO:CA:P_____N_Pag_Liv#]]></VALUE>
        <XPATH><![CDATA[/CARD/FIELDS/FIELD[NAME='P_____N_Pag_Liv']/VALUE]]></XPATH>
      </FIELD>
      <FIELD type="AdditionalFields" label="P_____Data_Reg" source-type="AdditionalFields">
        <TAG><![CDATA[#NOVOREGISTO:CA:P_____Data_Reg#]]></TAG>
        <VALUE><![CDATA[#NOVOREGISTO:CA:P_____Data_Reg#]]></VALUE>
        <XPATH><![CDATA[/CARD/FIELDS/FIELD[NAME='P_____Data_Reg']/VALUE]]></XPATH>
      </FIELD>
      <FIELD type="AdditionalFields" label="P_____D_Un_Curr" source-type="AdditionalFields">
        <TAG><![CDATA[#NOVOREGISTO:CA:P_____D_Un_Curr#]]></TAG>
        <VALUE><![CDATA[#NOVOREGISTO:CA:P_____D_Un_Curr#]]></VALUE>
        <XPATH><![CDATA[/CARD/FIELDS/FIELD[NAME='P_____D_Un_Curr']/VALUE]]></XPATH>
      </FIELD>
      <FIELD type="AdditionalFields" label="Pauta_Disciplin" source-type="AdditionalFields">
        <TAG><![CDATA[#NOVOREGISTO:CA:Pauta_Disciplin#]]></TAG>
        <VALUE><![CDATA[#NOVOREGISTO:CA:Pauta_Disciplin#]]></VALUE>
        <XPATH><![CDATA[/CARD/FIELDS/FIELD[NAME='Pauta_Disciplin']/VALUE]]></XPATH>
      </FIELD>
      <FIELD type="AdditionalFields" label="Pauta_Turma" source-type="AdditionalFields">
        <TAG><![CDATA[#NOVOREGISTO:CA:Pauta_Turma#]]></TAG>
        <VALUE><![CDATA[#NOVOREGISTO:CA:Pauta_Turma#]]></VALUE>
        <XPATH><![CDATA[/CARD/FIELDS/FIELD[NAME='Pauta_Turma']/VALUE]]></XPATH>
      </FIELD>
      <FIELD type="AdditionalFields" label="Pauta_Epoca" source-type="AdditionalFields">
        <TAG><![CDATA[#NOVOREGISTO:CA:Pauta_Epoca#]]></TAG>
        <VALUE><![CDATA[#NOVOREGISTO:CA:Pauta_Epoca#]]></VALUE>
        <XPATH><![CDATA[/CARD/FIELDS/FIELD[NAME='Pauta_Epoca']/VALUE]]></XPATH>
      </FIELD>
      <FIELD type="AdditionalFields" label="Pauta_Curso" source-type="AdditionalFields">
        <TAG><![CDATA[#NOVOREGISTO:CA:Pauta_Curso#]]></TAG>
        <VALUE><![CDATA[#NOVOREGISTO:CA:Pauta_Curso#]]></VALUE>
        <XPATH><![CDATA[/CARD/FIELDS/FIELD[NAME='Pauta_Curso']/VALUE]]></XPATH>
      </FIELD>
      <FIELD type="AdditionalFields" label="Pauta_Cod_Curso" source-type="AdditionalFields">
        <TAG><![CDATA[#NOVOREGISTO:CA:Pauta_Cod_Curso#]]></TAG>
        <VALUE><![CDATA[#NOVOREGISTO:CA:Pauta_Cod_Curso#]]></VALUE>
        <XPATH><![CDATA[/CARD/FIELDS/FIELD[NAME='Pauta_Cod_Curso']/VALUE]]></XPATH>
      </FIELD>
      <FIELD type="AdditionalFields" label="N_ident_inst" source-type="AdditionalFields">
        <TAG><![CDATA[#NOVOREGISTO:CA:N_ident_inst#]]></TAG>
        <VALUE><![CDATA[#NOVOREGISTO:CA:N_ident_inst#]]></VALUE>
        <XPATH><![CDATA[/CARD/FIELDS/FIELD[NAME='N_ident_inst']/VALUE]]></XPATH>
      </FIELD>
      <FIELD type="AdditionalFields" label="num_registo" source-type="AdditionalFields">
        <TAG><![CDATA[#NOVOREGISTO:CA:num_registo#]]></TAG>
        <VALUE><![CDATA[#NOVOREGISTO:CA:num_registo#]]></VALUE>
        <XPATH><![CDATA[/CARD/FIELDS/FIELD[NAME='num_registo']/VALUE]]></XPATH>
      </FIELD>
      <FIELD type="AdditionalFields" label="n_pedido" source-type="AdditionalFields">
        <TAG><![CDATA[#NOVOREGISTO:CA:n_pedido#]]></TAG>
        <VALUE><![CDATA[#NOVOREGISTO:CA:n_pedido#]]></VALUE>
        <XPATH><![CDATA[/CARD/FIELDS/FIELD[NAME='n_pedido']/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IF" source-type="EntityFields">
        <TAG><![CDATA[#PRIMEIROREGISTO:ENTIDADE:NIF#]]></TAG>
        <VALUE><![CDATA[#PRIMEIROREGISTO:ENTIDADE:NIF#]]></VALUE>
        <XPATH><![CDATA[/CARD/ENTITIES/ENTITY[TYPE='P']/PROPERTIES/PROPERTY[NAME='NIF']/VALUE]]></XPATH>
      </FIELD>
    </NODE>
    <NODE label="Distribuição" type="CardDistribution">
      <FIELD label="Código">
        <TAG><![CDATA[#PRIMEIROREGISTO:DISTRIBUICAO:CODIGO#]]></TAG>
        <VALUE><![CDATA[#PRIMEIROREGISTO:DISTRIBUICAO:CODIGO#]]></VALUE>
        <XPATH/>
      </FIELD>
      <FIELD label="Assunto">
        <TAG><![CDATA[#PRIMEIROREGISTO:DISTRIBUICAO:ASSUNTO#]]></TAG>
        <VALUE><![CDATA[#PRIMEIROREGISTO:DISTRIBUICAO:ASSUNTO#]]></VALUE>
        <XPATH/>
      </FIELD>
    </NODE>
    <NODE label="Documento" type="CardDocument">
      <FIELD label="Referência">
        <TAG><![CDATA[#PRIMEIROREGISTO:DOCUMENTO:REFERENCIA#]]></TAG>
        <VALUE><![CDATA[#PRIMEIROREGISTO:DOCUMENTO:REFERENCIA#]]></VALUE>
        <XPATH/>
      </FIELD>
      <FIELD label="Tipo de Documento">
        <TAG><![CDATA[#PRIMEIROREGISTO:DOCUMENTO:TIPO#]]></TAG>
        <VALUE><![CDATA[#PRIMEIROREGISTO:DOCUMENTO:TIPO#]]></VALUE>
        <XPATH/>
      </FIELD>
      <FIELD label="Data na Origem" dtype="D">
        <TAG><![CDATA[#PRIMEIROREGISTO:DOCUMENTO:DATAORIGEM#]]></TAG>
        <VALUE><![CDATA[#PRIMEIROREGISTO:DOCUMENTO: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Unidade_Org" source-type="AdditionalFields">
        <TAG><![CDATA[#PRIMEIROREGISTO:CA:Unidade_Org#]]></TAG>
        <VALUE><![CDATA[#PRIMEIROREGISTO:CA:Unidade_Org#]]></VALUE>
        <XPATH><![CDATA[/CARD/FIELDS/FIELD[NAME='Unidade_Org']/VALUE]]></XPATH>
      </FIELD>
      <FIELD type="AdditionalFields" label="Docente" source-type="AdditionalFields">
        <TAG><![CDATA[#PRIMEIROREGISTO:CA:Docente#]]></TAG>
        <VALUE><![CDATA[#PRIMEIROREGISTO:CA:Docente#]]></VALUE>
        <XPATH><![CDATA[/CARD/FIELDS/FIELD[NAME='Docente']/VALUE]]></XPATH>
      </FIELD>
      <FIELD type="AdditionalFields" label="Num_Mecan" source-type="AdditionalFields">
        <TAG><![CDATA[#PRIMEIROREGISTO:CA:Num_Mecan#]]></TAG>
        <VALUE><![CDATA[#PRIMEIROREGISTO:CA:Num_Mecan#]]></VALUE>
        <XPATH><![CDATA[/CARD/FIELDS/FIELD[NAME='Num_Mecan']/VALUE]]></XPATH>
      </FIELD>
      <FIELD type="AdditionalFields" label="Num_estudante" source-type="AdditionalFields">
        <TAG><![CDATA[#PRIMEIROREGISTO:CA:Num_estudante#]]></TAG>
        <VALUE><![CDATA[#PRIMEIROREGISTO:CA:Num_estudante#]]></VALUE>
        <XPATH><![CDATA[/CARD/FIELDS/FIELD[NAME='Num_estudante']/VALUE]]></XPATH>
      </FIELD>
      <FIELD type="AdditionalFields" label="Tipo" source-type="AdditionalFields">
        <TAG><![CDATA[#PRIMEIROREGISTO:CA:Tipo#]]></TAG>
        <VALUE><![CDATA[#PRIMEIROREGISTO:CA:Tipo#]]></VALUE>
        <XPATH><![CDATA[/CARD/FIELDS/FIELD[NAME='Tipo']/VALUE]]></XPATH>
      </FIELD>
      <FIELD type="AdditionalFields" label="Ano_lectivo" source-type="AdditionalFields">
        <TAG><![CDATA[#PRIMEIROREGISTO:CA:Ano_lectivo#]]></TAG>
        <VALUE><![CDATA[#PRIMEIROREGISTO:CA:Ano_lectivo#]]></VALUE>
        <XPATH><![CDATA[/CARD/FIELDS/FIELD[NAME='Ano_lectivo']/VALUE]]></XPATH>
      </FIELD>
      <FIELD type="AdditionalFields" label="Curso" source-type="AdditionalFields">
        <TAG><![CDATA[#PRIMEIROREGISTO:CA:Curso#]]></TAG>
        <VALUE><![CDATA[#PRIMEIROREGISTO:CA:Curso#]]></VALUE>
        <XPATH><![CDATA[/CARD/FIELDS/FIELD[NAME='Curso']/VALUE]]></XPATH>
      </FIELD>
      <FIELD type="AdditionalFields" label="Modalidade" source-type="AdditionalFields">
        <TAG><![CDATA[#PRIMEIROREGISTO:CA:Modalidade#]]></TAG>
        <VALUE><![CDATA[#PRIMEIROREGISTO:CA:Modalidade#]]></VALUE>
        <XPATH><![CDATA[/CARD/FIELDS/FIELD[NAME='Modalidade']/VALUE]]></XPATH>
      </FIELD>
      <FIELD type="AdditionalFields" label="Grupo_RVCC" source-type="AdditionalFields">
        <TAG><![CDATA[#PRIMEIROREGISTO:CA:Grupo_RVCC#]]></TAG>
        <VALUE><![CDATA[#PRIMEIROREGISTO:CA:Grupo_RVCC#]]></VALUE>
        <XPATH><![CDATA[/CARD/FIELDS/FIELD[NAME='Grupo_RVCC']/VALUE]]></XPATH>
      </FIELD>
      <FIELD type="AdditionalFields" label="Estado" source-type="AdditionalFields">
        <TAG><![CDATA[#PRIMEIROREGISTO:CA:Estado#]]></TAG>
        <VALUE><![CDATA[#PRIMEIROREGISTO:CA:Estado#]]></VALUE>
        <XPATH><![CDATA[/CARD/FIELDS/FIELD[NAME='Estado']/VALUE]]></XPATH>
      </FIELD>
      <FIELD type="AdditionalFields" label="Tipo_registo" source-type="AdditionalFields">
        <TAG><![CDATA[#PRIMEIROREGISTO:CA:Tipo_registo#]]></TAG>
        <VALUE><![CDATA[#PRIMEIROREGISTO:CA:Tipo_registo#]]></VALUE>
        <XPATH><![CDATA[/CARD/FIELDS/FIELD[NAME='Tipo_registo']/VALUE]]></XPATH>
      </FIELD>
      <FIELD type="AdditionalFields" label="Matricula" source-type="AdditionalFields">
        <TAG><![CDATA[#PRIMEIROREGISTO:CA:Matricula#]]></TAG>
        <VALUE><![CDATA[#PRIMEIROREGISTO:CA:Matricula#]]></VALUE>
        <XPATH><![CDATA[/CARD/FIELDS/FIELD[NAME='Matricula']/VALUE]]></XPATH>
      </FIELD>
      <FIELD type="AdditionalFields" label="Local_afectacao" source-type="AdditionalFields">
        <TAG><![CDATA[#PRIMEIROREGISTO:CA:Local_afectacao#]]></TAG>
        <VALUE><![CDATA[#PRIMEIROREGISTO:CA:Local_afectacao#]]></VALUE>
        <XPATH><![CDATA[/CARD/FIELDS/FIELD[NAME='Local_afectacao']/VALUE]]></XPATH>
      </FIELD>
      <FIELD type="AdditionalFields" label="Num_inventario" source-type="AdditionalFields">
        <TAG><![CDATA[#PRIMEIROREGISTO:CA:Num_inventario#]]></TAG>
        <VALUE><![CDATA[#PRIMEIROREGISTO:CA:Num_inventario#]]></VALUE>
        <XPATH><![CDATA[/CARD/FIELDS/FIELD[NAME='Num_inventario']/VALUE]]></XPATH>
      </FIELD>
      <FIELD type="AdditionalFields" label="Num_SIIE" source-type="AdditionalFields">
        <TAG><![CDATA[#PRIMEIROREGISTO:CA:Num_SIIE#]]></TAG>
        <VALUE><![CDATA[#PRIMEIROREGISTO:CA:Num_SIIE#]]></VALUE>
        <XPATH><![CDATA[/CARD/FIELDS/FIELD[NAME='Num_SIIE']/VALUE]]></XPATH>
      </FIELD>
      <FIELD type="AdditionalFields" label="Tipo_projecto" source-type="AdditionalFields">
        <TAG><![CDATA[#PRIMEIROREGISTO:CA:Tipo_projecto#]]></TAG>
        <VALUE><![CDATA[#PRIMEIROREGISTO:CA:Tipo_projecto#]]></VALUE>
        <XPATH><![CDATA[/CARD/FIELDS/FIELD[NAME='Tipo_projecto']/VALUE]]></XPATH>
      </FIELD>
      <FIELD type="AdditionalFields" label="Num_curso_esecs" source-type="AdditionalFields">
        <TAG><![CDATA[#PRIMEIROREGISTO:CA:Num_curso_esecs#]]></TAG>
        <VALUE><![CDATA[#PRIMEIROREGISTO:CA:Num_curso_esecs#]]></VALUE>
        <XPATH><![CDATA[/CARD/FIELDS/FIELD[NAME='Num_curso_esecs']/VALUE]]></XPATH>
      </FIELD>
      <FIELD type="AdditionalFields" label="Programa" source-type="AdditionalFields">
        <TAG><![CDATA[#PRIMEIROREGISTO:CA:Programa#]]></TAG>
        <VALUE><![CDATA[#PRIMEIROREGISTO:CA:Programa#]]></VALUE>
        <XPATH><![CDATA[/CARD/FIELDS/FIELD[NAME='Programa']/VALUE]]></XPATH>
      </FIELD>
      <FIELD type="AdditionalFields" label="IPL_Tipo_Pedido" source-type="AdditionalFields">
        <TAG><![CDATA[#PRIMEIROREGISTO:CA:IPL_Tipo_Pedido#]]></TAG>
        <VALUE><![CDATA[#PRIMEIROREGISTO:CA:IPL_Tipo_Pedido#]]></VALUE>
        <XPATH><![CDATA[/CARD/FIELDS/FIELD[NAME='IPL_Tipo_Pedido']/VALUE]]></XPATH>
      </FIELD>
      <FIELD type="AdditionalFields" label="IPL_Unidade" source-type="AdditionalFields">
        <TAG><![CDATA[#PRIMEIROREGISTO:CA:IPL_Unidade#]]></TAG>
        <VALUE><![CDATA[#PRIMEIROREGISTO:CA:IPL_Unidade#]]></VALUE>
        <XPATH><![CDATA[/CARD/FIELDS/FIELD[NAME='IPL_Unidade']/VALUE]]></XPATH>
      </FIELD>
      <FIELD type="AdditionalFields" label="IPL_Nome_Prop" source-type="AdditionalFields">
        <TAG><![CDATA[#PRIMEIROREGISTO:CA:IPL_Nome_Prop#]]></TAG>
        <VALUE><![CDATA[#PRIMEIROREGISTO:CA:IPL_Nome_Prop#]]></VALUE>
        <XPATH><![CDATA[/CARD/FIELDS/FIELD[NAME='IPL_Nome_Prop']/VALUE]]></XPATH>
      </FIELD>
      <FIELD type="AdditionalFields" label="IPL_Departament" source-type="AdditionalFields">
        <TAG><![CDATA[#PRIMEIROREGISTO:CA:IPL_Departament#]]></TAG>
        <VALUE><![CDATA[#PRIMEIROREGISTO:CA:IPL_Departament#]]></VALUE>
        <XPATH><![CDATA[/CARD/FIELDS/FIELD[NAME='IPL_Departament']/VALUE]]></XPATH>
      </FIELD>
      <FIELD type="AdditionalFields" label="IPL_Unidade_Org" source-type="AdditionalFields">
        <TAG><![CDATA[#PRIMEIROREGISTO:CA:IPL_Unidade_Org#]]></TAG>
        <VALUE><![CDATA[#PRIMEIROREGISTO:CA:IPL_Unidade_Org#]]></VALUE>
        <XPATH><![CDATA[/CARD/FIELDS/FIELD[NAME='IPL_Unidade_Org']/VALUE]]></XPATH>
      </FIELD>
      <FIELD type="AdditionalFields" label="IPL_Fund_Maneio" source-type="AdditionalFields">
        <TAG><![CDATA[#PRIMEIROREGISTO:CA:IPL_Fund_Maneio#]]></TAG>
        <VALUE><![CDATA[#PRIMEIROREGISTO:CA:IPL_Fund_Maneio#]]></VALUE>
        <XPATH><![CDATA[/CARD/FIELDS/FIELD[NAME='IPL_Fund_Maneio']/VALUE]]></XPATH>
      </FIELD>
      <FIELD type="AdditionalFields" label="IPL_Valor_Total" source-type="AdditionalFields">
        <TAG><![CDATA[#PRIMEIROREGISTO:CA:IPL_Valor_Total#]]></TAG>
        <VALUE><![CDATA[#PRIMEIROREGISTO:CA:IPL_Valor_Total#]]></VALUE>
        <XPATH><![CDATA[/CARD/FIELDS/FIELD[NAME='IPL_Valor_Total']/VALUE]]></XPATH>
      </FIELD>
      <FIELD type="AdditionalFields" label="IPL_Info_Econom" source-type="AdditionalFields">
        <TAG><![CDATA[#PRIMEIROREGISTO:CA:IPL_Info_Econom#]]></TAG>
        <VALUE><![CDATA[#PRIMEIROREGISTO:CA:IPL_Info_Econom#]]></VALUE>
        <XPATH><![CDATA[/CARD/FIELDS/FIELD[NAME='IPL_Info_Econom']/VALUE]]></XPATH>
      </FIELD>
      <FIELD type="AdditionalFields" label="IPL_Info_Arm" source-type="AdditionalFields">
        <TAG><![CDATA[#PRIMEIROREGISTO:CA:IPL_Info_Arm#]]></TAG>
        <VALUE><![CDATA[#PRIMEIROREGISTO:CA:IPL_Info_Arm#]]></VALUE>
        <XPATH><![CDATA[/CARD/FIELDS/FIELD[NAME='IPL_Info_Arm']/VALUE]]></XPATH>
      </FIELD>
      <FIELD type="AdditionalFields" label="IPL_Url_Edicao" source-type="AdditionalFields">
        <TAG><![CDATA[#PRIMEIROREGISTO:CA:IPL_Url_Edicao#]]></TAG>
        <VALUE><![CDATA[#PRIMEIROREGISTO:CA:IPL_Url_Edicao#]]></VALUE>
        <XPATH><![CDATA[/CARD/FIELDS/FIELD[NAME='IPL_Url_Edicao']/VALUE]]></XPATH>
      </FIELD>
      <FIELD type="AdditionalFields" label="IPL_Email_Prop" source-type="AdditionalFields">
        <TAG><![CDATA[#PRIMEIROREGISTO:CA:IPL_Email_Prop#]]></TAG>
        <VALUE><![CDATA[#PRIMEIROREGISTO:CA:IPL_Email_Prop#]]></VALUE>
        <XPATH><![CDATA[/CARD/FIELDS/FIELD[NAME='IPL_Email_Prop']/VALUE]]></XPATH>
      </FIELD>
      <FIELD type="AdditionalFields" label="IPL_Registo_Ant" source-type="AdditionalFields">
        <TAG><![CDATA[#PRIMEIROREGISTO:CA:IPL_Registo_Ant#]]></TAG>
        <VALUE><![CDATA[#PRIMEIROREGISTO:CA:IPL_Registo_Ant#]]></VALUE>
        <XPATH><![CDATA[/CARD/FIELDS/FIELD[NAME='IPL_Registo_Ant']/VALUE]]></XPATH>
      </FIELD>
      <FIELD type="AdditionalFields" label="IPL_Editavel" source-type="AdditionalFields">
        <TAG><![CDATA[#PRIMEIROREGISTO:CA:IPL_Editavel#]]></TAG>
        <VALUE><![CDATA[#PRIMEIROREGISTO:CA:IPL_Editavel#]]></VALUE>
        <XPATH><![CDATA[/CARD/FIELDS/FIELD[NAME='IPL_Editavel']/VALUE]]></XPATH>
      </FIELD>
      <FIELD type="AdditionalFields" label="Teste_exemplo" source-type="AdditionalFields">
        <TAG><![CDATA[#PRIMEIROREGISTO:CA:Teste_exemplo#]]></TAG>
        <VALUE><![CDATA[#PRIMEIROREGISTO:CA:Teste_exemplo#]]></VALUE>
        <XPATH><![CDATA[/CARD/FIELDS/FIELD[NAME='Teste_exemplo']/VALUE]]></XPATH>
      </FIELD>
      <FIELD type="AdditionalFields" label="IPL_GIAF" source-type="AdditionalFields">
        <TAG><![CDATA[#PRIMEIROREGISTO:CA:IPL_GIAF#]]></TAG>
        <VALUE><![CDATA[#PRIMEIROREGISTO:CA:IPL_GIAF#]]></VALUE>
        <XPATH><![CDATA[/CARD/FIELDS/FIELD[NAME='IPL_GIAF']/VALUE]]></XPATH>
      </FIELD>
      <FIELD type="AdditionalFields" label="P_____Nome_Doc" source-type="AdditionalFields">
        <TAG><![CDATA[#PRIMEIROREGISTO:CA:P_____Nome_Doc#]]></TAG>
        <VALUE><![CDATA[#PRIMEIROREGISTO:CA:P_____Nome_Doc#]]></VALUE>
        <XPATH><![CDATA[/CARD/FIELDS/FIELD[NAME='P_____Nome_Doc']/VALUE]]></XPATH>
      </FIELD>
      <FIELD type="AdditionalFields" label="Pauta_Cod_Pauta" source-type="AdditionalFields">
        <TAG><![CDATA[#PRIMEIROREGISTO:CA:Pauta_Cod_Pauta#]]></TAG>
        <VALUE><![CDATA[#PRIMEIROREGISTO:CA:Pauta_Cod_Pauta#]]></VALUE>
        <XPATH><![CDATA[/CARD/FIELDS/FIELD[NAME='Pauta_Cod_Pauta']/VALUE]]></XPATH>
      </FIELD>
      <FIELD type="AdditionalFields" label="Pauta_Cod_Doc" source-type="AdditionalFields">
        <TAG><![CDATA[#PRIMEIROREGISTO:CA:Pauta_Cod_Doc#]]></TAG>
        <VALUE><![CDATA[#PRIMEIROREGISTO:CA:Pauta_Cod_Doc#]]></VALUE>
        <XPATH><![CDATA[/CARD/FIELDS/FIELD[NAME='Pauta_Cod_Doc']/VALUE]]></XPATH>
      </FIELD>
      <FIELD type="AdditionalFields" label="Pauta_Cod_Seg" source-type="AdditionalFields">
        <TAG><![CDATA[#PRIMEIROREGISTO:CA:Pauta_Cod_Seg#]]></TAG>
        <VALUE><![CDATA[#PRIMEIROREGISTO:CA:Pauta_Cod_Seg#]]></VALUE>
        <XPATH><![CDATA[/CARD/FIELDS/FIELD[NAME='Pauta_Cod_Seg']/VALUE]]></XPATH>
      </FIELD>
      <FIELD type="AdditionalFields" label="P_____Unid_Org" source-type="AdditionalFields">
        <TAG><![CDATA[#PRIMEIROREGISTO:CA:P_____Unid_Org#]]></TAG>
        <VALUE><![CDATA[#PRIMEIROREGISTO:CA:P_____Unid_Org#]]></VALUE>
        <XPATH><![CDATA[/CARD/FIELDS/FIELD[NAME='P_____Unid_Org']/VALUE]]></XPATH>
      </FIELD>
      <FIELD type="AdditionalFields" label="Pauta_Ano_Lec" source-type="AdditionalFields">
        <TAG><![CDATA[#PRIMEIROREGISTO:CA:Pauta_Ano_Lec#]]></TAG>
        <VALUE><![CDATA[#PRIMEIROREGISTO:CA:Pauta_Ano_Lec#]]></VALUE>
        <XPATH><![CDATA[/CARD/FIELDS/FIELD[NAME='Pauta_Ano_Lec']/VALUE]]></XPATH>
      </FIELD>
      <FIELD type="AdditionalFields" label="Pauta_Cod_UCurr" source-type="AdditionalFields">
        <TAG><![CDATA[#PRIMEIROREGISTO:CA:Pauta_Cod_UCurr#]]></TAG>
        <VALUE><![CDATA[#PRIMEIROREGISTO:CA:Pauta_Cod_UCurr#]]></VALUE>
        <XPATH><![CDATA[/CARD/FIELDS/FIELD[NAME='Pauta_Cod_UCurr']/VALUE]]></XPATH>
      </FIELD>
      <FIELD type="AdditionalFields" label="P_____End_Email" source-type="AdditionalFields">
        <TAG><![CDATA[#PRIMEIROREGISTO:CA:P_____End_Email#]]></TAG>
        <VALUE><![CDATA[#PRIMEIROREGISTO:CA:P_____End_Email#]]></VALUE>
        <XPATH><![CDATA[/CARD/FIELDS/FIELD[NAME='P_____End_Email']/VALUE]]></XPATH>
      </FIELD>
      <FIELD type="AdditionalFields" label="Pauta_Periodo" source-type="AdditionalFields">
        <TAG><![CDATA[#PRIMEIROREGISTO:CA:Pauta_Periodo#]]></TAG>
        <VALUE><![CDATA[#PRIMEIROREGISTO:CA:Pauta_Periodo#]]></VALUE>
        <XPATH><![CDATA[/CARD/FIELDS/FIELD[NAME='Pauta_Periodo']/VALUE]]></XPATH>
      </FIELD>
      <FIELD type="AdditionalFields" label="P_____Epoc_Aval" source-type="AdditionalFields">
        <TAG><![CDATA[#PRIMEIROREGISTO:CA:P_____Epoc_Aval#]]></TAG>
        <VALUE><![CDATA[#PRIMEIROREGISTO:CA:P_____Epoc_Aval#]]></VALUE>
        <XPATH><![CDATA[/CARD/FIELDS/FIELD[NAME='P_____Epoc_Aval']/VALUE]]></XPATH>
      </FIELD>
      <FIELD type="AdditionalFields" label="P_____N_Pag_Liv" source-type="AdditionalFields">
        <TAG><![CDATA[#PRIMEIROREGISTO:CA:P_____N_Pag_Liv#]]></TAG>
        <VALUE><![CDATA[#PRIMEIROREGISTO:CA:P_____N_Pag_Liv#]]></VALUE>
        <XPATH><![CDATA[/CARD/FIELDS/FIELD[NAME='P_____N_Pag_Liv']/VALUE]]></XPATH>
      </FIELD>
      <FIELD type="AdditionalFields" label="P_____Data_Reg" source-type="AdditionalFields">
        <TAG><![CDATA[#PRIMEIROREGISTO:CA:P_____Data_Reg#]]></TAG>
        <VALUE><![CDATA[#PRIMEIROREGISTO:CA:P_____Data_Reg#]]></VALUE>
        <XPATH><![CDATA[/CARD/FIELDS/FIELD[NAME='P_____Data_Reg']/VALUE]]></XPATH>
      </FIELD>
      <FIELD type="AdditionalFields" label="P_____D_Un_Curr" source-type="AdditionalFields">
        <TAG><![CDATA[#PRIMEIROREGISTO:CA:P_____D_Un_Curr#]]></TAG>
        <VALUE><![CDATA[#PRIMEIROREGISTO:CA:P_____D_Un_Curr#]]></VALUE>
        <XPATH><![CDATA[/CARD/FIELDS/FIELD[NAME='P_____D_Un_Curr']/VALUE]]></XPATH>
      </FIELD>
      <FIELD type="AdditionalFields" label="Pauta_Disciplin" source-type="AdditionalFields">
        <TAG><![CDATA[#PRIMEIROREGISTO:CA:Pauta_Disciplin#]]></TAG>
        <VALUE><![CDATA[#PRIMEIROREGISTO:CA:Pauta_Disciplin#]]></VALUE>
        <XPATH><![CDATA[/CARD/FIELDS/FIELD[NAME='Pauta_Disciplin']/VALUE]]></XPATH>
      </FIELD>
      <FIELD type="AdditionalFields" label="Pauta_Turma" source-type="AdditionalFields">
        <TAG><![CDATA[#PRIMEIROREGISTO:CA:Pauta_Turma#]]></TAG>
        <VALUE><![CDATA[#PRIMEIROREGISTO:CA:Pauta_Turma#]]></VALUE>
        <XPATH><![CDATA[/CARD/FIELDS/FIELD[NAME='Pauta_Turma']/VALUE]]></XPATH>
      </FIELD>
      <FIELD type="AdditionalFields" label="Pauta_Epoca" source-type="AdditionalFields">
        <TAG><![CDATA[#PRIMEIROREGISTO:CA:Pauta_Epoca#]]></TAG>
        <VALUE><![CDATA[#PRIMEIROREGISTO:CA:Pauta_Epoca#]]></VALUE>
        <XPATH><![CDATA[/CARD/FIELDS/FIELD[NAME='Pauta_Epoca']/VALUE]]></XPATH>
      </FIELD>
      <FIELD type="AdditionalFields" label="Pauta_Curso" source-type="AdditionalFields">
        <TAG><![CDATA[#PRIMEIROREGISTO:CA:Pauta_Curso#]]></TAG>
        <VALUE><![CDATA[#PRIMEIROREGISTO:CA:Pauta_Curso#]]></VALUE>
        <XPATH><![CDATA[/CARD/FIELDS/FIELD[NAME='Pauta_Curso']/VALUE]]></XPATH>
      </FIELD>
      <FIELD type="AdditionalFields" label="Pauta_Cod_Curso" source-type="AdditionalFields">
        <TAG><![CDATA[#PRIMEIROREGISTO:CA:Pauta_Cod_Curso#]]></TAG>
        <VALUE><![CDATA[#PRIMEIROREGISTO:CA:Pauta_Cod_Curso#]]></VALUE>
        <XPATH><![CDATA[/CARD/FIELDS/FIELD[NAME='Pauta_Cod_Curso']/VALUE]]></XPATH>
      </FIELD>
      <FIELD type="AdditionalFields" label="N_ident_inst" source-type="AdditionalFields">
        <TAG><![CDATA[#PRIMEIROREGISTO:CA:N_ident_inst#]]></TAG>
        <VALUE><![CDATA[#PRIMEIROREGISTO:CA:N_ident_inst#]]></VALUE>
        <XPATH><![CDATA[/CARD/FIELDS/FIELD[NAME='N_ident_inst']/VALUE]]></XPATH>
      </FIELD>
      <FIELD type="AdditionalFields" label="num_registo" source-type="AdditionalFields">
        <TAG><![CDATA[#PRIMEIROREGISTO:CA:num_registo#]]></TAG>
        <VALUE><![CDATA[#PRIMEIROREGISTO:CA:num_registo#]]></VALUE>
        <XPATH><![CDATA[/CARD/FIELDS/FIELD[NAME='num_registo']/VALUE]]></XPATH>
      </FIELD>
      <FIELD type="AdditionalFields" label="n_pedido" source-type="AdditionalFields">
        <TAG><![CDATA[#PRIMEIROREGISTO:CA:n_pedido#]]></TAG>
        <VALUE><![CDATA[#PRIMEIROREGISTO:CA:n_pedido#]]></VALUE>
        <XPATH><![CDATA[/CARD/FIELDS/FIELD[NAME='n_pedido']/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Unidade_Org" source-type="AdditionalFields">
        <TAG><![CDATA[#PRIMEIROPROCESSO:CA:Unidade_Org#]]></TAG>
        <VALUE><![CDATA[#PRIMEIROPROCESSO:CA:Unidade_Org#]]></VALUE>
        <XPATH><![CDATA[/CARD/FIELDS/FIELD[NAME='Unidade_Org']/VALUE]]></XPATH>
      </FIELD>
      <FIELD type="AdditionalFields" label="Docente" source-type="AdditionalFields">
        <TAG><![CDATA[#PRIMEIROPROCESSO:CA:Docente#]]></TAG>
        <VALUE><![CDATA[#PRIMEIROPROCESSO:CA:Docente#]]></VALUE>
        <XPATH><![CDATA[/CARD/FIELDS/FIELD[NAME='Docente']/VALUE]]></XPATH>
      </FIELD>
      <FIELD type="AdditionalFields" label="Num_Mecan" source-type="AdditionalFields">
        <TAG><![CDATA[#PRIMEIROPROCESSO:CA:Num_Mecan#]]></TAG>
        <VALUE><![CDATA[#PRIMEIROPROCESSO:CA:Num_Mecan#]]></VALUE>
        <XPATH><![CDATA[/CARD/FIELDS/FIELD[NAME='Num_Mecan']/VALUE]]></XPATH>
      </FIELD>
      <FIELD type="AdditionalFields" label="Num_estudante" source-type="AdditionalFields">
        <TAG><![CDATA[#PRIMEIROPROCESSO:CA:Num_estudante#]]></TAG>
        <VALUE><![CDATA[#PRIMEIROPROCESSO:CA:Num_estudante#]]></VALUE>
        <XPATH><![CDATA[/CARD/FIELDS/FIELD[NAME='Num_estudante']/VALUE]]></XPATH>
      </FIELD>
      <FIELD type="AdditionalFields" label="Tipo" source-type="AdditionalFields">
        <TAG><![CDATA[#PRIMEIROPROCESSO:CA:Tipo#]]></TAG>
        <VALUE><![CDATA[#PRIMEIROPROCESSO:CA:Tipo#]]></VALUE>
        <XPATH><![CDATA[/CARD/FIELDS/FIELD[NAME='Tipo']/VALUE]]></XPATH>
      </FIELD>
      <FIELD type="AdditionalFields" label="Ano_lectivo" source-type="AdditionalFields">
        <TAG><![CDATA[#PRIMEIROPROCESSO:CA:Ano_lectivo#]]></TAG>
        <VALUE><![CDATA[#PRIMEIROPROCESSO:CA:Ano_lectivo#]]></VALUE>
        <XPATH><![CDATA[/CARD/FIELDS/FIELD[NAME='Ano_lectivo']/VALUE]]></XPATH>
      </FIELD>
      <FIELD type="AdditionalFields" label="Curso" source-type="AdditionalFields">
        <TAG><![CDATA[#PRIMEIROPROCESSO:CA:Curso#]]></TAG>
        <VALUE><![CDATA[#PRIMEIROPROCESSO:CA:Curso#]]></VALUE>
        <XPATH><![CDATA[/CARD/FIELDS/FIELD[NAME='Curso']/VALUE]]></XPATH>
      </FIELD>
      <FIELD type="AdditionalFields" label="Modalidade" source-type="AdditionalFields">
        <TAG><![CDATA[#PRIMEIROPROCESSO:CA:Modalidade#]]></TAG>
        <VALUE><![CDATA[#PRIMEIROPROCESSO:CA:Modalidade#]]></VALUE>
        <XPATH><![CDATA[/CARD/FIELDS/FIELD[NAME='Modalidade']/VALUE]]></XPATH>
      </FIELD>
      <FIELD type="AdditionalFields" label="Grupo_RVCC" source-type="AdditionalFields">
        <TAG><![CDATA[#PRIMEIROPROCESSO:CA:Grupo_RVCC#]]></TAG>
        <VALUE><![CDATA[#PRIMEIROPROCESSO:CA:Grupo_RVCC#]]></VALUE>
        <XPATH><![CDATA[/CARD/FIELDS/FIELD[NAME='Grupo_RVCC']/VALUE]]></XPATH>
      </FIELD>
      <FIELD type="AdditionalFields" label="Estado" source-type="AdditionalFields">
        <TAG><![CDATA[#PRIMEIROPROCESSO:CA:Estado#]]></TAG>
        <VALUE><![CDATA[#PRIMEIROPROCESSO:CA:Estado#]]></VALUE>
        <XPATH><![CDATA[/CARD/FIELDS/FIELD[NAME='Estado']/VALUE]]></XPATH>
      </FIELD>
      <FIELD type="AdditionalFields" label="Tipo_registo" source-type="AdditionalFields">
        <TAG><![CDATA[#PRIMEIROPROCESSO:CA:Tipo_registo#]]></TAG>
        <VALUE><![CDATA[#PRIMEIROPROCESSO:CA:Tipo_registo#]]></VALUE>
        <XPATH><![CDATA[/CARD/FIELDS/FIELD[NAME='Tipo_registo']/VALUE]]></XPATH>
      </FIELD>
      <FIELD type="AdditionalFields" label="Matricula" source-type="AdditionalFields">
        <TAG><![CDATA[#PRIMEIROPROCESSO:CA:Matricula#]]></TAG>
        <VALUE><![CDATA[#PRIMEIROPROCESSO:CA:Matricula#]]></VALUE>
        <XPATH><![CDATA[/CARD/FIELDS/FIELD[NAME='Matricula']/VALUE]]></XPATH>
      </FIELD>
      <FIELD type="AdditionalFields" label="Local_afectacao" source-type="AdditionalFields">
        <TAG><![CDATA[#PRIMEIROPROCESSO:CA:Local_afectacao#]]></TAG>
        <VALUE><![CDATA[#PRIMEIROPROCESSO:CA:Local_afectacao#]]></VALUE>
        <XPATH><![CDATA[/CARD/FIELDS/FIELD[NAME='Local_afectacao']/VALUE]]></XPATH>
      </FIELD>
      <FIELD type="AdditionalFields" label="Num_inventario" source-type="AdditionalFields">
        <TAG><![CDATA[#PRIMEIROPROCESSO:CA:Num_inventario#]]></TAG>
        <VALUE><![CDATA[#PRIMEIROPROCESSO:CA:Num_inventario#]]></VALUE>
        <XPATH><![CDATA[/CARD/FIELDS/FIELD[NAME='Num_inventario']/VALUE]]></XPATH>
      </FIELD>
      <FIELD type="AdditionalFields" label="Num_SIIE" source-type="AdditionalFields">
        <TAG><![CDATA[#PRIMEIROPROCESSO:CA:Num_SIIE#]]></TAG>
        <VALUE><![CDATA[#PRIMEIROPROCESSO:CA:Num_SIIE#]]></VALUE>
        <XPATH><![CDATA[/CARD/FIELDS/FIELD[NAME='Num_SIIE']/VALUE]]></XPATH>
      </FIELD>
      <FIELD type="AdditionalFields" label="Tipo_projecto" source-type="AdditionalFields">
        <TAG><![CDATA[#PRIMEIROPROCESSO:CA:Tipo_projecto#]]></TAG>
        <VALUE><![CDATA[#PRIMEIROPROCESSO:CA:Tipo_projecto#]]></VALUE>
        <XPATH><![CDATA[/CARD/FIELDS/FIELD[NAME='Tipo_projecto']/VALUE]]></XPATH>
      </FIELD>
      <FIELD type="AdditionalFields" label="Num_curso_esecs" source-type="AdditionalFields">
        <TAG><![CDATA[#PRIMEIROPROCESSO:CA:Num_curso_esecs#]]></TAG>
        <VALUE><![CDATA[#PRIMEIROPROCESSO:CA:Num_curso_esecs#]]></VALUE>
        <XPATH><![CDATA[/CARD/FIELDS/FIELD[NAME='Num_curso_esecs']/VALUE]]></XPATH>
      </FIELD>
      <FIELD type="AdditionalFields" label="Programa" source-type="AdditionalFields">
        <TAG><![CDATA[#PRIMEIROPROCESSO:CA:Programa#]]></TAG>
        <VALUE><![CDATA[#PRIMEIROPROCESSO:CA:Programa#]]></VALUE>
        <XPATH><![CDATA[/CARD/FIELDS/FIELD[NAME='Programa']/VALUE]]></XPATH>
      </FIELD>
      <FIELD type="AdditionalFields" label="IPL_Tipo_Pedido" source-type="AdditionalFields">
        <TAG><![CDATA[#PRIMEIROPROCESSO:CA:IPL_Tipo_Pedido#]]></TAG>
        <VALUE><![CDATA[#PRIMEIROPROCESSO:CA:IPL_Tipo_Pedido#]]></VALUE>
        <XPATH><![CDATA[/CARD/FIELDS/FIELD[NAME='IPL_Tipo_Pedido']/VALUE]]></XPATH>
      </FIELD>
      <FIELD type="AdditionalFields" label="IPL_Unidade" source-type="AdditionalFields">
        <TAG><![CDATA[#PRIMEIROPROCESSO:CA:IPL_Unidade#]]></TAG>
        <VALUE><![CDATA[#PRIMEIROPROCESSO:CA:IPL_Unidade#]]></VALUE>
        <XPATH><![CDATA[/CARD/FIELDS/FIELD[NAME='IPL_Unidade']/VALUE]]></XPATH>
      </FIELD>
      <FIELD type="AdditionalFields" label="IPL_Nome_Prop" source-type="AdditionalFields">
        <TAG><![CDATA[#PRIMEIROPROCESSO:CA:IPL_Nome_Prop#]]></TAG>
        <VALUE><![CDATA[#PRIMEIROPROCESSO:CA:IPL_Nome_Prop#]]></VALUE>
        <XPATH><![CDATA[/CARD/FIELDS/FIELD[NAME='IPL_Nome_Prop']/VALUE]]></XPATH>
      </FIELD>
      <FIELD type="AdditionalFields" label="IPL_Departament" source-type="AdditionalFields">
        <TAG><![CDATA[#PRIMEIROPROCESSO:CA:IPL_Departament#]]></TAG>
        <VALUE><![CDATA[#PRIMEIROPROCESSO:CA:IPL_Departament#]]></VALUE>
        <XPATH><![CDATA[/CARD/FIELDS/FIELD[NAME='IPL_Departament']/VALUE]]></XPATH>
      </FIELD>
      <FIELD type="AdditionalFields" label="IPL_Unidade_Org" source-type="AdditionalFields">
        <TAG><![CDATA[#PRIMEIROPROCESSO:CA:IPL_Unidade_Org#]]></TAG>
        <VALUE><![CDATA[#PRIMEIROPROCESSO:CA:IPL_Unidade_Org#]]></VALUE>
        <XPATH><![CDATA[/CARD/FIELDS/FIELD[NAME='IPL_Unidade_Org']/VALUE]]></XPATH>
      </FIELD>
      <FIELD type="AdditionalFields" label="IPL_Fund_Maneio" source-type="AdditionalFields">
        <TAG><![CDATA[#PRIMEIROPROCESSO:CA:IPL_Fund_Maneio#]]></TAG>
        <VALUE><![CDATA[#PRIMEIROPROCESSO:CA:IPL_Fund_Maneio#]]></VALUE>
        <XPATH><![CDATA[/CARD/FIELDS/FIELD[NAME='IPL_Fund_Maneio']/VALUE]]></XPATH>
      </FIELD>
      <FIELD type="AdditionalFields" label="IPL_Valor_Total" source-type="AdditionalFields">
        <TAG><![CDATA[#PRIMEIROPROCESSO:CA:IPL_Valor_Total#]]></TAG>
        <VALUE><![CDATA[#PRIMEIROPROCESSO:CA:IPL_Valor_Total#]]></VALUE>
        <XPATH><![CDATA[/CARD/FIELDS/FIELD[NAME='IPL_Valor_Total']/VALUE]]></XPATH>
      </FIELD>
      <FIELD type="AdditionalFields" label="IPL_Info_Econom" source-type="AdditionalFields">
        <TAG><![CDATA[#PRIMEIROPROCESSO:CA:IPL_Info_Econom#]]></TAG>
        <VALUE><![CDATA[#PRIMEIROPROCESSO:CA:IPL_Info_Econom#]]></VALUE>
        <XPATH><![CDATA[/CARD/FIELDS/FIELD[NAME='IPL_Info_Econom']/VALUE]]></XPATH>
      </FIELD>
      <FIELD type="AdditionalFields" label="IPL_Info_Arm" source-type="AdditionalFields">
        <TAG><![CDATA[#PRIMEIROPROCESSO:CA:IPL_Info_Arm#]]></TAG>
        <VALUE><![CDATA[#PRIMEIROPROCESSO:CA:IPL_Info_Arm#]]></VALUE>
        <XPATH><![CDATA[/CARD/FIELDS/FIELD[NAME='IPL_Info_Arm']/VALUE]]></XPATH>
      </FIELD>
      <FIELD type="AdditionalFields" label="IPL_Url_Edicao" source-type="AdditionalFields">
        <TAG><![CDATA[#PRIMEIROPROCESSO:CA:IPL_Url_Edicao#]]></TAG>
        <VALUE><![CDATA[#PRIMEIROPROCESSO:CA:IPL_Url_Edicao#]]></VALUE>
        <XPATH><![CDATA[/CARD/FIELDS/FIELD[NAME='IPL_Url_Edicao']/VALUE]]></XPATH>
      </FIELD>
      <FIELD type="AdditionalFields" label="IPL_Email_Prop" source-type="AdditionalFields">
        <TAG><![CDATA[#PRIMEIROPROCESSO:CA:IPL_Email_Prop#]]></TAG>
        <VALUE><![CDATA[#PRIMEIROPROCESSO:CA:IPL_Email_Prop#]]></VALUE>
        <XPATH><![CDATA[/CARD/FIELDS/FIELD[NAME='IPL_Email_Prop']/VALUE]]></XPATH>
      </FIELD>
      <FIELD type="AdditionalFields" label="IPL_Registo_Ant" source-type="AdditionalFields">
        <TAG><![CDATA[#PRIMEIROPROCESSO:CA:IPL_Registo_Ant#]]></TAG>
        <VALUE><![CDATA[#PRIMEIROPROCESSO:CA:IPL_Registo_Ant#]]></VALUE>
        <XPATH><![CDATA[/CARD/FIELDS/FIELD[NAME='IPL_Registo_Ant']/VALUE]]></XPATH>
      </FIELD>
      <FIELD type="AdditionalFields" label="IPL_Editavel" source-type="AdditionalFields">
        <TAG><![CDATA[#PRIMEIROPROCESSO:CA:IPL_Editavel#]]></TAG>
        <VALUE><![CDATA[#PRIMEIROPROCESSO:CA:IPL_Editavel#]]></VALUE>
        <XPATH><![CDATA[/CARD/FIELDS/FIELD[NAME='IPL_Editavel']/VALUE]]></XPATH>
      </FIELD>
      <FIELD type="AdditionalFields" label="Teste_exemplo" source-type="AdditionalFields">
        <TAG><![CDATA[#PRIMEIROPROCESSO:CA:Teste_exemplo#]]></TAG>
        <VALUE><![CDATA[#PRIMEIROPROCESSO:CA:Teste_exemplo#]]></VALUE>
        <XPATH><![CDATA[/CARD/FIELDS/FIELD[NAME='Teste_exemplo']/VALUE]]></XPATH>
      </FIELD>
      <FIELD type="AdditionalFields" label="IPL_GIAF" source-type="AdditionalFields">
        <TAG><![CDATA[#PRIMEIROPROCESSO:CA:IPL_GIAF#]]></TAG>
        <VALUE><![CDATA[#PRIMEIROPROCESSO:CA:IPL_GIAF#]]></VALUE>
        <XPATH><![CDATA[/CARD/FIELDS/FIELD[NAME='IPL_GIAF']/VALUE]]></XPATH>
      </FIELD>
      <FIELD type="AdditionalFields" label="P_____Nome_Doc" source-type="AdditionalFields">
        <TAG><![CDATA[#PRIMEIROPROCESSO:CA:P_____Nome_Doc#]]></TAG>
        <VALUE><![CDATA[#PRIMEIROPROCESSO:CA:P_____Nome_Doc#]]></VALUE>
        <XPATH><![CDATA[/CARD/FIELDS/FIELD[NAME='P_____Nome_Doc']/VALUE]]></XPATH>
      </FIELD>
      <FIELD type="AdditionalFields" label="Pauta_Cod_Pauta" source-type="AdditionalFields">
        <TAG><![CDATA[#PRIMEIROPROCESSO:CA:Pauta_Cod_Pauta#]]></TAG>
        <VALUE><![CDATA[#PRIMEIROPROCESSO:CA:Pauta_Cod_Pauta#]]></VALUE>
        <XPATH><![CDATA[/CARD/FIELDS/FIELD[NAME='Pauta_Cod_Pauta']/VALUE]]></XPATH>
      </FIELD>
      <FIELD type="AdditionalFields" label="Pauta_Cod_Doc" source-type="AdditionalFields">
        <TAG><![CDATA[#PRIMEIROPROCESSO:CA:Pauta_Cod_Doc#]]></TAG>
        <VALUE><![CDATA[#PRIMEIROPROCESSO:CA:Pauta_Cod_Doc#]]></VALUE>
        <XPATH><![CDATA[/CARD/FIELDS/FIELD[NAME='Pauta_Cod_Doc']/VALUE]]></XPATH>
      </FIELD>
      <FIELD type="AdditionalFields" label="Pauta_Cod_Seg" source-type="AdditionalFields">
        <TAG><![CDATA[#PRIMEIROPROCESSO:CA:Pauta_Cod_Seg#]]></TAG>
        <VALUE><![CDATA[#PRIMEIROPROCESSO:CA:Pauta_Cod_Seg#]]></VALUE>
        <XPATH><![CDATA[/CARD/FIELDS/FIELD[NAME='Pauta_Cod_Seg']/VALUE]]></XPATH>
      </FIELD>
      <FIELD type="AdditionalFields" label="P_____Unid_Org" source-type="AdditionalFields">
        <TAG><![CDATA[#PRIMEIROPROCESSO:CA:P_____Unid_Org#]]></TAG>
        <VALUE><![CDATA[#PRIMEIROPROCESSO:CA:P_____Unid_Org#]]></VALUE>
        <XPATH><![CDATA[/CARD/FIELDS/FIELD[NAME='P_____Unid_Org']/VALUE]]></XPATH>
      </FIELD>
      <FIELD type="AdditionalFields" label="Pauta_Ano_Lec" source-type="AdditionalFields">
        <TAG><![CDATA[#PRIMEIROPROCESSO:CA:Pauta_Ano_Lec#]]></TAG>
        <VALUE><![CDATA[#PRIMEIROPROCESSO:CA:Pauta_Ano_Lec#]]></VALUE>
        <XPATH><![CDATA[/CARD/FIELDS/FIELD[NAME='Pauta_Ano_Lec']/VALUE]]></XPATH>
      </FIELD>
      <FIELD type="AdditionalFields" label="Pauta_Cod_UCurr" source-type="AdditionalFields">
        <TAG><![CDATA[#PRIMEIROPROCESSO:CA:Pauta_Cod_UCurr#]]></TAG>
        <VALUE><![CDATA[#PRIMEIROPROCESSO:CA:Pauta_Cod_UCurr#]]></VALUE>
        <XPATH><![CDATA[/CARD/FIELDS/FIELD[NAME='Pauta_Cod_UCurr']/VALUE]]></XPATH>
      </FIELD>
      <FIELD type="AdditionalFields" label="P_____End_Email" source-type="AdditionalFields">
        <TAG><![CDATA[#PRIMEIROPROCESSO:CA:P_____End_Email#]]></TAG>
        <VALUE><![CDATA[#PRIMEIROPROCESSO:CA:P_____End_Email#]]></VALUE>
        <XPATH><![CDATA[/CARD/FIELDS/FIELD[NAME='P_____End_Email']/VALUE]]></XPATH>
      </FIELD>
      <FIELD type="AdditionalFields" label="Pauta_Periodo" source-type="AdditionalFields">
        <TAG><![CDATA[#PRIMEIROPROCESSO:CA:Pauta_Periodo#]]></TAG>
        <VALUE><![CDATA[#PRIMEIROPROCESSO:CA:Pauta_Periodo#]]></VALUE>
        <XPATH><![CDATA[/CARD/FIELDS/FIELD[NAME='Pauta_Periodo']/VALUE]]></XPATH>
      </FIELD>
      <FIELD type="AdditionalFields" label="P_____Epoc_Aval" source-type="AdditionalFields">
        <TAG><![CDATA[#PRIMEIROPROCESSO:CA:P_____Epoc_Aval#]]></TAG>
        <VALUE><![CDATA[#PRIMEIROPROCESSO:CA:P_____Epoc_Aval#]]></VALUE>
        <XPATH><![CDATA[/CARD/FIELDS/FIELD[NAME='P_____Epoc_Aval']/VALUE]]></XPATH>
      </FIELD>
      <FIELD type="AdditionalFields" label="P_____N_Pag_Liv" source-type="AdditionalFields">
        <TAG><![CDATA[#PRIMEIROPROCESSO:CA:P_____N_Pag_Liv#]]></TAG>
        <VALUE><![CDATA[#PRIMEIROPROCESSO:CA:P_____N_Pag_Liv#]]></VALUE>
        <XPATH><![CDATA[/CARD/FIELDS/FIELD[NAME='P_____N_Pag_Liv']/VALUE]]></XPATH>
      </FIELD>
      <FIELD type="AdditionalFields" label="P_____Data_Reg" source-type="AdditionalFields">
        <TAG><![CDATA[#PRIMEIROPROCESSO:CA:P_____Data_Reg#]]></TAG>
        <VALUE><![CDATA[#PRIMEIROPROCESSO:CA:P_____Data_Reg#]]></VALUE>
        <XPATH><![CDATA[/CARD/FIELDS/FIELD[NAME='P_____Data_Reg']/VALUE]]></XPATH>
      </FIELD>
      <FIELD type="AdditionalFields" label="P_____D_Un_Curr" source-type="AdditionalFields">
        <TAG><![CDATA[#PRIMEIROPROCESSO:CA:P_____D_Un_Curr#]]></TAG>
        <VALUE><![CDATA[#PRIMEIROPROCESSO:CA:P_____D_Un_Curr#]]></VALUE>
        <XPATH><![CDATA[/CARD/FIELDS/FIELD[NAME='P_____D_Un_Curr']/VALUE]]></XPATH>
      </FIELD>
      <FIELD type="AdditionalFields" label="Pauta_Disciplin" source-type="AdditionalFields">
        <TAG><![CDATA[#PRIMEIROPROCESSO:CA:Pauta_Disciplin#]]></TAG>
        <VALUE><![CDATA[#PRIMEIROPROCESSO:CA:Pauta_Disciplin#]]></VALUE>
        <XPATH><![CDATA[/CARD/FIELDS/FIELD[NAME='Pauta_Disciplin']/VALUE]]></XPATH>
      </FIELD>
      <FIELD type="AdditionalFields" label="Pauta_Turma" source-type="AdditionalFields">
        <TAG><![CDATA[#PRIMEIROPROCESSO:CA:Pauta_Turma#]]></TAG>
        <VALUE><![CDATA[#PRIMEIROPROCESSO:CA:Pauta_Turma#]]></VALUE>
        <XPATH><![CDATA[/CARD/FIELDS/FIELD[NAME='Pauta_Turma']/VALUE]]></XPATH>
      </FIELD>
      <FIELD type="AdditionalFields" label="Pauta_Epoca" source-type="AdditionalFields">
        <TAG><![CDATA[#PRIMEIROPROCESSO:CA:Pauta_Epoca#]]></TAG>
        <VALUE><![CDATA[#PRIMEIROPROCESSO:CA:Pauta_Epoca#]]></VALUE>
        <XPATH><![CDATA[/CARD/FIELDS/FIELD[NAME='Pauta_Epoca']/VALUE]]></XPATH>
      </FIELD>
      <FIELD type="AdditionalFields" label="Pauta_Curso" source-type="AdditionalFields">
        <TAG><![CDATA[#PRIMEIROPROCESSO:CA:Pauta_Curso#]]></TAG>
        <VALUE><![CDATA[#PRIMEIROPROCESSO:CA:Pauta_Curso#]]></VALUE>
        <XPATH><![CDATA[/CARD/FIELDS/FIELD[NAME='Pauta_Curso']/VALUE]]></XPATH>
      </FIELD>
      <FIELD type="AdditionalFields" label="Pauta_Cod_Curso" source-type="AdditionalFields">
        <TAG><![CDATA[#PRIMEIROPROCESSO:CA:Pauta_Cod_Curso#]]></TAG>
        <VALUE><![CDATA[#PRIMEIROPROCESSO:CA:Pauta_Cod_Curso#]]></VALUE>
        <XPATH><![CDATA[/CARD/FIELDS/FIELD[NAME='Pauta_Cod_Curso']/VALUE]]></XPATH>
      </FIELD>
      <FIELD type="AdditionalFields" label="N_ident_inst" source-type="AdditionalFields">
        <TAG><![CDATA[#PRIMEIROPROCESSO:CA:N_ident_inst#]]></TAG>
        <VALUE><![CDATA[#PRIMEIROPROCESSO:CA:N_ident_inst#]]></VALUE>
        <XPATH><![CDATA[/CARD/FIELDS/FIELD[NAME='N_ident_inst']/VALUE]]></XPATH>
      </FIELD>
      <FIELD type="AdditionalFields" label="num_registo" source-type="AdditionalFields">
        <TAG><![CDATA[#PRIMEIROPROCESSO:CA:num_registo#]]></TAG>
        <VALUE><![CDATA[#PRIMEIROPROCESSO:CA:num_registo#]]></VALUE>
        <XPATH><![CDATA[/CARD/FIELDS/FIELD[NAME='num_registo']/VALUE]]></XPATH>
      </FIELD>
      <FIELD type="AdditionalFields" label="n_pedido" source-type="AdditionalFields">
        <TAG><![CDATA[#PRIMEIROPROCESSO:CA:n_pedido#]]></TAG>
        <VALUE><![CDATA[#PRIMEIROPROCESSO:CA:n_pedido#]]></VALUE>
        <XPATH><![CDATA[/CARD/FIELDS/FIELD[NAME='n_pedido']/VALUE]]></XPATH>
      </FIELD>
    </NODE>
  </NODE>
</MEN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4324F-75CD-4D3E-BACC-E0B97C93D03E}">
  <ds:schemaRefs/>
</ds:datastoreItem>
</file>

<file path=customXml/itemProps2.xml><?xml version="1.0" encoding="utf-8"?>
<ds:datastoreItem xmlns:ds="http://schemas.openxmlformats.org/officeDocument/2006/customXml" ds:itemID="{C0988583-B887-4CB7-8D15-2D4E3B84B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172</Pages>
  <Words>36629</Words>
  <Characters>208790</Characters>
  <Application>Microsoft Office Word</Application>
  <DocSecurity>0</DocSecurity>
  <Lines>1739</Lines>
  <Paragraphs>489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244930</CharactersWithSpaces>
  <SharedDoc>false</SharedDoc>
  <HyperlinkBase/>
  <HLinks>
    <vt:vector size="30" baseType="variant">
      <vt:variant>
        <vt:i4>655437</vt:i4>
      </vt:variant>
      <vt:variant>
        <vt:i4>15</vt:i4>
      </vt:variant>
      <vt:variant>
        <vt:i4>0</vt:i4>
      </vt:variant>
      <vt:variant>
        <vt:i4>5</vt:i4>
      </vt:variant>
      <vt:variant>
        <vt:lpwstr>http://www.bertelsmann-stiftung.de/spotlight</vt:lpwstr>
      </vt:variant>
      <vt:variant>
        <vt:lpwstr/>
      </vt:variant>
      <vt:variant>
        <vt:i4>1376347</vt:i4>
      </vt:variant>
      <vt:variant>
        <vt:i4>12</vt:i4>
      </vt:variant>
      <vt:variant>
        <vt:i4>0</vt:i4>
      </vt:variant>
      <vt:variant>
        <vt:i4>5</vt:i4>
      </vt:variant>
      <vt:variant>
        <vt:lpwstr>http://www.bc.edu/research/cihe/ihe/issues/2011.html</vt:lpwstr>
      </vt:variant>
      <vt:variant>
        <vt:lpwstr/>
      </vt:variant>
      <vt:variant>
        <vt:i4>589875</vt:i4>
      </vt:variant>
      <vt:variant>
        <vt:i4>9</vt:i4>
      </vt:variant>
      <vt:variant>
        <vt:i4>0</vt:i4>
      </vt:variant>
      <vt:variant>
        <vt:i4>5</vt:i4>
      </vt:variant>
      <vt:variant>
        <vt:lpwstr>http://www.nafsa.org/_/File/_/cizn2011_execsummary.pdf</vt:lpwstr>
      </vt:variant>
      <vt:variant>
        <vt:lpwstr/>
      </vt:variant>
      <vt:variant>
        <vt:i4>6029406</vt:i4>
      </vt:variant>
      <vt:variant>
        <vt:i4>6</vt:i4>
      </vt:variant>
      <vt:variant>
        <vt:i4>0</vt:i4>
      </vt:variant>
      <vt:variant>
        <vt:i4>5</vt:i4>
      </vt:variant>
      <vt:variant>
        <vt:lpwstr>http://cie.uprrp.edu/cuaderno/ediciones/19/pdfcuaderno19/c19art6.pdf</vt:lpwstr>
      </vt:variant>
      <vt:variant>
        <vt:lpwstr/>
      </vt:variant>
      <vt:variant>
        <vt:i4>1638482</vt:i4>
      </vt:variant>
      <vt:variant>
        <vt:i4>3</vt:i4>
      </vt:variant>
      <vt:variant>
        <vt:i4>0</vt:i4>
      </vt:variant>
      <vt:variant>
        <vt:i4>5</vt:i4>
      </vt:variant>
      <vt:variant>
        <vt:lpwstr>https://htmldbprod.bc.edu/pls/htmldb/f?p=2290:4:47518930161936::NO:RP,4:P0_CONTENT_ID:113987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boa-ventura</dc:creator>
  <cp:lastModifiedBy>default</cp:lastModifiedBy>
  <cp:revision>3</cp:revision>
  <cp:lastPrinted>2012-07-31T11:02:00Z</cp:lastPrinted>
  <dcterms:created xsi:type="dcterms:W3CDTF">2012-07-31T10:52:00Z</dcterms:created>
  <dcterms:modified xsi:type="dcterms:W3CDTF">2012-07-31T14:00:00Z</dcterms:modified>
</cp:coreProperties>
</file>